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0122FF83" w:rsidR="00E56462" w:rsidRPr="00611562"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6E5650">
        <w:rPr>
          <w:b/>
          <w:bCs/>
          <w:sz w:val="28"/>
        </w:rPr>
        <w:t>30</w:t>
      </w:r>
      <w:r w:rsidR="0052181A">
        <w:rPr>
          <w:b/>
          <w:bCs/>
          <w:sz w:val="28"/>
        </w:rPr>
        <w:t>.08</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6E5650">
        <w:rPr>
          <w:b/>
          <w:bCs/>
          <w:sz w:val="28"/>
        </w:rPr>
        <w:t xml:space="preserve"> 96</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6E5650"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441C5B">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auto"/>
          </w:tcPr>
          <w:p w14:paraId="68317DE1" w14:textId="093748DC" w:rsidR="0059596D" w:rsidRPr="00441C5B" w:rsidRDefault="00A0188A" w:rsidP="00441C5B">
            <w:pPr>
              <w:jc w:val="both"/>
              <w:rPr>
                <w:sz w:val="20"/>
                <w:szCs w:val="20"/>
              </w:rPr>
            </w:pPr>
            <w:r w:rsidRPr="00A0188A">
              <w:rPr>
                <w:sz w:val="20"/>
                <w:szCs w:val="20"/>
                <w:shd w:val="clear" w:color="auto" w:fill="FAFAFA"/>
              </w:rPr>
              <w:t>Завершение строительно-монтажных работ на объекте: «Строительство дошкольной образовательной организации в микрорайоне Марат-2 г. Керчь на 260 мест»</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2A32057B"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E0CA6">
              <w:rPr>
                <w:sz w:val="20"/>
                <w:szCs w:val="20"/>
              </w:rPr>
              <w:t>2</w:t>
            </w:r>
            <w:r w:rsidR="00570EDA">
              <w:rPr>
                <w:sz w:val="20"/>
                <w:szCs w:val="20"/>
              </w:rPr>
              <w:t>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5DA73A06" w:rsidR="00BD2A55" w:rsidRPr="001735D1" w:rsidRDefault="00441C5B" w:rsidP="00187D3C">
            <w:pPr>
              <w:jc w:val="both"/>
              <w:rPr>
                <w:sz w:val="20"/>
                <w:szCs w:val="20"/>
              </w:rPr>
            </w:pPr>
            <w:r>
              <w:rPr>
                <w:sz w:val="20"/>
                <w:szCs w:val="20"/>
              </w:rPr>
              <w:t>5</w:t>
            </w:r>
            <w:r w:rsidR="0068319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72574D" w14:textId="2ED436C6" w:rsidR="00441C5B" w:rsidRPr="00441C5B" w:rsidRDefault="00441C5B" w:rsidP="00441C5B">
            <w:pPr>
              <w:autoSpaceDE w:val="0"/>
              <w:autoSpaceDN w:val="0"/>
              <w:adjustRightInd w:val="0"/>
              <w:jc w:val="both"/>
              <w:rPr>
                <w:sz w:val="20"/>
                <w:szCs w:val="20"/>
                <w:lang w:eastAsia="en-US"/>
              </w:rPr>
            </w:pPr>
            <w:r w:rsidRPr="00441C5B">
              <w:rPr>
                <w:sz w:val="20"/>
                <w:szCs w:val="20"/>
                <w:lang w:eastAsia="en-US"/>
              </w:rPr>
              <w:t xml:space="preserve">РФ, Республика Крым, Кировский район, г. Старый Крым, </w:t>
            </w:r>
            <w:r>
              <w:rPr>
                <w:sz w:val="20"/>
                <w:szCs w:val="20"/>
                <w:lang w:eastAsia="en-US"/>
              </w:rPr>
              <w:br/>
            </w:r>
            <w:r w:rsidRPr="00441C5B">
              <w:rPr>
                <w:sz w:val="20"/>
                <w:szCs w:val="20"/>
                <w:lang w:eastAsia="en-US"/>
              </w:rPr>
              <w:t>ул. Чапаева, 48-е.</w:t>
            </w:r>
          </w:p>
          <w:p w14:paraId="0A3EDDC4" w14:textId="6C8C1596" w:rsidR="00E56462" w:rsidRPr="00441C5B" w:rsidRDefault="00441C5B" w:rsidP="00441C5B">
            <w:pPr>
              <w:jc w:val="both"/>
              <w:rPr>
                <w:bCs/>
                <w:sz w:val="20"/>
                <w:szCs w:val="20"/>
              </w:rPr>
            </w:pPr>
            <w:r w:rsidRPr="00441C5B">
              <w:rPr>
                <w:sz w:val="20"/>
                <w:szCs w:val="20"/>
                <w:lang w:eastAsia="en-US"/>
              </w:rPr>
              <w:t>Кадастровый номер земельного участка: 90:04:010103:53</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E77E6CE" w14:textId="77777777" w:rsidR="00683191" w:rsidRPr="00683191" w:rsidRDefault="00683191" w:rsidP="00441C5B">
            <w:pPr>
              <w:pStyle w:val="aff4"/>
              <w:ind w:left="62"/>
              <w:jc w:val="both"/>
              <w:rPr>
                <w:sz w:val="20"/>
                <w:szCs w:val="20"/>
              </w:rPr>
            </w:pPr>
            <w:r w:rsidRPr="00683191">
              <w:rPr>
                <w:sz w:val="20"/>
                <w:szCs w:val="20"/>
              </w:rPr>
              <w:t xml:space="preserve">Начало работ – с даты заключения Контракта  </w:t>
            </w:r>
          </w:p>
          <w:p w14:paraId="0F693C24" w14:textId="77777777" w:rsidR="00683191" w:rsidRDefault="00683191" w:rsidP="00441C5B">
            <w:pPr>
              <w:pStyle w:val="aff4"/>
              <w:ind w:left="62"/>
              <w:jc w:val="both"/>
              <w:rPr>
                <w:sz w:val="20"/>
                <w:szCs w:val="20"/>
              </w:rPr>
            </w:pPr>
            <w:r w:rsidRPr="00683191">
              <w:rPr>
                <w:sz w:val="20"/>
                <w:szCs w:val="20"/>
              </w:rPr>
              <w:t xml:space="preserve">Окончание строительно-монтажных работ – не позднее </w:t>
            </w:r>
          </w:p>
          <w:p w14:paraId="08DE68FF" w14:textId="6A9B5D18" w:rsidR="00683191" w:rsidRPr="00683191" w:rsidRDefault="00683191" w:rsidP="00441C5B">
            <w:pPr>
              <w:pStyle w:val="aff4"/>
              <w:ind w:left="62"/>
              <w:jc w:val="both"/>
              <w:rPr>
                <w:sz w:val="20"/>
                <w:szCs w:val="20"/>
              </w:rPr>
            </w:pPr>
            <w:r w:rsidRPr="00683191">
              <w:rPr>
                <w:sz w:val="20"/>
                <w:szCs w:val="20"/>
              </w:rPr>
              <w:t>«3</w:t>
            </w:r>
            <w:r w:rsidR="006E5650">
              <w:rPr>
                <w:sz w:val="20"/>
                <w:szCs w:val="20"/>
              </w:rPr>
              <w:t>1</w:t>
            </w:r>
            <w:r w:rsidRPr="00683191">
              <w:rPr>
                <w:sz w:val="20"/>
                <w:szCs w:val="20"/>
              </w:rPr>
              <w:t xml:space="preserve">» </w:t>
            </w:r>
            <w:r w:rsidR="006E5650">
              <w:rPr>
                <w:sz w:val="20"/>
                <w:szCs w:val="20"/>
              </w:rPr>
              <w:t>января</w:t>
            </w:r>
            <w:r w:rsidRPr="00683191">
              <w:rPr>
                <w:sz w:val="20"/>
                <w:szCs w:val="20"/>
              </w:rPr>
              <w:t xml:space="preserve"> 202</w:t>
            </w:r>
            <w:r w:rsidR="006E5650">
              <w:rPr>
                <w:sz w:val="20"/>
                <w:szCs w:val="20"/>
              </w:rPr>
              <w:t>3</w:t>
            </w:r>
            <w:r w:rsidRPr="00683191">
              <w:rPr>
                <w:sz w:val="20"/>
                <w:szCs w:val="20"/>
              </w:rPr>
              <w:t xml:space="preserve"> г.</w:t>
            </w:r>
          </w:p>
          <w:p w14:paraId="49337A37" w14:textId="26D27A35" w:rsidR="00E56462" w:rsidRPr="001735D1" w:rsidRDefault="00683191" w:rsidP="006E5650">
            <w:pPr>
              <w:pStyle w:val="aff4"/>
              <w:ind w:left="62"/>
              <w:jc w:val="both"/>
              <w:rPr>
                <w:sz w:val="20"/>
                <w:szCs w:val="20"/>
              </w:rPr>
            </w:pPr>
            <w:r w:rsidRPr="00683191">
              <w:rPr>
                <w:sz w:val="20"/>
                <w:szCs w:val="20"/>
              </w:rPr>
              <w:t>Получение ЗОС и подписание Акта сдачи приемки законченного строительством объекта (окончание строительства) – не позднее «3</w:t>
            </w:r>
            <w:r w:rsidR="006E5650">
              <w:rPr>
                <w:sz w:val="20"/>
                <w:szCs w:val="20"/>
              </w:rPr>
              <w:t>1</w:t>
            </w:r>
            <w:r w:rsidRPr="00683191">
              <w:rPr>
                <w:sz w:val="20"/>
                <w:szCs w:val="20"/>
              </w:rPr>
              <w:t xml:space="preserve">» </w:t>
            </w:r>
            <w:r w:rsidR="006E5650">
              <w:rPr>
                <w:sz w:val="20"/>
                <w:szCs w:val="20"/>
              </w:rPr>
              <w:t>марта</w:t>
            </w:r>
            <w:r w:rsidRPr="00683191">
              <w:rPr>
                <w:sz w:val="20"/>
                <w:szCs w:val="20"/>
              </w:rPr>
              <w:t xml:space="preserve"> 202</w:t>
            </w:r>
            <w:r w:rsidR="006E5650">
              <w:rPr>
                <w:sz w:val="20"/>
                <w:szCs w:val="20"/>
              </w:rPr>
              <w:t>3</w:t>
            </w:r>
            <w:r w:rsidRPr="00683191">
              <w:rPr>
                <w:sz w:val="20"/>
                <w:szCs w:val="20"/>
              </w:rPr>
              <w:t xml:space="preserve"> г.</w:t>
            </w:r>
            <w:r w:rsidR="00B73CA7" w:rsidRPr="00B73CA7">
              <w:rPr>
                <w:sz w:val="20"/>
                <w:szCs w:val="20"/>
              </w:rPr>
              <w:t xml:space="preserve">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708B94C" w:rsidR="00E56462" w:rsidRPr="00441C5B" w:rsidRDefault="006E5650" w:rsidP="00683191">
            <w:pPr>
              <w:jc w:val="both"/>
              <w:rPr>
                <w:bCs/>
                <w:sz w:val="20"/>
                <w:szCs w:val="20"/>
              </w:rPr>
            </w:pPr>
            <w:r>
              <w:rPr>
                <w:bCs/>
                <w:sz w:val="20"/>
                <w:szCs w:val="20"/>
              </w:rPr>
              <w:t>350 619 536 (</w:t>
            </w:r>
            <w:r w:rsidR="00437977">
              <w:rPr>
                <w:bCs/>
                <w:sz w:val="20"/>
                <w:szCs w:val="20"/>
              </w:rPr>
              <w:t>триста пятьдесят миллионов шестьсот девятнадцать тысяч пятьсот тридцать шесть</w:t>
            </w:r>
            <w:r>
              <w:rPr>
                <w:bCs/>
                <w:sz w:val="20"/>
                <w:szCs w:val="20"/>
              </w:rPr>
              <w:t>)</w:t>
            </w:r>
            <w:r w:rsidR="00437977">
              <w:rPr>
                <w:bCs/>
                <w:sz w:val="20"/>
                <w:szCs w:val="20"/>
              </w:rPr>
              <w:t xml:space="preserve"> рублей 08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3A448B67" w:rsidR="00E56462" w:rsidRPr="001735D1" w:rsidRDefault="00A0188A" w:rsidP="00187D3C">
            <w:pPr>
              <w:jc w:val="both"/>
              <w:rPr>
                <w:sz w:val="20"/>
                <w:szCs w:val="20"/>
              </w:rPr>
            </w:pPr>
            <w:r>
              <w:rPr>
                <w:sz w:val="20"/>
                <w:szCs w:val="20"/>
              </w:rPr>
              <w:t>Бюджет республики Крым (субсидия</w:t>
            </w:r>
            <w:r w:rsidR="00482DA4" w:rsidRPr="001735D1">
              <w:rPr>
                <w:sz w:val="20"/>
                <w:szCs w:val="20"/>
              </w:rPr>
              <w:t xml:space="preserve"> из федерального бюджета предоставляемые бюджету Республики Крым в целях </w:t>
            </w:r>
            <w:proofErr w:type="spellStart"/>
            <w:r w:rsidR="00482DA4" w:rsidRPr="001735D1">
              <w:rPr>
                <w:sz w:val="20"/>
                <w:szCs w:val="20"/>
              </w:rPr>
              <w:t>софинансирования</w:t>
            </w:r>
            <w:proofErr w:type="spellEnd"/>
            <w:r w:rsidR="00482DA4"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00482DA4"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D08B167" w14:textId="77777777" w:rsidR="00DA5306" w:rsidRDefault="00DA5306" w:rsidP="00BD64F0">
            <w:pPr>
              <w:jc w:val="both"/>
              <w:rPr>
                <w:iCs/>
                <w:sz w:val="20"/>
                <w:szCs w:val="20"/>
              </w:rPr>
            </w:pPr>
            <w:r w:rsidRPr="00DA5306">
              <w:rPr>
                <w:iCs/>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21CC14E" w14:textId="7027AC44" w:rsidR="00BD64F0" w:rsidRPr="00865882" w:rsidRDefault="00865882" w:rsidP="00BD64F0">
            <w:pPr>
              <w:jc w:val="both"/>
              <w:rPr>
                <w:sz w:val="20"/>
                <w:szCs w:val="20"/>
              </w:rPr>
            </w:pPr>
            <w:r w:rsidRPr="00865882">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455DB243" w:rsidR="00F00E03" w:rsidRPr="001735D1" w:rsidRDefault="00D054AA" w:rsidP="00DD3535">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lastRenderedPageBreak/>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1735D1">
              <w:rPr>
                <w:bCs/>
                <w:sz w:val="20"/>
                <w:szCs w:val="20"/>
              </w:rPr>
              <w:lastRenderedPageBreak/>
              <w:t xml:space="preserve">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w:t>
            </w:r>
            <w:r w:rsidRPr="001735D1">
              <w:rPr>
                <w:sz w:val="20"/>
                <w:szCs w:val="20"/>
              </w:rPr>
              <w:lastRenderedPageBreak/>
              <w:t>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00EEA7ED"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8E1716">
              <w:rPr>
                <w:sz w:val="20"/>
                <w:szCs w:val="20"/>
              </w:rPr>
              <w:t>00</w:t>
            </w:r>
            <w:r w:rsidRPr="008E1716">
              <w:rPr>
                <w:sz w:val="20"/>
                <w:szCs w:val="20"/>
              </w:rPr>
              <w:t xml:space="preserve"> </w:t>
            </w:r>
            <w:r w:rsidR="00252ECD" w:rsidRPr="008E1716">
              <w:rPr>
                <w:sz w:val="20"/>
                <w:szCs w:val="20"/>
              </w:rPr>
              <w:t>«</w:t>
            </w:r>
            <w:r w:rsidR="00D054AA">
              <w:rPr>
                <w:sz w:val="20"/>
                <w:szCs w:val="20"/>
              </w:rPr>
              <w:t>31</w:t>
            </w:r>
            <w:r w:rsidR="00252ECD" w:rsidRPr="00CD7E32">
              <w:rPr>
                <w:sz w:val="20"/>
                <w:szCs w:val="20"/>
              </w:rPr>
              <w:t xml:space="preserve">» </w:t>
            </w:r>
            <w:r w:rsidR="00F32810">
              <w:rPr>
                <w:sz w:val="20"/>
                <w:szCs w:val="20"/>
              </w:rPr>
              <w:t>августа</w:t>
            </w:r>
            <w:r w:rsidR="00252ECD" w:rsidRPr="00CD7E32">
              <w:rPr>
                <w:sz w:val="20"/>
                <w:szCs w:val="20"/>
              </w:rPr>
              <w:t xml:space="preserve"> </w:t>
            </w:r>
            <w:r w:rsidR="00587E76" w:rsidRPr="00CD7E32">
              <w:rPr>
                <w:sz w:val="20"/>
                <w:szCs w:val="20"/>
              </w:rPr>
              <w:t>2021</w:t>
            </w:r>
            <w:r w:rsidR="00252ECD" w:rsidRPr="00CD7E3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955DBBC" w:rsidR="00E56462" w:rsidRPr="001735D1" w:rsidRDefault="00F206C4" w:rsidP="00C7165B">
            <w:pPr>
              <w:jc w:val="both"/>
              <w:rPr>
                <w:bCs/>
                <w:sz w:val="20"/>
                <w:szCs w:val="20"/>
                <w:highlight w:val="yellow"/>
              </w:rPr>
            </w:pPr>
            <w:r w:rsidRPr="00F206C4">
              <w:rPr>
                <w:bCs/>
                <w:sz w:val="20"/>
                <w:szCs w:val="20"/>
              </w:rPr>
              <w:t xml:space="preserve">Размер обеспечения исполнения Контракта равен </w:t>
            </w:r>
            <w:r w:rsidR="00C7165B">
              <w:rPr>
                <w:bCs/>
                <w:sz w:val="20"/>
                <w:szCs w:val="20"/>
              </w:rPr>
              <w:t>0,5</w:t>
            </w:r>
            <w:r w:rsidRPr="00F206C4">
              <w:rPr>
                <w:bCs/>
                <w:sz w:val="20"/>
                <w:szCs w:val="20"/>
              </w:rPr>
              <w:t xml:space="preserve"> % от начальной максимальной цены Контракта</w:t>
            </w:r>
            <w:r w:rsidR="00C7165B">
              <w:rPr>
                <w:bCs/>
                <w:sz w:val="20"/>
                <w:szCs w:val="20"/>
              </w:rPr>
              <w:t>,</w:t>
            </w:r>
            <w:r w:rsidRPr="00F206C4">
              <w:rPr>
                <w:bCs/>
                <w:sz w:val="20"/>
                <w:szCs w:val="20"/>
              </w:rPr>
              <w:t xml:space="preserve"> </w:t>
            </w:r>
            <w:r w:rsidR="00C7165B" w:rsidRPr="00A03485">
              <w:rPr>
                <w:bCs/>
                <w:sz w:val="20"/>
                <w:szCs w:val="20"/>
              </w:rPr>
              <w:t xml:space="preserve">что составляет </w:t>
            </w:r>
            <w:r w:rsidR="00C7165B">
              <w:rPr>
                <w:bCs/>
                <w:sz w:val="20"/>
                <w:szCs w:val="20"/>
              </w:rPr>
              <w:t>1 753 097 (один миллион семьсот пятьдесят три тысячи девяносто семь) рублей 68 копеек</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61F4CCC"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B73CA7">
              <w:t xml:space="preserve"> </w:t>
            </w:r>
            <w:r w:rsidR="007F6669" w:rsidRPr="007F6669">
              <w:rPr>
                <w:sz w:val="20"/>
                <w:szCs w:val="20"/>
              </w:rPr>
              <w:t>212910218742891020100100750004120414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4E5F58" w:rsidRDefault="00611DE3" w:rsidP="00611DE3">
            <w:pPr>
              <w:jc w:val="both"/>
              <w:rPr>
                <w:sz w:val="20"/>
                <w:szCs w:val="20"/>
              </w:rPr>
            </w:pPr>
            <w:r w:rsidRPr="004E5F58">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4E5F58" w:rsidRDefault="00611DE3" w:rsidP="00611DE3">
            <w:pPr>
              <w:jc w:val="both"/>
              <w:rPr>
                <w:sz w:val="20"/>
                <w:szCs w:val="20"/>
              </w:rPr>
            </w:pPr>
            <w:r w:rsidRPr="004E5F58">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4E5F58" w:rsidRDefault="00611DE3" w:rsidP="00611DE3">
            <w:pPr>
              <w:jc w:val="both"/>
              <w:rPr>
                <w:sz w:val="20"/>
                <w:szCs w:val="20"/>
              </w:rPr>
            </w:pPr>
            <w:r w:rsidRPr="004E5F58">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4E5F58" w:rsidRDefault="00611DE3" w:rsidP="00611DE3">
            <w:pPr>
              <w:jc w:val="both"/>
              <w:rPr>
                <w:sz w:val="20"/>
                <w:szCs w:val="20"/>
              </w:rPr>
            </w:pPr>
            <w:r w:rsidRPr="004E5F58">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4E5F58" w:rsidRDefault="00611DE3" w:rsidP="00611DE3">
            <w:pPr>
              <w:jc w:val="both"/>
              <w:rPr>
                <w:sz w:val="20"/>
                <w:szCs w:val="20"/>
              </w:rPr>
            </w:pPr>
            <w:r w:rsidRPr="004E5F58">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4E5F58" w:rsidRDefault="00611DE3" w:rsidP="00611DE3">
            <w:pPr>
              <w:jc w:val="both"/>
              <w:rPr>
                <w:sz w:val="20"/>
                <w:szCs w:val="20"/>
              </w:rPr>
            </w:pPr>
            <w:r w:rsidRPr="004E5F58">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4E5F58" w:rsidRDefault="00611DE3" w:rsidP="00611DE3">
            <w:pPr>
              <w:jc w:val="both"/>
              <w:rPr>
                <w:sz w:val="20"/>
                <w:szCs w:val="20"/>
              </w:rPr>
            </w:pPr>
            <w:r w:rsidRPr="004E5F58">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4E5F58" w:rsidRDefault="00611DE3" w:rsidP="00611DE3">
            <w:pPr>
              <w:jc w:val="both"/>
              <w:rPr>
                <w:sz w:val="20"/>
                <w:szCs w:val="20"/>
              </w:rPr>
            </w:pPr>
            <w:r w:rsidRPr="004E5F58">
              <w:rPr>
                <w:sz w:val="20"/>
                <w:szCs w:val="20"/>
              </w:rPr>
              <w:t>Банковская гарантия должна быть безотзывной и должна содержать:</w:t>
            </w:r>
          </w:p>
          <w:p w14:paraId="0E93FA82" w14:textId="77777777" w:rsidR="00611DE3" w:rsidRPr="004E5F58" w:rsidRDefault="00611DE3" w:rsidP="00611DE3">
            <w:pPr>
              <w:jc w:val="both"/>
              <w:rPr>
                <w:sz w:val="20"/>
                <w:szCs w:val="20"/>
              </w:rPr>
            </w:pPr>
            <w:r w:rsidRPr="004E5F58">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4E5F58" w:rsidRDefault="00611DE3" w:rsidP="00611DE3">
            <w:pPr>
              <w:jc w:val="both"/>
              <w:rPr>
                <w:sz w:val="20"/>
                <w:szCs w:val="20"/>
              </w:rPr>
            </w:pPr>
            <w:r w:rsidRPr="004E5F58">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4E5F58" w:rsidRDefault="00611DE3" w:rsidP="00611DE3">
            <w:pPr>
              <w:jc w:val="both"/>
              <w:rPr>
                <w:sz w:val="20"/>
                <w:szCs w:val="20"/>
              </w:rPr>
            </w:pPr>
            <w:r w:rsidRPr="004E5F58">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4E5F58" w:rsidRDefault="00611DE3" w:rsidP="00611DE3">
            <w:pPr>
              <w:jc w:val="both"/>
              <w:rPr>
                <w:sz w:val="20"/>
                <w:szCs w:val="20"/>
              </w:rPr>
            </w:pPr>
            <w:r w:rsidRPr="004E5F58">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4E5F58" w:rsidRDefault="00611DE3" w:rsidP="00611DE3">
            <w:pPr>
              <w:jc w:val="both"/>
              <w:rPr>
                <w:sz w:val="20"/>
                <w:szCs w:val="20"/>
              </w:rPr>
            </w:pPr>
            <w:r w:rsidRPr="004E5F58">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4E5F58" w:rsidRDefault="00611DE3" w:rsidP="00611DE3">
            <w:pPr>
              <w:jc w:val="both"/>
              <w:rPr>
                <w:sz w:val="20"/>
                <w:szCs w:val="20"/>
              </w:rPr>
            </w:pPr>
            <w:r w:rsidRPr="004E5F58">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4E5F58" w:rsidRDefault="00611DE3" w:rsidP="00611DE3">
            <w:pPr>
              <w:jc w:val="both"/>
              <w:rPr>
                <w:sz w:val="20"/>
                <w:szCs w:val="20"/>
              </w:rPr>
            </w:pPr>
            <w:r w:rsidRPr="004E5F58">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4E5F58" w:rsidRDefault="00611DE3" w:rsidP="00611DE3">
            <w:pPr>
              <w:jc w:val="both"/>
              <w:rPr>
                <w:sz w:val="20"/>
                <w:szCs w:val="20"/>
              </w:rPr>
            </w:pPr>
            <w:r w:rsidRPr="004E5F58">
              <w:rPr>
                <w:sz w:val="20"/>
                <w:szCs w:val="20"/>
              </w:rPr>
              <w:t>а) расчет суммы, включаемой в требование по банковской гарантии;</w:t>
            </w:r>
          </w:p>
          <w:p w14:paraId="3A0D06C6" w14:textId="77777777" w:rsidR="00611DE3" w:rsidRPr="004E5F58" w:rsidRDefault="00611DE3" w:rsidP="00611DE3">
            <w:pPr>
              <w:jc w:val="both"/>
              <w:rPr>
                <w:sz w:val="20"/>
                <w:szCs w:val="20"/>
              </w:rPr>
            </w:pPr>
            <w:r w:rsidRPr="004E5F58">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4E5F58" w:rsidRDefault="00611DE3" w:rsidP="00611DE3">
            <w:pPr>
              <w:jc w:val="both"/>
              <w:rPr>
                <w:sz w:val="20"/>
                <w:szCs w:val="20"/>
              </w:rPr>
            </w:pPr>
            <w:r w:rsidRPr="004E5F58">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4E5F58" w:rsidRDefault="00611DE3" w:rsidP="00611DE3">
            <w:pPr>
              <w:jc w:val="both"/>
              <w:rPr>
                <w:sz w:val="20"/>
                <w:szCs w:val="20"/>
              </w:rPr>
            </w:pPr>
            <w:r w:rsidRPr="004E5F58">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4E5F58" w:rsidRDefault="00611DE3" w:rsidP="00611DE3">
            <w:pPr>
              <w:jc w:val="both"/>
              <w:rPr>
                <w:sz w:val="20"/>
                <w:szCs w:val="20"/>
              </w:rPr>
            </w:pPr>
            <w:r w:rsidRPr="004E5F58">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4E5F58" w:rsidRDefault="00611DE3" w:rsidP="00611DE3">
            <w:pPr>
              <w:jc w:val="both"/>
              <w:rPr>
                <w:sz w:val="20"/>
                <w:szCs w:val="20"/>
              </w:rPr>
            </w:pPr>
            <w:r w:rsidRPr="004E5F58">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4E5F58" w:rsidRDefault="00611DE3" w:rsidP="00611DE3">
            <w:pPr>
              <w:jc w:val="both"/>
              <w:rPr>
                <w:sz w:val="20"/>
                <w:szCs w:val="20"/>
              </w:rPr>
            </w:pPr>
            <w:r w:rsidRPr="004E5F58">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4C368ED" w:rsidR="009A11CD" w:rsidRPr="007F6669" w:rsidRDefault="00ED1C4F" w:rsidP="007F6669">
            <w:pPr>
              <w:pStyle w:val="aff4"/>
              <w:ind w:left="0"/>
              <w:jc w:val="both"/>
              <w:rPr>
                <w:sz w:val="20"/>
                <w:szCs w:val="20"/>
              </w:rPr>
            </w:pPr>
            <w:r w:rsidRPr="007F6669">
              <w:rPr>
                <w:bCs/>
                <w:sz w:val="20"/>
                <w:szCs w:val="20"/>
              </w:rPr>
              <w:t>1</w:t>
            </w:r>
            <w:r w:rsidR="005837AB" w:rsidRPr="007F6669">
              <w:rPr>
                <w:bCs/>
                <w:sz w:val="20"/>
                <w:szCs w:val="20"/>
              </w:rPr>
              <w:t xml:space="preserve"> % от начальной максимальной цены контракта, что составляет </w:t>
            </w:r>
            <w:r w:rsidR="007F6669" w:rsidRPr="007F6669">
              <w:rPr>
                <w:sz w:val="20"/>
                <w:szCs w:val="20"/>
                <w:shd w:val="clear" w:color="auto" w:fill="FFFFFF"/>
              </w:rPr>
              <w:t>3 506 195 (три миллиона пятьсот шесть тысяч сто девяносто пять) рублей 36 копеек</w:t>
            </w:r>
            <w:r w:rsidR="002A73BD" w:rsidRPr="007F6669">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1C80DF1" w:rsidR="009A11CD" w:rsidRPr="001735D1" w:rsidRDefault="00C7165B" w:rsidP="000E1B43">
            <w:pPr>
              <w:jc w:val="both"/>
              <w:rPr>
                <w:sz w:val="20"/>
                <w:szCs w:val="20"/>
              </w:rPr>
            </w:pPr>
            <w:r>
              <w:rPr>
                <w:sz w:val="20"/>
                <w:szCs w:val="20"/>
              </w:rPr>
              <w:t xml:space="preserve">Не установлено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6CD08DA8" w:rsidR="00C37184" w:rsidRPr="00DB4376" w:rsidRDefault="00C37184" w:rsidP="00077AE6">
      <w:pPr>
        <w:pStyle w:val="aff4"/>
        <w:numPr>
          <w:ilvl w:val="0"/>
          <w:numId w:val="8"/>
        </w:numPr>
        <w:jc w:val="center"/>
      </w:pPr>
      <w:r w:rsidRPr="001735D1">
        <w:rPr>
          <w:b/>
          <w:bCs/>
          <w:sz w:val="20"/>
          <w:szCs w:val="20"/>
        </w:rPr>
        <w:t>ОБОСНОВАНИЕ НАЧАЛЬНОЙ (МАКСИМАЛЬНОЙ) ЦЕНЫ КОНТРАКТА</w:t>
      </w:r>
    </w:p>
    <w:p w14:paraId="17D7481D" w14:textId="71E948EB" w:rsidR="00DB4376" w:rsidRDefault="00DB4376" w:rsidP="00DB4376">
      <w:pPr>
        <w:jc w:val="center"/>
      </w:pPr>
    </w:p>
    <w:p w14:paraId="02CF826F" w14:textId="77777777" w:rsidR="00DB4376" w:rsidRDefault="00DB4376" w:rsidP="00DB4376">
      <w:pPr>
        <w:jc w:val="center"/>
        <w:rPr>
          <w:b/>
        </w:rPr>
      </w:pPr>
      <w:r>
        <w:rPr>
          <w:b/>
        </w:rPr>
        <w:t>Обоснование начальной (максимальной) цены контракта</w:t>
      </w:r>
    </w:p>
    <w:p w14:paraId="6DCB8E86" w14:textId="77777777" w:rsidR="00DB4376" w:rsidRDefault="00DB4376" w:rsidP="00DB4376">
      <w:pPr>
        <w:jc w:val="center"/>
        <w:rPr>
          <w:b/>
        </w:rPr>
      </w:pPr>
      <w:r w:rsidRPr="00FA72DA">
        <w:rPr>
          <w:b/>
        </w:rPr>
        <w:t>Завершение строительно-монтажных работ на объекте: «Строительство дошкольной образовательной организации в микрорайоне Марат-2 г. Керчь на 260 мест»</w:t>
      </w:r>
    </w:p>
    <w:p w14:paraId="35279F59" w14:textId="77777777" w:rsidR="00DB4376" w:rsidRPr="00FA72DA" w:rsidRDefault="00DB4376" w:rsidP="00DB4376">
      <w:pPr>
        <w:jc w:val="center"/>
        <w:rPr>
          <w:b/>
        </w:rPr>
      </w:pPr>
    </w:p>
    <w:tbl>
      <w:tblPr>
        <w:tblStyle w:val="afa"/>
        <w:tblW w:w="0" w:type="auto"/>
        <w:tblLook w:val="04A0" w:firstRow="1" w:lastRow="0" w:firstColumn="1" w:lastColumn="0" w:noHBand="0" w:noVBand="1"/>
      </w:tblPr>
      <w:tblGrid>
        <w:gridCol w:w="4497"/>
        <w:gridCol w:w="4847"/>
      </w:tblGrid>
      <w:tr w:rsidR="00DB4376" w14:paraId="707A5EB4" w14:textId="77777777" w:rsidTr="00DB4376">
        <w:tc>
          <w:tcPr>
            <w:tcW w:w="14560" w:type="dxa"/>
            <w:gridSpan w:val="2"/>
          </w:tcPr>
          <w:p w14:paraId="4C18DCB1" w14:textId="77777777" w:rsidR="00DB4376" w:rsidRPr="00175CEF" w:rsidRDefault="00DB4376" w:rsidP="00DB4376">
            <w:pPr>
              <w:jc w:val="both"/>
            </w:pPr>
            <w:r w:rsidRPr="00175CEF">
              <w:t>Начальная (максимальная) цена контракта сформирована в соответствии с:</w:t>
            </w:r>
          </w:p>
          <w:p w14:paraId="70D75774" w14:textId="77777777" w:rsidR="00DB4376" w:rsidRPr="00175CEF" w:rsidRDefault="00DB4376" w:rsidP="00DB4376">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1042DF3A" w14:textId="77777777" w:rsidR="00DB4376" w:rsidRDefault="00DB4376" w:rsidP="00DB4376">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DB4376" w14:paraId="2D6166B3" w14:textId="77777777" w:rsidTr="00DB4376">
        <w:tc>
          <w:tcPr>
            <w:tcW w:w="14560" w:type="dxa"/>
            <w:gridSpan w:val="2"/>
          </w:tcPr>
          <w:p w14:paraId="219006CB" w14:textId="77777777" w:rsidR="00DB4376" w:rsidRDefault="00DB4376" w:rsidP="00DB4376">
            <w:r>
              <w:t>Начальная (максимальная) цена контракта определена и обоснована посредством применения проектно-сметного метода.</w:t>
            </w:r>
          </w:p>
        </w:tc>
      </w:tr>
      <w:tr w:rsidR="00DB4376" w14:paraId="3C1452B1" w14:textId="77777777" w:rsidTr="00DB4376">
        <w:tc>
          <w:tcPr>
            <w:tcW w:w="7280" w:type="dxa"/>
          </w:tcPr>
          <w:p w14:paraId="0CADA969" w14:textId="77777777" w:rsidR="00DB4376" w:rsidRDefault="00DB4376" w:rsidP="00DB4376">
            <w:r>
              <w:t>Основные характеристики объекта закупки</w:t>
            </w:r>
          </w:p>
        </w:tc>
        <w:tc>
          <w:tcPr>
            <w:tcW w:w="7280" w:type="dxa"/>
          </w:tcPr>
          <w:p w14:paraId="7D48E673" w14:textId="77777777" w:rsidR="00DB4376" w:rsidRDefault="00DB4376" w:rsidP="00DB4376"/>
          <w:p w14:paraId="70BDCAA7" w14:textId="77777777" w:rsidR="00DB4376" w:rsidRDefault="00DB4376" w:rsidP="00DB4376">
            <w:r>
              <w:t>Согласно техническому заданию</w:t>
            </w:r>
          </w:p>
        </w:tc>
      </w:tr>
      <w:tr w:rsidR="00DB4376" w14:paraId="76582DF9" w14:textId="77777777" w:rsidTr="00DB4376">
        <w:tc>
          <w:tcPr>
            <w:tcW w:w="7280" w:type="dxa"/>
          </w:tcPr>
          <w:p w14:paraId="72B52B09" w14:textId="77777777" w:rsidR="00DB4376" w:rsidRDefault="00DB4376" w:rsidP="00DB4376">
            <w:r>
              <w:t>Используемый метод определения НМЦК с обоснованием:</w:t>
            </w:r>
          </w:p>
        </w:tc>
        <w:tc>
          <w:tcPr>
            <w:tcW w:w="7280" w:type="dxa"/>
          </w:tcPr>
          <w:p w14:paraId="2B40F733" w14:textId="77777777" w:rsidR="00DB4376" w:rsidRDefault="00DB4376" w:rsidP="00DB4376">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выдано ГАУ РК «</w:t>
            </w:r>
            <w:proofErr w:type="spellStart"/>
            <w:r w:rsidRPr="00066BFB">
              <w:t>Госстройэкспертиза</w:t>
            </w:r>
            <w:proofErr w:type="spellEnd"/>
            <w:r w:rsidRPr="00066BFB">
              <w:t xml:space="preserve">» </w:t>
            </w:r>
            <w:r w:rsidRPr="003B7F27">
              <w:t>от 16.06.2021 № 91-1-1-3-031741-2021</w:t>
            </w:r>
          </w:p>
        </w:tc>
      </w:tr>
      <w:tr w:rsidR="00DB4376" w14:paraId="4DE7EB5B" w14:textId="77777777" w:rsidTr="00DB4376">
        <w:tc>
          <w:tcPr>
            <w:tcW w:w="7280" w:type="dxa"/>
          </w:tcPr>
          <w:p w14:paraId="2FE8B07B" w14:textId="77777777" w:rsidR="00DB4376" w:rsidRDefault="00DB4376" w:rsidP="00DB4376">
            <w:r>
              <w:t>Расчёт НМЦК</w:t>
            </w:r>
          </w:p>
        </w:tc>
        <w:tc>
          <w:tcPr>
            <w:tcW w:w="7280" w:type="dxa"/>
          </w:tcPr>
          <w:p w14:paraId="0CC71E73" w14:textId="77777777" w:rsidR="00DB4376" w:rsidRDefault="00DB4376" w:rsidP="00DB4376">
            <w:pPr>
              <w:jc w:val="both"/>
            </w:pPr>
            <w:r>
              <w:t>350 619 536,08</w:t>
            </w:r>
            <w:r>
              <w:rPr>
                <w:sz w:val="18"/>
                <w:szCs w:val="18"/>
              </w:rPr>
              <w:t xml:space="preserve"> </w:t>
            </w:r>
            <w:r w:rsidRPr="00651D3E">
              <w:t>рублей (сводный сметный расчёт, локальные</w:t>
            </w:r>
            <w:r>
              <w:t xml:space="preserve"> сметы приложены отдельным файлом)</w:t>
            </w:r>
          </w:p>
        </w:tc>
      </w:tr>
      <w:tr w:rsidR="00DB4376" w14:paraId="17D299B0" w14:textId="77777777" w:rsidTr="00DB4376">
        <w:tc>
          <w:tcPr>
            <w:tcW w:w="14560" w:type="dxa"/>
            <w:gridSpan w:val="2"/>
          </w:tcPr>
          <w:p w14:paraId="553CEA22" w14:textId="77777777" w:rsidR="00DB4376" w:rsidRDefault="00DB4376" w:rsidP="00DB4376">
            <w:r>
              <w:t>Дата подготовки обоснования НМЦК: «23</w:t>
            </w:r>
            <w:r w:rsidRPr="009C772B">
              <w:t xml:space="preserve">» </w:t>
            </w:r>
            <w:r>
              <w:t>августа 2021 г.</w:t>
            </w:r>
          </w:p>
          <w:p w14:paraId="1CEEFFA8" w14:textId="77777777" w:rsidR="00DB4376" w:rsidRDefault="00DB4376" w:rsidP="00DB4376"/>
        </w:tc>
      </w:tr>
    </w:tbl>
    <w:p w14:paraId="055EBD9F" w14:textId="77777777" w:rsidR="00DB4376" w:rsidRDefault="00DB4376" w:rsidP="00DB4376"/>
    <w:p w14:paraId="1E9D3795" w14:textId="77777777" w:rsidR="00DB4376" w:rsidRDefault="00DB4376" w:rsidP="00DB4376"/>
    <w:p w14:paraId="106A1929" w14:textId="77777777" w:rsidR="00DB4376" w:rsidRDefault="00DB4376" w:rsidP="00DB4376"/>
    <w:p w14:paraId="5153FF0D" w14:textId="77777777" w:rsidR="00DB4376" w:rsidRDefault="00DB4376" w:rsidP="00DB4376"/>
    <w:p w14:paraId="1E6C88AA" w14:textId="77777777" w:rsidR="00DB4376" w:rsidRDefault="00DB4376" w:rsidP="00DB4376">
      <w:pPr>
        <w:jc w:val="right"/>
        <w:rPr>
          <w:b/>
        </w:rPr>
      </w:pPr>
    </w:p>
    <w:p w14:paraId="44C3ADA9" w14:textId="77777777" w:rsidR="00DB4376" w:rsidRDefault="00DB4376" w:rsidP="00DB4376">
      <w:pPr>
        <w:jc w:val="right"/>
        <w:rPr>
          <w:b/>
        </w:rPr>
      </w:pPr>
    </w:p>
    <w:p w14:paraId="21EA0650" w14:textId="77777777" w:rsidR="00DB4376" w:rsidRDefault="00DB4376" w:rsidP="00DB4376">
      <w:pPr>
        <w:rPr>
          <w:b/>
        </w:rPr>
      </w:pPr>
    </w:p>
    <w:p w14:paraId="2A00DD57" w14:textId="77777777" w:rsidR="00DB4376" w:rsidRPr="00F54C90" w:rsidRDefault="00DB4376" w:rsidP="00DB4376">
      <w:pPr>
        <w:jc w:val="right"/>
        <w:rPr>
          <w:b/>
        </w:rPr>
      </w:pPr>
    </w:p>
    <w:p w14:paraId="7E3827DF" w14:textId="77777777" w:rsidR="00DB4376" w:rsidRPr="00FA72DA" w:rsidRDefault="00DB4376" w:rsidP="00DB4376">
      <w:pPr>
        <w:tabs>
          <w:tab w:val="left" w:pos="4069"/>
        </w:tabs>
        <w:sectPr w:rsidR="00DB4376" w:rsidRPr="00FA72DA" w:rsidSect="00DB4376">
          <w:pgSz w:w="11906" w:h="16838"/>
          <w:pgMar w:top="1134" w:right="1134" w:bottom="1134" w:left="1418" w:header="709" w:footer="709" w:gutter="0"/>
          <w:cols w:space="708"/>
          <w:docGrid w:linePitch="360"/>
        </w:sectPr>
      </w:pPr>
    </w:p>
    <w:p w14:paraId="4B5E8AF9" w14:textId="77777777" w:rsidR="00DB4376" w:rsidRDefault="00DB4376" w:rsidP="00DB4376">
      <w:pPr>
        <w:spacing w:line="276" w:lineRule="auto"/>
        <w:jc w:val="center"/>
        <w:rPr>
          <w:b/>
        </w:rPr>
      </w:pPr>
      <w:r>
        <w:rPr>
          <w:b/>
        </w:rPr>
        <w:t>Протокол</w:t>
      </w:r>
    </w:p>
    <w:p w14:paraId="05066121" w14:textId="77777777" w:rsidR="00DB4376" w:rsidRDefault="00DB4376" w:rsidP="00DB4376">
      <w:pPr>
        <w:spacing w:line="276" w:lineRule="auto"/>
        <w:jc w:val="center"/>
        <w:rPr>
          <w:b/>
        </w:rPr>
      </w:pPr>
      <w:r>
        <w:rPr>
          <w:b/>
        </w:rPr>
        <w:t>начальной (максимальной) цены контракта</w:t>
      </w:r>
    </w:p>
    <w:p w14:paraId="60C8ED54" w14:textId="77777777" w:rsidR="00DB4376" w:rsidRDefault="00DB4376" w:rsidP="00DB4376">
      <w:pPr>
        <w:spacing w:line="276" w:lineRule="auto"/>
        <w:jc w:val="center"/>
        <w:rPr>
          <w:b/>
        </w:rPr>
      </w:pPr>
    </w:p>
    <w:p w14:paraId="17458E27" w14:textId="77777777" w:rsidR="00DB4376" w:rsidRDefault="00DB4376" w:rsidP="00DB4376">
      <w:pPr>
        <w:spacing w:line="276" w:lineRule="auto"/>
        <w:jc w:val="both"/>
      </w:pPr>
      <w:r>
        <w:t>Объект закупки</w:t>
      </w:r>
    </w:p>
    <w:p w14:paraId="626B3174" w14:textId="77777777" w:rsidR="00DB4376" w:rsidRPr="004C5BFF" w:rsidRDefault="00DB4376" w:rsidP="00DB4376">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sidRPr="00FA72DA">
        <w:rPr>
          <w:u w:val="single"/>
        </w:rPr>
        <w:t>«Строительство дошкольной образовательной организации в микрорайоне Марат-2 г. Керчь на 260 мест</w:t>
      </w:r>
      <w:r w:rsidRPr="00FA72DA">
        <w:rPr>
          <w:color w:val="000000"/>
          <w:u w:val="single"/>
        </w:rPr>
        <w:t>»</w:t>
      </w:r>
    </w:p>
    <w:p w14:paraId="45550D53" w14:textId="77777777" w:rsidR="00DB4376" w:rsidRPr="005D113D" w:rsidRDefault="00DB4376" w:rsidP="00DB4376">
      <w:pPr>
        <w:spacing w:line="276" w:lineRule="auto"/>
        <w:jc w:val="both"/>
      </w:pPr>
      <w:r w:rsidRPr="005D113D">
        <w:t>Начальная (максимальная) цена контракта составляет</w:t>
      </w:r>
    </w:p>
    <w:p w14:paraId="6AED0F5A" w14:textId="77777777" w:rsidR="00DB4376" w:rsidRPr="00712139" w:rsidRDefault="00DB4376" w:rsidP="00DB4376">
      <w:pPr>
        <w:spacing w:line="276" w:lineRule="auto"/>
        <w:jc w:val="both"/>
        <w:rPr>
          <w:u w:val="single"/>
        </w:rPr>
      </w:pPr>
      <w:r>
        <w:rPr>
          <w:u w:val="single"/>
        </w:rPr>
        <w:t>350 619 536</w:t>
      </w:r>
      <w:r w:rsidRPr="00360E81">
        <w:rPr>
          <w:u w:val="single"/>
        </w:rPr>
        <w:t xml:space="preserve"> (</w:t>
      </w:r>
      <w:r>
        <w:rPr>
          <w:u w:val="single"/>
        </w:rPr>
        <w:t xml:space="preserve">триста пятьдесят </w:t>
      </w:r>
      <w:r w:rsidRPr="00360E81">
        <w:rPr>
          <w:u w:val="single"/>
        </w:rPr>
        <w:t>миллион</w:t>
      </w:r>
      <w:r>
        <w:rPr>
          <w:u w:val="single"/>
        </w:rPr>
        <w:t>ов</w:t>
      </w:r>
      <w:r w:rsidRPr="00360E81">
        <w:rPr>
          <w:u w:val="single"/>
        </w:rPr>
        <w:t xml:space="preserve"> </w:t>
      </w:r>
      <w:r>
        <w:rPr>
          <w:u w:val="single"/>
        </w:rPr>
        <w:t>шестьсот девятнадцать</w:t>
      </w:r>
      <w:r w:rsidRPr="00360E81">
        <w:rPr>
          <w:u w:val="single"/>
        </w:rPr>
        <w:t xml:space="preserve"> тысяч </w:t>
      </w:r>
      <w:r>
        <w:rPr>
          <w:u w:val="single"/>
        </w:rPr>
        <w:t>пятьсот тридцать шесть</w:t>
      </w:r>
      <w:r w:rsidRPr="00360E81">
        <w:rPr>
          <w:u w:val="single"/>
        </w:rPr>
        <w:t>) рубл</w:t>
      </w:r>
      <w:r>
        <w:rPr>
          <w:u w:val="single"/>
        </w:rPr>
        <w:t>ей</w:t>
      </w:r>
      <w:r w:rsidRPr="00360E81">
        <w:rPr>
          <w:u w:val="single"/>
        </w:rPr>
        <w:t xml:space="preserve"> </w:t>
      </w:r>
      <w:r>
        <w:rPr>
          <w:u w:val="single"/>
        </w:rPr>
        <w:t>08</w:t>
      </w:r>
      <w:r w:rsidRPr="00360E81">
        <w:rPr>
          <w:u w:val="single"/>
        </w:rPr>
        <w:t xml:space="preserve"> копе</w:t>
      </w:r>
      <w:r>
        <w:rPr>
          <w:u w:val="single"/>
        </w:rPr>
        <w:t>е</w:t>
      </w:r>
      <w:r w:rsidRPr="00360E81">
        <w:rPr>
          <w:u w:val="single"/>
        </w:rPr>
        <w:t>к.</w:t>
      </w:r>
    </w:p>
    <w:p w14:paraId="2372E69C" w14:textId="77777777" w:rsidR="00DB4376" w:rsidRDefault="00DB4376" w:rsidP="00DB4376">
      <w:pPr>
        <w:spacing w:line="276" w:lineRule="auto"/>
        <w:jc w:val="center"/>
        <w:rPr>
          <w:sz w:val="20"/>
          <w:szCs w:val="20"/>
        </w:rPr>
      </w:pPr>
      <w:r w:rsidRPr="00593110">
        <w:rPr>
          <w:sz w:val="20"/>
          <w:szCs w:val="20"/>
        </w:rPr>
        <w:t>(сумма цифрами и прописью)</w:t>
      </w:r>
    </w:p>
    <w:p w14:paraId="0A05AC57" w14:textId="77777777" w:rsidR="00DB4376" w:rsidRDefault="00DB4376" w:rsidP="00DB4376">
      <w:pPr>
        <w:spacing w:line="276" w:lineRule="auto"/>
        <w:jc w:val="both"/>
      </w:pPr>
    </w:p>
    <w:p w14:paraId="16B14BE4" w14:textId="77777777" w:rsidR="00DB4376" w:rsidRDefault="00DB4376" w:rsidP="00DB4376">
      <w:pPr>
        <w:spacing w:line="276" w:lineRule="auto"/>
        <w:jc w:val="both"/>
      </w:pPr>
      <w:r>
        <w:t>Начальная (максимальная цена контракта включает в себя расходы на</w:t>
      </w:r>
    </w:p>
    <w:p w14:paraId="2AB92BD7" w14:textId="77777777" w:rsidR="00DB4376" w:rsidRPr="00593110" w:rsidRDefault="00DB4376" w:rsidP="00DB4376">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CD3B1EC" w14:textId="77777777" w:rsidR="00DB4376" w:rsidRDefault="00DB4376" w:rsidP="00DB4376">
      <w:pPr>
        <w:spacing w:line="276" w:lineRule="auto"/>
        <w:jc w:val="both"/>
      </w:pPr>
    </w:p>
    <w:p w14:paraId="005D63E9" w14:textId="55F52FB8" w:rsidR="00DB4376" w:rsidRPr="004C2FEA" w:rsidRDefault="00DB4376" w:rsidP="00DB4376">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C5BFF">
        <w:rPr>
          <w:b/>
        </w:rPr>
        <w:t>«</w:t>
      </w:r>
      <w:r w:rsidRPr="00FA72DA">
        <w:rPr>
          <w:b/>
        </w:rPr>
        <w:t xml:space="preserve">Строительство дошкольной образовательной организации в микрорайоне Марат-2 </w:t>
      </w:r>
      <w:r>
        <w:rPr>
          <w:b/>
        </w:rPr>
        <w:br/>
      </w:r>
      <w:r w:rsidRPr="00FA72DA">
        <w:rPr>
          <w:b/>
        </w:rPr>
        <w:t>г. Керчь на 260 мест</w:t>
      </w:r>
      <w:r w:rsidRPr="004C5BFF">
        <w:rPr>
          <w:b/>
          <w:color w:val="000000"/>
        </w:rPr>
        <w:t>»</w:t>
      </w:r>
    </w:p>
    <w:p w14:paraId="19CE8577" w14:textId="77777777" w:rsidR="00DB4376" w:rsidRDefault="00DB4376" w:rsidP="00DB4376">
      <w:pPr>
        <w:spacing w:line="276" w:lineRule="auto"/>
        <w:jc w:val="both"/>
      </w:pPr>
    </w:p>
    <w:p w14:paraId="22E2D2F7" w14:textId="77777777" w:rsidR="00DB4376" w:rsidRDefault="00DB4376" w:rsidP="00DB4376">
      <w:pPr>
        <w:spacing w:line="276" w:lineRule="auto"/>
        <w:jc w:val="both"/>
      </w:pPr>
    </w:p>
    <w:p w14:paraId="72C4206E" w14:textId="77777777" w:rsidR="00DB4376" w:rsidRDefault="00DB4376" w:rsidP="00DB4376">
      <w:pPr>
        <w:spacing w:line="276" w:lineRule="auto"/>
        <w:jc w:val="both"/>
      </w:pPr>
    </w:p>
    <w:p w14:paraId="691D120C" w14:textId="77777777" w:rsidR="00DB4376" w:rsidRDefault="00DB4376" w:rsidP="00DB4376">
      <w:pPr>
        <w:spacing w:line="276" w:lineRule="auto"/>
        <w:jc w:val="both"/>
      </w:pPr>
      <w:r>
        <w:t xml:space="preserve">Заместитель директора дирекции </w:t>
      </w:r>
    </w:p>
    <w:p w14:paraId="1B4A3A64" w14:textId="77777777" w:rsidR="00DB4376" w:rsidRDefault="00DB4376" w:rsidP="00DB4376">
      <w:pPr>
        <w:spacing w:line="276" w:lineRule="auto"/>
        <w:jc w:val="both"/>
      </w:pPr>
      <w:r>
        <w:t xml:space="preserve">социальных объектов                      </w:t>
      </w:r>
      <w:r>
        <w:tab/>
      </w:r>
      <w:r>
        <w:tab/>
        <w:t xml:space="preserve">    </w:t>
      </w:r>
      <w:r>
        <w:tab/>
        <w:t xml:space="preserve">      ________________ /</w:t>
      </w:r>
      <w:r>
        <w:tab/>
        <w:t>Э.И. Дмитренко</w:t>
      </w:r>
    </w:p>
    <w:p w14:paraId="09AED49D" w14:textId="77777777" w:rsidR="00DB4376" w:rsidRDefault="00DB4376" w:rsidP="00DB4376">
      <w:pPr>
        <w:spacing w:line="276" w:lineRule="auto"/>
        <w:jc w:val="both"/>
        <w:rPr>
          <w:b/>
        </w:rPr>
      </w:pPr>
    </w:p>
    <w:p w14:paraId="131F4D0D" w14:textId="77777777" w:rsidR="00DB4376" w:rsidRDefault="00DB4376" w:rsidP="00DB4376">
      <w:pPr>
        <w:spacing w:line="276" w:lineRule="auto"/>
        <w:ind w:left="4956" w:firstLine="708"/>
      </w:pPr>
      <w:r>
        <w:t>«____» _______________ 2021 г.</w:t>
      </w:r>
    </w:p>
    <w:p w14:paraId="32DBA02C" w14:textId="77777777" w:rsidR="00DB4376" w:rsidRDefault="00DB4376" w:rsidP="00DB4376">
      <w:pPr>
        <w:jc w:val="center"/>
        <w:rPr>
          <w:b/>
        </w:rPr>
      </w:pPr>
    </w:p>
    <w:p w14:paraId="2E9C9785" w14:textId="77777777" w:rsidR="00DB4376" w:rsidRDefault="00DB4376" w:rsidP="00DB4376">
      <w:pPr>
        <w:jc w:val="right"/>
        <w:rPr>
          <w:b/>
        </w:rPr>
      </w:pPr>
    </w:p>
    <w:p w14:paraId="486D937F" w14:textId="77777777" w:rsidR="00DB4376" w:rsidRDefault="00DB4376" w:rsidP="00DB4376">
      <w:pPr>
        <w:jc w:val="right"/>
        <w:rPr>
          <w:b/>
        </w:rPr>
      </w:pPr>
    </w:p>
    <w:p w14:paraId="2EC0423C" w14:textId="77777777" w:rsidR="00DB4376" w:rsidRDefault="00DB4376" w:rsidP="00DB4376">
      <w:pPr>
        <w:jc w:val="right"/>
        <w:rPr>
          <w:b/>
        </w:rPr>
      </w:pPr>
    </w:p>
    <w:p w14:paraId="20B9BC22" w14:textId="77777777" w:rsidR="00DB4376" w:rsidRDefault="00DB4376" w:rsidP="00DB4376">
      <w:pPr>
        <w:jc w:val="right"/>
        <w:rPr>
          <w:b/>
        </w:rPr>
      </w:pPr>
    </w:p>
    <w:p w14:paraId="10733102" w14:textId="77777777" w:rsidR="00DB4376" w:rsidRDefault="00DB4376" w:rsidP="00DB4376">
      <w:pPr>
        <w:jc w:val="right"/>
        <w:rPr>
          <w:b/>
        </w:rPr>
      </w:pPr>
    </w:p>
    <w:p w14:paraId="2E2BC63C" w14:textId="77777777" w:rsidR="00DB4376" w:rsidRDefault="00DB4376" w:rsidP="00DB4376">
      <w:pPr>
        <w:jc w:val="right"/>
        <w:rPr>
          <w:b/>
        </w:rPr>
      </w:pPr>
    </w:p>
    <w:p w14:paraId="6060C197" w14:textId="77777777" w:rsidR="00DB4376" w:rsidRDefault="00DB4376" w:rsidP="00DB4376">
      <w:pPr>
        <w:jc w:val="right"/>
        <w:rPr>
          <w:b/>
        </w:rPr>
      </w:pPr>
    </w:p>
    <w:p w14:paraId="7AEF96DE" w14:textId="77777777" w:rsidR="00DB4376" w:rsidRDefault="00DB4376" w:rsidP="00DB4376">
      <w:pPr>
        <w:jc w:val="right"/>
        <w:rPr>
          <w:b/>
        </w:rPr>
      </w:pPr>
    </w:p>
    <w:p w14:paraId="547BBAC2" w14:textId="77777777" w:rsidR="00DB4376" w:rsidRDefault="00DB4376" w:rsidP="00DB4376">
      <w:pPr>
        <w:jc w:val="right"/>
        <w:rPr>
          <w:b/>
        </w:rPr>
      </w:pPr>
    </w:p>
    <w:p w14:paraId="29B884E9" w14:textId="77777777" w:rsidR="00DB4376" w:rsidRDefault="00DB4376" w:rsidP="00DB4376">
      <w:pPr>
        <w:jc w:val="right"/>
        <w:rPr>
          <w:b/>
        </w:rPr>
      </w:pPr>
    </w:p>
    <w:p w14:paraId="26CFAFB8" w14:textId="77777777" w:rsidR="00DB4376" w:rsidRDefault="00DB4376" w:rsidP="00DB4376">
      <w:pPr>
        <w:jc w:val="right"/>
        <w:rPr>
          <w:b/>
        </w:rPr>
      </w:pPr>
    </w:p>
    <w:p w14:paraId="0894EDDB" w14:textId="77777777" w:rsidR="00DB4376" w:rsidRDefault="00DB4376" w:rsidP="00DB4376">
      <w:pPr>
        <w:jc w:val="right"/>
        <w:rPr>
          <w:b/>
        </w:rPr>
      </w:pPr>
    </w:p>
    <w:p w14:paraId="54758D06" w14:textId="77777777" w:rsidR="00DB4376" w:rsidRDefault="00DB4376" w:rsidP="00DB4376">
      <w:pPr>
        <w:jc w:val="right"/>
        <w:rPr>
          <w:b/>
        </w:rPr>
      </w:pPr>
    </w:p>
    <w:p w14:paraId="3CB00E4D" w14:textId="77777777" w:rsidR="00DB4376" w:rsidRDefault="00DB4376" w:rsidP="00DB4376">
      <w:pPr>
        <w:jc w:val="right"/>
        <w:rPr>
          <w:b/>
        </w:rPr>
      </w:pPr>
    </w:p>
    <w:p w14:paraId="492161C2" w14:textId="77777777" w:rsidR="00DB4376" w:rsidRDefault="00DB4376" w:rsidP="00DB4376">
      <w:pPr>
        <w:jc w:val="right"/>
        <w:rPr>
          <w:b/>
        </w:rPr>
      </w:pPr>
    </w:p>
    <w:p w14:paraId="20B03BC0" w14:textId="77777777" w:rsidR="00DB4376" w:rsidRDefault="00DB4376" w:rsidP="00DB4376">
      <w:pPr>
        <w:rPr>
          <w:b/>
        </w:rPr>
      </w:pPr>
    </w:p>
    <w:p w14:paraId="23F0FA49" w14:textId="77777777" w:rsidR="00DB4376" w:rsidRDefault="00DB4376" w:rsidP="00DB4376">
      <w:pPr>
        <w:rPr>
          <w:b/>
        </w:rPr>
      </w:pPr>
    </w:p>
    <w:p w14:paraId="6EBE8B92" w14:textId="77777777" w:rsidR="00DB4376" w:rsidRDefault="00DB4376" w:rsidP="00DB4376">
      <w:pPr>
        <w:jc w:val="right"/>
        <w:rPr>
          <w:b/>
        </w:rPr>
      </w:pPr>
    </w:p>
    <w:p w14:paraId="1EFD6411" w14:textId="77777777" w:rsidR="00DB4376" w:rsidRDefault="00DB4376" w:rsidP="00DB4376">
      <w:pPr>
        <w:jc w:val="right"/>
        <w:rPr>
          <w:b/>
        </w:rPr>
      </w:pPr>
    </w:p>
    <w:p w14:paraId="79F495BF" w14:textId="77777777" w:rsidR="00DB4376" w:rsidRDefault="00DB4376" w:rsidP="00DB4376">
      <w:pPr>
        <w:jc w:val="right"/>
        <w:rPr>
          <w:b/>
        </w:rPr>
      </w:pPr>
    </w:p>
    <w:p w14:paraId="3721BBB8" w14:textId="77777777" w:rsidR="00DB4376" w:rsidRDefault="00DB4376" w:rsidP="00DB4376">
      <w:pPr>
        <w:jc w:val="right"/>
        <w:rPr>
          <w:b/>
        </w:rPr>
      </w:pPr>
    </w:p>
    <w:p w14:paraId="242B5B16" w14:textId="77777777" w:rsidR="00DB4376" w:rsidRDefault="00DB4376" w:rsidP="00DB4376">
      <w:pPr>
        <w:jc w:val="right"/>
        <w:rPr>
          <w:b/>
        </w:rPr>
      </w:pPr>
    </w:p>
    <w:p w14:paraId="2E521B48" w14:textId="77777777" w:rsidR="00DB4376" w:rsidRDefault="00DB4376" w:rsidP="00DB4376">
      <w:pPr>
        <w:jc w:val="right"/>
        <w:rPr>
          <w:b/>
        </w:rPr>
      </w:pPr>
    </w:p>
    <w:p w14:paraId="1EED6D27" w14:textId="77777777" w:rsidR="00DB4376" w:rsidRDefault="00DB4376" w:rsidP="00DB4376">
      <w:pPr>
        <w:jc w:val="right"/>
        <w:rPr>
          <w:b/>
        </w:rPr>
      </w:pPr>
      <w:r>
        <w:rPr>
          <w:b/>
        </w:rPr>
        <w:t>Приложение 1</w:t>
      </w:r>
    </w:p>
    <w:p w14:paraId="15813C66" w14:textId="77777777" w:rsidR="00DB4376" w:rsidRPr="004918A9" w:rsidRDefault="00DB4376" w:rsidP="00DB4376">
      <w:pPr>
        <w:jc w:val="center"/>
        <w:rPr>
          <w:b/>
          <w:sz w:val="16"/>
          <w:szCs w:val="16"/>
        </w:rPr>
      </w:pPr>
    </w:p>
    <w:p w14:paraId="19F6D69F" w14:textId="77777777" w:rsidR="00DB4376" w:rsidRDefault="00DB4376" w:rsidP="00DB4376">
      <w:pPr>
        <w:jc w:val="center"/>
        <w:rPr>
          <w:b/>
        </w:rPr>
      </w:pPr>
    </w:p>
    <w:p w14:paraId="2D9442C4" w14:textId="77777777" w:rsidR="00DB4376" w:rsidRPr="003930A9" w:rsidRDefault="00DB4376" w:rsidP="00DB4376">
      <w:pPr>
        <w:jc w:val="center"/>
        <w:rPr>
          <w:b/>
          <w:bCs/>
        </w:rPr>
      </w:pPr>
      <w:r w:rsidRPr="003930A9">
        <w:rPr>
          <w:b/>
        </w:rPr>
        <w:t>Расчёт начальной (максимальной</w:t>
      </w:r>
      <w:r w:rsidRPr="003930A9">
        <w:rPr>
          <w:b/>
          <w:bCs/>
        </w:rPr>
        <w:t>) цены контракта по объекту закупки:</w:t>
      </w:r>
    </w:p>
    <w:p w14:paraId="2BD22B1A" w14:textId="77777777" w:rsidR="00DB4376" w:rsidRDefault="00DB4376" w:rsidP="00DB4376">
      <w:pPr>
        <w:jc w:val="center"/>
        <w:rPr>
          <w:b/>
        </w:rPr>
      </w:pPr>
      <w:r>
        <w:rPr>
          <w:b/>
          <w:bCs/>
        </w:rPr>
        <w:t>завершение строительно-монтажных работ на</w:t>
      </w:r>
      <w:r>
        <w:rPr>
          <w:b/>
          <w:color w:val="000000"/>
        </w:rPr>
        <w:t xml:space="preserve"> объекте: </w:t>
      </w:r>
      <w:r w:rsidRPr="00FA72DA">
        <w:rPr>
          <w:b/>
        </w:rPr>
        <w:t>«Строительство дошкольной образовательной организации в микрорайоне Марат-2 г. Керчь на 260 мест»</w:t>
      </w:r>
    </w:p>
    <w:p w14:paraId="38CC4C61" w14:textId="77777777" w:rsidR="00DB4376" w:rsidRDefault="00DB4376" w:rsidP="00DB4376">
      <w:pPr>
        <w:jc w:val="right"/>
        <w:rPr>
          <w:b/>
        </w:rPr>
      </w:pPr>
    </w:p>
    <w:p w14:paraId="109AE71A" w14:textId="77777777" w:rsidR="00DB4376" w:rsidRDefault="00DB4376" w:rsidP="00DB4376">
      <w:pPr>
        <w:jc w:val="center"/>
        <w:rPr>
          <w:b/>
        </w:rPr>
      </w:pPr>
      <w:r>
        <w:rPr>
          <w:b/>
        </w:rPr>
        <w:t xml:space="preserve">Основание для расчета </w:t>
      </w:r>
    </w:p>
    <w:p w14:paraId="21A09D53" w14:textId="77777777" w:rsidR="00DB4376" w:rsidRDefault="00DB4376" w:rsidP="00DB4376">
      <w:pPr>
        <w:jc w:val="center"/>
        <w:rPr>
          <w:b/>
        </w:rPr>
      </w:pPr>
    </w:p>
    <w:p w14:paraId="29C03A91" w14:textId="77777777" w:rsidR="00DB4376" w:rsidRPr="003B7F27" w:rsidRDefault="00DB4376" w:rsidP="00DB4376">
      <w:pPr>
        <w:jc w:val="both"/>
      </w:pPr>
      <w:r w:rsidRPr="003B7F27">
        <w:t xml:space="preserve">1. </w:t>
      </w:r>
      <w:r w:rsidRPr="0099000C">
        <w:t>Приказ об утверждении проектной документации по объекту «Строительство дошкольной образовательной организации в микрорайоне Марат-2 г. Керчь на 260 мест</w:t>
      </w:r>
      <w:r w:rsidRPr="0099000C">
        <w:rPr>
          <w:color w:val="000000"/>
        </w:rPr>
        <w:t>»</w:t>
      </w:r>
      <w:r w:rsidRPr="0099000C">
        <w:t xml:space="preserve"> </w:t>
      </w:r>
      <w:r>
        <w:t>от 02</w:t>
      </w:r>
      <w:r w:rsidRPr="0099000C">
        <w:t>.0</w:t>
      </w:r>
      <w:r>
        <w:t>8</w:t>
      </w:r>
      <w:r w:rsidRPr="0099000C">
        <w:t>.2021 №</w:t>
      </w:r>
      <w:r>
        <w:t>281</w:t>
      </w:r>
    </w:p>
    <w:p w14:paraId="4E93961B" w14:textId="77777777" w:rsidR="00DB4376" w:rsidRPr="003B7F27" w:rsidRDefault="00DB4376" w:rsidP="00DB4376">
      <w:r w:rsidRPr="003B7F27">
        <w:t>2</w:t>
      </w:r>
      <w:r>
        <w:t xml:space="preserve">. </w:t>
      </w:r>
      <w:r w:rsidRPr="003B7F27">
        <w:t xml:space="preserve">Заключение государственной экспертизы (ГАУ РК "ГОССТРОЙЭКСПЕРТИЗА")  </w:t>
      </w:r>
      <w:r w:rsidRPr="003B7F27">
        <w:br/>
        <w:t>от 16.06.2021 № 91-1-1-3-031741-2021</w:t>
      </w:r>
    </w:p>
    <w:p w14:paraId="0EF263F3" w14:textId="77777777" w:rsidR="00DB4376" w:rsidRDefault="00DB4376" w:rsidP="00DB4376">
      <w:pPr>
        <w:rPr>
          <w:b/>
        </w:rPr>
      </w:pPr>
      <w:r w:rsidRPr="003B7F27">
        <w:t>3</w:t>
      </w:r>
      <w:r>
        <w:t xml:space="preserve">. </w:t>
      </w:r>
      <w:r w:rsidRPr="003B7F27">
        <w:t xml:space="preserve">Утвержденный сводный сметный расчет стоимости строительства в сумме </w:t>
      </w:r>
      <w:r w:rsidRPr="003B7F27">
        <w:br/>
        <w:t>455 379,96 руб. в ценах на 3 квартал 2016 / 2 квартал 2021</w:t>
      </w:r>
    </w:p>
    <w:tbl>
      <w:tblPr>
        <w:tblW w:w="10083" w:type="dxa"/>
        <w:tblLook w:val="04A0" w:firstRow="1" w:lastRow="0" w:firstColumn="1" w:lastColumn="0" w:noHBand="0" w:noVBand="1"/>
      </w:tblPr>
      <w:tblGrid>
        <w:gridCol w:w="2127"/>
        <w:gridCol w:w="1949"/>
        <w:gridCol w:w="1309"/>
        <w:gridCol w:w="25"/>
        <w:gridCol w:w="28"/>
        <w:gridCol w:w="1525"/>
        <w:gridCol w:w="24"/>
        <w:gridCol w:w="27"/>
        <w:gridCol w:w="1508"/>
        <w:gridCol w:w="59"/>
        <w:gridCol w:w="1592"/>
        <w:gridCol w:w="68"/>
      </w:tblGrid>
      <w:tr w:rsidR="00DB4376" w:rsidRPr="006930E4" w14:paraId="6417B19B" w14:textId="77777777" w:rsidTr="00DB4376">
        <w:trPr>
          <w:gridAfter w:val="1"/>
          <w:wAfter w:w="68" w:type="dxa"/>
          <w:trHeight w:val="315"/>
        </w:trPr>
        <w:tc>
          <w:tcPr>
            <w:tcW w:w="2127" w:type="dxa"/>
            <w:tcBorders>
              <w:top w:val="nil"/>
              <w:left w:val="nil"/>
              <w:bottom w:val="nil"/>
              <w:right w:val="nil"/>
            </w:tcBorders>
            <w:shd w:val="clear" w:color="auto" w:fill="auto"/>
            <w:noWrap/>
            <w:vAlign w:val="bottom"/>
            <w:hideMark/>
          </w:tcPr>
          <w:p w14:paraId="03F12877" w14:textId="77777777" w:rsidR="00DB4376" w:rsidRPr="006930E4" w:rsidRDefault="00DB4376" w:rsidP="00DB4376">
            <w:pPr>
              <w:rPr>
                <w:sz w:val="20"/>
                <w:szCs w:val="20"/>
              </w:rPr>
            </w:pPr>
          </w:p>
        </w:tc>
        <w:tc>
          <w:tcPr>
            <w:tcW w:w="1949" w:type="dxa"/>
            <w:tcBorders>
              <w:top w:val="nil"/>
              <w:left w:val="nil"/>
              <w:bottom w:val="nil"/>
              <w:right w:val="nil"/>
            </w:tcBorders>
            <w:shd w:val="clear" w:color="auto" w:fill="auto"/>
            <w:noWrap/>
            <w:vAlign w:val="bottom"/>
            <w:hideMark/>
          </w:tcPr>
          <w:p w14:paraId="55A9FFC5" w14:textId="77777777" w:rsidR="00DB4376" w:rsidRPr="006930E4" w:rsidRDefault="00DB4376" w:rsidP="00DB4376">
            <w:pPr>
              <w:rPr>
                <w:sz w:val="20"/>
                <w:szCs w:val="20"/>
              </w:rPr>
            </w:pPr>
          </w:p>
        </w:tc>
        <w:tc>
          <w:tcPr>
            <w:tcW w:w="1200" w:type="dxa"/>
            <w:tcBorders>
              <w:top w:val="nil"/>
              <w:left w:val="nil"/>
              <w:bottom w:val="nil"/>
              <w:right w:val="nil"/>
            </w:tcBorders>
            <w:shd w:val="clear" w:color="auto" w:fill="auto"/>
            <w:noWrap/>
            <w:vAlign w:val="bottom"/>
            <w:hideMark/>
          </w:tcPr>
          <w:p w14:paraId="75C61EA7" w14:textId="77777777" w:rsidR="00DB4376" w:rsidRPr="006930E4" w:rsidRDefault="00DB4376" w:rsidP="00DB4376">
            <w:pPr>
              <w:rPr>
                <w:sz w:val="20"/>
                <w:szCs w:val="20"/>
              </w:rPr>
            </w:pPr>
          </w:p>
        </w:tc>
        <w:tc>
          <w:tcPr>
            <w:tcW w:w="1529" w:type="dxa"/>
            <w:gridSpan w:val="3"/>
            <w:tcBorders>
              <w:top w:val="nil"/>
              <w:left w:val="nil"/>
              <w:bottom w:val="nil"/>
              <w:right w:val="nil"/>
            </w:tcBorders>
            <w:shd w:val="clear" w:color="auto" w:fill="auto"/>
            <w:noWrap/>
            <w:vAlign w:val="bottom"/>
            <w:hideMark/>
          </w:tcPr>
          <w:p w14:paraId="4C92D0B2" w14:textId="77777777" w:rsidR="00DB4376" w:rsidRPr="006930E4" w:rsidRDefault="00DB4376" w:rsidP="00DB4376">
            <w:pPr>
              <w:rPr>
                <w:sz w:val="20"/>
                <w:szCs w:val="20"/>
              </w:rPr>
            </w:pPr>
          </w:p>
        </w:tc>
        <w:tc>
          <w:tcPr>
            <w:tcW w:w="1559" w:type="dxa"/>
            <w:gridSpan w:val="3"/>
            <w:tcBorders>
              <w:top w:val="nil"/>
              <w:left w:val="nil"/>
              <w:bottom w:val="nil"/>
              <w:right w:val="nil"/>
            </w:tcBorders>
            <w:shd w:val="clear" w:color="auto" w:fill="auto"/>
            <w:noWrap/>
            <w:vAlign w:val="bottom"/>
            <w:hideMark/>
          </w:tcPr>
          <w:p w14:paraId="375D2963" w14:textId="77777777" w:rsidR="00DB4376" w:rsidRPr="006930E4" w:rsidRDefault="00DB4376" w:rsidP="00DB4376">
            <w:pPr>
              <w:rPr>
                <w:sz w:val="20"/>
                <w:szCs w:val="20"/>
              </w:rPr>
            </w:pPr>
          </w:p>
        </w:tc>
        <w:tc>
          <w:tcPr>
            <w:tcW w:w="1651" w:type="dxa"/>
            <w:gridSpan w:val="2"/>
            <w:tcBorders>
              <w:top w:val="nil"/>
              <w:left w:val="nil"/>
              <w:bottom w:val="nil"/>
              <w:right w:val="nil"/>
            </w:tcBorders>
            <w:shd w:val="clear" w:color="auto" w:fill="auto"/>
            <w:noWrap/>
            <w:vAlign w:val="bottom"/>
            <w:hideMark/>
          </w:tcPr>
          <w:p w14:paraId="0C0983F3" w14:textId="77777777" w:rsidR="00DB4376" w:rsidRPr="006930E4" w:rsidRDefault="00DB4376" w:rsidP="00DB4376">
            <w:pPr>
              <w:jc w:val="right"/>
            </w:pPr>
            <w:r w:rsidRPr="006930E4">
              <w:t>(руб.)</w:t>
            </w:r>
          </w:p>
        </w:tc>
      </w:tr>
      <w:tr w:rsidR="00DB4376" w:rsidRPr="006930E4" w14:paraId="6384590A" w14:textId="77777777" w:rsidTr="00DB4376">
        <w:trPr>
          <w:gridAfter w:val="1"/>
          <w:wAfter w:w="68" w:type="dxa"/>
          <w:trHeight w:val="198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56737" w14:textId="77777777" w:rsidR="00DB4376" w:rsidRPr="009E108E" w:rsidRDefault="00DB4376" w:rsidP="00DB4376">
            <w:pPr>
              <w:jc w:val="center"/>
              <w:rPr>
                <w:sz w:val="20"/>
                <w:szCs w:val="20"/>
              </w:rPr>
            </w:pPr>
            <w:r w:rsidRPr="009E108E">
              <w:rPr>
                <w:sz w:val="20"/>
                <w:szCs w:val="20"/>
              </w:rPr>
              <w:t>Наименование работ и затрат</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14:paraId="76559600" w14:textId="77777777" w:rsidR="00DB4376" w:rsidRPr="009E108E" w:rsidRDefault="00DB4376" w:rsidP="00DB4376">
            <w:pPr>
              <w:jc w:val="center"/>
              <w:rPr>
                <w:sz w:val="20"/>
                <w:szCs w:val="20"/>
              </w:rPr>
            </w:pPr>
            <w:r w:rsidRPr="009E108E">
              <w:rPr>
                <w:sz w:val="20"/>
                <w:szCs w:val="20"/>
              </w:rPr>
              <w:t xml:space="preserve">Стоимость работ в ценах на дату утверждения сметной документации </w:t>
            </w:r>
            <w:r w:rsidRPr="009E108E">
              <w:rPr>
                <w:sz w:val="20"/>
                <w:szCs w:val="20"/>
              </w:rPr>
              <w:br/>
              <w:t xml:space="preserve">"квартал" 2 </w:t>
            </w:r>
            <w:r w:rsidRPr="009E108E">
              <w:rPr>
                <w:sz w:val="20"/>
                <w:szCs w:val="20"/>
              </w:rPr>
              <w:br/>
              <w:t xml:space="preserve">"год" </w:t>
            </w:r>
            <w:r w:rsidRPr="009E108E">
              <w:rPr>
                <w:sz w:val="20"/>
                <w:szCs w:val="20"/>
                <w:u w:val="single"/>
              </w:rPr>
              <w:t xml:space="preserve">2021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C6862EE" w14:textId="77777777" w:rsidR="00DB4376" w:rsidRPr="009E108E" w:rsidRDefault="00DB4376" w:rsidP="00DB4376">
            <w:pPr>
              <w:jc w:val="center"/>
              <w:rPr>
                <w:sz w:val="20"/>
                <w:szCs w:val="20"/>
              </w:rPr>
            </w:pPr>
            <w:r w:rsidRPr="009E108E">
              <w:rPr>
                <w:sz w:val="20"/>
                <w:szCs w:val="20"/>
              </w:rPr>
              <w:t>Индекс фактической инфляции</w:t>
            </w:r>
          </w:p>
        </w:tc>
        <w:tc>
          <w:tcPr>
            <w:tcW w:w="1529" w:type="dxa"/>
            <w:gridSpan w:val="3"/>
            <w:tcBorders>
              <w:top w:val="single" w:sz="4" w:space="0" w:color="auto"/>
              <w:left w:val="nil"/>
              <w:bottom w:val="single" w:sz="4" w:space="0" w:color="auto"/>
              <w:right w:val="single" w:sz="4" w:space="0" w:color="auto"/>
            </w:tcBorders>
            <w:shd w:val="clear" w:color="auto" w:fill="auto"/>
            <w:vAlign w:val="center"/>
            <w:hideMark/>
          </w:tcPr>
          <w:p w14:paraId="5BA811B6" w14:textId="77777777" w:rsidR="00DB4376" w:rsidRPr="009E108E" w:rsidRDefault="00DB4376" w:rsidP="00DB4376">
            <w:pPr>
              <w:jc w:val="center"/>
              <w:rPr>
                <w:sz w:val="20"/>
                <w:szCs w:val="20"/>
              </w:rPr>
            </w:pPr>
            <w:r w:rsidRPr="009E108E">
              <w:rPr>
                <w:sz w:val="20"/>
                <w:szCs w:val="20"/>
              </w:rPr>
              <w:t xml:space="preserve">Стоимость работ в ценах на дату формирования начальной (максимальной) цены контракта "месяц" </w:t>
            </w:r>
            <w:proofErr w:type="spellStart"/>
            <w:r w:rsidRPr="009E108E">
              <w:rPr>
                <w:sz w:val="20"/>
                <w:szCs w:val="20"/>
              </w:rPr>
              <w:t>июль"год</w:t>
            </w:r>
            <w:proofErr w:type="spellEnd"/>
            <w:r w:rsidRPr="009E108E">
              <w:rPr>
                <w:sz w:val="20"/>
                <w:szCs w:val="20"/>
              </w:rPr>
              <w:t xml:space="preserve">" </w:t>
            </w:r>
            <w:r w:rsidRPr="009E108E">
              <w:rPr>
                <w:sz w:val="20"/>
                <w:szCs w:val="20"/>
                <w:u w:val="single"/>
              </w:rPr>
              <w:t>2021</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59BC575F" w14:textId="77777777" w:rsidR="00DB4376" w:rsidRPr="009E108E" w:rsidRDefault="00DB4376" w:rsidP="00DB4376">
            <w:pPr>
              <w:jc w:val="center"/>
              <w:rPr>
                <w:sz w:val="20"/>
                <w:szCs w:val="20"/>
              </w:rPr>
            </w:pPr>
            <w:r w:rsidRPr="009E108E">
              <w:rPr>
                <w:sz w:val="20"/>
                <w:szCs w:val="20"/>
              </w:rPr>
              <w:t>Индекс прогнозный инфляции на период выполнения работ</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14:paraId="2970B2B3" w14:textId="77777777" w:rsidR="00DB4376" w:rsidRPr="009E108E" w:rsidRDefault="00DB4376" w:rsidP="00DB4376">
            <w:pPr>
              <w:jc w:val="center"/>
              <w:rPr>
                <w:sz w:val="20"/>
                <w:szCs w:val="20"/>
              </w:rPr>
            </w:pPr>
            <w:r w:rsidRPr="009E108E">
              <w:rPr>
                <w:sz w:val="20"/>
                <w:szCs w:val="20"/>
              </w:rPr>
              <w:t>Начальная (максимальная) цена контракта с учетом индекса прогнозной инфляции на период выполнения работ</w:t>
            </w:r>
          </w:p>
        </w:tc>
      </w:tr>
      <w:tr w:rsidR="00DB4376" w:rsidRPr="006930E4" w14:paraId="58634642" w14:textId="77777777" w:rsidTr="00DB4376">
        <w:trPr>
          <w:gridAfter w:val="1"/>
          <w:wAfter w:w="68" w:type="dxa"/>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758B091" w14:textId="77777777" w:rsidR="00DB4376" w:rsidRPr="009E108E" w:rsidRDefault="00DB4376" w:rsidP="00DB4376">
            <w:pPr>
              <w:jc w:val="center"/>
              <w:rPr>
                <w:sz w:val="20"/>
                <w:szCs w:val="20"/>
              </w:rPr>
            </w:pPr>
            <w:r w:rsidRPr="009E108E">
              <w:rPr>
                <w:sz w:val="20"/>
                <w:szCs w:val="20"/>
              </w:rPr>
              <w:t>1</w:t>
            </w:r>
          </w:p>
        </w:tc>
        <w:tc>
          <w:tcPr>
            <w:tcW w:w="1949" w:type="dxa"/>
            <w:tcBorders>
              <w:top w:val="nil"/>
              <w:left w:val="nil"/>
              <w:bottom w:val="single" w:sz="4" w:space="0" w:color="auto"/>
              <w:right w:val="single" w:sz="4" w:space="0" w:color="auto"/>
            </w:tcBorders>
            <w:shd w:val="clear" w:color="auto" w:fill="auto"/>
            <w:vAlign w:val="center"/>
            <w:hideMark/>
          </w:tcPr>
          <w:p w14:paraId="507AA602" w14:textId="77777777" w:rsidR="00DB4376" w:rsidRPr="009E108E" w:rsidRDefault="00DB4376" w:rsidP="00DB4376">
            <w:pPr>
              <w:jc w:val="center"/>
              <w:rPr>
                <w:sz w:val="20"/>
                <w:szCs w:val="20"/>
              </w:rPr>
            </w:pPr>
            <w:r w:rsidRPr="009E108E">
              <w:rPr>
                <w:sz w:val="20"/>
                <w:szCs w:val="20"/>
              </w:rPr>
              <w:t>2</w:t>
            </w:r>
          </w:p>
        </w:tc>
        <w:tc>
          <w:tcPr>
            <w:tcW w:w="1200" w:type="dxa"/>
            <w:tcBorders>
              <w:top w:val="nil"/>
              <w:left w:val="nil"/>
              <w:bottom w:val="single" w:sz="4" w:space="0" w:color="auto"/>
              <w:right w:val="single" w:sz="4" w:space="0" w:color="auto"/>
            </w:tcBorders>
            <w:shd w:val="clear" w:color="auto" w:fill="auto"/>
            <w:vAlign w:val="center"/>
            <w:hideMark/>
          </w:tcPr>
          <w:p w14:paraId="0C3F73D2" w14:textId="77777777" w:rsidR="00DB4376" w:rsidRPr="009E108E" w:rsidRDefault="00DB4376" w:rsidP="00DB4376">
            <w:pPr>
              <w:jc w:val="center"/>
              <w:rPr>
                <w:sz w:val="20"/>
                <w:szCs w:val="20"/>
              </w:rPr>
            </w:pPr>
            <w:r w:rsidRPr="009E108E">
              <w:rPr>
                <w:sz w:val="20"/>
                <w:szCs w:val="20"/>
              </w:rPr>
              <w:t>3</w:t>
            </w:r>
          </w:p>
        </w:tc>
        <w:tc>
          <w:tcPr>
            <w:tcW w:w="1529" w:type="dxa"/>
            <w:gridSpan w:val="3"/>
            <w:tcBorders>
              <w:top w:val="nil"/>
              <w:left w:val="nil"/>
              <w:bottom w:val="single" w:sz="4" w:space="0" w:color="auto"/>
              <w:right w:val="single" w:sz="4" w:space="0" w:color="auto"/>
            </w:tcBorders>
            <w:shd w:val="clear" w:color="auto" w:fill="auto"/>
            <w:vAlign w:val="center"/>
            <w:hideMark/>
          </w:tcPr>
          <w:p w14:paraId="794AF1A3" w14:textId="77777777" w:rsidR="00DB4376" w:rsidRPr="009E108E" w:rsidRDefault="00DB4376" w:rsidP="00DB4376">
            <w:pPr>
              <w:jc w:val="center"/>
              <w:rPr>
                <w:sz w:val="20"/>
                <w:szCs w:val="20"/>
              </w:rPr>
            </w:pPr>
            <w:r w:rsidRPr="009E108E">
              <w:rPr>
                <w:sz w:val="20"/>
                <w:szCs w:val="20"/>
              </w:rPr>
              <w:t>4</w:t>
            </w:r>
          </w:p>
        </w:tc>
        <w:tc>
          <w:tcPr>
            <w:tcW w:w="1559" w:type="dxa"/>
            <w:gridSpan w:val="3"/>
            <w:tcBorders>
              <w:top w:val="nil"/>
              <w:left w:val="nil"/>
              <w:bottom w:val="single" w:sz="4" w:space="0" w:color="auto"/>
              <w:right w:val="single" w:sz="4" w:space="0" w:color="auto"/>
            </w:tcBorders>
            <w:shd w:val="clear" w:color="auto" w:fill="auto"/>
            <w:vAlign w:val="center"/>
            <w:hideMark/>
          </w:tcPr>
          <w:p w14:paraId="4B24FCD1" w14:textId="77777777" w:rsidR="00DB4376" w:rsidRPr="009E108E" w:rsidRDefault="00DB4376" w:rsidP="00DB4376">
            <w:pPr>
              <w:jc w:val="center"/>
              <w:rPr>
                <w:sz w:val="20"/>
                <w:szCs w:val="20"/>
              </w:rPr>
            </w:pPr>
            <w:r w:rsidRPr="009E108E">
              <w:rPr>
                <w:sz w:val="20"/>
                <w:szCs w:val="20"/>
              </w:rPr>
              <w:t>5</w:t>
            </w:r>
          </w:p>
        </w:tc>
        <w:tc>
          <w:tcPr>
            <w:tcW w:w="1651" w:type="dxa"/>
            <w:gridSpan w:val="2"/>
            <w:tcBorders>
              <w:top w:val="nil"/>
              <w:left w:val="nil"/>
              <w:bottom w:val="single" w:sz="4" w:space="0" w:color="auto"/>
              <w:right w:val="single" w:sz="4" w:space="0" w:color="auto"/>
            </w:tcBorders>
            <w:shd w:val="clear" w:color="auto" w:fill="auto"/>
            <w:vAlign w:val="center"/>
            <w:hideMark/>
          </w:tcPr>
          <w:p w14:paraId="6503A87A" w14:textId="77777777" w:rsidR="00DB4376" w:rsidRPr="009E108E" w:rsidRDefault="00DB4376" w:rsidP="00DB4376">
            <w:pPr>
              <w:jc w:val="center"/>
              <w:rPr>
                <w:sz w:val="20"/>
                <w:szCs w:val="20"/>
              </w:rPr>
            </w:pPr>
            <w:r w:rsidRPr="009E108E">
              <w:rPr>
                <w:sz w:val="20"/>
                <w:szCs w:val="20"/>
              </w:rPr>
              <w:t>6</w:t>
            </w:r>
          </w:p>
        </w:tc>
      </w:tr>
      <w:tr w:rsidR="00DB4376" w:rsidRPr="00D63EA2" w14:paraId="4D8B97EF" w14:textId="77777777" w:rsidTr="00DB4376">
        <w:trPr>
          <w:gridAfter w:val="1"/>
          <w:wAfter w:w="68" w:type="dxa"/>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38B2811" w14:textId="77777777" w:rsidR="00DB4376" w:rsidRPr="009E108E" w:rsidRDefault="00DB4376" w:rsidP="00DB4376">
            <w:pPr>
              <w:jc w:val="center"/>
              <w:rPr>
                <w:sz w:val="20"/>
                <w:szCs w:val="20"/>
              </w:rPr>
            </w:pPr>
            <w:r w:rsidRPr="009E108E">
              <w:rPr>
                <w:sz w:val="20"/>
                <w:szCs w:val="20"/>
              </w:rPr>
              <w:t>Строительно-монтажные работы</w:t>
            </w:r>
          </w:p>
        </w:tc>
        <w:tc>
          <w:tcPr>
            <w:tcW w:w="1949" w:type="dxa"/>
            <w:tcBorders>
              <w:top w:val="nil"/>
              <w:left w:val="nil"/>
              <w:bottom w:val="single" w:sz="4" w:space="0" w:color="auto"/>
              <w:right w:val="single" w:sz="4" w:space="0" w:color="auto"/>
            </w:tcBorders>
            <w:shd w:val="clear" w:color="auto" w:fill="auto"/>
            <w:vAlign w:val="center"/>
            <w:hideMark/>
          </w:tcPr>
          <w:p w14:paraId="3C8D0910" w14:textId="77777777" w:rsidR="00DB4376" w:rsidRPr="009E108E" w:rsidRDefault="00DB4376" w:rsidP="00DB4376">
            <w:pPr>
              <w:jc w:val="center"/>
              <w:rPr>
                <w:sz w:val="20"/>
                <w:szCs w:val="20"/>
              </w:rPr>
            </w:pPr>
            <w:r w:rsidRPr="009E108E">
              <w:rPr>
                <w:sz w:val="20"/>
                <w:szCs w:val="20"/>
              </w:rPr>
              <w:t>217 220 289,00</w:t>
            </w:r>
          </w:p>
        </w:tc>
        <w:tc>
          <w:tcPr>
            <w:tcW w:w="1200" w:type="dxa"/>
            <w:tcBorders>
              <w:top w:val="nil"/>
              <w:left w:val="nil"/>
              <w:bottom w:val="single" w:sz="4" w:space="0" w:color="auto"/>
              <w:right w:val="single" w:sz="4" w:space="0" w:color="auto"/>
            </w:tcBorders>
            <w:shd w:val="clear" w:color="auto" w:fill="auto"/>
            <w:vAlign w:val="center"/>
            <w:hideMark/>
          </w:tcPr>
          <w:p w14:paraId="09A19271" w14:textId="77777777" w:rsidR="00DB4376" w:rsidRPr="009E108E" w:rsidRDefault="00DB4376" w:rsidP="00DB4376">
            <w:pPr>
              <w:jc w:val="center"/>
              <w:rPr>
                <w:sz w:val="20"/>
                <w:szCs w:val="20"/>
              </w:rPr>
            </w:pPr>
            <w:r w:rsidRPr="009E108E">
              <w:rPr>
                <w:sz w:val="20"/>
                <w:szCs w:val="20"/>
              </w:rPr>
              <w:t>1</w:t>
            </w:r>
          </w:p>
        </w:tc>
        <w:tc>
          <w:tcPr>
            <w:tcW w:w="1529" w:type="dxa"/>
            <w:gridSpan w:val="3"/>
            <w:tcBorders>
              <w:top w:val="nil"/>
              <w:left w:val="nil"/>
              <w:bottom w:val="single" w:sz="4" w:space="0" w:color="auto"/>
              <w:right w:val="single" w:sz="4" w:space="0" w:color="auto"/>
            </w:tcBorders>
            <w:shd w:val="clear" w:color="auto" w:fill="auto"/>
            <w:vAlign w:val="center"/>
            <w:hideMark/>
          </w:tcPr>
          <w:p w14:paraId="167BB48C" w14:textId="77777777" w:rsidR="00DB4376" w:rsidRPr="009E108E" w:rsidRDefault="00DB4376" w:rsidP="00DB4376">
            <w:pPr>
              <w:jc w:val="center"/>
              <w:rPr>
                <w:sz w:val="20"/>
                <w:szCs w:val="20"/>
              </w:rPr>
            </w:pPr>
            <w:r w:rsidRPr="009E108E">
              <w:rPr>
                <w:sz w:val="20"/>
                <w:szCs w:val="20"/>
              </w:rPr>
              <w:t>217 220 289,00</w:t>
            </w:r>
          </w:p>
        </w:tc>
        <w:tc>
          <w:tcPr>
            <w:tcW w:w="1559" w:type="dxa"/>
            <w:gridSpan w:val="3"/>
            <w:tcBorders>
              <w:top w:val="nil"/>
              <w:left w:val="nil"/>
              <w:bottom w:val="single" w:sz="4" w:space="0" w:color="auto"/>
              <w:right w:val="single" w:sz="4" w:space="0" w:color="auto"/>
            </w:tcBorders>
            <w:shd w:val="clear" w:color="auto" w:fill="auto"/>
            <w:vAlign w:val="center"/>
            <w:hideMark/>
          </w:tcPr>
          <w:p w14:paraId="22CA1AE1" w14:textId="77777777" w:rsidR="00DB4376" w:rsidRPr="009E108E" w:rsidRDefault="00DB4376" w:rsidP="00DB4376">
            <w:pPr>
              <w:jc w:val="center"/>
              <w:rPr>
                <w:sz w:val="20"/>
                <w:szCs w:val="20"/>
              </w:rPr>
            </w:pPr>
            <w:r w:rsidRPr="009E108E">
              <w:rPr>
                <w:sz w:val="20"/>
                <w:szCs w:val="20"/>
              </w:rPr>
              <w:t>1,03301</w:t>
            </w:r>
          </w:p>
        </w:tc>
        <w:tc>
          <w:tcPr>
            <w:tcW w:w="1651" w:type="dxa"/>
            <w:gridSpan w:val="2"/>
            <w:tcBorders>
              <w:top w:val="nil"/>
              <w:left w:val="nil"/>
              <w:bottom w:val="single" w:sz="4" w:space="0" w:color="auto"/>
              <w:right w:val="single" w:sz="4" w:space="0" w:color="auto"/>
            </w:tcBorders>
            <w:shd w:val="clear" w:color="auto" w:fill="auto"/>
            <w:vAlign w:val="center"/>
            <w:hideMark/>
          </w:tcPr>
          <w:p w14:paraId="3E75F02C" w14:textId="77777777" w:rsidR="00DB4376" w:rsidRPr="009E108E" w:rsidRDefault="00DB4376" w:rsidP="00DB4376">
            <w:pPr>
              <w:jc w:val="center"/>
              <w:rPr>
                <w:sz w:val="20"/>
                <w:szCs w:val="20"/>
              </w:rPr>
            </w:pPr>
            <w:r w:rsidRPr="009E108E">
              <w:rPr>
                <w:sz w:val="20"/>
                <w:szCs w:val="20"/>
              </w:rPr>
              <w:t>224 390 730,74</w:t>
            </w:r>
          </w:p>
        </w:tc>
      </w:tr>
      <w:tr w:rsidR="00DB4376" w:rsidRPr="00D63EA2" w14:paraId="57D2B688" w14:textId="77777777" w:rsidTr="00DB4376">
        <w:trPr>
          <w:gridAfter w:val="1"/>
          <w:wAfter w:w="68" w:type="dxa"/>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F507E64" w14:textId="77777777" w:rsidR="00DB4376" w:rsidRPr="009E108E" w:rsidRDefault="00DB4376" w:rsidP="00DB4376">
            <w:pPr>
              <w:jc w:val="center"/>
              <w:rPr>
                <w:sz w:val="20"/>
                <w:szCs w:val="20"/>
              </w:rPr>
            </w:pPr>
            <w:r w:rsidRPr="009E108E">
              <w:rPr>
                <w:sz w:val="20"/>
                <w:szCs w:val="20"/>
              </w:rPr>
              <w:t>Стоимость оборудования</w:t>
            </w:r>
          </w:p>
        </w:tc>
        <w:tc>
          <w:tcPr>
            <w:tcW w:w="1949" w:type="dxa"/>
            <w:tcBorders>
              <w:top w:val="nil"/>
              <w:left w:val="nil"/>
              <w:bottom w:val="single" w:sz="4" w:space="0" w:color="auto"/>
              <w:right w:val="single" w:sz="4" w:space="0" w:color="auto"/>
            </w:tcBorders>
            <w:shd w:val="clear" w:color="auto" w:fill="auto"/>
            <w:vAlign w:val="center"/>
            <w:hideMark/>
          </w:tcPr>
          <w:p w14:paraId="4E0DC8F9" w14:textId="77777777" w:rsidR="00DB4376" w:rsidRPr="009E108E" w:rsidRDefault="00DB4376" w:rsidP="00DB4376">
            <w:pPr>
              <w:jc w:val="center"/>
              <w:rPr>
                <w:sz w:val="20"/>
                <w:szCs w:val="20"/>
              </w:rPr>
            </w:pPr>
            <w:r w:rsidRPr="009E108E">
              <w:rPr>
                <w:sz w:val="20"/>
                <w:szCs w:val="20"/>
              </w:rPr>
              <w:t>58 355 844,00</w:t>
            </w:r>
          </w:p>
        </w:tc>
        <w:tc>
          <w:tcPr>
            <w:tcW w:w="1200" w:type="dxa"/>
            <w:tcBorders>
              <w:top w:val="nil"/>
              <w:left w:val="nil"/>
              <w:bottom w:val="single" w:sz="4" w:space="0" w:color="auto"/>
              <w:right w:val="single" w:sz="4" w:space="0" w:color="auto"/>
            </w:tcBorders>
            <w:shd w:val="clear" w:color="auto" w:fill="auto"/>
            <w:vAlign w:val="center"/>
            <w:hideMark/>
          </w:tcPr>
          <w:p w14:paraId="01E3E209" w14:textId="77777777" w:rsidR="00DB4376" w:rsidRPr="009E108E" w:rsidRDefault="00DB4376" w:rsidP="00DB4376">
            <w:pPr>
              <w:jc w:val="center"/>
              <w:rPr>
                <w:sz w:val="20"/>
                <w:szCs w:val="20"/>
              </w:rPr>
            </w:pPr>
            <w:r w:rsidRPr="009E108E">
              <w:rPr>
                <w:sz w:val="20"/>
                <w:szCs w:val="20"/>
              </w:rPr>
              <w:t>1</w:t>
            </w:r>
          </w:p>
        </w:tc>
        <w:tc>
          <w:tcPr>
            <w:tcW w:w="1529" w:type="dxa"/>
            <w:gridSpan w:val="3"/>
            <w:tcBorders>
              <w:top w:val="nil"/>
              <w:left w:val="nil"/>
              <w:bottom w:val="single" w:sz="4" w:space="0" w:color="auto"/>
              <w:right w:val="single" w:sz="4" w:space="0" w:color="auto"/>
            </w:tcBorders>
            <w:shd w:val="clear" w:color="auto" w:fill="auto"/>
            <w:vAlign w:val="center"/>
            <w:hideMark/>
          </w:tcPr>
          <w:p w14:paraId="1E632420" w14:textId="77777777" w:rsidR="00DB4376" w:rsidRPr="009E108E" w:rsidRDefault="00DB4376" w:rsidP="00DB4376">
            <w:pPr>
              <w:jc w:val="center"/>
              <w:rPr>
                <w:sz w:val="20"/>
                <w:szCs w:val="20"/>
              </w:rPr>
            </w:pPr>
            <w:r w:rsidRPr="009E108E">
              <w:rPr>
                <w:sz w:val="20"/>
                <w:szCs w:val="20"/>
              </w:rPr>
              <w:t>58 355 844,00</w:t>
            </w:r>
          </w:p>
        </w:tc>
        <w:tc>
          <w:tcPr>
            <w:tcW w:w="1559" w:type="dxa"/>
            <w:gridSpan w:val="3"/>
            <w:tcBorders>
              <w:top w:val="nil"/>
              <w:left w:val="nil"/>
              <w:bottom w:val="single" w:sz="4" w:space="0" w:color="auto"/>
              <w:right w:val="single" w:sz="4" w:space="0" w:color="auto"/>
            </w:tcBorders>
            <w:shd w:val="clear" w:color="auto" w:fill="auto"/>
            <w:vAlign w:val="center"/>
            <w:hideMark/>
          </w:tcPr>
          <w:p w14:paraId="5C6DA396" w14:textId="77777777" w:rsidR="00DB4376" w:rsidRPr="009E108E" w:rsidRDefault="00DB4376" w:rsidP="00DB4376">
            <w:pPr>
              <w:jc w:val="center"/>
              <w:rPr>
                <w:sz w:val="20"/>
                <w:szCs w:val="20"/>
              </w:rPr>
            </w:pPr>
            <w:r w:rsidRPr="009E108E">
              <w:rPr>
                <w:sz w:val="20"/>
                <w:szCs w:val="20"/>
              </w:rPr>
              <w:t>1,03301</w:t>
            </w:r>
          </w:p>
        </w:tc>
        <w:tc>
          <w:tcPr>
            <w:tcW w:w="1651" w:type="dxa"/>
            <w:gridSpan w:val="2"/>
            <w:tcBorders>
              <w:top w:val="nil"/>
              <w:left w:val="nil"/>
              <w:bottom w:val="single" w:sz="4" w:space="0" w:color="auto"/>
              <w:right w:val="single" w:sz="4" w:space="0" w:color="auto"/>
            </w:tcBorders>
            <w:shd w:val="clear" w:color="auto" w:fill="auto"/>
            <w:vAlign w:val="center"/>
            <w:hideMark/>
          </w:tcPr>
          <w:p w14:paraId="752998AA" w14:textId="77777777" w:rsidR="00DB4376" w:rsidRPr="009E108E" w:rsidRDefault="00DB4376" w:rsidP="00DB4376">
            <w:pPr>
              <w:jc w:val="center"/>
              <w:rPr>
                <w:sz w:val="20"/>
                <w:szCs w:val="20"/>
              </w:rPr>
            </w:pPr>
            <w:r w:rsidRPr="009E108E">
              <w:rPr>
                <w:sz w:val="20"/>
                <w:szCs w:val="20"/>
              </w:rPr>
              <w:t>60 282 170,41</w:t>
            </w:r>
          </w:p>
        </w:tc>
      </w:tr>
      <w:tr w:rsidR="00DB4376" w:rsidRPr="00D63EA2" w14:paraId="56E2C4C4" w14:textId="77777777" w:rsidTr="00DB4376">
        <w:trPr>
          <w:gridAfter w:val="1"/>
          <w:wAfter w:w="68" w:type="dxa"/>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9B15426" w14:textId="77777777" w:rsidR="00DB4376" w:rsidRPr="009E108E" w:rsidRDefault="00DB4376" w:rsidP="00DB4376">
            <w:pPr>
              <w:jc w:val="center"/>
              <w:rPr>
                <w:sz w:val="20"/>
                <w:szCs w:val="20"/>
              </w:rPr>
            </w:pPr>
            <w:r w:rsidRPr="009E108E">
              <w:rPr>
                <w:sz w:val="20"/>
                <w:szCs w:val="20"/>
              </w:rPr>
              <w:t>Пусконаладочные работы</w:t>
            </w:r>
          </w:p>
        </w:tc>
        <w:tc>
          <w:tcPr>
            <w:tcW w:w="1949" w:type="dxa"/>
            <w:tcBorders>
              <w:top w:val="nil"/>
              <w:left w:val="nil"/>
              <w:bottom w:val="single" w:sz="4" w:space="0" w:color="auto"/>
              <w:right w:val="single" w:sz="4" w:space="0" w:color="auto"/>
            </w:tcBorders>
            <w:shd w:val="clear" w:color="auto" w:fill="auto"/>
            <w:vAlign w:val="center"/>
            <w:hideMark/>
          </w:tcPr>
          <w:p w14:paraId="32F6205B" w14:textId="77777777" w:rsidR="00DB4376" w:rsidRPr="009E108E" w:rsidRDefault="00DB4376" w:rsidP="00DB4376">
            <w:pPr>
              <w:jc w:val="center"/>
              <w:rPr>
                <w:sz w:val="20"/>
                <w:szCs w:val="20"/>
              </w:rPr>
            </w:pPr>
            <w:r w:rsidRPr="009E108E">
              <w:rPr>
                <w:sz w:val="20"/>
                <w:szCs w:val="20"/>
              </w:rPr>
              <w:t>486 786,00</w:t>
            </w:r>
          </w:p>
        </w:tc>
        <w:tc>
          <w:tcPr>
            <w:tcW w:w="1200" w:type="dxa"/>
            <w:tcBorders>
              <w:top w:val="nil"/>
              <w:left w:val="nil"/>
              <w:bottom w:val="single" w:sz="4" w:space="0" w:color="auto"/>
              <w:right w:val="single" w:sz="4" w:space="0" w:color="auto"/>
            </w:tcBorders>
            <w:shd w:val="clear" w:color="auto" w:fill="auto"/>
            <w:vAlign w:val="center"/>
            <w:hideMark/>
          </w:tcPr>
          <w:p w14:paraId="274401C7" w14:textId="77777777" w:rsidR="00DB4376" w:rsidRPr="009E108E" w:rsidRDefault="00DB4376" w:rsidP="00DB4376">
            <w:pPr>
              <w:jc w:val="center"/>
              <w:rPr>
                <w:sz w:val="20"/>
                <w:szCs w:val="20"/>
              </w:rPr>
            </w:pPr>
            <w:r w:rsidRPr="009E108E">
              <w:rPr>
                <w:sz w:val="20"/>
                <w:szCs w:val="20"/>
              </w:rPr>
              <w:t>1</w:t>
            </w:r>
          </w:p>
        </w:tc>
        <w:tc>
          <w:tcPr>
            <w:tcW w:w="1529" w:type="dxa"/>
            <w:gridSpan w:val="3"/>
            <w:tcBorders>
              <w:top w:val="nil"/>
              <w:left w:val="nil"/>
              <w:bottom w:val="single" w:sz="4" w:space="0" w:color="auto"/>
              <w:right w:val="single" w:sz="4" w:space="0" w:color="auto"/>
            </w:tcBorders>
            <w:shd w:val="clear" w:color="auto" w:fill="auto"/>
            <w:vAlign w:val="center"/>
            <w:hideMark/>
          </w:tcPr>
          <w:p w14:paraId="7704E40A" w14:textId="77777777" w:rsidR="00DB4376" w:rsidRPr="009E108E" w:rsidRDefault="00DB4376" w:rsidP="00DB4376">
            <w:pPr>
              <w:jc w:val="center"/>
              <w:rPr>
                <w:sz w:val="20"/>
                <w:szCs w:val="20"/>
              </w:rPr>
            </w:pPr>
            <w:r w:rsidRPr="009E108E">
              <w:rPr>
                <w:sz w:val="20"/>
                <w:szCs w:val="20"/>
              </w:rPr>
              <w:t>486 786,00</w:t>
            </w:r>
          </w:p>
        </w:tc>
        <w:tc>
          <w:tcPr>
            <w:tcW w:w="1559" w:type="dxa"/>
            <w:gridSpan w:val="3"/>
            <w:tcBorders>
              <w:top w:val="nil"/>
              <w:left w:val="nil"/>
              <w:bottom w:val="single" w:sz="4" w:space="0" w:color="auto"/>
              <w:right w:val="single" w:sz="4" w:space="0" w:color="auto"/>
            </w:tcBorders>
            <w:shd w:val="clear" w:color="auto" w:fill="auto"/>
            <w:vAlign w:val="center"/>
            <w:hideMark/>
          </w:tcPr>
          <w:p w14:paraId="11AD4F0B" w14:textId="77777777" w:rsidR="00DB4376" w:rsidRPr="009E108E" w:rsidRDefault="00DB4376" w:rsidP="00DB4376">
            <w:pPr>
              <w:jc w:val="center"/>
              <w:rPr>
                <w:sz w:val="20"/>
                <w:szCs w:val="20"/>
              </w:rPr>
            </w:pPr>
            <w:r w:rsidRPr="009E108E">
              <w:rPr>
                <w:sz w:val="20"/>
                <w:szCs w:val="20"/>
              </w:rPr>
              <w:t>1,03301</w:t>
            </w:r>
          </w:p>
        </w:tc>
        <w:tc>
          <w:tcPr>
            <w:tcW w:w="1651" w:type="dxa"/>
            <w:gridSpan w:val="2"/>
            <w:tcBorders>
              <w:top w:val="nil"/>
              <w:left w:val="nil"/>
              <w:bottom w:val="single" w:sz="4" w:space="0" w:color="auto"/>
              <w:right w:val="single" w:sz="4" w:space="0" w:color="auto"/>
            </w:tcBorders>
            <w:shd w:val="clear" w:color="auto" w:fill="auto"/>
            <w:vAlign w:val="center"/>
            <w:hideMark/>
          </w:tcPr>
          <w:p w14:paraId="40BE12C4" w14:textId="77777777" w:rsidR="00DB4376" w:rsidRPr="009E108E" w:rsidRDefault="00DB4376" w:rsidP="00DB4376">
            <w:pPr>
              <w:jc w:val="center"/>
              <w:rPr>
                <w:sz w:val="20"/>
                <w:szCs w:val="20"/>
              </w:rPr>
            </w:pPr>
            <w:r w:rsidRPr="009E108E">
              <w:rPr>
                <w:sz w:val="20"/>
                <w:szCs w:val="20"/>
              </w:rPr>
              <w:t>502 854,81</w:t>
            </w:r>
          </w:p>
        </w:tc>
      </w:tr>
      <w:tr w:rsidR="00DB4376" w:rsidRPr="00D63EA2" w14:paraId="7BA31B89" w14:textId="77777777" w:rsidTr="00DB4376">
        <w:trPr>
          <w:gridAfter w:val="1"/>
          <w:wAfter w:w="68" w:type="dxa"/>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4A36BB1" w14:textId="77777777" w:rsidR="00DB4376" w:rsidRPr="009E108E" w:rsidRDefault="00DB4376" w:rsidP="00DB4376">
            <w:pPr>
              <w:jc w:val="center"/>
              <w:rPr>
                <w:sz w:val="20"/>
                <w:szCs w:val="20"/>
              </w:rPr>
            </w:pPr>
            <w:r w:rsidRPr="009E108E">
              <w:rPr>
                <w:sz w:val="20"/>
                <w:szCs w:val="20"/>
              </w:rPr>
              <w:t>Временные здания и сооружения 1,8%</w:t>
            </w:r>
          </w:p>
        </w:tc>
        <w:tc>
          <w:tcPr>
            <w:tcW w:w="1949" w:type="dxa"/>
            <w:tcBorders>
              <w:top w:val="nil"/>
              <w:left w:val="nil"/>
              <w:bottom w:val="single" w:sz="4" w:space="0" w:color="auto"/>
              <w:right w:val="single" w:sz="4" w:space="0" w:color="auto"/>
            </w:tcBorders>
            <w:shd w:val="clear" w:color="auto" w:fill="auto"/>
            <w:vAlign w:val="center"/>
            <w:hideMark/>
          </w:tcPr>
          <w:p w14:paraId="1C675300" w14:textId="77777777" w:rsidR="00DB4376" w:rsidRPr="009E108E" w:rsidRDefault="00DB4376" w:rsidP="00DB4376">
            <w:pPr>
              <w:jc w:val="center"/>
              <w:rPr>
                <w:sz w:val="20"/>
                <w:szCs w:val="20"/>
              </w:rPr>
            </w:pPr>
            <w:r w:rsidRPr="009E108E">
              <w:rPr>
                <w:sz w:val="20"/>
                <w:szCs w:val="20"/>
              </w:rPr>
              <w:t>3 909 965,20</w:t>
            </w:r>
          </w:p>
        </w:tc>
        <w:tc>
          <w:tcPr>
            <w:tcW w:w="1200" w:type="dxa"/>
            <w:tcBorders>
              <w:top w:val="nil"/>
              <w:left w:val="nil"/>
              <w:bottom w:val="single" w:sz="4" w:space="0" w:color="auto"/>
              <w:right w:val="single" w:sz="4" w:space="0" w:color="auto"/>
            </w:tcBorders>
            <w:shd w:val="clear" w:color="auto" w:fill="auto"/>
            <w:vAlign w:val="center"/>
            <w:hideMark/>
          </w:tcPr>
          <w:p w14:paraId="42E7D77B" w14:textId="77777777" w:rsidR="00DB4376" w:rsidRPr="009E108E" w:rsidRDefault="00DB4376" w:rsidP="00DB4376">
            <w:pPr>
              <w:jc w:val="center"/>
              <w:rPr>
                <w:sz w:val="20"/>
                <w:szCs w:val="20"/>
              </w:rPr>
            </w:pPr>
            <w:r w:rsidRPr="009E108E">
              <w:rPr>
                <w:sz w:val="20"/>
                <w:szCs w:val="20"/>
              </w:rPr>
              <w:t>1</w:t>
            </w:r>
          </w:p>
        </w:tc>
        <w:tc>
          <w:tcPr>
            <w:tcW w:w="1529" w:type="dxa"/>
            <w:gridSpan w:val="3"/>
            <w:tcBorders>
              <w:top w:val="nil"/>
              <w:left w:val="nil"/>
              <w:bottom w:val="single" w:sz="4" w:space="0" w:color="auto"/>
              <w:right w:val="single" w:sz="4" w:space="0" w:color="auto"/>
            </w:tcBorders>
            <w:shd w:val="clear" w:color="auto" w:fill="auto"/>
            <w:vAlign w:val="center"/>
            <w:hideMark/>
          </w:tcPr>
          <w:p w14:paraId="5342512A" w14:textId="77777777" w:rsidR="00DB4376" w:rsidRPr="009E108E" w:rsidRDefault="00DB4376" w:rsidP="00DB4376">
            <w:pPr>
              <w:jc w:val="center"/>
              <w:rPr>
                <w:sz w:val="20"/>
                <w:szCs w:val="20"/>
              </w:rPr>
            </w:pPr>
            <w:r w:rsidRPr="009E108E">
              <w:rPr>
                <w:sz w:val="20"/>
                <w:szCs w:val="20"/>
              </w:rPr>
              <w:t>3 909 965,20</w:t>
            </w:r>
          </w:p>
        </w:tc>
        <w:tc>
          <w:tcPr>
            <w:tcW w:w="1559" w:type="dxa"/>
            <w:gridSpan w:val="3"/>
            <w:tcBorders>
              <w:top w:val="nil"/>
              <w:left w:val="nil"/>
              <w:bottom w:val="single" w:sz="4" w:space="0" w:color="auto"/>
              <w:right w:val="single" w:sz="4" w:space="0" w:color="auto"/>
            </w:tcBorders>
            <w:shd w:val="clear" w:color="auto" w:fill="auto"/>
            <w:vAlign w:val="center"/>
            <w:hideMark/>
          </w:tcPr>
          <w:p w14:paraId="32309D0A" w14:textId="77777777" w:rsidR="00DB4376" w:rsidRPr="009E108E" w:rsidRDefault="00DB4376" w:rsidP="00DB4376">
            <w:pPr>
              <w:jc w:val="center"/>
              <w:rPr>
                <w:sz w:val="20"/>
                <w:szCs w:val="20"/>
              </w:rPr>
            </w:pPr>
            <w:r w:rsidRPr="009E108E">
              <w:rPr>
                <w:sz w:val="20"/>
                <w:szCs w:val="20"/>
              </w:rPr>
              <w:t>1,03301</w:t>
            </w:r>
          </w:p>
        </w:tc>
        <w:tc>
          <w:tcPr>
            <w:tcW w:w="1651" w:type="dxa"/>
            <w:gridSpan w:val="2"/>
            <w:tcBorders>
              <w:top w:val="nil"/>
              <w:left w:val="nil"/>
              <w:bottom w:val="single" w:sz="4" w:space="0" w:color="auto"/>
              <w:right w:val="single" w:sz="4" w:space="0" w:color="auto"/>
            </w:tcBorders>
            <w:shd w:val="clear" w:color="auto" w:fill="auto"/>
            <w:vAlign w:val="center"/>
            <w:hideMark/>
          </w:tcPr>
          <w:p w14:paraId="0E0547E0" w14:textId="77777777" w:rsidR="00DB4376" w:rsidRPr="009E108E" w:rsidRDefault="00DB4376" w:rsidP="00DB4376">
            <w:pPr>
              <w:jc w:val="center"/>
              <w:rPr>
                <w:sz w:val="20"/>
                <w:szCs w:val="20"/>
              </w:rPr>
            </w:pPr>
            <w:r w:rsidRPr="009E108E">
              <w:rPr>
                <w:sz w:val="20"/>
                <w:szCs w:val="20"/>
              </w:rPr>
              <w:t>4 039 033,15</w:t>
            </w:r>
          </w:p>
        </w:tc>
      </w:tr>
      <w:tr w:rsidR="00DB4376" w:rsidRPr="00D63EA2" w14:paraId="63D50FFF" w14:textId="77777777" w:rsidTr="00DB4376">
        <w:trPr>
          <w:gridAfter w:val="1"/>
          <w:wAfter w:w="68" w:type="dxa"/>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B645BB1" w14:textId="77777777" w:rsidR="00DB4376" w:rsidRPr="009E108E" w:rsidRDefault="00DB4376" w:rsidP="00DB4376">
            <w:pPr>
              <w:jc w:val="center"/>
              <w:rPr>
                <w:sz w:val="20"/>
                <w:szCs w:val="20"/>
              </w:rPr>
            </w:pPr>
            <w:r w:rsidRPr="009E108E">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949" w:type="dxa"/>
            <w:tcBorders>
              <w:top w:val="nil"/>
              <w:left w:val="nil"/>
              <w:bottom w:val="single" w:sz="4" w:space="0" w:color="auto"/>
              <w:right w:val="single" w:sz="4" w:space="0" w:color="auto"/>
            </w:tcBorders>
            <w:shd w:val="clear" w:color="auto" w:fill="auto"/>
            <w:vAlign w:val="center"/>
            <w:hideMark/>
          </w:tcPr>
          <w:p w14:paraId="141E7822" w14:textId="77777777" w:rsidR="00DB4376" w:rsidRPr="009E108E" w:rsidRDefault="00DB4376" w:rsidP="00DB4376">
            <w:pPr>
              <w:jc w:val="center"/>
              <w:rPr>
                <w:sz w:val="20"/>
                <w:szCs w:val="20"/>
              </w:rPr>
            </w:pPr>
            <w:r w:rsidRPr="009E108E">
              <w:rPr>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6FF37A3A" w14:textId="77777777" w:rsidR="00DB4376" w:rsidRPr="009E108E" w:rsidRDefault="00DB4376" w:rsidP="00DB4376">
            <w:pPr>
              <w:jc w:val="center"/>
              <w:rPr>
                <w:sz w:val="20"/>
                <w:szCs w:val="20"/>
              </w:rPr>
            </w:pPr>
            <w:r w:rsidRPr="009E108E">
              <w:rPr>
                <w:sz w:val="20"/>
                <w:szCs w:val="20"/>
              </w:rPr>
              <w:t> </w:t>
            </w:r>
          </w:p>
        </w:tc>
        <w:tc>
          <w:tcPr>
            <w:tcW w:w="1529" w:type="dxa"/>
            <w:gridSpan w:val="3"/>
            <w:tcBorders>
              <w:top w:val="nil"/>
              <w:left w:val="nil"/>
              <w:bottom w:val="single" w:sz="4" w:space="0" w:color="auto"/>
              <w:right w:val="single" w:sz="4" w:space="0" w:color="auto"/>
            </w:tcBorders>
            <w:shd w:val="clear" w:color="auto" w:fill="auto"/>
            <w:vAlign w:val="center"/>
            <w:hideMark/>
          </w:tcPr>
          <w:p w14:paraId="6AA50704" w14:textId="77777777" w:rsidR="00DB4376" w:rsidRPr="009E108E" w:rsidRDefault="00DB4376" w:rsidP="00DB4376">
            <w:pPr>
              <w:jc w:val="center"/>
              <w:rPr>
                <w:sz w:val="20"/>
                <w:szCs w:val="20"/>
              </w:rPr>
            </w:pPr>
            <w:r w:rsidRPr="009E108E">
              <w:rPr>
                <w:sz w:val="20"/>
                <w:szCs w:val="20"/>
              </w:rPr>
              <w:t> </w:t>
            </w:r>
          </w:p>
        </w:tc>
        <w:tc>
          <w:tcPr>
            <w:tcW w:w="1559" w:type="dxa"/>
            <w:gridSpan w:val="3"/>
            <w:tcBorders>
              <w:top w:val="nil"/>
              <w:left w:val="nil"/>
              <w:bottom w:val="single" w:sz="4" w:space="0" w:color="auto"/>
              <w:right w:val="single" w:sz="4" w:space="0" w:color="auto"/>
            </w:tcBorders>
            <w:shd w:val="clear" w:color="auto" w:fill="auto"/>
            <w:vAlign w:val="center"/>
            <w:hideMark/>
          </w:tcPr>
          <w:p w14:paraId="580B1FB6" w14:textId="77777777" w:rsidR="00DB4376" w:rsidRPr="009E108E" w:rsidRDefault="00DB4376" w:rsidP="00DB4376">
            <w:pPr>
              <w:jc w:val="center"/>
              <w:rPr>
                <w:sz w:val="20"/>
                <w:szCs w:val="20"/>
              </w:rPr>
            </w:pPr>
            <w:r w:rsidRPr="009E108E">
              <w:rPr>
                <w:sz w:val="20"/>
                <w:szCs w:val="20"/>
              </w:rPr>
              <w:t> </w:t>
            </w:r>
          </w:p>
        </w:tc>
        <w:tc>
          <w:tcPr>
            <w:tcW w:w="1651" w:type="dxa"/>
            <w:gridSpan w:val="2"/>
            <w:tcBorders>
              <w:top w:val="nil"/>
              <w:left w:val="nil"/>
              <w:bottom w:val="single" w:sz="4" w:space="0" w:color="auto"/>
              <w:right w:val="single" w:sz="4" w:space="0" w:color="auto"/>
            </w:tcBorders>
            <w:shd w:val="clear" w:color="auto" w:fill="auto"/>
            <w:vAlign w:val="center"/>
            <w:hideMark/>
          </w:tcPr>
          <w:p w14:paraId="3DCC5B3D" w14:textId="77777777" w:rsidR="00DB4376" w:rsidRPr="009E108E" w:rsidRDefault="00DB4376" w:rsidP="00DB4376">
            <w:pPr>
              <w:jc w:val="center"/>
              <w:rPr>
                <w:sz w:val="20"/>
                <w:szCs w:val="20"/>
              </w:rPr>
            </w:pPr>
            <w:r w:rsidRPr="009E108E">
              <w:rPr>
                <w:sz w:val="20"/>
                <w:szCs w:val="20"/>
              </w:rPr>
              <w:t> </w:t>
            </w:r>
          </w:p>
        </w:tc>
      </w:tr>
      <w:tr w:rsidR="00DB4376" w:rsidRPr="00D63EA2" w14:paraId="7C13EBCB" w14:textId="77777777" w:rsidTr="00DB4376">
        <w:trPr>
          <w:gridAfter w:val="1"/>
          <w:wAfter w:w="68" w:type="dxa"/>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FD3857F" w14:textId="77777777" w:rsidR="00DB4376" w:rsidRPr="009E108E" w:rsidRDefault="00DB4376" w:rsidP="00DB4376">
            <w:pPr>
              <w:jc w:val="center"/>
              <w:rPr>
                <w:sz w:val="20"/>
                <w:szCs w:val="20"/>
              </w:rPr>
            </w:pPr>
            <w:r w:rsidRPr="009E108E">
              <w:rPr>
                <w:sz w:val="20"/>
                <w:szCs w:val="20"/>
              </w:rPr>
              <w:t>Удорожание работ в зимнее время</w:t>
            </w:r>
          </w:p>
        </w:tc>
        <w:tc>
          <w:tcPr>
            <w:tcW w:w="1949" w:type="dxa"/>
            <w:tcBorders>
              <w:top w:val="nil"/>
              <w:left w:val="nil"/>
              <w:bottom w:val="single" w:sz="4" w:space="0" w:color="auto"/>
              <w:right w:val="single" w:sz="4" w:space="0" w:color="auto"/>
            </w:tcBorders>
            <w:shd w:val="clear" w:color="auto" w:fill="auto"/>
            <w:vAlign w:val="center"/>
            <w:hideMark/>
          </w:tcPr>
          <w:p w14:paraId="70B54D7F" w14:textId="77777777" w:rsidR="00DB4376" w:rsidRPr="009E108E" w:rsidRDefault="00DB4376" w:rsidP="00DB4376">
            <w:pPr>
              <w:jc w:val="center"/>
              <w:rPr>
                <w:sz w:val="20"/>
                <w:szCs w:val="20"/>
              </w:rPr>
            </w:pPr>
            <w:r w:rsidRPr="009E108E">
              <w:rPr>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766B04C8" w14:textId="77777777" w:rsidR="00DB4376" w:rsidRPr="009E108E" w:rsidRDefault="00DB4376" w:rsidP="00DB4376">
            <w:pPr>
              <w:jc w:val="center"/>
              <w:rPr>
                <w:sz w:val="20"/>
                <w:szCs w:val="20"/>
              </w:rPr>
            </w:pPr>
            <w:r w:rsidRPr="009E108E">
              <w:rPr>
                <w:sz w:val="20"/>
                <w:szCs w:val="20"/>
              </w:rPr>
              <w:t> </w:t>
            </w:r>
          </w:p>
        </w:tc>
        <w:tc>
          <w:tcPr>
            <w:tcW w:w="1529" w:type="dxa"/>
            <w:gridSpan w:val="3"/>
            <w:tcBorders>
              <w:top w:val="nil"/>
              <w:left w:val="nil"/>
              <w:bottom w:val="single" w:sz="4" w:space="0" w:color="auto"/>
              <w:right w:val="single" w:sz="4" w:space="0" w:color="auto"/>
            </w:tcBorders>
            <w:shd w:val="clear" w:color="auto" w:fill="auto"/>
            <w:vAlign w:val="center"/>
            <w:hideMark/>
          </w:tcPr>
          <w:p w14:paraId="02A37268" w14:textId="77777777" w:rsidR="00DB4376" w:rsidRPr="009E108E" w:rsidRDefault="00DB4376" w:rsidP="00DB4376">
            <w:pPr>
              <w:jc w:val="center"/>
              <w:rPr>
                <w:sz w:val="20"/>
                <w:szCs w:val="20"/>
              </w:rPr>
            </w:pPr>
            <w:r w:rsidRPr="009E108E">
              <w:rPr>
                <w:sz w:val="20"/>
                <w:szCs w:val="20"/>
              </w:rPr>
              <w:t> </w:t>
            </w:r>
          </w:p>
        </w:tc>
        <w:tc>
          <w:tcPr>
            <w:tcW w:w="1559" w:type="dxa"/>
            <w:gridSpan w:val="3"/>
            <w:tcBorders>
              <w:top w:val="nil"/>
              <w:left w:val="nil"/>
              <w:bottom w:val="single" w:sz="4" w:space="0" w:color="auto"/>
              <w:right w:val="single" w:sz="4" w:space="0" w:color="auto"/>
            </w:tcBorders>
            <w:shd w:val="clear" w:color="auto" w:fill="auto"/>
            <w:vAlign w:val="center"/>
            <w:hideMark/>
          </w:tcPr>
          <w:p w14:paraId="5368BC19" w14:textId="77777777" w:rsidR="00DB4376" w:rsidRPr="009E108E" w:rsidRDefault="00DB4376" w:rsidP="00DB4376">
            <w:pPr>
              <w:jc w:val="center"/>
              <w:rPr>
                <w:sz w:val="20"/>
                <w:szCs w:val="20"/>
              </w:rPr>
            </w:pPr>
            <w:r w:rsidRPr="009E108E">
              <w:rPr>
                <w:sz w:val="20"/>
                <w:szCs w:val="20"/>
              </w:rPr>
              <w:t> </w:t>
            </w:r>
          </w:p>
        </w:tc>
        <w:tc>
          <w:tcPr>
            <w:tcW w:w="1651" w:type="dxa"/>
            <w:gridSpan w:val="2"/>
            <w:tcBorders>
              <w:top w:val="nil"/>
              <w:left w:val="nil"/>
              <w:bottom w:val="single" w:sz="4" w:space="0" w:color="auto"/>
              <w:right w:val="single" w:sz="4" w:space="0" w:color="auto"/>
            </w:tcBorders>
            <w:shd w:val="clear" w:color="auto" w:fill="auto"/>
            <w:vAlign w:val="center"/>
            <w:hideMark/>
          </w:tcPr>
          <w:p w14:paraId="7404ED63" w14:textId="77777777" w:rsidR="00DB4376" w:rsidRPr="009E108E" w:rsidRDefault="00DB4376" w:rsidP="00DB4376">
            <w:pPr>
              <w:jc w:val="center"/>
              <w:rPr>
                <w:sz w:val="20"/>
                <w:szCs w:val="20"/>
              </w:rPr>
            </w:pPr>
            <w:r w:rsidRPr="009E108E">
              <w:rPr>
                <w:sz w:val="20"/>
                <w:szCs w:val="20"/>
              </w:rPr>
              <w:t> </w:t>
            </w:r>
          </w:p>
        </w:tc>
      </w:tr>
      <w:tr w:rsidR="00DB4376" w:rsidRPr="00D63EA2" w14:paraId="33AF6E9C" w14:textId="77777777" w:rsidTr="00DB4376">
        <w:trPr>
          <w:gridAfter w:val="1"/>
          <w:wAfter w:w="68" w:type="dxa"/>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349BC44" w14:textId="77777777" w:rsidR="00DB4376" w:rsidRPr="009E108E" w:rsidRDefault="00DB4376" w:rsidP="00DB4376">
            <w:pPr>
              <w:jc w:val="center"/>
              <w:rPr>
                <w:sz w:val="20"/>
                <w:szCs w:val="20"/>
              </w:rPr>
            </w:pPr>
            <w:r w:rsidRPr="009E108E">
              <w:rPr>
                <w:sz w:val="20"/>
                <w:szCs w:val="20"/>
              </w:rPr>
              <w:t>Иные прочие работы и затраты</w:t>
            </w:r>
          </w:p>
        </w:tc>
        <w:tc>
          <w:tcPr>
            <w:tcW w:w="1949" w:type="dxa"/>
            <w:tcBorders>
              <w:top w:val="nil"/>
              <w:left w:val="nil"/>
              <w:bottom w:val="single" w:sz="4" w:space="0" w:color="auto"/>
              <w:right w:val="single" w:sz="4" w:space="0" w:color="auto"/>
            </w:tcBorders>
            <w:shd w:val="clear" w:color="auto" w:fill="auto"/>
            <w:vAlign w:val="center"/>
            <w:hideMark/>
          </w:tcPr>
          <w:p w14:paraId="5EC8375F" w14:textId="77777777" w:rsidR="00DB4376" w:rsidRPr="009E108E" w:rsidRDefault="00DB4376" w:rsidP="00DB4376">
            <w:pPr>
              <w:jc w:val="center"/>
              <w:rPr>
                <w:sz w:val="20"/>
                <w:szCs w:val="20"/>
              </w:rPr>
            </w:pPr>
            <w:r w:rsidRPr="009E108E">
              <w:rPr>
                <w:sz w:val="20"/>
                <w:szCs w:val="20"/>
              </w:rPr>
              <w:t>87 250,00</w:t>
            </w:r>
          </w:p>
        </w:tc>
        <w:tc>
          <w:tcPr>
            <w:tcW w:w="1200" w:type="dxa"/>
            <w:tcBorders>
              <w:top w:val="nil"/>
              <w:left w:val="nil"/>
              <w:bottom w:val="single" w:sz="4" w:space="0" w:color="auto"/>
              <w:right w:val="single" w:sz="4" w:space="0" w:color="auto"/>
            </w:tcBorders>
            <w:shd w:val="clear" w:color="auto" w:fill="auto"/>
            <w:vAlign w:val="center"/>
            <w:hideMark/>
          </w:tcPr>
          <w:p w14:paraId="420119F8" w14:textId="77777777" w:rsidR="00DB4376" w:rsidRPr="009E108E" w:rsidRDefault="00DB4376" w:rsidP="00DB4376">
            <w:pPr>
              <w:jc w:val="center"/>
              <w:rPr>
                <w:sz w:val="20"/>
                <w:szCs w:val="20"/>
              </w:rPr>
            </w:pPr>
            <w:r w:rsidRPr="009E108E">
              <w:rPr>
                <w:sz w:val="20"/>
                <w:szCs w:val="20"/>
              </w:rPr>
              <w:t>1</w:t>
            </w:r>
          </w:p>
        </w:tc>
        <w:tc>
          <w:tcPr>
            <w:tcW w:w="1529" w:type="dxa"/>
            <w:gridSpan w:val="3"/>
            <w:tcBorders>
              <w:top w:val="nil"/>
              <w:left w:val="nil"/>
              <w:bottom w:val="single" w:sz="4" w:space="0" w:color="auto"/>
              <w:right w:val="single" w:sz="4" w:space="0" w:color="auto"/>
            </w:tcBorders>
            <w:shd w:val="clear" w:color="auto" w:fill="auto"/>
            <w:vAlign w:val="center"/>
            <w:hideMark/>
          </w:tcPr>
          <w:p w14:paraId="3F4E0C7F" w14:textId="77777777" w:rsidR="00DB4376" w:rsidRPr="009E108E" w:rsidRDefault="00DB4376" w:rsidP="00DB4376">
            <w:pPr>
              <w:jc w:val="center"/>
              <w:rPr>
                <w:sz w:val="20"/>
                <w:szCs w:val="20"/>
              </w:rPr>
            </w:pPr>
            <w:r w:rsidRPr="009E108E">
              <w:rPr>
                <w:sz w:val="20"/>
                <w:szCs w:val="20"/>
              </w:rPr>
              <w:t>87 250,00</w:t>
            </w:r>
          </w:p>
        </w:tc>
        <w:tc>
          <w:tcPr>
            <w:tcW w:w="1559" w:type="dxa"/>
            <w:gridSpan w:val="3"/>
            <w:tcBorders>
              <w:top w:val="nil"/>
              <w:left w:val="nil"/>
              <w:bottom w:val="single" w:sz="4" w:space="0" w:color="auto"/>
              <w:right w:val="single" w:sz="4" w:space="0" w:color="auto"/>
            </w:tcBorders>
            <w:shd w:val="clear" w:color="auto" w:fill="auto"/>
            <w:vAlign w:val="center"/>
            <w:hideMark/>
          </w:tcPr>
          <w:p w14:paraId="30422FF7" w14:textId="77777777" w:rsidR="00DB4376" w:rsidRPr="009E108E" w:rsidRDefault="00DB4376" w:rsidP="00DB4376">
            <w:pPr>
              <w:jc w:val="center"/>
              <w:rPr>
                <w:sz w:val="20"/>
                <w:szCs w:val="20"/>
              </w:rPr>
            </w:pPr>
            <w:r w:rsidRPr="009E108E">
              <w:rPr>
                <w:sz w:val="20"/>
                <w:szCs w:val="20"/>
              </w:rPr>
              <w:t>1,03301</w:t>
            </w:r>
          </w:p>
        </w:tc>
        <w:tc>
          <w:tcPr>
            <w:tcW w:w="1651" w:type="dxa"/>
            <w:gridSpan w:val="2"/>
            <w:tcBorders>
              <w:top w:val="nil"/>
              <w:left w:val="nil"/>
              <w:bottom w:val="single" w:sz="4" w:space="0" w:color="auto"/>
              <w:right w:val="single" w:sz="4" w:space="0" w:color="auto"/>
            </w:tcBorders>
            <w:shd w:val="clear" w:color="auto" w:fill="auto"/>
            <w:vAlign w:val="center"/>
            <w:hideMark/>
          </w:tcPr>
          <w:p w14:paraId="7636E9AC" w14:textId="77777777" w:rsidR="00DB4376" w:rsidRPr="009E108E" w:rsidRDefault="00DB4376" w:rsidP="00DB4376">
            <w:pPr>
              <w:jc w:val="center"/>
              <w:rPr>
                <w:sz w:val="20"/>
                <w:szCs w:val="20"/>
              </w:rPr>
            </w:pPr>
            <w:r w:rsidRPr="009E108E">
              <w:rPr>
                <w:sz w:val="20"/>
                <w:szCs w:val="20"/>
              </w:rPr>
              <w:t>90 130,12</w:t>
            </w:r>
          </w:p>
        </w:tc>
      </w:tr>
      <w:tr w:rsidR="00DB4376" w:rsidRPr="00D63EA2" w14:paraId="72CED652" w14:textId="77777777" w:rsidTr="00DB4376">
        <w:trPr>
          <w:gridAfter w:val="1"/>
          <w:wAfter w:w="68" w:type="dxa"/>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C332BB7" w14:textId="77777777" w:rsidR="00DB4376" w:rsidRPr="009E108E" w:rsidRDefault="00DB4376" w:rsidP="00DB4376">
            <w:pPr>
              <w:jc w:val="center"/>
              <w:rPr>
                <w:sz w:val="20"/>
                <w:szCs w:val="20"/>
              </w:rPr>
            </w:pPr>
            <w:r w:rsidRPr="009E108E">
              <w:rPr>
                <w:sz w:val="20"/>
                <w:szCs w:val="20"/>
              </w:rPr>
              <w:t>Резерв средств на непредвиденные работы и затраты (1 %)</w:t>
            </w:r>
          </w:p>
        </w:tc>
        <w:tc>
          <w:tcPr>
            <w:tcW w:w="1949" w:type="dxa"/>
            <w:tcBorders>
              <w:top w:val="nil"/>
              <w:left w:val="nil"/>
              <w:bottom w:val="single" w:sz="4" w:space="0" w:color="auto"/>
              <w:right w:val="single" w:sz="4" w:space="0" w:color="auto"/>
            </w:tcBorders>
            <w:shd w:val="clear" w:color="auto" w:fill="auto"/>
            <w:vAlign w:val="center"/>
            <w:hideMark/>
          </w:tcPr>
          <w:p w14:paraId="0220EB8B" w14:textId="77777777" w:rsidR="00DB4376" w:rsidRPr="009E108E" w:rsidRDefault="00DB4376" w:rsidP="00DB4376">
            <w:pPr>
              <w:jc w:val="center"/>
              <w:rPr>
                <w:sz w:val="20"/>
                <w:szCs w:val="20"/>
              </w:rPr>
            </w:pPr>
            <w:r w:rsidRPr="009E108E">
              <w:rPr>
                <w:sz w:val="20"/>
                <w:szCs w:val="20"/>
              </w:rPr>
              <w:t>2 800 601,34</w:t>
            </w:r>
          </w:p>
        </w:tc>
        <w:tc>
          <w:tcPr>
            <w:tcW w:w="1200" w:type="dxa"/>
            <w:tcBorders>
              <w:top w:val="nil"/>
              <w:left w:val="nil"/>
              <w:bottom w:val="single" w:sz="4" w:space="0" w:color="auto"/>
              <w:right w:val="single" w:sz="4" w:space="0" w:color="auto"/>
            </w:tcBorders>
            <w:shd w:val="clear" w:color="auto" w:fill="auto"/>
            <w:vAlign w:val="center"/>
            <w:hideMark/>
          </w:tcPr>
          <w:p w14:paraId="43F8E1E0" w14:textId="77777777" w:rsidR="00DB4376" w:rsidRPr="009E108E" w:rsidRDefault="00DB4376" w:rsidP="00DB4376">
            <w:pPr>
              <w:jc w:val="center"/>
              <w:rPr>
                <w:sz w:val="20"/>
                <w:szCs w:val="20"/>
              </w:rPr>
            </w:pPr>
            <w:r w:rsidRPr="009E108E">
              <w:rPr>
                <w:sz w:val="20"/>
                <w:szCs w:val="20"/>
              </w:rPr>
              <w:t> </w:t>
            </w:r>
          </w:p>
        </w:tc>
        <w:tc>
          <w:tcPr>
            <w:tcW w:w="1529" w:type="dxa"/>
            <w:gridSpan w:val="3"/>
            <w:tcBorders>
              <w:top w:val="nil"/>
              <w:left w:val="nil"/>
              <w:bottom w:val="single" w:sz="4" w:space="0" w:color="auto"/>
              <w:right w:val="single" w:sz="4" w:space="0" w:color="auto"/>
            </w:tcBorders>
            <w:shd w:val="clear" w:color="auto" w:fill="auto"/>
            <w:vAlign w:val="center"/>
            <w:hideMark/>
          </w:tcPr>
          <w:p w14:paraId="3DFE38ED" w14:textId="77777777" w:rsidR="00DB4376" w:rsidRPr="009E108E" w:rsidRDefault="00DB4376" w:rsidP="00DB4376">
            <w:pPr>
              <w:jc w:val="center"/>
              <w:rPr>
                <w:sz w:val="20"/>
                <w:szCs w:val="20"/>
              </w:rPr>
            </w:pPr>
            <w:r w:rsidRPr="009E108E">
              <w:rPr>
                <w:sz w:val="20"/>
                <w:szCs w:val="20"/>
              </w:rPr>
              <w:t>2 800 601,34</w:t>
            </w:r>
          </w:p>
        </w:tc>
        <w:tc>
          <w:tcPr>
            <w:tcW w:w="1559" w:type="dxa"/>
            <w:gridSpan w:val="3"/>
            <w:tcBorders>
              <w:top w:val="nil"/>
              <w:left w:val="nil"/>
              <w:bottom w:val="single" w:sz="4" w:space="0" w:color="auto"/>
              <w:right w:val="single" w:sz="4" w:space="0" w:color="auto"/>
            </w:tcBorders>
            <w:shd w:val="clear" w:color="auto" w:fill="auto"/>
            <w:vAlign w:val="center"/>
            <w:hideMark/>
          </w:tcPr>
          <w:p w14:paraId="5CDAB1D0" w14:textId="77777777" w:rsidR="00DB4376" w:rsidRPr="009E108E" w:rsidRDefault="00DB4376" w:rsidP="00DB4376">
            <w:pPr>
              <w:jc w:val="center"/>
              <w:rPr>
                <w:sz w:val="20"/>
                <w:szCs w:val="20"/>
              </w:rPr>
            </w:pPr>
            <w:r w:rsidRPr="009E108E">
              <w:rPr>
                <w:sz w:val="20"/>
                <w:szCs w:val="20"/>
              </w:rPr>
              <w:t> </w:t>
            </w:r>
          </w:p>
        </w:tc>
        <w:tc>
          <w:tcPr>
            <w:tcW w:w="1651" w:type="dxa"/>
            <w:gridSpan w:val="2"/>
            <w:tcBorders>
              <w:top w:val="nil"/>
              <w:left w:val="nil"/>
              <w:bottom w:val="single" w:sz="4" w:space="0" w:color="auto"/>
              <w:right w:val="single" w:sz="4" w:space="0" w:color="auto"/>
            </w:tcBorders>
            <w:shd w:val="clear" w:color="auto" w:fill="auto"/>
            <w:vAlign w:val="center"/>
            <w:hideMark/>
          </w:tcPr>
          <w:p w14:paraId="4CE470F9" w14:textId="77777777" w:rsidR="00DB4376" w:rsidRPr="009E108E" w:rsidRDefault="00DB4376" w:rsidP="00DB4376">
            <w:pPr>
              <w:jc w:val="center"/>
              <w:rPr>
                <w:sz w:val="20"/>
                <w:szCs w:val="20"/>
              </w:rPr>
            </w:pPr>
            <w:r w:rsidRPr="009E108E">
              <w:rPr>
                <w:sz w:val="20"/>
                <w:szCs w:val="20"/>
              </w:rPr>
              <w:t>2 893 049,19</w:t>
            </w:r>
          </w:p>
        </w:tc>
      </w:tr>
      <w:tr w:rsidR="00DB4376" w:rsidRPr="00D63EA2" w14:paraId="35E3AB5F" w14:textId="77777777" w:rsidTr="00DB4376">
        <w:trPr>
          <w:gridAfter w:val="1"/>
          <w:wAfter w:w="68" w:type="dxa"/>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4010E24" w14:textId="77777777" w:rsidR="00DB4376" w:rsidRDefault="00DB4376" w:rsidP="00DB4376">
            <w:pPr>
              <w:jc w:val="center"/>
              <w:rPr>
                <w:sz w:val="20"/>
                <w:szCs w:val="20"/>
              </w:rPr>
            </w:pPr>
            <w:r w:rsidRPr="009E108E">
              <w:rPr>
                <w:sz w:val="20"/>
                <w:szCs w:val="20"/>
              </w:rPr>
              <w:t>НМЦК без учета НДС</w:t>
            </w:r>
          </w:p>
          <w:p w14:paraId="3788226B" w14:textId="77777777" w:rsidR="00DB4376" w:rsidRPr="009E108E" w:rsidRDefault="00DB4376" w:rsidP="00DB4376">
            <w:pPr>
              <w:jc w:val="center"/>
              <w:rPr>
                <w:sz w:val="20"/>
                <w:szCs w:val="20"/>
              </w:rPr>
            </w:pPr>
            <w:r w:rsidRPr="009E108E">
              <w:rPr>
                <w:sz w:val="20"/>
                <w:szCs w:val="20"/>
              </w:rPr>
              <w:t xml:space="preserve"> </w:t>
            </w:r>
          </w:p>
        </w:tc>
        <w:tc>
          <w:tcPr>
            <w:tcW w:w="1949" w:type="dxa"/>
            <w:tcBorders>
              <w:top w:val="nil"/>
              <w:left w:val="nil"/>
              <w:bottom w:val="single" w:sz="4" w:space="0" w:color="auto"/>
              <w:right w:val="single" w:sz="4" w:space="0" w:color="auto"/>
            </w:tcBorders>
            <w:shd w:val="clear" w:color="auto" w:fill="auto"/>
            <w:vAlign w:val="center"/>
            <w:hideMark/>
          </w:tcPr>
          <w:p w14:paraId="7C9D2435" w14:textId="77777777" w:rsidR="00DB4376" w:rsidRPr="009E108E" w:rsidRDefault="00DB4376" w:rsidP="00DB4376">
            <w:pPr>
              <w:jc w:val="center"/>
              <w:rPr>
                <w:sz w:val="20"/>
                <w:szCs w:val="20"/>
              </w:rPr>
            </w:pPr>
            <w:r w:rsidRPr="009E108E">
              <w:rPr>
                <w:sz w:val="20"/>
                <w:szCs w:val="20"/>
              </w:rPr>
              <w:t>282 860 735,54</w:t>
            </w:r>
          </w:p>
        </w:tc>
        <w:tc>
          <w:tcPr>
            <w:tcW w:w="1200" w:type="dxa"/>
            <w:tcBorders>
              <w:top w:val="nil"/>
              <w:left w:val="nil"/>
              <w:bottom w:val="single" w:sz="4" w:space="0" w:color="auto"/>
              <w:right w:val="single" w:sz="4" w:space="0" w:color="auto"/>
            </w:tcBorders>
            <w:shd w:val="clear" w:color="auto" w:fill="auto"/>
            <w:vAlign w:val="center"/>
            <w:hideMark/>
          </w:tcPr>
          <w:p w14:paraId="3382EE14" w14:textId="77777777" w:rsidR="00DB4376" w:rsidRPr="009E108E" w:rsidRDefault="00DB4376" w:rsidP="00DB4376">
            <w:pPr>
              <w:jc w:val="center"/>
              <w:rPr>
                <w:sz w:val="20"/>
                <w:szCs w:val="20"/>
              </w:rPr>
            </w:pPr>
            <w:r w:rsidRPr="009E108E">
              <w:rPr>
                <w:sz w:val="20"/>
                <w:szCs w:val="20"/>
              </w:rPr>
              <w:t> </w:t>
            </w:r>
          </w:p>
        </w:tc>
        <w:tc>
          <w:tcPr>
            <w:tcW w:w="1529" w:type="dxa"/>
            <w:gridSpan w:val="3"/>
            <w:tcBorders>
              <w:top w:val="nil"/>
              <w:left w:val="nil"/>
              <w:bottom w:val="single" w:sz="4" w:space="0" w:color="auto"/>
              <w:right w:val="single" w:sz="4" w:space="0" w:color="auto"/>
            </w:tcBorders>
            <w:shd w:val="clear" w:color="auto" w:fill="auto"/>
            <w:vAlign w:val="center"/>
            <w:hideMark/>
          </w:tcPr>
          <w:p w14:paraId="40F4539A" w14:textId="77777777" w:rsidR="00DB4376" w:rsidRPr="009E108E" w:rsidRDefault="00DB4376" w:rsidP="00DB4376">
            <w:pPr>
              <w:jc w:val="center"/>
              <w:rPr>
                <w:sz w:val="20"/>
                <w:szCs w:val="20"/>
              </w:rPr>
            </w:pPr>
            <w:r w:rsidRPr="009E108E">
              <w:rPr>
                <w:sz w:val="20"/>
                <w:szCs w:val="20"/>
              </w:rPr>
              <w:t>282 860 735,54</w:t>
            </w:r>
          </w:p>
        </w:tc>
        <w:tc>
          <w:tcPr>
            <w:tcW w:w="1559" w:type="dxa"/>
            <w:gridSpan w:val="3"/>
            <w:tcBorders>
              <w:top w:val="nil"/>
              <w:left w:val="nil"/>
              <w:bottom w:val="single" w:sz="4" w:space="0" w:color="auto"/>
              <w:right w:val="single" w:sz="4" w:space="0" w:color="auto"/>
            </w:tcBorders>
            <w:shd w:val="clear" w:color="auto" w:fill="auto"/>
            <w:vAlign w:val="center"/>
            <w:hideMark/>
          </w:tcPr>
          <w:p w14:paraId="783808B8" w14:textId="77777777" w:rsidR="00DB4376" w:rsidRPr="009E108E" w:rsidRDefault="00DB4376" w:rsidP="00DB4376">
            <w:pPr>
              <w:jc w:val="center"/>
              <w:rPr>
                <w:sz w:val="20"/>
                <w:szCs w:val="20"/>
              </w:rPr>
            </w:pPr>
            <w:r w:rsidRPr="009E108E">
              <w:rPr>
                <w:sz w:val="20"/>
                <w:szCs w:val="20"/>
              </w:rPr>
              <w:t> </w:t>
            </w:r>
          </w:p>
        </w:tc>
        <w:tc>
          <w:tcPr>
            <w:tcW w:w="1651" w:type="dxa"/>
            <w:gridSpan w:val="2"/>
            <w:tcBorders>
              <w:top w:val="nil"/>
              <w:left w:val="nil"/>
              <w:bottom w:val="single" w:sz="4" w:space="0" w:color="auto"/>
              <w:right w:val="single" w:sz="4" w:space="0" w:color="auto"/>
            </w:tcBorders>
            <w:shd w:val="clear" w:color="auto" w:fill="auto"/>
            <w:vAlign w:val="center"/>
            <w:hideMark/>
          </w:tcPr>
          <w:p w14:paraId="18B36984" w14:textId="77777777" w:rsidR="00DB4376" w:rsidRPr="009E108E" w:rsidRDefault="00DB4376" w:rsidP="00DB4376">
            <w:pPr>
              <w:jc w:val="center"/>
              <w:rPr>
                <w:sz w:val="20"/>
                <w:szCs w:val="20"/>
              </w:rPr>
            </w:pPr>
            <w:r w:rsidRPr="009E108E">
              <w:rPr>
                <w:sz w:val="20"/>
                <w:szCs w:val="20"/>
              </w:rPr>
              <w:t>292 197 968,42</w:t>
            </w:r>
          </w:p>
        </w:tc>
      </w:tr>
      <w:tr w:rsidR="00DB4376" w:rsidRPr="00D63EA2" w14:paraId="311BF291" w14:textId="77777777" w:rsidTr="00DB4376">
        <w:trPr>
          <w:gridAfter w:val="1"/>
          <w:wAfter w:w="68" w:type="dxa"/>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A321ABF" w14:textId="77777777" w:rsidR="00DB4376" w:rsidRDefault="00DB4376" w:rsidP="00DB4376">
            <w:pPr>
              <w:jc w:val="center"/>
              <w:rPr>
                <w:sz w:val="20"/>
                <w:szCs w:val="20"/>
              </w:rPr>
            </w:pPr>
            <w:r w:rsidRPr="009E108E">
              <w:rPr>
                <w:sz w:val="20"/>
                <w:szCs w:val="20"/>
              </w:rPr>
              <w:t xml:space="preserve">НДС (20 %) </w:t>
            </w:r>
          </w:p>
          <w:p w14:paraId="6F391D46" w14:textId="77777777" w:rsidR="00DB4376" w:rsidRPr="009E108E" w:rsidRDefault="00DB4376" w:rsidP="00DB4376">
            <w:pPr>
              <w:jc w:val="center"/>
              <w:rPr>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14:paraId="7D250B6D" w14:textId="77777777" w:rsidR="00DB4376" w:rsidRPr="009E108E" w:rsidRDefault="00DB4376" w:rsidP="00DB4376">
            <w:pPr>
              <w:jc w:val="center"/>
              <w:rPr>
                <w:sz w:val="20"/>
                <w:szCs w:val="20"/>
              </w:rPr>
            </w:pPr>
            <w:r w:rsidRPr="009E108E">
              <w:rPr>
                <w:sz w:val="20"/>
                <w:szCs w:val="20"/>
              </w:rPr>
              <w:t>56 554 697,11</w:t>
            </w:r>
          </w:p>
        </w:tc>
        <w:tc>
          <w:tcPr>
            <w:tcW w:w="1200" w:type="dxa"/>
            <w:tcBorders>
              <w:top w:val="nil"/>
              <w:left w:val="nil"/>
              <w:bottom w:val="single" w:sz="4" w:space="0" w:color="auto"/>
              <w:right w:val="single" w:sz="4" w:space="0" w:color="auto"/>
            </w:tcBorders>
            <w:shd w:val="clear" w:color="auto" w:fill="auto"/>
            <w:vAlign w:val="center"/>
            <w:hideMark/>
          </w:tcPr>
          <w:p w14:paraId="11343E53" w14:textId="77777777" w:rsidR="00DB4376" w:rsidRPr="009E108E" w:rsidRDefault="00DB4376" w:rsidP="00DB4376">
            <w:pPr>
              <w:jc w:val="center"/>
              <w:rPr>
                <w:sz w:val="20"/>
                <w:szCs w:val="20"/>
              </w:rPr>
            </w:pPr>
            <w:r w:rsidRPr="009E108E">
              <w:rPr>
                <w:sz w:val="20"/>
                <w:szCs w:val="20"/>
              </w:rPr>
              <w:t> </w:t>
            </w:r>
          </w:p>
        </w:tc>
        <w:tc>
          <w:tcPr>
            <w:tcW w:w="1529" w:type="dxa"/>
            <w:gridSpan w:val="3"/>
            <w:tcBorders>
              <w:top w:val="nil"/>
              <w:left w:val="nil"/>
              <w:bottom w:val="single" w:sz="4" w:space="0" w:color="auto"/>
              <w:right w:val="single" w:sz="4" w:space="0" w:color="auto"/>
            </w:tcBorders>
            <w:shd w:val="clear" w:color="auto" w:fill="auto"/>
            <w:vAlign w:val="center"/>
            <w:hideMark/>
          </w:tcPr>
          <w:p w14:paraId="1C47B505" w14:textId="77777777" w:rsidR="00DB4376" w:rsidRPr="009E108E" w:rsidRDefault="00DB4376" w:rsidP="00DB4376">
            <w:pPr>
              <w:jc w:val="center"/>
              <w:rPr>
                <w:sz w:val="20"/>
                <w:szCs w:val="20"/>
              </w:rPr>
            </w:pPr>
            <w:r w:rsidRPr="009E108E">
              <w:rPr>
                <w:sz w:val="20"/>
                <w:szCs w:val="20"/>
              </w:rPr>
              <w:t>56 554 697,11</w:t>
            </w:r>
          </w:p>
        </w:tc>
        <w:tc>
          <w:tcPr>
            <w:tcW w:w="1559" w:type="dxa"/>
            <w:gridSpan w:val="3"/>
            <w:tcBorders>
              <w:top w:val="nil"/>
              <w:left w:val="nil"/>
              <w:bottom w:val="single" w:sz="4" w:space="0" w:color="auto"/>
              <w:right w:val="single" w:sz="4" w:space="0" w:color="auto"/>
            </w:tcBorders>
            <w:shd w:val="clear" w:color="auto" w:fill="auto"/>
            <w:vAlign w:val="center"/>
            <w:hideMark/>
          </w:tcPr>
          <w:p w14:paraId="05F84382" w14:textId="77777777" w:rsidR="00DB4376" w:rsidRPr="009E108E" w:rsidRDefault="00DB4376" w:rsidP="00DB4376">
            <w:pPr>
              <w:jc w:val="center"/>
              <w:rPr>
                <w:sz w:val="20"/>
                <w:szCs w:val="20"/>
              </w:rPr>
            </w:pPr>
            <w:r w:rsidRPr="009E108E">
              <w:rPr>
                <w:sz w:val="20"/>
                <w:szCs w:val="20"/>
              </w:rPr>
              <w:t> </w:t>
            </w:r>
          </w:p>
        </w:tc>
        <w:tc>
          <w:tcPr>
            <w:tcW w:w="1651" w:type="dxa"/>
            <w:gridSpan w:val="2"/>
            <w:tcBorders>
              <w:top w:val="nil"/>
              <w:left w:val="nil"/>
              <w:bottom w:val="single" w:sz="4" w:space="0" w:color="auto"/>
              <w:right w:val="single" w:sz="4" w:space="0" w:color="auto"/>
            </w:tcBorders>
            <w:shd w:val="clear" w:color="auto" w:fill="auto"/>
            <w:vAlign w:val="center"/>
            <w:hideMark/>
          </w:tcPr>
          <w:p w14:paraId="204278AB" w14:textId="77777777" w:rsidR="00DB4376" w:rsidRPr="009E108E" w:rsidRDefault="00DB4376" w:rsidP="00DB4376">
            <w:pPr>
              <w:jc w:val="center"/>
              <w:rPr>
                <w:sz w:val="20"/>
                <w:szCs w:val="20"/>
              </w:rPr>
            </w:pPr>
            <w:r w:rsidRPr="009E108E">
              <w:rPr>
                <w:sz w:val="20"/>
                <w:szCs w:val="20"/>
              </w:rPr>
              <w:t>58 421 567,66</w:t>
            </w:r>
          </w:p>
        </w:tc>
      </w:tr>
      <w:tr w:rsidR="00DB4376" w:rsidRPr="00D63EA2" w14:paraId="1699ECBD" w14:textId="77777777" w:rsidTr="00DB4376">
        <w:trPr>
          <w:gridAfter w:val="1"/>
          <w:wAfter w:w="68" w:type="dxa"/>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835723B" w14:textId="77777777" w:rsidR="00DB4376" w:rsidRDefault="00DB4376" w:rsidP="00DB4376">
            <w:pPr>
              <w:jc w:val="center"/>
              <w:rPr>
                <w:sz w:val="20"/>
                <w:szCs w:val="20"/>
              </w:rPr>
            </w:pPr>
            <w:r w:rsidRPr="009E108E">
              <w:rPr>
                <w:sz w:val="20"/>
                <w:szCs w:val="20"/>
              </w:rPr>
              <w:t xml:space="preserve">НМЦК с учетом НДС </w:t>
            </w:r>
          </w:p>
          <w:p w14:paraId="556BF4D5" w14:textId="77777777" w:rsidR="00DB4376" w:rsidRPr="009E108E" w:rsidRDefault="00DB4376" w:rsidP="00DB4376">
            <w:pPr>
              <w:jc w:val="center"/>
              <w:rPr>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14:paraId="299C8073" w14:textId="77777777" w:rsidR="00DB4376" w:rsidRPr="009E108E" w:rsidRDefault="00DB4376" w:rsidP="00DB4376">
            <w:pPr>
              <w:jc w:val="center"/>
              <w:rPr>
                <w:sz w:val="20"/>
                <w:szCs w:val="20"/>
              </w:rPr>
            </w:pPr>
            <w:r w:rsidRPr="009E108E">
              <w:rPr>
                <w:sz w:val="20"/>
                <w:szCs w:val="20"/>
              </w:rPr>
              <w:t>339 415 432,65</w:t>
            </w:r>
          </w:p>
        </w:tc>
        <w:tc>
          <w:tcPr>
            <w:tcW w:w="1200" w:type="dxa"/>
            <w:tcBorders>
              <w:top w:val="nil"/>
              <w:left w:val="nil"/>
              <w:bottom w:val="single" w:sz="4" w:space="0" w:color="auto"/>
              <w:right w:val="single" w:sz="4" w:space="0" w:color="auto"/>
            </w:tcBorders>
            <w:shd w:val="clear" w:color="auto" w:fill="auto"/>
            <w:vAlign w:val="center"/>
            <w:hideMark/>
          </w:tcPr>
          <w:p w14:paraId="73F872EC" w14:textId="77777777" w:rsidR="00DB4376" w:rsidRPr="009E108E" w:rsidRDefault="00DB4376" w:rsidP="00DB4376">
            <w:pPr>
              <w:jc w:val="center"/>
              <w:rPr>
                <w:sz w:val="20"/>
                <w:szCs w:val="20"/>
              </w:rPr>
            </w:pPr>
            <w:r w:rsidRPr="009E108E">
              <w:rPr>
                <w:sz w:val="20"/>
                <w:szCs w:val="20"/>
              </w:rPr>
              <w:t> </w:t>
            </w:r>
          </w:p>
        </w:tc>
        <w:tc>
          <w:tcPr>
            <w:tcW w:w="1529" w:type="dxa"/>
            <w:gridSpan w:val="3"/>
            <w:tcBorders>
              <w:top w:val="nil"/>
              <w:left w:val="nil"/>
              <w:bottom w:val="single" w:sz="4" w:space="0" w:color="auto"/>
              <w:right w:val="single" w:sz="4" w:space="0" w:color="auto"/>
            </w:tcBorders>
            <w:shd w:val="clear" w:color="auto" w:fill="auto"/>
            <w:vAlign w:val="center"/>
            <w:hideMark/>
          </w:tcPr>
          <w:p w14:paraId="1D5DBBF3" w14:textId="77777777" w:rsidR="00DB4376" w:rsidRPr="009E108E" w:rsidRDefault="00DB4376" w:rsidP="00DB4376">
            <w:pPr>
              <w:jc w:val="center"/>
              <w:rPr>
                <w:sz w:val="20"/>
                <w:szCs w:val="20"/>
              </w:rPr>
            </w:pPr>
            <w:r w:rsidRPr="009E108E">
              <w:rPr>
                <w:sz w:val="20"/>
                <w:szCs w:val="20"/>
              </w:rPr>
              <w:t>339 415 432,65</w:t>
            </w:r>
          </w:p>
        </w:tc>
        <w:tc>
          <w:tcPr>
            <w:tcW w:w="1559" w:type="dxa"/>
            <w:gridSpan w:val="3"/>
            <w:tcBorders>
              <w:top w:val="nil"/>
              <w:left w:val="nil"/>
              <w:bottom w:val="single" w:sz="4" w:space="0" w:color="auto"/>
              <w:right w:val="single" w:sz="4" w:space="0" w:color="auto"/>
            </w:tcBorders>
            <w:shd w:val="clear" w:color="auto" w:fill="auto"/>
            <w:vAlign w:val="center"/>
            <w:hideMark/>
          </w:tcPr>
          <w:p w14:paraId="300028A1" w14:textId="77777777" w:rsidR="00DB4376" w:rsidRPr="009E108E" w:rsidRDefault="00DB4376" w:rsidP="00DB4376">
            <w:pPr>
              <w:jc w:val="center"/>
              <w:rPr>
                <w:sz w:val="20"/>
                <w:szCs w:val="20"/>
              </w:rPr>
            </w:pPr>
            <w:r w:rsidRPr="009E108E">
              <w:rPr>
                <w:sz w:val="20"/>
                <w:szCs w:val="20"/>
              </w:rPr>
              <w:t> </w:t>
            </w:r>
          </w:p>
        </w:tc>
        <w:tc>
          <w:tcPr>
            <w:tcW w:w="1651" w:type="dxa"/>
            <w:gridSpan w:val="2"/>
            <w:tcBorders>
              <w:top w:val="nil"/>
              <w:left w:val="nil"/>
              <w:bottom w:val="single" w:sz="4" w:space="0" w:color="auto"/>
              <w:right w:val="single" w:sz="4" w:space="0" w:color="auto"/>
            </w:tcBorders>
            <w:shd w:val="clear" w:color="auto" w:fill="auto"/>
            <w:vAlign w:val="center"/>
            <w:hideMark/>
          </w:tcPr>
          <w:p w14:paraId="112369AE" w14:textId="77777777" w:rsidR="00DB4376" w:rsidRPr="009E108E" w:rsidRDefault="00DB4376" w:rsidP="00DB4376">
            <w:pPr>
              <w:jc w:val="center"/>
              <w:rPr>
                <w:sz w:val="20"/>
                <w:szCs w:val="20"/>
              </w:rPr>
            </w:pPr>
            <w:r w:rsidRPr="009E108E">
              <w:rPr>
                <w:sz w:val="20"/>
                <w:szCs w:val="20"/>
              </w:rPr>
              <w:t>350 619 536,08</w:t>
            </w:r>
          </w:p>
        </w:tc>
      </w:tr>
      <w:tr w:rsidR="00DB4376" w:rsidRPr="006930E4" w14:paraId="572747C4" w14:textId="77777777" w:rsidTr="00DB4376">
        <w:trPr>
          <w:gridAfter w:val="1"/>
          <w:wAfter w:w="68" w:type="dxa"/>
          <w:trHeight w:val="315"/>
        </w:trPr>
        <w:tc>
          <w:tcPr>
            <w:tcW w:w="2127" w:type="dxa"/>
            <w:tcBorders>
              <w:top w:val="nil"/>
              <w:left w:val="nil"/>
              <w:bottom w:val="nil"/>
              <w:right w:val="nil"/>
            </w:tcBorders>
            <w:shd w:val="clear" w:color="auto" w:fill="auto"/>
            <w:noWrap/>
            <w:vAlign w:val="bottom"/>
            <w:hideMark/>
          </w:tcPr>
          <w:p w14:paraId="2A1BCECD" w14:textId="77777777" w:rsidR="00DB4376" w:rsidRPr="006930E4" w:rsidRDefault="00DB4376" w:rsidP="00DB4376">
            <w:pPr>
              <w:rPr>
                <w:sz w:val="18"/>
                <w:szCs w:val="18"/>
              </w:rPr>
            </w:pPr>
          </w:p>
        </w:tc>
        <w:tc>
          <w:tcPr>
            <w:tcW w:w="1949" w:type="dxa"/>
            <w:tcBorders>
              <w:top w:val="nil"/>
              <w:left w:val="nil"/>
              <w:bottom w:val="nil"/>
              <w:right w:val="nil"/>
            </w:tcBorders>
            <w:shd w:val="clear" w:color="auto" w:fill="auto"/>
            <w:noWrap/>
            <w:vAlign w:val="bottom"/>
            <w:hideMark/>
          </w:tcPr>
          <w:p w14:paraId="07D95489" w14:textId="77777777" w:rsidR="00DB4376" w:rsidRPr="006930E4" w:rsidRDefault="00DB4376" w:rsidP="00DB4376">
            <w:pPr>
              <w:rPr>
                <w:sz w:val="18"/>
                <w:szCs w:val="18"/>
              </w:rPr>
            </w:pPr>
          </w:p>
        </w:tc>
        <w:tc>
          <w:tcPr>
            <w:tcW w:w="1200" w:type="dxa"/>
            <w:tcBorders>
              <w:top w:val="nil"/>
              <w:left w:val="nil"/>
              <w:bottom w:val="nil"/>
              <w:right w:val="nil"/>
            </w:tcBorders>
            <w:shd w:val="clear" w:color="auto" w:fill="auto"/>
            <w:noWrap/>
            <w:vAlign w:val="bottom"/>
            <w:hideMark/>
          </w:tcPr>
          <w:p w14:paraId="378CB8E1" w14:textId="77777777" w:rsidR="00DB4376" w:rsidRPr="006930E4" w:rsidRDefault="00DB4376" w:rsidP="00DB4376">
            <w:pPr>
              <w:rPr>
                <w:sz w:val="18"/>
                <w:szCs w:val="18"/>
              </w:rPr>
            </w:pPr>
          </w:p>
        </w:tc>
        <w:tc>
          <w:tcPr>
            <w:tcW w:w="1529" w:type="dxa"/>
            <w:gridSpan w:val="3"/>
            <w:tcBorders>
              <w:top w:val="nil"/>
              <w:left w:val="nil"/>
              <w:bottom w:val="nil"/>
              <w:right w:val="nil"/>
            </w:tcBorders>
            <w:shd w:val="clear" w:color="auto" w:fill="auto"/>
            <w:noWrap/>
            <w:vAlign w:val="bottom"/>
            <w:hideMark/>
          </w:tcPr>
          <w:p w14:paraId="2C9D508E" w14:textId="77777777" w:rsidR="00DB4376" w:rsidRPr="006930E4" w:rsidRDefault="00DB4376" w:rsidP="00DB4376">
            <w:pPr>
              <w:rPr>
                <w:sz w:val="18"/>
                <w:szCs w:val="18"/>
              </w:rPr>
            </w:pPr>
          </w:p>
        </w:tc>
        <w:tc>
          <w:tcPr>
            <w:tcW w:w="1559" w:type="dxa"/>
            <w:gridSpan w:val="3"/>
            <w:tcBorders>
              <w:top w:val="nil"/>
              <w:left w:val="nil"/>
              <w:bottom w:val="nil"/>
              <w:right w:val="nil"/>
            </w:tcBorders>
            <w:shd w:val="clear" w:color="auto" w:fill="auto"/>
            <w:noWrap/>
            <w:vAlign w:val="bottom"/>
            <w:hideMark/>
          </w:tcPr>
          <w:p w14:paraId="2A280FA2" w14:textId="77777777" w:rsidR="00DB4376" w:rsidRPr="006930E4" w:rsidRDefault="00DB4376" w:rsidP="00DB4376">
            <w:pPr>
              <w:rPr>
                <w:sz w:val="18"/>
                <w:szCs w:val="18"/>
              </w:rPr>
            </w:pPr>
          </w:p>
        </w:tc>
        <w:tc>
          <w:tcPr>
            <w:tcW w:w="1651" w:type="dxa"/>
            <w:gridSpan w:val="2"/>
            <w:tcBorders>
              <w:top w:val="nil"/>
              <w:left w:val="nil"/>
              <w:bottom w:val="nil"/>
              <w:right w:val="nil"/>
            </w:tcBorders>
            <w:shd w:val="clear" w:color="auto" w:fill="auto"/>
            <w:vAlign w:val="center"/>
            <w:hideMark/>
          </w:tcPr>
          <w:p w14:paraId="5DEC8E98" w14:textId="77777777" w:rsidR="00DB4376" w:rsidRPr="006930E4" w:rsidRDefault="00DB4376" w:rsidP="00DB4376">
            <w:pPr>
              <w:rPr>
                <w:sz w:val="18"/>
                <w:szCs w:val="18"/>
              </w:rPr>
            </w:pPr>
            <w:r w:rsidRPr="006930E4">
              <w:rPr>
                <w:sz w:val="18"/>
                <w:szCs w:val="18"/>
              </w:rPr>
              <w:t> </w:t>
            </w:r>
          </w:p>
        </w:tc>
      </w:tr>
      <w:tr w:rsidR="00DB4376" w:rsidRPr="006930E4" w14:paraId="25CC1845" w14:textId="77777777" w:rsidTr="00DB4376">
        <w:trPr>
          <w:trHeight w:val="315"/>
        </w:trPr>
        <w:tc>
          <w:tcPr>
            <w:tcW w:w="10083" w:type="dxa"/>
            <w:gridSpan w:val="12"/>
            <w:tcBorders>
              <w:top w:val="nil"/>
              <w:left w:val="nil"/>
              <w:bottom w:val="nil"/>
              <w:right w:val="nil"/>
            </w:tcBorders>
            <w:shd w:val="clear" w:color="auto" w:fill="auto"/>
            <w:noWrap/>
            <w:vAlign w:val="center"/>
            <w:hideMark/>
          </w:tcPr>
          <w:p w14:paraId="18F90F49" w14:textId="77777777" w:rsidR="00DB4376" w:rsidRPr="004918A9" w:rsidRDefault="00DB4376" w:rsidP="00DB4376">
            <w:pPr>
              <w:rPr>
                <w:sz w:val="20"/>
                <w:szCs w:val="20"/>
              </w:rPr>
            </w:pPr>
            <w:r w:rsidRPr="004918A9">
              <w:rPr>
                <w:sz w:val="20"/>
                <w:szCs w:val="20"/>
              </w:rPr>
              <w:t>Продолжительность строительства - с момента заключения контракта 15 мес.</w:t>
            </w:r>
          </w:p>
        </w:tc>
      </w:tr>
      <w:tr w:rsidR="00DB4376" w:rsidRPr="006930E4" w14:paraId="6B4CF47C" w14:textId="77777777" w:rsidTr="00DB4376">
        <w:trPr>
          <w:trHeight w:val="315"/>
        </w:trPr>
        <w:tc>
          <w:tcPr>
            <w:tcW w:w="5327" w:type="dxa"/>
            <w:gridSpan w:val="5"/>
            <w:tcBorders>
              <w:top w:val="nil"/>
              <w:left w:val="nil"/>
              <w:bottom w:val="nil"/>
              <w:right w:val="nil"/>
            </w:tcBorders>
            <w:shd w:val="clear" w:color="auto" w:fill="auto"/>
            <w:noWrap/>
            <w:vAlign w:val="center"/>
            <w:hideMark/>
          </w:tcPr>
          <w:p w14:paraId="21CBE41D" w14:textId="77777777" w:rsidR="00DB4376" w:rsidRPr="004918A9" w:rsidRDefault="00DB4376" w:rsidP="00DB4376">
            <w:pPr>
              <w:rPr>
                <w:sz w:val="20"/>
                <w:szCs w:val="20"/>
              </w:rPr>
            </w:pPr>
            <w:r w:rsidRPr="004918A9">
              <w:rPr>
                <w:sz w:val="20"/>
                <w:szCs w:val="20"/>
              </w:rPr>
              <w:t>Начало строительства август 2021</w:t>
            </w:r>
          </w:p>
        </w:tc>
        <w:tc>
          <w:tcPr>
            <w:tcW w:w="1529" w:type="dxa"/>
            <w:gridSpan w:val="3"/>
            <w:tcBorders>
              <w:top w:val="nil"/>
              <w:left w:val="nil"/>
              <w:bottom w:val="nil"/>
              <w:right w:val="nil"/>
            </w:tcBorders>
            <w:shd w:val="clear" w:color="auto" w:fill="auto"/>
            <w:vAlign w:val="center"/>
            <w:hideMark/>
          </w:tcPr>
          <w:p w14:paraId="25FAE63B" w14:textId="77777777" w:rsidR="00DB4376" w:rsidRPr="004918A9" w:rsidRDefault="00DB4376" w:rsidP="00DB4376">
            <w:pPr>
              <w:rPr>
                <w:sz w:val="20"/>
                <w:szCs w:val="20"/>
              </w:rPr>
            </w:pPr>
          </w:p>
        </w:tc>
        <w:tc>
          <w:tcPr>
            <w:tcW w:w="1567" w:type="dxa"/>
            <w:gridSpan w:val="2"/>
            <w:tcBorders>
              <w:top w:val="nil"/>
              <w:left w:val="nil"/>
              <w:bottom w:val="nil"/>
              <w:right w:val="nil"/>
            </w:tcBorders>
            <w:shd w:val="clear" w:color="auto" w:fill="auto"/>
            <w:noWrap/>
            <w:vAlign w:val="bottom"/>
            <w:hideMark/>
          </w:tcPr>
          <w:p w14:paraId="255F3A08" w14:textId="77777777" w:rsidR="00DB4376" w:rsidRPr="006930E4" w:rsidRDefault="00DB4376" w:rsidP="00DB4376">
            <w:pPr>
              <w:rPr>
                <w:sz w:val="20"/>
                <w:szCs w:val="20"/>
              </w:rPr>
            </w:pPr>
          </w:p>
        </w:tc>
        <w:tc>
          <w:tcPr>
            <w:tcW w:w="1660" w:type="dxa"/>
            <w:gridSpan w:val="2"/>
            <w:tcBorders>
              <w:top w:val="nil"/>
              <w:left w:val="nil"/>
              <w:bottom w:val="nil"/>
              <w:right w:val="nil"/>
            </w:tcBorders>
            <w:shd w:val="clear" w:color="auto" w:fill="auto"/>
            <w:vAlign w:val="center"/>
            <w:hideMark/>
          </w:tcPr>
          <w:p w14:paraId="5141FB27" w14:textId="77777777" w:rsidR="00DB4376" w:rsidRPr="006930E4" w:rsidRDefault="00DB4376" w:rsidP="00DB4376">
            <w:pPr>
              <w:rPr>
                <w:sz w:val="20"/>
                <w:szCs w:val="20"/>
              </w:rPr>
            </w:pPr>
          </w:p>
        </w:tc>
      </w:tr>
      <w:tr w:rsidR="00DB4376" w:rsidRPr="006930E4" w14:paraId="67F674C5" w14:textId="77777777" w:rsidTr="00DB4376">
        <w:trPr>
          <w:gridAfter w:val="1"/>
          <w:wAfter w:w="68" w:type="dxa"/>
          <w:trHeight w:val="300"/>
        </w:trPr>
        <w:tc>
          <w:tcPr>
            <w:tcW w:w="2127" w:type="dxa"/>
            <w:tcBorders>
              <w:top w:val="nil"/>
              <w:left w:val="nil"/>
              <w:bottom w:val="nil"/>
              <w:right w:val="nil"/>
            </w:tcBorders>
            <w:shd w:val="clear" w:color="auto" w:fill="auto"/>
            <w:noWrap/>
            <w:vAlign w:val="bottom"/>
            <w:hideMark/>
          </w:tcPr>
          <w:p w14:paraId="024C39C7" w14:textId="77777777" w:rsidR="00DB4376" w:rsidRPr="006930E4" w:rsidRDefault="00DB4376" w:rsidP="00DB4376">
            <w:pPr>
              <w:jc w:val="center"/>
              <w:rPr>
                <w:sz w:val="20"/>
                <w:szCs w:val="20"/>
              </w:rPr>
            </w:pPr>
          </w:p>
        </w:tc>
        <w:tc>
          <w:tcPr>
            <w:tcW w:w="1949" w:type="dxa"/>
            <w:tcBorders>
              <w:top w:val="nil"/>
              <w:left w:val="nil"/>
              <w:bottom w:val="nil"/>
              <w:right w:val="nil"/>
            </w:tcBorders>
            <w:shd w:val="clear" w:color="auto" w:fill="auto"/>
            <w:noWrap/>
            <w:hideMark/>
          </w:tcPr>
          <w:p w14:paraId="41513D2B" w14:textId="77777777" w:rsidR="00DB4376" w:rsidRPr="006930E4" w:rsidRDefault="00DB4376" w:rsidP="00DB4376">
            <w:pPr>
              <w:jc w:val="right"/>
              <w:rPr>
                <w:color w:val="000000"/>
                <w:sz w:val="20"/>
                <w:szCs w:val="20"/>
              </w:rPr>
            </w:pPr>
            <w:r w:rsidRPr="006930E4">
              <w:rPr>
                <w:color w:val="000000"/>
                <w:sz w:val="20"/>
                <w:szCs w:val="20"/>
              </w:rPr>
              <w:t>Уровень цен утвержденной сметы</w:t>
            </w:r>
          </w:p>
        </w:tc>
        <w:tc>
          <w:tcPr>
            <w:tcW w:w="2729" w:type="dxa"/>
            <w:gridSpan w:val="4"/>
            <w:tcBorders>
              <w:top w:val="nil"/>
              <w:left w:val="nil"/>
              <w:bottom w:val="nil"/>
              <w:right w:val="nil"/>
            </w:tcBorders>
            <w:shd w:val="clear" w:color="auto" w:fill="auto"/>
            <w:noWrap/>
            <w:hideMark/>
          </w:tcPr>
          <w:p w14:paraId="64A4651A" w14:textId="77777777" w:rsidR="00DB4376" w:rsidRPr="006930E4" w:rsidRDefault="00DB4376" w:rsidP="00DB4376">
            <w:pPr>
              <w:jc w:val="center"/>
              <w:rPr>
                <w:color w:val="000000"/>
                <w:sz w:val="20"/>
                <w:szCs w:val="20"/>
              </w:rPr>
            </w:pPr>
            <w:r w:rsidRPr="006930E4">
              <w:rPr>
                <w:color w:val="000000"/>
                <w:sz w:val="20"/>
                <w:szCs w:val="20"/>
              </w:rPr>
              <w:t>II квартал 2021 (Июнь 2021)</w:t>
            </w:r>
          </w:p>
        </w:tc>
        <w:tc>
          <w:tcPr>
            <w:tcW w:w="1559" w:type="dxa"/>
            <w:gridSpan w:val="3"/>
            <w:tcBorders>
              <w:top w:val="nil"/>
              <w:left w:val="nil"/>
              <w:bottom w:val="nil"/>
              <w:right w:val="nil"/>
            </w:tcBorders>
            <w:shd w:val="clear" w:color="auto" w:fill="auto"/>
            <w:hideMark/>
          </w:tcPr>
          <w:p w14:paraId="11C7760F" w14:textId="77777777" w:rsidR="00DB4376" w:rsidRPr="006930E4" w:rsidRDefault="00DB4376" w:rsidP="00DB4376">
            <w:pPr>
              <w:jc w:val="center"/>
              <w:rPr>
                <w:color w:val="000000"/>
                <w:sz w:val="20"/>
                <w:szCs w:val="20"/>
              </w:rPr>
            </w:pPr>
          </w:p>
        </w:tc>
        <w:tc>
          <w:tcPr>
            <w:tcW w:w="1651" w:type="dxa"/>
            <w:gridSpan w:val="2"/>
            <w:tcBorders>
              <w:top w:val="nil"/>
              <w:left w:val="nil"/>
              <w:bottom w:val="nil"/>
              <w:right w:val="nil"/>
            </w:tcBorders>
            <w:shd w:val="clear" w:color="auto" w:fill="auto"/>
            <w:vAlign w:val="bottom"/>
            <w:hideMark/>
          </w:tcPr>
          <w:p w14:paraId="2C08C83C" w14:textId="77777777" w:rsidR="00DB4376" w:rsidRPr="006930E4" w:rsidRDefault="00DB4376" w:rsidP="00DB4376">
            <w:pPr>
              <w:jc w:val="center"/>
              <w:rPr>
                <w:sz w:val="20"/>
                <w:szCs w:val="20"/>
              </w:rPr>
            </w:pPr>
          </w:p>
        </w:tc>
      </w:tr>
      <w:tr w:rsidR="00DB4376" w:rsidRPr="006930E4" w14:paraId="37BAB494" w14:textId="77777777" w:rsidTr="00DB4376">
        <w:trPr>
          <w:gridAfter w:val="1"/>
          <w:wAfter w:w="68" w:type="dxa"/>
          <w:trHeight w:val="80"/>
        </w:trPr>
        <w:tc>
          <w:tcPr>
            <w:tcW w:w="2127" w:type="dxa"/>
            <w:tcBorders>
              <w:top w:val="nil"/>
              <w:left w:val="nil"/>
              <w:bottom w:val="nil"/>
              <w:right w:val="nil"/>
            </w:tcBorders>
            <w:shd w:val="clear" w:color="auto" w:fill="auto"/>
            <w:noWrap/>
            <w:vAlign w:val="bottom"/>
            <w:hideMark/>
          </w:tcPr>
          <w:p w14:paraId="74EA94A3" w14:textId="77777777" w:rsidR="00DB4376" w:rsidRPr="006930E4" w:rsidRDefault="00DB4376" w:rsidP="00DB4376">
            <w:pPr>
              <w:jc w:val="center"/>
              <w:rPr>
                <w:sz w:val="20"/>
                <w:szCs w:val="20"/>
              </w:rPr>
            </w:pPr>
          </w:p>
        </w:tc>
        <w:tc>
          <w:tcPr>
            <w:tcW w:w="1949" w:type="dxa"/>
            <w:tcBorders>
              <w:top w:val="nil"/>
              <w:left w:val="nil"/>
              <w:bottom w:val="nil"/>
              <w:right w:val="nil"/>
            </w:tcBorders>
            <w:shd w:val="clear" w:color="auto" w:fill="auto"/>
            <w:noWrap/>
            <w:hideMark/>
          </w:tcPr>
          <w:p w14:paraId="665520B5" w14:textId="77777777" w:rsidR="00DB4376" w:rsidRPr="006930E4" w:rsidRDefault="00DB4376" w:rsidP="00DB4376">
            <w:pPr>
              <w:jc w:val="right"/>
              <w:rPr>
                <w:color w:val="000000"/>
                <w:sz w:val="20"/>
                <w:szCs w:val="20"/>
              </w:rPr>
            </w:pPr>
            <w:r w:rsidRPr="006930E4">
              <w:rPr>
                <w:color w:val="000000"/>
                <w:sz w:val="20"/>
                <w:szCs w:val="20"/>
              </w:rPr>
              <w:t>Дата формирования НМЦК</w:t>
            </w:r>
          </w:p>
        </w:tc>
        <w:tc>
          <w:tcPr>
            <w:tcW w:w="1200" w:type="dxa"/>
            <w:tcBorders>
              <w:top w:val="nil"/>
              <w:left w:val="nil"/>
              <w:bottom w:val="nil"/>
              <w:right w:val="nil"/>
            </w:tcBorders>
            <w:shd w:val="clear" w:color="auto" w:fill="auto"/>
            <w:noWrap/>
            <w:hideMark/>
          </w:tcPr>
          <w:p w14:paraId="6AD4A461" w14:textId="77777777" w:rsidR="00DB4376" w:rsidRPr="006930E4" w:rsidRDefault="00DB4376" w:rsidP="00DB4376">
            <w:pPr>
              <w:jc w:val="center"/>
              <w:rPr>
                <w:color w:val="000000"/>
                <w:sz w:val="20"/>
                <w:szCs w:val="20"/>
              </w:rPr>
            </w:pPr>
            <w:r w:rsidRPr="006930E4">
              <w:rPr>
                <w:color w:val="000000"/>
                <w:sz w:val="20"/>
                <w:szCs w:val="20"/>
              </w:rPr>
              <w:t>Июль 2021</w:t>
            </w:r>
          </w:p>
        </w:tc>
        <w:tc>
          <w:tcPr>
            <w:tcW w:w="1529" w:type="dxa"/>
            <w:gridSpan w:val="3"/>
            <w:tcBorders>
              <w:top w:val="nil"/>
              <w:left w:val="nil"/>
              <w:bottom w:val="nil"/>
              <w:right w:val="nil"/>
            </w:tcBorders>
            <w:shd w:val="clear" w:color="auto" w:fill="auto"/>
            <w:noWrap/>
            <w:hideMark/>
          </w:tcPr>
          <w:p w14:paraId="7AB31B44" w14:textId="77777777" w:rsidR="00DB4376" w:rsidRPr="006930E4" w:rsidRDefault="00DB4376" w:rsidP="00DB4376">
            <w:pPr>
              <w:jc w:val="center"/>
              <w:rPr>
                <w:color w:val="000000"/>
                <w:sz w:val="20"/>
                <w:szCs w:val="20"/>
              </w:rPr>
            </w:pPr>
          </w:p>
        </w:tc>
        <w:tc>
          <w:tcPr>
            <w:tcW w:w="1559" w:type="dxa"/>
            <w:gridSpan w:val="3"/>
            <w:tcBorders>
              <w:top w:val="nil"/>
              <w:left w:val="nil"/>
              <w:bottom w:val="nil"/>
              <w:right w:val="nil"/>
            </w:tcBorders>
            <w:shd w:val="clear" w:color="auto" w:fill="auto"/>
            <w:noWrap/>
            <w:hideMark/>
          </w:tcPr>
          <w:p w14:paraId="4429ED9F" w14:textId="77777777" w:rsidR="00DB4376" w:rsidRPr="006930E4" w:rsidRDefault="00DB4376" w:rsidP="00DB4376">
            <w:pPr>
              <w:jc w:val="center"/>
              <w:rPr>
                <w:sz w:val="20"/>
                <w:szCs w:val="20"/>
              </w:rPr>
            </w:pPr>
          </w:p>
        </w:tc>
        <w:tc>
          <w:tcPr>
            <w:tcW w:w="1651" w:type="dxa"/>
            <w:gridSpan w:val="2"/>
            <w:tcBorders>
              <w:top w:val="nil"/>
              <w:left w:val="nil"/>
              <w:bottom w:val="nil"/>
              <w:right w:val="nil"/>
            </w:tcBorders>
            <w:shd w:val="clear" w:color="auto" w:fill="auto"/>
            <w:noWrap/>
            <w:vAlign w:val="bottom"/>
            <w:hideMark/>
          </w:tcPr>
          <w:p w14:paraId="178DD896" w14:textId="77777777" w:rsidR="00DB4376" w:rsidRPr="006930E4" w:rsidRDefault="00DB4376" w:rsidP="00DB4376">
            <w:pPr>
              <w:jc w:val="center"/>
              <w:rPr>
                <w:sz w:val="20"/>
                <w:szCs w:val="20"/>
              </w:rPr>
            </w:pPr>
          </w:p>
        </w:tc>
      </w:tr>
      <w:tr w:rsidR="00DB4376" w:rsidRPr="006930E4" w14:paraId="66680AC1" w14:textId="77777777" w:rsidTr="00DB4376">
        <w:trPr>
          <w:gridAfter w:val="1"/>
          <w:wAfter w:w="68" w:type="dxa"/>
          <w:trHeight w:val="300"/>
        </w:trPr>
        <w:tc>
          <w:tcPr>
            <w:tcW w:w="2127" w:type="dxa"/>
            <w:tcBorders>
              <w:top w:val="nil"/>
              <w:left w:val="nil"/>
              <w:bottom w:val="nil"/>
              <w:right w:val="nil"/>
            </w:tcBorders>
            <w:shd w:val="clear" w:color="auto" w:fill="auto"/>
            <w:noWrap/>
            <w:vAlign w:val="bottom"/>
            <w:hideMark/>
          </w:tcPr>
          <w:p w14:paraId="10AE738D" w14:textId="77777777" w:rsidR="00DB4376" w:rsidRPr="006930E4" w:rsidRDefault="00DB4376" w:rsidP="00DB4376">
            <w:pPr>
              <w:jc w:val="center"/>
              <w:rPr>
                <w:sz w:val="20"/>
                <w:szCs w:val="20"/>
              </w:rPr>
            </w:pPr>
          </w:p>
        </w:tc>
        <w:tc>
          <w:tcPr>
            <w:tcW w:w="1949" w:type="dxa"/>
            <w:tcBorders>
              <w:top w:val="nil"/>
              <w:left w:val="nil"/>
              <w:bottom w:val="nil"/>
              <w:right w:val="nil"/>
            </w:tcBorders>
            <w:shd w:val="clear" w:color="auto" w:fill="auto"/>
            <w:noWrap/>
            <w:hideMark/>
          </w:tcPr>
          <w:p w14:paraId="0F939D46" w14:textId="77777777" w:rsidR="00DB4376" w:rsidRPr="006930E4" w:rsidRDefault="00DB4376" w:rsidP="00DB4376">
            <w:pPr>
              <w:jc w:val="right"/>
              <w:rPr>
                <w:color w:val="000000"/>
                <w:sz w:val="20"/>
                <w:szCs w:val="20"/>
              </w:rPr>
            </w:pPr>
            <w:r w:rsidRPr="006930E4">
              <w:rPr>
                <w:color w:val="000000"/>
                <w:sz w:val="20"/>
                <w:szCs w:val="20"/>
              </w:rPr>
              <w:t>Начало строительства</w:t>
            </w:r>
          </w:p>
        </w:tc>
        <w:tc>
          <w:tcPr>
            <w:tcW w:w="1200" w:type="dxa"/>
            <w:tcBorders>
              <w:top w:val="nil"/>
              <w:left w:val="nil"/>
              <w:bottom w:val="nil"/>
              <w:right w:val="nil"/>
            </w:tcBorders>
            <w:shd w:val="clear" w:color="auto" w:fill="auto"/>
            <w:noWrap/>
            <w:hideMark/>
          </w:tcPr>
          <w:p w14:paraId="2D0550FC" w14:textId="77777777" w:rsidR="00DB4376" w:rsidRPr="006930E4" w:rsidRDefault="00DB4376" w:rsidP="00DB4376">
            <w:pPr>
              <w:jc w:val="center"/>
              <w:rPr>
                <w:color w:val="000000"/>
                <w:sz w:val="20"/>
                <w:szCs w:val="20"/>
              </w:rPr>
            </w:pPr>
            <w:r w:rsidRPr="006930E4">
              <w:rPr>
                <w:color w:val="000000"/>
                <w:sz w:val="20"/>
                <w:szCs w:val="20"/>
              </w:rPr>
              <w:t>Август 2021</w:t>
            </w:r>
          </w:p>
        </w:tc>
        <w:tc>
          <w:tcPr>
            <w:tcW w:w="1529" w:type="dxa"/>
            <w:gridSpan w:val="3"/>
            <w:tcBorders>
              <w:top w:val="nil"/>
              <w:left w:val="nil"/>
              <w:bottom w:val="nil"/>
              <w:right w:val="nil"/>
            </w:tcBorders>
            <w:shd w:val="clear" w:color="auto" w:fill="auto"/>
            <w:noWrap/>
            <w:hideMark/>
          </w:tcPr>
          <w:p w14:paraId="4000A31F" w14:textId="77777777" w:rsidR="00DB4376" w:rsidRPr="006930E4" w:rsidRDefault="00DB4376" w:rsidP="00DB4376">
            <w:pPr>
              <w:jc w:val="center"/>
              <w:rPr>
                <w:color w:val="000000"/>
                <w:sz w:val="20"/>
                <w:szCs w:val="20"/>
              </w:rPr>
            </w:pPr>
          </w:p>
        </w:tc>
        <w:tc>
          <w:tcPr>
            <w:tcW w:w="1559" w:type="dxa"/>
            <w:gridSpan w:val="3"/>
            <w:tcBorders>
              <w:top w:val="nil"/>
              <w:left w:val="nil"/>
              <w:bottom w:val="nil"/>
              <w:right w:val="nil"/>
            </w:tcBorders>
            <w:shd w:val="clear" w:color="auto" w:fill="auto"/>
            <w:noWrap/>
            <w:hideMark/>
          </w:tcPr>
          <w:p w14:paraId="737EB25A" w14:textId="77777777" w:rsidR="00DB4376" w:rsidRPr="006930E4" w:rsidRDefault="00DB4376" w:rsidP="00DB4376">
            <w:pPr>
              <w:jc w:val="center"/>
              <w:rPr>
                <w:sz w:val="20"/>
                <w:szCs w:val="20"/>
              </w:rPr>
            </w:pPr>
          </w:p>
        </w:tc>
        <w:tc>
          <w:tcPr>
            <w:tcW w:w="1651" w:type="dxa"/>
            <w:gridSpan w:val="2"/>
            <w:tcBorders>
              <w:top w:val="nil"/>
              <w:left w:val="nil"/>
              <w:bottom w:val="nil"/>
              <w:right w:val="nil"/>
            </w:tcBorders>
            <w:shd w:val="clear" w:color="auto" w:fill="auto"/>
            <w:noWrap/>
            <w:vAlign w:val="bottom"/>
            <w:hideMark/>
          </w:tcPr>
          <w:p w14:paraId="5E8D1B95" w14:textId="77777777" w:rsidR="00DB4376" w:rsidRPr="006930E4" w:rsidRDefault="00DB4376" w:rsidP="00DB4376">
            <w:pPr>
              <w:jc w:val="center"/>
              <w:rPr>
                <w:sz w:val="20"/>
                <w:szCs w:val="20"/>
              </w:rPr>
            </w:pPr>
          </w:p>
        </w:tc>
      </w:tr>
      <w:tr w:rsidR="00DB4376" w:rsidRPr="006930E4" w14:paraId="7ECCBFAC" w14:textId="77777777" w:rsidTr="00DB4376">
        <w:trPr>
          <w:gridAfter w:val="1"/>
          <w:wAfter w:w="68" w:type="dxa"/>
          <w:trHeight w:val="300"/>
        </w:trPr>
        <w:tc>
          <w:tcPr>
            <w:tcW w:w="2127" w:type="dxa"/>
            <w:tcBorders>
              <w:top w:val="nil"/>
              <w:left w:val="nil"/>
              <w:bottom w:val="nil"/>
              <w:right w:val="nil"/>
            </w:tcBorders>
            <w:shd w:val="clear" w:color="auto" w:fill="auto"/>
            <w:noWrap/>
            <w:vAlign w:val="bottom"/>
            <w:hideMark/>
          </w:tcPr>
          <w:p w14:paraId="40716FF8" w14:textId="77777777" w:rsidR="00DB4376" w:rsidRPr="006930E4" w:rsidRDefault="00DB4376" w:rsidP="00DB4376">
            <w:pPr>
              <w:jc w:val="center"/>
              <w:rPr>
                <w:sz w:val="20"/>
                <w:szCs w:val="20"/>
              </w:rPr>
            </w:pPr>
          </w:p>
        </w:tc>
        <w:tc>
          <w:tcPr>
            <w:tcW w:w="1949" w:type="dxa"/>
            <w:tcBorders>
              <w:top w:val="nil"/>
              <w:left w:val="nil"/>
              <w:bottom w:val="nil"/>
              <w:right w:val="nil"/>
            </w:tcBorders>
            <w:shd w:val="clear" w:color="auto" w:fill="auto"/>
            <w:noWrap/>
            <w:hideMark/>
          </w:tcPr>
          <w:p w14:paraId="5AE15F79" w14:textId="77777777" w:rsidR="00DB4376" w:rsidRPr="006930E4" w:rsidRDefault="00DB4376" w:rsidP="00DB4376">
            <w:pPr>
              <w:jc w:val="right"/>
              <w:rPr>
                <w:color w:val="000000"/>
                <w:sz w:val="20"/>
                <w:szCs w:val="20"/>
              </w:rPr>
            </w:pPr>
            <w:r w:rsidRPr="006930E4">
              <w:rPr>
                <w:color w:val="000000"/>
                <w:sz w:val="20"/>
                <w:szCs w:val="20"/>
              </w:rPr>
              <w:t>Окончание строительства</w:t>
            </w:r>
          </w:p>
        </w:tc>
        <w:tc>
          <w:tcPr>
            <w:tcW w:w="1200" w:type="dxa"/>
            <w:tcBorders>
              <w:top w:val="nil"/>
              <w:left w:val="nil"/>
              <w:bottom w:val="nil"/>
              <w:right w:val="nil"/>
            </w:tcBorders>
            <w:shd w:val="clear" w:color="auto" w:fill="auto"/>
            <w:noWrap/>
            <w:hideMark/>
          </w:tcPr>
          <w:p w14:paraId="131891C2" w14:textId="77777777" w:rsidR="00DB4376" w:rsidRPr="006930E4" w:rsidRDefault="00DB4376" w:rsidP="00DB4376">
            <w:pPr>
              <w:jc w:val="center"/>
              <w:rPr>
                <w:color w:val="000000"/>
                <w:sz w:val="20"/>
                <w:szCs w:val="20"/>
              </w:rPr>
            </w:pPr>
            <w:r w:rsidRPr="006930E4">
              <w:rPr>
                <w:color w:val="000000"/>
                <w:sz w:val="20"/>
                <w:szCs w:val="20"/>
              </w:rPr>
              <w:t>Октябрь 2022</w:t>
            </w:r>
          </w:p>
        </w:tc>
        <w:tc>
          <w:tcPr>
            <w:tcW w:w="1529" w:type="dxa"/>
            <w:gridSpan w:val="3"/>
            <w:tcBorders>
              <w:top w:val="nil"/>
              <w:left w:val="nil"/>
              <w:bottom w:val="nil"/>
              <w:right w:val="nil"/>
            </w:tcBorders>
            <w:shd w:val="clear" w:color="auto" w:fill="auto"/>
            <w:noWrap/>
            <w:hideMark/>
          </w:tcPr>
          <w:p w14:paraId="309C6910" w14:textId="77777777" w:rsidR="00DB4376" w:rsidRPr="006930E4" w:rsidRDefault="00DB4376" w:rsidP="00DB4376">
            <w:pPr>
              <w:jc w:val="center"/>
              <w:rPr>
                <w:color w:val="000000"/>
                <w:sz w:val="20"/>
                <w:szCs w:val="20"/>
              </w:rPr>
            </w:pPr>
          </w:p>
        </w:tc>
        <w:tc>
          <w:tcPr>
            <w:tcW w:w="1559" w:type="dxa"/>
            <w:gridSpan w:val="3"/>
            <w:tcBorders>
              <w:top w:val="nil"/>
              <w:left w:val="nil"/>
              <w:bottom w:val="nil"/>
              <w:right w:val="nil"/>
            </w:tcBorders>
            <w:shd w:val="clear" w:color="auto" w:fill="auto"/>
            <w:noWrap/>
            <w:hideMark/>
          </w:tcPr>
          <w:p w14:paraId="7B775D61" w14:textId="77777777" w:rsidR="00DB4376" w:rsidRPr="006930E4" w:rsidRDefault="00DB4376" w:rsidP="00DB4376">
            <w:pPr>
              <w:jc w:val="center"/>
              <w:rPr>
                <w:sz w:val="20"/>
                <w:szCs w:val="20"/>
              </w:rPr>
            </w:pPr>
          </w:p>
        </w:tc>
        <w:tc>
          <w:tcPr>
            <w:tcW w:w="1651" w:type="dxa"/>
            <w:gridSpan w:val="2"/>
            <w:tcBorders>
              <w:top w:val="nil"/>
              <w:left w:val="nil"/>
              <w:bottom w:val="nil"/>
              <w:right w:val="nil"/>
            </w:tcBorders>
            <w:shd w:val="clear" w:color="auto" w:fill="auto"/>
            <w:noWrap/>
            <w:vAlign w:val="bottom"/>
            <w:hideMark/>
          </w:tcPr>
          <w:p w14:paraId="2D4658E3" w14:textId="77777777" w:rsidR="00DB4376" w:rsidRPr="006930E4" w:rsidRDefault="00DB4376" w:rsidP="00DB4376">
            <w:pPr>
              <w:jc w:val="center"/>
              <w:rPr>
                <w:sz w:val="20"/>
                <w:szCs w:val="20"/>
              </w:rPr>
            </w:pPr>
          </w:p>
        </w:tc>
      </w:tr>
      <w:tr w:rsidR="00DB4376" w:rsidRPr="006930E4" w14:paraId="248B7B26" w14:textId="77777777" w:rsidTr="00DB4376">
        <w:trPr>
          <w:gridAfter w:val="1"/>
          <w:wAfter w:w="68" w:type="dxa"/>
          <w:trHeight w:val="300"/>
        </w:trPr>
        <w:tc>
          <w:tcPr>
            <w:tcW w:w="2127" w:type="dxa"/>
            <w:tcBorders>
              <w:top w:val="nil"/>
              <w:left w:val="nil"/>
              <w:bottom w:val="nil"/>
              <w:right w:val="nil"/>
            </w:tcBorders>
            <w:shd w:val="clear" w:color="auto" w:fill="auto"/>
            <w:noWrap/>
            <w:vAlign w:val="bottom"/>
            <w:hideMark/>
          </w:tcPr>
          <w:p w14:paraId="0FE22711" w14:textId="77777777" w:rsidR="00DB4376" w:rsidRPr="006930E4" w:rsidRDefault="00DB4376" w:rsidP="00DB4376">
            <w:pPr>
              <w:jc w:val="center"/>
              <w:rPr>
                <w:sz w:val="20"/>
                <w:szCs w:val="20"/>
              </w:rPr>
            </w:pPr>
          </w:p>
        </w:tc>
        <w:tc>
          <w:tcPr>
            <w:tcW w:w="1949" w:type="dxa"/>
            <w:tcBorders>
              <w:top w:val="nil"/>
              <w:left w:val="nil"/>
              <w:bottom w:val="nil"/>
              <w:right w:val="nil"/>
            </w:tcBorders>
            <w:shd w:val="clear" w:color="auto" w:fill="auto"/>
            <w:noWrap/>
            <w:hideMark/>
          </w:tcPr>
          <w:p w14:paraId="72017B22" w14:textId="77777777" w:rsidR="00DB4376" w:rsidRPr="006930E4" w:rsidRDefault="00DB4376" w:rsidP="00DB4376">
            <w:pPr>
              <w:jc w:val="right"/>
              <w:rPr>
                <w:color w:val="000000"/>
                <w:sz w:val="20"/>
                <w:szCs w:val="20"/>
              </w:rPr>
            </w:pPr>
            <w:r w:rsidRPr="006930E4">
              <w:rPr>
                <w:color w:val="000000"/>
                <w:sz w:val="20"/>
                <w:szCs w:val="20"/>
              </w:rPr>
              <w:t>Продолжительность строительства</w:t>
            </w:r>
          </w:p>
        </w:tc>
        <w:tc>
          <w:tcPr>
            <w:tcW w:w="2729" w:type="dxa"/>
            <w:gridSpan w:val="4"/>
            <w:tcBorders>
              <w:top w:val="nil"/>
              <w:left w:val="nil"/>
              <w:bottom w:val="nil"/>
              <w:right w:val="nil"/>
            </w:tcBorders>
            <w:shd w:val="clear" w:color="auto" w:fill="auto"/>
            <w:noWrap/>
            <w:hideMark/>
          </w:tcPr>
          <w:p w14:paraId="3DDDBDE3" w14:textId="77777777" w:rsidR="00DB4376" w:rsidRPr="006930E4" w:rsidRDefault="00DB4376" w:rsidP="00DB4376">
            <w:pPr>
              <w:jc w:val="center"/>
              <w:rPr>
                <w:color w:val="000000"/>
                <w:sz w:val="20"/>
                <w:szCs w:val="20"/>
              </w:rPr>
            </w:pPr>
            <w:r w:rsidRPr="006930E4">
              <w:rPr>
                <w:color w:val="000000"/>
                <w:sz w:val="20"/>
                <w:szCs w:val="20"/>
              </w:rPr>
              <w:t>450 дней (15 месяцев)</w:t>
            </w:r>
          </w:p>
        </w:tc>
        <w:tc>
          <w:tcPr>
            <w:tcW w:w="1559" w:type="dxa"/>
            <w:gridSpan w:val="3"/>
            <w:tcBorders>
              <w:top w:val="nil"/>
              <w:left w:val="nil"/>
              <w:bottom w:val="nil"/>
              <w:right w:val="nil"/>
            </w:tcBorders>
            <w:shd w:val="clear" w:color="auto" w:fill="auto"/>
            <w:noWrap/>
            <w:hideMark/>
          </w:tcPr>
          <w:p w14:paraId="7ECA9516" w14:textId="77777777" w:rsidR="00DB4376" w:rsidRPr="006930E4" w:rsidRDefault="00DB4376" w:rsidP="00DB4376">
            <w:pPr>
              <w:jc w:val="center"/>
              <w:rPr>
                <w:color w:val="000000"/>
                <w:sz w:val="20"/>
                <w:szCs w:val="20"/>
              </w:rPr>
            </w:pPr>
          </w:p>
        </w:tc>
        <w:tc>
          <w:tcPr>
            <w:tcW w:w="1651" w:type="dxa"/>
            <w:gridSpan w:val="2"/>
            <w:tcBorders>
              <w:top w:val="nil"/>
              <w:left w:val="nil"/>
              <w:bottom w:val="nil"/>
              <w:right w:val="nil"/>
            </w:tcBorders>
            <w:shd w:val="clear" w:color="auto" w:fill="auto"/>
            <w:noWrap/>
            <w:vAlign w:val="bottom"/>
            <w:hideMark/>
          </w:tcPr>
          <w:p w14:paraId="3CC67536" w14:textId="77777777" w:rsidR="00DB4376" w:rsidRPr="006930E4" w:rsidRDefault="00DB4376" w:rsidP="00DB4376">
            <w:pPr>
              <w:jc w:val="center"/>
              <w:rPr>
                <w:sz w:val="20"/>
                <w:szCs w:val="20"/>
              </w:rPr>
            </w:pPr>
          </w:p>
        </w:tc>
      </w:tr>
      <w:tr w:rsidR="00DB4376" w:rsidRPr="006930E4" w14:paraId="5C4D0715" w14:textId="77777777" w:rsidTr="00DB4376">
        <w:trPr>
          <w:gridAfter w:val="1"/>
          <w:wAfter w:w="68" w:type="dxa"/>
          <w:trHeight w:val="300"/>
        </w:trPr>
        <w:tc>
          <w:tcPr>
            <w:tcW w:w="2127" w:type="dxa"/>
            <w:tcBorders>
              <w:top w:val="nil"/>
              <w:left w:val="nil"/>
              <w:bottom w:val="nil"/>
              <w:right w:val="nil"/>
            </w:tcBorders>
            <w:shd w:val="clear" w:color="auto" w:fill="auto"/>
            <w:noWrap/>
            <w:vAlign w:val="bottom"/>
            <w:hideMark/>
          </w:tcPr>
          <w:p w14:paraId="1600352D" w14:textId="77777777" w:rsidR="00DB4376" w:rsidRPr="006930E4" w:rsidRDefault="00DB4376" w:rsidP="00DB4376">
            <w:pPr>
              <w:jc w:val="center"/>
              <w:rPr>
                <w:sz w:val="20"/>
                <w:szCs w:val="20"/>
              </w:rPr>
            </w:pPr>
          </w:p>
        </w:tc>
        <w:tc>
          <w:tcPr>
            <w:tcW w:w="1949" w:type="dxa"/>
            <w:tcBorders>
              <w:top w:val="nil"/>
              <w:left w:val="nil"/>
              <w:bottom w:val="nil"/>
              <w:right w:val="nil"/>
            </w:tcBorders>
            <w:shd w:val="clear" w:color="auto" w:fill="auto"/>
            <w:noWrap/>
            <w:vAlign w:val="bottom"/>
            <w:hideMark/>
          </w:tcPr>
          <w:p w14:paraId="2104C70E" w14:textId="77777777" w:rsidR="00DB4376" w:rsidRPr="006930E4" w:rsidRDefault="00DB4376" w:rsidP="00DB4376">
            <w:pPr>
              <w:rPr>
                <w:sz w:val="20"/>
                <w:szCs w:val="20"/>
              </w:rPr>
            </w:pPr>
          </w:p>
        </w:tc>
        <w:tc>
          <w:tcPr>
            <w:tcW w:w="1200" w:type="dxa"/>
            <w:tcBorders>
              <w:top w:val="nil"/>
              <w:left w:val="nil"/>
              <w:bottom w:val="nil"/>
              <w:right w:val="nil"/>
            </w:tcBorders>
            <w:shd w:val="clear" w:color="auto" w:fill="auto"/>
            <w:noWrap/>
            <w:vAlign w:val="bottom"/>
            <w:hideMark/>
          </w:tcPr>
          <w:p w14:paraId="4F553768" w14:textId="77777777" w:rsidR="00DB4376" w:rsidRPr="006930E4" w:rsidRDefault="00DB4376" w:rsidP="00DB4376">
            <w:pPr>
              <w:jc w:val="right"/>
              <w:rPr>
                <w:sz w:val="20"/>
                <w:szCs w:val="20"/>
              </w:rPr>
            </w:pPr>
          </w:p>
        </w:tc>
        <w:tc>
          <w:tcPr>
            <w:tcW w:w="1529" w:type="dxa"/>
            <w:gridSpan w:val="3"/>
            <w:tcBorders>
              <w:top w:val="nil"/>
              <w:left w:val="nil"/>
              <w:bottom w:val="nil"/>
              <w:right w:val="nil"/>
            </w:tcBorders>
            <w:shd w:val="clear" w:color="auto" w:fill="auto"/>
            <w:noWrap/>
            <w:vAlign w:val="bottom"/>
            <w:hideMark/>
          </w:tcPr>
          <w:p w14:paraId="133B6A06" w14:textId="77777777" w:rsidR="00DB4376" w:rsidRPr="006930E4" w:rsidRDefault="00DB4376" w:rsidP="00DB4376">
            <w:pPr>
              <w:jc w:val="center"/>
              <w:rPr>
                <w:sz w:val="20"/>
                <w:szCs w:val="20"/>
              </w:rPr>
            </w:pPr>
          </w:p>
        </w:tc>
        <w:tc>
          <w:tcPr>
            <w:tcW w:w="1559" w:type="dxa"/>
            <w:gridSpan w:val="3"/>
            <w:tcBorders>
              <w:top w:val="nil"/>
              <w:left w:val="nil"/>
              <w:bottom w:val="nil"/>
              <w:right w:val="nil"/>
            </w:tcBorders>
            <w:shd w:val="clear" w:color="auto" w:fill="auto"/>
            <w:noWrap/>
            <w:vAlign w:val="bottom"/>
            <w:hideMark/>
          </w:tcPr>
          <w:p w14:paraId="695F2877" w14:textId="77777777" w:rsidR="00DB4376" w:rsidRPr="006930E4" w:rsidRDefault="00DB4376" w:rsidP="00DB4376">
            <w:pPr>
              <w:jc w:val="center"/>
              <w:rPr>
                <w:sz w:val="20"/>
                <w:szCs w:val="20"/>
              </w:rPr>
            </w:pPr>
          </w:p>
        </w:tc>
        <w:tc>
          <w:tcPr>
            <w:tcW w:w="1651" w:type="dxa"/>
            <w:gridSpan w:val="2"/>
            <w:tcBorders>
              <w:top w:val="nil"/>
              <w:left w:val="nil"/>
              <w:bottom w:val="nil"/>
              <w:right w:val="nil"/>
            </w:tcBorders>
            <w:shd w:val="clear" w:color="auto" w:fill="auto"/>
            <w:noWrap/>
            <w:vAlign w:val="bottom"/>
            <w:hideMark/>
          </w:tcPr>
          <w:p w14:paraId="02A05798" w14:textId="77777777" w:rsidR="00DB4376" w:rsidRPr="006930E4" w:rsidRDefault="00DB4376" w:rsidP="00DB4376">
            <w:pPr>
              <w:jc w:val="center"/>
              <w:rPr>
                <w:sz w:val="20"/>
                <w:szCs w:val="20"/>
              </w:rPr>
            </w:pPr>
          </w:p>
        </w:tc>
      </w:tr>
      <w:tr w:rsidR="00DB4376" w:rsidRPr="006930E4" w14:paraId="16A918D6" w14:textId="77777777" w:rsidTr="00DB4376">
        <w:trPr>
          <w:trHeight w:val="300"/>
        </w:trPr>
        <w:tc>
          <w:tcPr>
            <w:tcW w:w="8423" w:type="dxa"/>
            <w:gridSpan w:val="10"/>
            <w:tcBorders>
              <w:top w:val="nil"/>
              <w:left w:val="nil"/>
              <w:bottom w:val="nil"/>
              <w:right w:val="nil"/>
            </w:tcBorders>
            <w:shd w:val="clear" w:color="auto" w:fill="auto"/>
            <w:noWrap/>
            <w:hideMark/>
          </w:tcPr>
          <w:p w14:paraId="1215988F" w14:textId="77777777" w:rsidR="00DB4376" w:rsidRPr="006930E4" w:rsidRDefault="00DB4376" w:rsidP="00DB4376">
            <w:pPr>
              <w:rPr>
                <w:sz w:val="20"/>
                <w:szCs w:val="20"/>
              </w:rPr>
            </w:pPr>
            <w:r w:rsidRPr="006930E4">
              <w:rPr>
                <w:b/>
                <w:bCs/>
                <w:color w:val="000000"/>
                <w:sz w:val="20"/>
                <w:szCs w:val="20"/>
              </w:rPr>
              <w:t>1. Расчет индекса фактической инфляции с использованием ИПЦ Росстата</w:t>
            </w:r>
          </w:p>
        </w:tc>
        <w:tc>
          <w:tcPr>
            <w:tcW w:w="1660" w:type="dxa"/>
            <w:gridSpan w:val="2"/>
            <w:tcBorders>
              <w:top w:val="nil"/>
              <w:left w:val="nil"/>
              <w:bottom w:val="nil"/>
              <w:right w:val="nil"/>
            </w:tcBorders>
            <w:shd w:val="clear" w:color="auto" w:fill="auto"/>
            <w:noWrap/>
            <w:hideMark/>
          </w:tcPr>
          <w:p w14:paraId="618A6DF4" w14:textId="77777777" w:rsidR="00DB4376" w:rsidRPr="006930E4" w:rsidRDefault="00DB4376" w:rsidP="00DB4376">
            <w:pPr>
              <w:rPr>
                <w:sz w:val="20"/>
                <w:szCs w:val="20"/>
              </w:rPr>
            </w:pPr>
          </w:p>
        </w:tc>
      </w:tr>
      <w:tr w:rsidR="00DB4376" w:rsidRPr="006930E4" w14:paraId="14C1DBB0" w14:textId="77777777" w:rsidTr="00DB4376">
        <w:trPr>
          <w:gridAfter w:val="1"/>
          <w:wAfter w:w="68" w:type="dxa"/>
          <w:trHeight w:val="300"/>
        </w:trPr>
        <w:tc>
          <w:tcPr>
            <w:tcW w:w="2127" w:type="dxa"/>
            <w:tcBorders>
              <w:top w:val="nil"/>
              <w:left w:val="nil"/>
              <w:bottom w:val="nil"/>
              <w:right w:val="nil"/>
            </w:tcBorders>
            <w:shd w:val="clear" w:color="auto" w:fill="auto"/>
            <w:noWrap/>
            <w:vAlign w:val="bottom"/>
            <w:hideMark/>
          </w:tcPr>
          <w:p w14:paraId="702A927F" w14:textId="77777777" w:rsidR="00DB4376" w:rsidRPr="006930E4" w:rsidRDefault="00DB4376" w:rsidP="00DB4376">
            <w:pPr>
              <w:rPr>
                <w:sz w:val="20"/>
                <w:szCs w:val="20"/>
              </w:rPr>
            </w:pPr>
          </w:p>
        </w:tc>
        <w:tc>
          <w:tcPr>
            <w:tcW w:w="3173" w:type="dxa"/>
            <w:gridSpan w:val="3"/>
            <w:tcBorders>
              <w:top w:val="nil"/>
              <w:left w:val="nil"/>
              <w:bottom w:val="nil"/>
              <w:right w:val="nil"/>
            </w:tcBorders>
            <w:shd w:val="clear" w:color="auto" w:fill="auto"/>
            <w:noWrap/>
            <w:hideMark/>
          </w:tcPr>
          <w:p w14:paraId="2C42FA4A" w14:textId="77777777" w:rsidR="00DB4376" w:rsidRPr="006930E4" w:rsidRDefault="00DB4376" w:rsidP="00DB4376">
            <w:pPr>
              <w:jc w:val="right"/>
              <w:rPr>
                <w:color w:val="000000"/>
                <w:sz w:val="20"/>
                <w:szCs w:val="20"/>
              </w:rPr>
            </w:pPr>
            <w:r w:rsidRPr="006930E4">
              <w:rPr>
                <w:color w:val="000000"/>
                <w:sz w:val="20"/>
                <w:szCs w:val="20"/>
              </w:rPr>
              <w:t>Июль 2021 / Июнь 2021</w:t>
            </w:r>
          </w:p>
        </w:tc>
        <w:tc>
          <w:tcPr>
            <w:tcW w:w="1529" w:type="dxa"/>
            <w:gridSpan w:val="3"/>
            <w:tcBorders>
              <w:top w:val="nil"/>
              <w:left w:val="nil"/>
              <w:bottom w:val="nil"/>
              <w:right w:val="nil"/>
            </w:tcBorders>
            <w:shd w:val="clear" w:color="auto" w:fill="auto"/>
            <w:noWrap/>
            <w:hideMark/>
          </w:tcPr>
          <w:p w14:paraId="2088AEF1" w14:textId="77777777" w:rsidR="00DB4376" w:rsidRPr="006930E4" w:rsidRDefault="00DB4376" w:rsidP="00DB4376">
            <w:pPr>
              <w:jc w:val="center"/>
              <w:rPr>
                <w:color w:val="000000"/>
                <w:sz w:val="20"/>
                <w:szCs w:val="20"/>
              </w:rPr>
            </w:pPr>
            <w:r w:rsidRPr="006930E4">
              <w:rPr>
                <w:color w:val="000000"/>
                <w:sz w:val="20"/>
                <w:szCs w:val="20"/>
              </w:rPr>
              <w:t>100%</w:t>
            </w:r>
          </w:p>
        </w:tc>
        <w:tc>
          <w:tcPr>
            <w:tcW w:w="1535" w:type="dxa"/>
            <w:gridSpan w:val="2"/>
            <w:tcBorders>
              <w:top w:val="nil"/>
              <w:left w:val="nil"/>
              <w:bottom w:val="nil"/>
              <w:right w:val="nil"/>
            </w:tcBorders>
            <w:shd w:val="clear" w:color="auto" w:fill="auto"/>
            <w:vAlign w:val="bottom"/>
            <w:hideMark/>
          </w:tcPr>
          <w:p w14:paraId="36AC2706" w14:textId="77777777" w:rsidR="00DB4376" w:rsidRPr="006930E4" w:rsidRDefault="00DB4376" w:rsidP="00DB4376">
            <w:pPr>
              <w:jc w:val="center"/>
              <w:rPr>
                <w:color w:val="000000"/>
                <w:sz w:val="20"/>
                <w:szCs w:val="20"/>
              </w:rPr>
            </w:pPr>
          </w:p>
        </w:tc>
        <w:tc>
          <w:tcPr>
            <w:tcW w:w="1651" w:type="dxa"/>
            <w:gridSpan w:val="2"/>
            <w:tcBorders>
              <w:top w:val="nil"/>
              <w:left w:val="nil"/>
              <w:bottom w:val="nil"/>
              <w:right w:val="nil"/>
            </w:tcBorders>
            <w:shd w:val="clear" w:color="auto" w:fill="auto"/>
            <w:vAlign w:val="bottom"/>
            <w:hideMark/>
          </w:tcPr>
          <w:p w14:paraId="0561D1FF" w14:textId="77777777" w:rsidR="00DB4376" w:rsidRPr="006930E4" w:rsidRDefault="00DB4376" w:rsidP="00DB4376">
            <w:pPr>
              <w:jc w:val="right"/>
              <w:rPr>
                <w:sz w:val="20"/>
                <w:szCs w:val="20"/>
              </w:rPr>
            </w:pPr>
          </w:p>
        </w:tc>
      </w:tr>
      <w:tr w:rsidR="00DB4376" w:rsidRPr="006930E4" w14:paraId="1E6A2BEE" w14:textId="77777777" w:rsidTr="00DB4376">
        <w:trPr>
          <w:gridAfter w:val="1"/>
          <w:wAfter w:w="68" w:type="dxa"/>
          <w:trHeight w:val="300"/>
        </w:trPr>
        <w:tc>
          <w:tcPr>
            <w:tcW w:w="5300" w:type="dxa"/>
            <w:gridSpan w:val="4"/>
            <w:tcBorders>
              <w:top w:val="nil"/>
              <w:left w:val="nil"/>
              <w:bottom w:val="nil"/>
              <w:right w:val="nil"/>
            </w:tcBorders>
            <w:shd w:val="clear" w:color="auto" w:fill="auto"/>
            <w:noWrap/>
            <w:vAlign w:val="bottom"/>
            <w:hideMark/>
          </w:tcPr>
          <w:p w14:paraId="6C159D51" w14:textId="77777777" w:rsidR="00DB4376" w:rsidRPr="006930E4" w:rsidRDefault="00DB4376" w:rsidP="00DB4376">
            <w:pPr>
              <w:jc w:val="right"/>
              <w:rPr>
                <w:b/>
                <w:bCs/>
                <w:color w:val="000000"/>
                <w:sz w:val="20"/>
                <w:szCs w:val="20"/>
              </w:rPr>
            </w:pPr>
            <w:r w:rsidRPr="006930E4">
              <w:rPr>
                <w:b/>
                <w:bCs/>
                <w:color w:val="000000"/>
                <w:sz w:val="20"/>
                <w:szCs w:val="20"/>
              </w:rPr>
              <w:t>Итого индекс фактической инфляции:</w:t>
            </w:r>
          </w:p>
        </w:tc>
        <w:tc>
          <w:tcPr>
            <w:tcW w:w="1529" w:type="dxa"/>
            <w:gridSpan w:val="3"/>
            <w:tcBorders>
              <w:top w:val="nil"/>
              <w:left w:val="nil"/>
              <w:bottom w:val="nil"/>
              <w:right w:val="nil"/>
            </w:tcBorders>
            <w:shd w:val="clear" w:color="auto" w:fill="auto"/>
            <w:noWrap/>
            <w:vAlign w:val="bottom"/>
            <w:hideMark/>
          </w:tcPr>
          <w:p w14:paraId="144116FA" w14:textId="77777777" w:rsidR="00DB4376" w:rsidRPr="006930E4" w:rsidRDefault="00DB4376" w:rsidP="00DB4376">
            <w:pPr>
              <w:jc w:val="center"/>
              <w:rPr>
                <w:b/>
                <w:bCs/>
                <w:color w:val="000000"/>
                <w:sz w:val="20"/>
                <w:szCs w:val="20"/>
              </w:rPr>
            </w:pPr>
            <w:r w:rsidRPr="006930E4">
              <w:rPr>
                <w:b/>
                <w:bCs/>
                <w:color w:val="000000"/>
                <w:sz w:val="20"/>
                <w:szCs w:val="20"/>
              </w:rPr>
              <w:t>1</w:t>
            </w:r>
          </w:p>
        </w:tc>
        <w:tc>
          <w:tcPr>
            <w:tcW w:w="1535" w:type="dxa"/>
            <w:gridSpan w:val="2"/>
            <w:tcBorders>
              <w:top w:val="nil"/>
              <w:left w:val="nil"/>
              <w:bottom w:val="nil"/>
              <w:right w:val="nil"/>
            </w:tcBorders>
            <w:shd w:val="clear" w:color="auto" w:fill="auto"/>
            <w:vAlign w:val="bottom"/>
            <w:hideMark/>
          </w:tcPr>
          <w:p w14:paraId="201B33B0" w14:textId="77777777" w:rsidR="00DB4376" w:rsidRPr="006930E4" w:rsidRDefault="00DB4376" w:rsidP="00DB4376">
            <w:pPr>
              <w:jc w:val="center"/>
              <w:rPr>
                <w:b/>
                <w:bCs/>
                <w:color w:val="000000"/>
                <w:sz w:val="20"/>
                <w:szCs w:val="20"/>
              </w:rPr>
            </w:pPr>
          </w:p>
        </w:tc>
        <w:tc>
          <w:tcPr>
            <w:tcW w:w="1651" w:type="dxa"/>
            <w:gridSpan w:val="2"/>
            <w:tcBorders>
              <w:top w:val="nil"/>
              <w:left w:val="nil"/>
              <w:bottom w:val="nil"/>
              <w:right w:val="nil"/>
            </w:tcBorders>
            <w:shd w:val="clear" w:color="auto" w:fill="auto"/>
            <w:vAlign w:val="bottom"/>
            <w:hideMark/>
          </w:tcPr>
          <w:p w14:paraId="4E9AA9A0" w14:textId="77777777" w:rsidR="00DB4376" w:rsidRPr="006930E4" w:rsidRDefault="00DB4376" w:rsidP="00DB4376">
            <w:pPr>
              <w:jc w:val="right"/>
              <w:rPr>
                <w:sz w:val="20"/>
                <w:szCs w:val="20"/>
              </w:rPr>
            </w:pPr>
          </w:p>
        </w:tc>
      </w:tr>
      <w:tr w:rsidR="00DB4376" w:rsidRPr="006930E4" w14:paraId="6487665A" w14:textId="77777777" w:rsidTr="00DB4376">
        <w:trPr>
          <w:gridAfter w:val="1"/>
          <w:wAfter w:w="68" w:type="dxa"/>
          <w:trHeight w:val="300"/>
        </w:trPr>
        <w:tc>
          <w:tcPr>
            <w:tcW w:w="2127" w:type="dxa"/>
            <w:tcBorders>
              <w:top w:val="nil"/>
              <w:left w:val="nil"/>
              <w:bottom w:val="nil"/>
              <w:right w:val="nil"/>
            </w:tcBorders>
            <w:shd w:val="clear" w:color="auto" w:fill="auto"/>
            <w:noWrap/>
            <w:vAlign w:val="bottom"/>
            <w:hideMark/>
          </w:tcPr>
          <w:p w14:paraId="6A2403E7" w14:textId="77777777" w:rsidR="00DB4376" w:rsidRPr="006930E4" w:rsidRDefault="00DB4376" w:rsidP="00DB4376">
            <w:pPr>
              <w:jc w:val="right"/>
              <w:rPr>
                <w:sz w:val="20"/>
                <w:szCs w:val="20"/>
              </w:rPr>
            </w:pPr>
          </w:p>
        </w:tc>
        <w:tc>
          <w:tcPr>
            <w:tcW w:w="1949" w:type="dxa"/>
            <w:tcBorders>
              <w:top w:val="nil"/>
              <w:left w:val="nil"/>
              <w:bottom w:val="nil"/>
              <w:right w:val="nil"/>
            </w:tcBorders>
            <w:shd w:val="clear" w:color="auto" w:fill="auto"/>
            <w:vAlign w:val="bottom"/>
            <w:hideMark/>
          </w:tcPr>
          <w:p w14:paraId="02B6A8D6" w14:textId="77777777" w:rsidR="00DB4376" w:rsidRPr="006930E4" w:rsidRDefault="00DB4376" w:rsidP="00DB4376">
            <w:pPr>
              <w:rPr>
                <w:sz w:val="20"/>
                <w:szCs w:val="20"/>
              </w:rPr>
            </w:pPr>
          </w:p>
        </w:tc>
        <w:tc>
          <w:tcPr>
            <w:tcW w:w="1200" w:type="dxa"/>
            <w:tcBorders>
              <w:top w:val="nil"/>
              <w:left w:val="nil"/>
              <w:bottom w:val="nil"/>
              <w:right w:val="nil"/>
            </w:tcBorders>
            <w:shd w:val="clear" w:color="auto" w:fill="auto"/>
            <w:vAlign w:val="bottom"/>
            <w:hideMark/>
          </w:tcPr>
          <w:p w14:paraId="3477CD25" w14:textId="77777777" w:rsidR="00DB4376" w:rsidRPr="006930E4" w:rsidRDefault="00DB4376" w:rsidP="00DB4376">
            <w:pPr>
              <w:jc w:val="right"/>
              <w:rPr>
                <w:sz w:val="20"/>
                <w:szCs w:val="20"/>
              </w:rPr>
            </w:pPr>
          </w:p>
        </w:tc>
        <w:tc>
          <w:tcPr>
            <w:tcW w:w="1529" w:type="dxa"/>
            <w:gridSpan w:val="3"/>
            <w:tcBorders>
              <w:top w:val="nil"/>
              <w:left w:val="nil"/>
              <w:bottom w:val="nil"/>
              <w:right w:val="nil"/>
            </w:tcBorders>
            <w:shd w:val="clear" w:color="auto" w:fill="auto"/>
            <w:vAlign w:val="bottom"/>
            <w:hideMark/>
          </w:tcPr>
          <w:p w14:paraId="7305CF25" w14:textId="77777777" w:rsidR="00DB4376" w:rsidRPr="006930E4" w:rsidRDefault="00DB4376" w:rsidP="00DB4376">
            <w:pPr>
              <w:jc w:val="right"/>
              <w:rPr>
                <w:sz w:val="20"/>
                <w:szCs w:val="20"/>
              </w:rPr>
            </w:pPr>
          </w:p>
        </w:tc>
        <w:tc>
          <w:tcPr>
            <w:tcW w:w="1559" w:type="dxa"/>
            <w:gridSpan w:val="3"/>
            <w:tcBorders>
              <w:top w:val="nil"/>
              <w:left w:val="nil"/>
              <w:bottom w:val="nil"/>
              <w:right w:val="nil"/>
            </w:tcBorders>
            <w:shd w:val="clear" w:color="auto" w:fill="auto"/>
            <w:vAlign w:val="bottom"/>
            <w:hideMark/>
          </w:tcPr>
          <w:p w14:paraId="40E8B2F5" w14:textId="77777777" w:rsidR="00DB4376" w:rsidRPr="006930E4" w:rsidRDefault="00DB4376" w:rsidP="00DB4376">
            <w:pPr>
              <w:jc w:val="right"/>
              <w:rPr>
                <w:sz w:val="20"/>
                <w:szCs w:val="20"/>
              </w:rPr>
            </w:pPr>
          </w:p>
        </w:tc>
        <w:tc>
          <w:tcPr>
            <w:tcW w:w="1651" w:type="dxa"/>
            <w:gridSpan w:val="2"/>
            <w:tcBorders>
              <w:top w:val="nil"/>
              <w:left w:val="nil"/>
              <w:bottom w:val="nil"/>
              <w:right w:val="nil"/>
            </w:tcBorders>
            <w:shd w:val="clear" w:color="auto" w:fill="auto"/>
            <w:vAlign w:val="bottom"/>
            <w:hideMark/>
          </w:tcPr>
          <w:p w14:paraId="3A2625DD" w14:textId="77777777" w:rsidR="00DB4376" w:rsidRPr="006930E4" w:rsidRDefault="00DB4376" w:rsidP="00DB4376">
            <w:pPr>
              <w:jc w:val="right"/>
              <w:rPr>
                <w:sz w:val="20"/>
                <w:szCs w:val="20"/>
              </w:rPr>
            </w:pPr>
          </w:p>
        </w:tc>
      </w:tr>
      <w:tr w:rsidR="00DB4376" w:rsidRPr="006930E4" w14:paraId="7CE41C17" w14:textId="77777777" w:rsidTr="00DB4376">
        <w:trPr>
          <w:trHeight w:val="570"/>
        </w:trPr>
        <w:tc>
          <w:tcPr>
            <w:tcW w:w="5327" w:type="dxa"/>
            <w:gridSpan w:val="5"/>
            <w:tcBorders>
              <w:top w:val="nil"/>
              <w:left w:val="nil"/>
              <w:bottom w:val="nil"/>
              <w:right w:val="nil"/>
            </w:tcBorders>
            <w:shd w:val="clear" w:color="auto" w:fill="auto"/>
            <w:hideMark/>
          </w:tcPr>
          <w:p w14:paraId="396E6715" w14:textId="77777777" w:rsidR="00DB4376" w:rsidRPr="006930E4" w:rsidRDefault="00DB4376" w:rsidP="00DB4376">
            <w:pPr>
              <w:rPr>
                <w:color w:val="000000"/>
                <w:sz w:val="20"/>
                <w:szCs w:val="20"/>
              </w:rPr>
            </w:pPr>
            <w:r w:rsidRPr="006930E4">
              <w:rPr>
                <w:color w:val="000000"/>
                <w:sz w:val="20"/>
                <w:szCs w:val="20"/>
              </w:rPr>
              <w:t xml:space="preserve">Доля сметной стоимости, подлежащая выполнению в 2021 </w:t>
            </w:r>
            <w:r w:rsidRPr="006930E4">
              <w:rPr>
                <w:color w:val="000000"/>
                <w:sz w:val="20"/>
                <w:szCs w:val="20"/>
              </w:rPr>
              <w:br/>
              <w:t>(5 месяцев/15 месяцев)</w:t>
            </w:r>
          </w:p>
        </w:tc>
        <w:tc>
          <w:tcPr>
            <w:tcW w:w="1529" w:type="dxa"/>
            <w:gridSpan w:val="3"/>
            <w:tcBorders>
              <w:top w:val="nil"/>
              <w:left w:val="nil"/>
              <w:bottom w:val="nil"/>
              <w:right w:val="nil"/>
            </w:tcBorders>
            <w:shd w:val="clear" w:color="auto" w:fill="auto"/>
            <w:noWrap/>
            <w:hideMark/>
          </w:tcPr>
          <w:p w14:paraId="5B75690B" w14:textId="77777777" w:rsidR="00DB4376" w:rsidRPr="006930E4" w:rsidRDefault="00DB4376" w:rsidP="00DB4376">
            <w:pPr>
              <w:rPr>
                <w:color w:val="000000"/>
                <w:sz w:val="20"/>
                <w:szCs w:val="20"/>
              </w:rPr>
            </w:pPr>
            <w:r w:rsidRPr="006930E4">
              <w:rPr>
                <w:color w:val="000000"/>
                <w:sz w:val="20"/>
                <w:szCs w:val="20"/>
              </w:rPr>
              <w:t>0,333</w:t>
            </w:r>
          </w:p>
        </w:tc>
        <w:tc>
          <w:tcPr>
            <w:tcW w:w="1567" w:type="dxa"/>
            <w:gridSpan w:val="2"/>
            <w:tcBorders>
              <w:top w:val="nil"/>
              <w:left w:val="nil"/>
              <w:bottom w:val="nil"/>
              <w:right w:val="nil"/>
            </w:tcBorders>
            <w:shd w:val="clear" w:color="auto" w:fill="auto"/>
            <w:noWrap/>
            <w:hideMark/>
          </w:tcPr>
          <w:p w14:paraId="424BB1B9" w14:textId="77777777" w:rsidR="00DB4376" w:rsidRPr="006930E4" w:rsidRDefault="00DB4376" w:rsidP="00DB4376">
            <w:pPr>
              <w:rPr>
                <w:color w:val="000000"/>
                <w:sz w:val="20"/>
                <w:szCs w:val="20"/>
              </w:rPr>
            </w:pPr>
          </w:p>
        </w:tc>
        <w:tc>
          <w:tcPr>
            <w:tcW w:w="1660" w:type="dxa"/>
            <w:gridSpan w:val="2"/>
            <w:tcBorders>
              <w:top w:val="nil"/>
              <w:left w:val="nil"/>
              <w:bottom w:val="nil"/>
              <w:right w:val="nil"/>
            </w:tcBorders>
            <w:shd w:val="clear" w:color="auto" w:fill="auto"/>
            <w:noWrap/>
            <w:hideMark/>
          </w:tcPr>
          <w:p w14:paraId="6CEDE12B" w14:textId="77777777" w:rsidR="00DB4376" w:rsidRPr="006930E4" w:rsidRDefault="00DB4376" w:rsidP="00DB4376">
            <w:pPr>
              <w:rPr>
                <w:sz w:val="20"/>
                <w:szCs w:val="20"/>
              </w:rPr>
            </w:pPr>
          </w:p>
        </w:tc>
      </w:tr>
      <w:tr w:rsidR="00DB4376" w:rsidRPr="006930E4" w14:paraId="4B78134E" w14:textId="77777777" w:rsidTr="00DB4376">
        <w:trPr>
          <w:trHeight w:val="585"/>
        </w:trPr>
        <w:tc>
          <w:tcPr>
            <w:tcW w:w="5327" w:type="dxa"/>
            <w:gridSpan w:val="5"/>
            <w:tcBorders>
              <w:top w:val="nil"/>
              <w:left w:val="nil"/>
              <w:bottom w:val="nil"/>
              <w:right w:val="nil"/>
            </w:tcBorders>
            <w:shd w:val="clear" w:color="auto" w:fill="auto"/>
            <w:hideMark/>
          </w:tcPr>
          <w:p w14:paraId="561686BB" w14:textId="77777777" w:rsidR="00DB4376" w:rsidRPr="006930E4" w:rsidRDefault="00DB4376" w:rsidP="00DB4376">
            <w:pPr>
              <w:rPr>
                <w:color w:val="000000"/>
                <w:sz w:val="20"/>
                <w:szCs w:val="20"/>
              </w:rPr>
            </w:pPr>
            <w:r w:rsidRPr="006930E4">
              <w:rPr>
                <w:color w:val="000000"/>
                <w:sz w:val="20"/>
                <w:szCs w:val="20"/>
              </w:rPr>
              <w:t xml:space="preserve">Доля сметной стоимости, подлежащая выполнению в 2022 </w:t>
            </w:r>
            <w:r w:rsidRPr="006930E4">
              <w:rPr>
                <w:color w:val="000000"/>
                <w:sz w:val="20"/>
                <w:szCs w:val="20"/>
              </w:rPr>
              <w:br/>
              <w:t>(10 месяцев/15 месяцев)</w:t>
            </w:r>
          </w:p>
        </w:tc>
        <w:tc>
          <w:tcPr>
            <w:tcW w:w="1529" w:type="dxa"/>
            <w:gridSpan w:val="3"/>
            <w:tcBorders>
              <w:top w:val="nil"/>
              <w:left w:val="nil"/>
              <w:bottom w:val="nil"/>
              <w:right w:val="nil"/>
            </w:tcBorders>
            <w:shd w:val="clear" w:color="auto" w:fill="auto"/>
            <w:noWrap/>
            <w:hideMark/>
          </w:tcPr>
          <w:p w14:paraId="393B8ED3" w14:textId="77777777" w:rsidR="00DB4376" w:rsidRPr="006930E4" w:rsidRDefault="00DB4376" w:rsidP="00DB4376">
            <w:pPr>
              <w:rPr>
                <w:color w:val="000000"/>
                <w:sz w:val="20"/>
                <w:szCs w:val="20"/>
              </w:rPr>
            </w:pPr>
            <w:r w:rsidRPr="006930E4">
              <w:rPr>
                <w:color w:val="000000"/>
                <w:sz w:val="20"/>
                <w:szCs w:val="20"/>
              </w:rPr>
              <w:t>0,667</w:t>
            </w:r>
          </w:p>
        </w:tc>
        <w:tc>
          <w:tcPr>
            <w:tcW w:w="1567" w:type="dxa"/>
            <w:gridSpan w:val="2"/>
            <w:tcBorders>
              <w:top w:val="nil"/>
              <w:left w:val="nil"/>
              <w:bottom w:val="nil"/>
              <w:right w:val="nil"/>
            </w:tcBorders>
            <w:shd w:val="clear" w:color="auto" w:fill="auto"/>
            <w:noWrap/>
            <w:hideMark/>
          </w:tcPr>
          <w:p w14:paraId="3CE2F4CB" w14:textId="77777777" w:rsidR="00DB4376" w:rsidRPr="006930E4" w:rsidRDefault="00DB4376" w:rsidP="00DB4376">
            <w:pPr>
              <w:rPr>
                <w:color w:val="000000"/>
                <w:sz w:val="20"/>
                <w:szCs w:val="20"/>
              </w:rPr>
            </w:pPr>
          </w:p>
        </w:tc>
        <w:tc>
          <w:tcPr>
            <w:tcW w:w="1660" w:type="dxa"/>
            <w:gridSpan w:val="2"/>
            <w:tcBorders>
              <w:top w:val="nil"/>
              <w:left w:val="nil"/>
              <w:bottom w:val="nil"/>
              <w:right w:val="nil"/>
            </w:tcBorders>
            <w:shd w:val="clear" w:color="auto" w:fill="auto"/>
            <w:noWrap/>
            <w:hideMark/>
          </w:tcPr>
          <w:p w14:paraId="69D5D5CD" w14:textId="77777777" w:rsidR="00DB4376" w:rsidRPr="006930E4" w:rsidRDefault="00DB4376" w:rsidP="00DB4376">
            <w:pPr>
              <w:rPr>
                <w:sz w:val="20"/>
                <w:szCs w:val="20"/>
              </w:rPr>
            </w:pPr>
          </w:p>
        </w:tc>
      </w:tr>
      <w:tr w:rsidR="00DB4376" w:rsidRPr="006930E4" w14:paraId="74674D02" w14:textId="77777777" w:rsidTr="00DB4376">
        <w:trPr>
          <w:gridAfter w:val="1"/>
          <w:wAfter w:w="68" w:type="dxa"/>
          <w:trHeight w:val="300"/>
        </w:trPr>
        <w:tc>
          <w:tcPr>
            <w:tcW w:w="2127" w:type="dxa"/>
            <w:tcBorders>
              <w:top w:val="nil"/>
              <w:left w:val="nil"/>
              <w:bottom w:val="nil"/>
              <w:right w:val="nil"/>
            </w:tcBorders>
            <w:shd w:val="clear" w:color="auto" w:fill="auto"/>
            <w:noWrap/>
            <w:hideMark/>
          </w:tcPr>
          <w:p w14:paraId="58897E83" w14:textId="77777777" w:rsidR="00DB4376" w:rsidRPr="006930E4" w:rsidRDefault="00DB4376" w:rsidP="00DB4376">
            <w:pPr>
              <w:rPr>
                <w:sz w:val="20"/>
                <w:szCs w:val="20"/>
              </w:rPr>
            </w:pPr>
          </w:p>
        </w:tc>
        <w:tc>
          <w:tcPr>
            <w:tcW w:w="3173" w:type="dxa"/>
            <w:gridSpan w:val="3"/>
            <w:tcBorders>
              <w:top w:val="nil"/>
              <w:left w:val="nil"/>
              <w:bottom w:val="nil"/>
              <w:right w:val="nil"/>
            </w:tcBorders>
            <w:shd w:val="clear" w:color="auto" w:fill="auto"/>
            <w:hideMark/>
          </w:tcPr>
          <w:p w14:paraId="2DC74600" w14:textId="77777777" w:rsidR="00DB4376" w:rsidRPr="006930E4" w:rsidRDefault="00DB4376" w:rsidP="00DB4376">
            <w:pPr>
              <w:jc w:val="right"/>
              <w:rPr>
                <w:b/>
                <w:bCs/>
                <w:color w:val="000000"/>
                <w:sz w:val="20"/>
                <w:szCs w:val="20"/>
              </w:rPr>
            </w:pPr>
            <w:r w:rsidRPr="006930E4">
              <w:rPr>
                <w:b/>
                <w:bCs/>
                <w:color w:val="000000"/>
                <w:sz w:val="20"/>
                <w:szCs w:val="20"/>
              </w:rPr>
              <w:t>Годовые индексы прогнозной инфляции:</w:t>
            </w:r>
          </w:p>
        </w:tc>
        <w:tc>
          <w:tcPr>
            <w:tcW w:w="1529" w:type="dxa"/>
            <w:gridSpan w:val="3"/>
            <w:tcBorders>
              <w:top w:val="nil"/>
              <w:left w:val="nil"/>
              <w:bottom w:val="nil"/>
              <w:right w:val="nil"/>
            </w:tcBorders>
            <w:shd w:val="clear" w:color="auto" w:fill="auto"/>
            <w:hideMark/>
          </w:tcPr>
          <w:p w14:paraId="50D542BE" w14:textId="77777777" w:rsidR="00DB4376" w:rsidRPr="006930E4" w:rsidRDefault="00DB4376" w:rsidP="00DB4376">
            <w:pPr>
              <w:jc w:val="right"/>
              <w:rPr>
                <w:b/>
                <w:bCs/>
                <w:color w:val="000000"/>
                <w:sz w:val="20"/>
                <w:szCs w:val="20"/>
              </w:rPr>
            </w:pPr>
          </w:p>
        </w:tc>
        <w:tc>
          <w:tcPr>
            <w:tcW w:w="1535" w:type="dxa"/>
            <w:gridSpan w:val="2"/>
            <w:tcBorders>
              <w:top w:val="nil"/>
              <w:left w:val="nil"/>
              <w:bottom w:val="nil"/>
              <w:right w:val="nil"/>
            </w:tcBorders>
            <w:shd w:val="clear" w:color="auto" w:fill="auto"/>
            <w:hideMark/>
          </w:tcPr>
          <w:p w14:paraId="206E5D93" w14:textId="77777777" w:rsidR="00DB4376" w:rsidRPr="006930E4" w:rsidRDefault="00DB4376" w:rsidP="00DB4376">
            <w:pPr>
              <w:rPr>
                <w:sz w:val="20"/>
                <w:szCs w:val="20"/>
              </w:rPr>
            </w:pPr>
          </w:p>
        </w:tc>
        <w:tc>
          <w:tcPr>
            <w:tcW w:w="1651" w:type="dxa"/>
            <w:gridSpan w:val="2"/>
            <w:tcBorders>
              <w:top w:val="nil"/>
              <w:left w:val="nil"/>
              <w:bottom w:val="nil"/>
              <w:right w:val="nil"/>
            </w:tcBorders>
            <w:shd w:val="clear" w:color="auto" w:fill="auto"/>
            <w:hideMark/>
          </w:tcPr>
          <w:p w14:paraId="45088F1E" w14:textId="77777777" w:rsidR="00DB4376" w:rsidRPr="006930E4" w:rsidRDefault="00DB4376" w:rsidP="00DB4376">
            <w:pPr>
              <w:rPr>
                <w:sz w:val="20"/>
                <w:szCs w:val="20"/>
              </w:rPr>
            </w:pPr>
          </w:p>
        </w:tc>
      </w:tr>
      <w:tr w:rsidR="00DB4376" w:rsidRPr="006930E4" w14:paraId="4628A097" w14:textId="77777777" w:rsidTr="00DB4376">
        <w:trPr>
          <w:gridAfter w:val="1"/>
          <w:wAfter w:w="68" w:type="dxa"/>
          <w:trHeight w:val="300"/>
        </w:trPr>
        <w:tc>
          <w:tcPr>
            <w:tcW w:w="2127" w:type="dxa"/>
            <w:tcBorders>
              <w:top w:val="nil"/>
              <w:left w:val="nil"/>
              <w:bottom w:val="nil"/>
              <w:right w:val="nil"/>
            </w:tcBorders>
            <w:shd w:val="clear" w:color="auto" w:fill="auto"/>
            <w:noWrap/>
            <w:hideMark/>
          </w:tcPr>
          <w:p w14:paraId="3A024122" w14:textId="77777777" w:rsidR="00DB4376" w:rsidRPr="006930E4" w:rsidRDefault="00DB4376" w:rsidP="00DB4376">
            <w:pPr>
              <w:rPr>
                <w:sz w:val="20"/>
                <w:szCs w:val="20"/>
              </w:rPr>
            </w:pPr>
          </w:p>
        </w:tc>
        <w:tc>
          <w:tcPr>
            <w:tcW w:w="3173" w:type="dxa"/>
            <w:gridSpan w:val="3"/>
            <w:tcBorders>
              <w:top w:val="nil"/>
              <w:left w:val="nil"/>
              <w:bottom w:val="nil"/>
              <w:right w:val="nil"/>
            </w:tcBorders>
            <w:shd w:val="clear" w:color="auto" w:fill="auto"/>
            <w:hideMark/>
          </w:tcPr>
          <w:p w14:paraId="0389957D" w14:textId="77777777" w:rsidR="00DB4376" w:rsidRPr="006930E4" w:rsidRDefault="00DB4376" w:rsidP="00DB4376">
            <w:pPr>
              <w:jc w:val="right"/>
              <w:rPr>
                <w:color w:val="000000"/>
                <w:sz w:val="20"/>
                <w:szCs w:val="20"/>
              </w:rPr>
            </w:pPr>
            <w:r w:rsidRPr="006930E4">
              <w:rPr>
                <w:color w:val="000000"/>
                <w:sz w:val="20"/>
                <w:szCs w:val="20"/>
              </w:rPr>
              <w:t>на 2021 год</w:t>
            </w:r>
          </w:p>
        </w:tc>
        <w:tc>
          <w:tcPr>
            <w:tcW w:w="3064" w:type="dxa"/>
            <w:gridSpan w:val="5"/>
            <w:tcBorders>
              <w:top w:val="nil"/>
              <w:left w:val="nil"/>
              <w:bottom w:val="nil"/>
              <w:right w:val="nil"/>
            </w:tcBorders>
            <w:shd w:val="clear" w:color="auto" w:fill="auto"/>
            <w:hideMark/>
          </w:tcPr>
          <w:p w14:paraId="5038919C" w14:textId="77777777" w:rsidR="00DB4376" w:rsidRPr="006930E4" w:rsidRDefault="00DB4376" w:rsidP="00DB4376">
            <w:pPr>
              <w:jc w:val="right"/>
              <w:rPr>
                <w:color w:val="000000"/>
                <w:sz w:val="20"/>
                <w:szCs w:val="20"/>
              </w:rPr>
            </w:pPr>
          </w:p>
        </w:tc>
        <w:tc>
          <w:tcPr>
            <w:tcW w:w="1651" w:type="dxa"/>
            <w:gridSpan w:val="2"/>
            <w:tcBorders>
              <w:top w:val="nil"/>
              <w:left w:val="nil"/>
              <w:bottom w:val="nil"/>
              <w:right w:val="nil"/>
            </w:tcBorders>
            <w:shd w:val="clear" w:color="auto" w:fill="auto"/>
            <w:hideMark/>
          </w:tcPr>
          <w:p w14:paraId="2536E62A" w14:textId="77777777" w:rsidR="00DB4376" w:rsidRPr="006930E4" w:rsidRDefault="00DB4376" w:rsidP="00DB4376">
            <w:pPr>
              <w:jc w:val="center"/>
              <w:rPr>
                <w:color w:val="000000"/>
                <w:sz w:val="20"/>
                <w:szCs w:val="20"/>
              </w:rPr>
            </w:pPr>
            <w:r w:rsidRPr="006930E4">
              <w:rPr>
                <w:color w:val="000000"/>
                <w:sz w:val="20"/>
                <w:szCs w:val="20"/>
              </w:rPr>
              <w:t>105,1%</w:t>
            </w:r>
          </w:p>
        </w:tc>
      </w:tr>
      <w:tr w:rsidR="00DB4376" w:rsidRPr="006930E4" w14:paraId="6DE39141" w14:textId="77777777" w:rsidTr="00DB4376">
        <w:trPr>
          <w:gridAfter w:val="1"/>
          <w:wAfter w:w="68" w:type="dxa"/>
          <w:trHeight w:val="300"/>
        </w:trPr>
        <w:tc>
          <w:tcPr>
            <w:tcW w:w="2127" w:type="dxa"/>
            <w:tcBorders>
              <w:top w:val="nil"/>
              <w:left w:val="nil"/>
              <w:bottom w:val="nil"/>
              <w:right w:val="nil"/>
            </w:tcBorders>
            <w:shd w:val="clear" w:color="auto" w:fill="auto"/>
            <w:noWrap/>
            <w:hideMark/>
          </w:tcPr>
          <w:p w14:paraId="1FA597B3" w14:textId="77777777" w:rsidR="00DB4376" w:rsidRPr="006930E4" w:rsidRDefault="00DB4376" w:rsidP="00DB4376">
            <w:pPr>
              <w:rPr>
                <w:sz w:val="20"/>
                <w:szCs w:val="20"/>
              </w:rPr>
            </w:pPr>
          </w:p>
        </w:tc>
        <w:tc>
          <w:tcPr>
            <w:tcW w:w="3173" w:type="dxa"/>
            <w:gridSpan w:val="3"/>
            <w:tcBorders>
              <w:top w:val="nil"/>
              <w:left w:val="nil"/>
              <w:bottom w:val="nil"/>
              <w:right w:val="nil"/>
            </w:tcBorders>
            <w:shd w:val="clear" w:color="auto" w:fill="auto"/>
            <w:hideMark/>
          </w:tcPr>
          <w:p w14:paraId="2EB97583" w14:textId="77777777" w:rsidR="00DB4376" w:rsidRPr="006930E4" w:rsidRDefault="00DB4376" w:rsidP="00DB4376">
            <w:pPr>
              <w:jc w:val="right"/>
              <w:rPr>
                <w:color w:val="000000"/>
                <w:sz w:val="20"/>
                <w:szCs w:val="20"/>
              </w:rPr>
            </w:pPr>
            <w:r w:rsidRPr="006930E4">
              <w:rPr>
                <w:color w:val="000000"/>
                <w:sz w:val="20"/>
                <w:szCs w:val="20"/>
              </w:rPr>
              <w:t>на 2022 год</w:t>
            </w:r>
          </w:p>
        </w:tc>
        <w:tc>
          <w:tcPr>
            <w:tcW w:w="3064" w:type="dxa"/>
            <w:gridSpan w:val="5"/>
            <w:tcBorders>
              <w:top w:val="nil"/>
              <w:left w:val="nil"/>
              <w:bottom w:val="nil"/>
              <w:right w:val="nil"/>
            </w:tcBorders>
            <w:shd w:val="clear" w:color="auto" w:fill="auto"/>
            <w:hideMark/>
          </w:tcPr>
          <w:p w14:paraId="1BDDE102" w14:textId="77777777" w:rsidR="00DB4376" w:rsidRPr="006930E4" w:rsidRDefault="00DB4376" w:rsidP="00DB4376">
            <w:pPr>
              <w:jc w:val="right"/>
              <w:rPr>
                <w:color w:val="000000"/>
                <w:sz w:val="20"/>
                <w:szCs w:val="20"/>
              </w:rPr>
            </w:pPr>
          </w:p>
        </w:tc>
        <w:tc>
          <w:tcPr>
            <w:tcW w:w="1651" w:type="dxa"/>
            <w:gridSpan w:val="2"/>
            <w:tcBorders>
              <w:top w:val="nil"/>
              <w:left w:val="nil"/>
              <w:bottom w:val="nil"/>
              <w:right w:val="nil"/>
            </w:tcBorders>
            <w:shd w:val="clear" w:color="auto" w:fill="auto"/>
            <w:hideMark/>
          </w:tcPr>
          <w:p w14:paraId="2A0DC8F8" w14:textId="77777777" w:rsidR="00DB4376" w:rsidRPr="006930E4" w:rsidRDefault="00DB4376" w:rsidP="00DB4376">
            <w:pPr>
              <w:jc w:val="center"/>
              <w:rPr>
                <w:color w:val="000000"/>
                <w:sz w:val="20"/>
                <w:szCs w:val="20"/>
              </w:rPr>
            </w:pPr>
            <w:r w:rsidRPr="006930E4">
              <w:rPr>
                <w:color w:val="000000"/>
                <w:sz w:val="20"/>
                <w:szCs w:val="20"/>
              </w:rPr>
              <w:t>104,8%</w:t>
            </w:r>
          </w:p>
        </w:tc>
      </w:tr>
      <w:tr w:rsidR="00DB4376" w:rsidRPr="006930E4" w14:paraId="0E527A57" w14:textId="77777777" w:rsidTr="00DB4376">
        <w:trPr>
          <w:gridAfter w:val="1"/>
          <w:wAfter w:w="68" w:type="dxa"/>
          <w:trHeight w:val="315"/>
        </w:trPr>
        <w:tc>
          <w:tcPr>
            <w:tcW w:w="2127" w:type="dxa"/>
            <w:tcBorders>
              <w:top w:val="nil"/>
              <w:left w:val="nil"/>
              <w:bottom w:val="nil"/>
              <w:right w:val="nil"/>
            </w:tcBorders>
            <w:shd w:val="clear" w:color="auto" w:fill="auto"/>
            <w:noWrap/>
            <w:hideMark/>
          </w:tcPr>
          <w:p w14:paraId="4E486F89" w14:textId="77777777" w:rsidR="00DB4376" w:rsidRPr="006930E4" w:rsidRDefault="00DB4376" w:rsidP="00DB4376">
            <w:pPr>
              <w:rPr>
                <w:sz w:val="20"/>
                <w:szCs w:val="20"/>
              </w:rPr>
            </w:pPr>
          </w:p>
        </w:tc>
        <w:tc>
          <w:tcPr>
            <w:tcW w:w="3173" w:type="dxa"/>
            <w:gridSpan w:val="3"/>
            <w:tcBorders>
              <w:top w:val="nil"/>
              <w:left w:val="nil"/>
              <w:bottom w:val="nil"/>
              <w:right w:val="nil"/>
            </w:tcBorders>
            <w:shd w:val="clear" w:color="auto" w:fill="auto"/>
            <w:hideMark/>
          </w:tcPr>
          <w:p w14:paraId="4BEBBD99" w14:textId="77777777" w:rsidR="00DB4376" w:rsidRPr="006930E4" w:rsidRDefault="00DB4376" w:rsidP="00DB4376">
            <w:pPr>
              <w:jc w:val="right"/>
              <w:rPr>
                <w:b/>
                <w:bCs/>
                <w:color w:val="000000"/>
                <w:sz w:val="20"/>
                <w:szCs w:val="20"/>
              </w:rPr>
            </w:pPr>
            <w:r w:rsidRPr="006930E4">
              <w:rPr>
                <w:b/>
                <w:bCs/>
                <w:color w:val="000000"/>
                <w:sz w:val="20"/>
                <w:szCs w:val="20"/>
              </w:rPr>
              <w:t>Ежемесячные индексы прогнозной инфляции:</w:t>
            </w:r>
          </w:p>
        </w:tc>
        <w:tc>
          <w:tcPr>
            <w:tcW w:w="1529" w:type="dxa"/>
            <w:gridSpan w:val="3"/>
            <w:tcBorders>
              <w:top w:val="nil"/>
              <w:left w:val="nil"/>
              <w:bottom w:val="nil"/>
              <w:right w:val="nil"/>
            </w:tcBorders>
            <w:shd w:val="clear" w:color="auto" w:fill="auto"/>
            <w:hideMark/>
          </w:tcPr>
          <w:p w14:paraId="2DD586D3" w14:textId="77777777" w:rsidR="00DB4376" w:rsidRPr="006930E4" w:rsidRDefault="00DB4376" w:rsidP="00DB4376">
            <w:pPr>
              <w:jc w:val="right"/>
              <w:rPr>
                <w:b/>
                <w:bCs/>
                <w:color w:val="000000"/>
                <w:sz w:val="20"/>
                <w:szCs w:val="20"/>
              </w:rPr>
            </w:pPr>
          </w:p>
        </w:tc>
        <w:tc>
          <w:tcPr>
            <w:tcW w:w="1535" w:type="dxa"/>
            <w:gridSpan w:val="2"/>
            <w:tcBorders>
              <w:top w:val="nil"/>
              <w:left w:val="nil"/>
              <w:bottom w:val="nil"/>
              <w:right w:val="nil"/>
            </w:tcBorders>
            <w:shd w:val="clear" w:color="auto" w:fill="auto"/>
            <w:hideMark/>
          </w:tcPr>
          <w:p w14:paraId="73A22A3C" w14:textId="77777777" w:rsidR="00DB4376" w:rsidRPr="006930E4" w:rsidRDefault="00DB4376" w:rsidP="00DB4376">
            <w:pPr>
              <w:rPr>
                <w:sz w:val="20"/>
                <w:szCs w:val="20"/>
              </w:rPr>
            </w:pPr>
          </w:p>
        </w:tc>
        <w:tc>
          <w:tcPr>
            <w:tcW w:w="1651" w:type="dxa"/>
            <w:gridSpan w:val="2"/>
            <w:tcBorders>
              <w:top w:val="nil"/>
              <w:left w:val="nil"/>
              <w:bottom w:val="nil"/>
              <w:right w:val="nil"/>
            </w:tcBorders>
            <w:shd w:val="clear" w:color="auto" w:fill="auto"/>
            <w:hideMark/>
          </w:tcPr>
          <w:p w14:paraId="2F3B3AFB" w14:textId="77777777" w:rsidR="00DB4376" w:rsidRPr="006930E4" w:rsidRDefault="00DB4376" w:rsidP="00DB4376">
            <w:pPr>
              <w:rPr>
                <w:sz w:val="20"/>
                <w:szCs w:val="20"/>
              </w:rPr>
            </w:pPr>
          </w:p>
        </w:tc>
      </w:tr>
      <w:tr w:rsidR="00DB4376" w:rsidRPr="006930E4" w14:paraId="762DFDE5" w14:textId="77777777" w:rsidTr="00DB4376">
        <w:trPr>
          <w:gridAfter w:val="1"/>
          <w:wAfter w:w="68" w:type="dxa"/>
          <w:trHeight w:val="300"/>
        </w:trPr>
        <w:tc>
          <w:tcPr>
            <w:tcW w:w="2127" w:type="dxa"/>
            <w:tcBorders>
              <w:top w:val="nil"/>
              <w:left w:val="nil"/>
              <w:bottom w:val="nil"/>
              <w:right w:val="nil"/>
            </w:tcBorders>
            <w:shd w:val="clear" w:color="auto" w:fill="auto"/>
            <w:noWrap/>
            <w:hideMark/>
          </w:tcPr>
          <w:p w14:paraId="0D2C1634" w14:textId="77777777" w:rsidR="00DB4376" w:rsidRPr="006930E4" w:rsidRDefault="00DB4376" w:rsidP="00DB4376">
            <w:pPr>
              <w:rPr>
                <w:sz w:val="20"/>
                <w:szCs w:val="20"/>
              </w:rPr>
            </w:pPr>
          </w:p>
        </w:tc>
        <w:tc>
          <w:tcPr>
            <w:tcW w:w="3173" w:type="dxa"/>
            <w:gridSpan w:val="3"/>
            <w:tcBorders>
              <w:top w:val="nil"/>
              <w:left w:val="nil"/>
              <w:bottom w:val="nil"/>
              <w:right w:val="nil"/>
            </w:tcBorders>
            <w:shd w:val="clear" w:color="auto" w:fill="auto"/>
            <w:hideMark/>
          </w:tcPr>
          <w:p w14:paraId="6F5C7E03" w14:textId="77777777" w:rsidR="00DB4376" w:rsidRPr="006930E4" w:rsidRDefault="00DB4376" w:rsidP="00DB4376">
            <w:pPr>
              <w:jc w:val="right"/>
              <w:rPr>
                <w:color w:val="000000"/>
                <w:sz w:val="20"/>
                <w:szCs w:val="20"/>
              </w:rPr>
            </w:pPr>
            <w:r w:rsidRPr="006930E4">
              <w:rPr>
                <w:color w:val="000000"/>
                <w:sz w:val="20"/>
                <w:szCs w:val="20"/>
              </w:rPr>
              <w:t>на 2021 год</w:t>
            </w:r>
          </w:p>
        </w:tc>
        <w:tc>
          <w:tcPr>
            <w:tcW w:w="3064" w:type="dxa"/>
            <w:gridSpan w:val="5"/>
            <w:tcBorders>
              <w:top w:val="nil"/>
              <w:left w:val="nil"/>
              <w:bottom w:val="nil"/>
              <w:right w:val="nil"/>
            </w:tcBorders>
            <w:shd w:val="clear" w:color="auto" w:fill="auto"/>
            <w:hideMark/>
          </w:tcPr>
          <w:p w14:paraId="4A5B30FA" w14:textId="77777777" w:rsidR="00DB4376" w:rsidRPr="006930E4" w:rsidRDefault="00DB4376" w:rsidP="00DB4376">
            <w:pPr>
              <w:jc w:val="center"/>
              <w:rPr>
                <w:color w:val="000000"/>
                <w:sz w:val="20"/>
                <w:szCs w:val="20"/>
              </w:rPr>
            </w:pPr>
            <w:r w:rsidRPr="006930E4">
              <w:rPr>
                <w:color w:val="000000"/>
                <w:sz w:val="20"/>
                <w:szCs w:val="20"/>
              </w:rPr>
              <w:t>¹²√1,051</w:t>
            </w:r>
          </w:p>
        </w:tc>
        <w:tc>
          <w:tcPr>
            <w:tcW w:w="1651" w:type="dxa"/>
            <w:gridSpan w:val="2"/>
            <w:tcBorders>
              <w:top w:val="nil"/>
              <w:left w:val="nil"/>
              <w:bottom w:val="nil"/>
              <w:right w:val="nil"/>
            </w:tcBorders>
            <w:shd w:val="clear" w:color="auto" w:fill="auto"/>
            <w:hideMark/>
          </w:tcPr>
          <w:p w14:paraId="2772B246" w14:textId="77777777" w:rsidR="00DB4376" w:rsidRPr="006930E4" w:rsidRDefault="00DB4376" w:rsidP="00DB4376">
            <w:pPr>
              <w:jc w:val="center"/>
              <w:rPr>
                <w:color w:val="000000"/>
                <w:sz w:val="20"/>
                <w:szCs w:val="20"/>
              </w:rPr>
            </w:pPr>
            <w:r w:rsidRPr="006930E4">
              <w:rPr>
                <w:color w:val="000000"/>
                <w:sz w:val="20"/>
                <w:szCs w:val="20"/>
              </w:rPr>
              <w:t>1,00415</w:t>
            </w:r>
          </w:p>
        </w:tc>
      </w:tr>
      <w:tr w:rsidR="00DB4376" w:rsidRPr="006930E4" w14:paraId="3A1A5B4C" w14:textId="77777777" w:rsidTr="00DB4376">
        <w:trPr>
          <w:gridAfter w:val="1"/>
          <w:wAfter w:w="68" w:type="dxa"/>
          <w:trHeight w:val="300"/>
        </w:trPr>
        <w:tc>
          <w:tcPr>
            <w:tcW w:w="2127" w:type="dxa"/>
            <w:tcBorders>
              <w:top w:val="nil"/>
              <w:left w:val="nil"/>
              <w:bottom w:val="nil"/>
              <w:right w:val="nil"/>
            </w:tcBorders>
            <w:shd w:val="clear" w:color="auto" w:fill="auto"/>
            <w:noWrap/>
            <w:hideMark/>
          </w:tcPr>
          <w:p w14:paraId="5D722B8E" w14:textId="77777777" w:rsidR="00DB4376" w:rsidRPr="006930E4" w:rsidRDefault="00DB4376" w:rsidP="00DB4376">
            <w:pPr>
              <w:rPr>
                <w:sz w:val="20"/>
                <w:szCs w:val="20"/>
              </w:rPr>
            </w:pPr>
          </w:p>
        </w:tc>
        <w:tc>
          <w:tcPr>
            <w:tcW w:w="3173" w:type="dxa"/>
            <w:gridSpan w:val="3"/>
            <w:tcBorders>
              <w:top w:val="nil"/>
              <w:left w:val="nil"/>
              <w:bottom w:val="nil"/>
              <w:right w:val="nil"/>
            </w:tcBorders>
            <w:shd w:val="clear" w:color="auto" w:fill="auto"/>
            <w:hideMark/>
          </w:tcPr>
          <w:p w14:paraId="7FFDE00B" w14:textId="77777777" w:rsidR="00DB4376" w:rsidRPr="006930E4" w:rsidRDefault="00DB4376" w:rsidP="00DB4376">
            <w:pPr>
              <w:jc w:val="right"/>
              <w:rPr>
                <w:color w:val="000000"/>
                <w:sz w:val="20"/>
                <w:szCs w:val="20"/>
              </w:rPr>
            </w:pPr>
            <w:r w:rsidRPr="006930E4">
              <w:rPr>
                <w:color w:val="000000"/>
                <w:sz w:val="20"/>
                <w:szCs w:val="20"/>
              </w:rPr>
              <w:t>на 2022 год</w:t>
            </w:r>
          </w:p>
        </w:tc>
        <w:tc>
          <w:tcPr>
            <w:tcW w:w="3064" w:type="dxa"/>
            <w:gridSpan w:val="5"/>
            <w:tcBorders>
              <w:top w:val="nil"/>
              <w:left w:val="nil"/>
              <w:bottom w:val="nil"/>
              <w:right w:val="nil"/>
            </w:tcBorders>
            <w:shd w:val="clear" w:color="auto" w:fill="auto"/>
            <w:hideMark/>
          </w:tcPr>
          <w:p w14:paraId="4988F0B2" w14:textId="77777777" w:rsidR="00DB4376" w:rsidRPr="006930E4" w:rsidRDefault="00DB4376" w:rsidP="00DB4376">
            <w:pPr>
              <w:jc w:val="center"/>
              <w:rPr>
                <w:color w:val="000000"/>
                <w:sz w:val="20"/>
                <w:szCs w:val="20"/>
              </w:rPr>
            </w:pPr>
            <w:r w:rsidRPr="006930E4">
              <w:rPr>
                <w:color w:val="000000"/>
                <w:sz w:val="20"/>
                <w:szCs w:val="20"/>
              </w:rPr>
              <w:t>¹²√1,048</w:t>
            </w:r>
          </w:p>
        </w:tc>
        <w:tc>
          <w:tcPr>
            <w:tcW w:w="1651" w:type="dxa"/>
            <w:gridSpan w:val="2"/>
            <w:tcBorders>
              <w:top w:val="nil"/>
              <w:left w:val="nil"/>
              <w:bottom w:val="nil"/>
              <w:right w:val="nil"/>
            </w:tcBorders>
            <w:shd w:val="clear" w:color="auto" w:fill="auto"/>
            <w:hideMark/>
          </w:tcPr>
          <w:p w14:paraId="2586A951" w14:textId="77777777" w:rsidR="00DB4376" w:rsidRPr="006930E4" w:rsidRDefault="00DB4376" w:rsidP="00DB4376">
            <w:pPr>
              <w:jc w:val="center"/>
              <w:rPr>
                <w:color w:val="000000"/>
                <w:sz w:val="20"/>
                <w:szCs w:val="20"/>
              </w:rPr>
            </w:pPr>
            <w:r w:rsidRPr="006930E4">
              <w:rPr>
                <w:color w:val="000000"/>
                <w:sz w:val="20"/>
                <w:szCs w:val="20"/>
              </w:rPr>
              <w:t>1,00391</w:t>
            </w:r>
          </w:p>
        </w:tc>
      </w:tr>
      <w:tr w:rsidR="00DB4376" w:rsidRPr="006930E4" w14:paraId="4F081285" w14:textId="77777777" w:rsidTr="00DB4376">
        <w:trPr>
          <w:gridAfter w:val="1"/>
          <w:wAfter w:w="68" w:type="dxa"/>
          <w:trHeight w:val="300"/>
        </w:trPr>
        <w:tc>
          <w:tcPr>
            <w:tcW w:w="2127" w:type="dxa"/>
            <w:tcBorders>
              <w:top w:val="nil"/>
              <w:left w:val="nil"/>
              <w:bottom w:val="nil"/>
              <w:right w:val="nil"/>
            </w:tcBorders>
            <w:shd w:val="clear" w:color="auto" w:fill="auto"/>
            <w:noWrap/>
            <w:hideMark/>
          </w:tcPr>
          <w:p w14:paraId="202D4868" w14:textId="77777777" w:rsidR="00DB4376" w:rsidRPr="006930E4" w:rsidRDefault="00DB4376" w:rsidP="00DB4376">
            <w:pPr>
              <w:rPr>
                <w:sz w:val="20"/>
                <w:szCs w:val="20"/>
              </w:rPr>
            </w:pPr>
          </w:p>
        </w:tc>
        <w:tc>
          <w:tcPr>
            <w:tcW w:w="3173" w:type="dxa"/>
            <w:gridSpan w:val="3"/>
            <w:tcBorders>
              <w:top w:val="nil"/>
              <w:left w:val="nil"/>
              <w:bottom w:val="nil"/>
              <w:right w:val="nil"/>
            </w:tcBorders>
            <w:shd w:val="clear" w:color="auto" w:fill="auto"/>
            <w:hideMark/>
          </w:tcPr>
          <w:p w14:paraId="043F7070" w14:textId="77777777" w:rsidR="00DB4376" w:rsidRPr="006930E4" w:rsidRDefault="00DB4376" w:rsidP="00DB4376">
            <w:pPr>
              <w:jc w:val="right"/>
              <w:rPr>
                <w:b/>
                <w:bCs/>
                <w:color w:val="000000"/>
                <w:sz w:val="20"/>
                <w:szCs w:val="20"/>
              </w:rPr>
            </w:pPr>
            <w:r w:rsidRPr="006930E4">
              <w:rPr>
                <w:b/>
                <w:bCs/>
                <w:color w:val="000000"/>
                <w:sz w:val="20"/>
                <w:szCs w:val="20"/>
              </w:rPr>
              <w:t>Индексы прогнозной инфляции на период исполнения контракта:</w:t>
            </w:r>
          </w:p>
        </w:tc>
        <w:tc>
          <w:tcPr>
            <w:tcW w:w="1529" w:type="dxa"/>
            <w:gridSpan w:val="3"/>
            <w:tcBorders>
              <w:top w:val="nil"/>
              <w:left w:val="nil"/>
              <w:bottom w:val="nil"/>
              <w:right w:val="nil"/>
            </w:tcBorders>
            <w:shd w:val="clear" w:color="auto" w:fill="auto"/>
            <w:hideMark/>
          </w:tcPr>
          <w:p w14:paraId="10C92413" w14:textId="77777777" w:rsidR="00DB4376" w:rsidRPr="006930E4" w:rsidRDefault="00DB4376" w:rsidP="00DB4376">
            <w:pPr>
              <w:jc w:val="right"/>
              <w:rPr>
                <w:b/>
                <w:bCs/>
                <w:color w:val="000000"/>
                <w:sz w:val="20"/>
                <w:szCs w:val="20"/>
              </w:rPr>
            </w:pPr>
          </w:p>
        </w:tc>
        <w:tc>
          <w:tcPr>
            <w:tcW w:w="1535" w:type="dxa"/>
            <w:gridSpan w:val="2"/>
            <w:tcBorders>
              <w:top w:val="nil"/>
              <w:left w:val="nil"/>
              <w:bottom w:val="nil"/>
              <w:right w:val="nil"/>
            </w:tcBorders>
            <w:shd w:val="clear" w:color="auto" w:fill="auto"/>
            <w:hideMark/>
          </w:tcPr>
          <w:p w14:paraId="0F79A6E6" w14:textId="77777777" w:rsidR="00DB4376" w:rsidRPr="006930E4" w:rsidRDefault="00DB4376" w:rsidP="00DB4376">
            <w:pPr>
              <w:rPr>
                <w:sz w:val="20"/>
                <w:szCs w:val="20"/>
              </w:rPr>
            </w:pPr>
          </w:p>
        </w:tc>
        <w:tc>
          <w:tcPr>
            <w:tcW w:w="1651" w:type="dxa"/>
            <w:gridSpan w:val="2"/>
            <w:tcBorders>
              <w:top w:val="nil"/>
              <w:left w:val="nil"/>
              <w:bottom w:val="nil"/>
              <w:right w:val="nil"/>
            </w:tcBorders>
            <w:shd w:val="clear" w:color="auto" w:fill="auto"/>
            <w:hideMark/>
          </w:tcPr>
          <w:p w14:paraId="49048FA9" w14:textId="77777777" w:rsidR="00DB4376" w:rsidRPr="006930E4" w:rsidRDefault="00DB4376" w:rsidP="00DB4376">
            <w:pPr>
              <w:rPr>
                <w:sz w:val="20"/>
                <w:szCs w:val="20"/>
              </w:rPr>
            </w:pPr>
          </w:p>
        </w:tc>
      </w:tr>
      <w:tr w:rsidR="00DB4376" w:rsidRPr="006930E4" w14:paraId="633C08AC" w14:textId="77777777" w:rsidTr="00DB4376">
        <w:trPr>
          <w:gridAfter w:val="1"/>
          <w:wAfter w:w="68" w:type="dxa"/>
          <w:trHeight w:val="270"/>
        </w:trPr>
        <w:tc>
          <w:tcPr>
            <w:tcW w:w="2127" w:type="dxa"/>
            <w:tcBorders>
              <w:top w:val="nil"/>
              <w:left w:val="nil"/>
              <w:bottom w:val="nil"/>
              <w:right w:val="nil"/>
            </w:tcBorders>
            <w:shd w:val="clear" w:color="auto" w:fill="auto"/>
            <w:noWrap/>
            <w:hideMark/>
          </w:tcPr>
          <w:p w14:paraId="03BB6724" w14:textId="77777777" w:rsidR="00DB4376" w:rsidRPr="006930E4" w:rsidRDefault="00DB4376" w:rsidP="00DB4376">
            <w:pPr>
              <w:rPr>
                <w:sz w:val="20"/>
                <w:szCs w:val="20"/>
              </w:rPr>
            </w:pPr>
          </w:p>
        </w:tc>
        <w:tc>
          <w:tcPr>
            <w:tcW w:w="3173" w:type="dxa"/>
            <w:gridSpan w:val="3"/>
            <w:tcBorders>
              <w:top w:val="nil"/>
              <w:left w:val="nil"/>
              <w:bottom w:val="nil"/>
              <w:right w:val="nil"/>
            </w:tcBorders>
            <w:shd w:val="clear" w:color="auto" w:fill="auto"/>
            <w:hideMark/>
          </w:tcPr>
          <w:p w14:paraId="477075FE" w14:textId="77777777" w:rsidR="00DB4376" w:rsidRPr="006930E4" w:rsidRDefault="00DB4376" w:rsidP="00DB4376">
            <w:pPr>
              <w:jc w:val="right"/>
              <w:rPr>
                <w:color w:val="000000"/>
                <w:sz w:val="20"/>
                <w:szCs w:val="20"/>
              </w:rPr>
            </w:pPr>
            <w:r w:rsidRPr="006930E4">
              <w:rPr>
                <w:color w:val="000000"/>
                <w:sz w:val="20"/>
                <w:szCs w:val="20"/>
              </w:rPr>
              <w:t>К на 2021 год</w:t>
            </w:r>
          </w:p>
        </w:tc>
        <w:tc>
          <w:tcPr>
            <w:tcW w:w="3064" w:type="dxa"/>
            <w:gridSpan w:val="5"/>
            <w:tcBorders>
              <w:top w:val="nil"/>
              <w:left w:val="nil"/>
              <w:bottom w:val="nil"/>
              <w:right w:val="nil"/>
            </w:tcBorders>
            <w:shd w:val="clear" w:color="auto" w:fill="auto"/>
            <w:hideMark/>
          </w:tcPr>
          <w:p w14:paraId="406B67AB" w14:textId="77777777" w:rsidR="00DB4376" w:rsidRPr="006930E4" w:rsidRDefault="00DB4376" w:rsidP="00DB4376">
            <w:pPr>
              <w:jc w:val="center"/>
              <w:rPr>
                <w:color w:val="000000"/>
                <w:sz w:val="20"/>
                <w:szCs w:val="20"/>
              </w:rPr>
            </w:pPr>
            <w:r w:rsidRPr="006930E4">
              <w:rPr>
                <w:color w:val="000000"/>
                <w:sz w:val="20"/>
                <w:szCs w:val="20"/>
              </w:rPr>
              <w:t>(1,00415 + 1,00415⁵)/2</w:t>
            </w:r>
          </w:p>
        </w:tc>
        <w:tc>
          <w:tcPr>
            <w:tcW w:w="1651" w:type="dxa"/>
            <w:gridSpan w:val="2"/>
            <w:tcBorders>
              <w:top w:val="nil"/>
              <w:left w:val="nil"/>
              <w:bottom w:val="nil"/>
              <w:right w:val="nil"/>
            </w:tcBorders>
            <w:shd w:val="clear" w:color="auto" w:fill="auto"/>
            <w:hideMark/>
          </w:tcPr>
          <w:p w14:paraId="7374CF27" w14:textId="77777777" w:rsidR="00DB4376" w:rsidRPr="006930E4" w:rsidRDefault="00DB4376" w:rsidP="00DB4376">
            <w:pPr>
              <w:jc w:val="center"/>
              <w:rPr>
                <w:color w:val="000000"/>
                <w:sz w:val="20"/>
                <w:szCs w:val="20"/>
              </w:rPr>
            </w:pPr>
            <w:r w:rsidRPr="006930E4">
              <w:rPr>
                <w:color w:val="000000"/>
                <w:sz w:val="20"/>
                <w:szCs w:val="20"/>
              </w:rPr>
              <w:t>1,01254</w:t>
            </w:r>
          </w:p>
        </w:tc>
      </w:tr>
      <w:tr w:rsidR="00DB4376" w:rsidRPr="006930E4" w14:paraId="061DAEB2" w14:textId="77777777" w:rsidTr="00DB4376">
        <w:trPr>
          <w:gridAfter w:val="1"/>
          <w:wAfter w:w="68" w:type="dxa"/>
          <w:trHeight w:val="300"/>
        </w:trPr>
        <w:tc>
          <w:tcPr>
            <w:tcW w:w="2127" w:type="dxa"/>
            <w:tcBorders>
              <w:top w:val="nil"/>
              <w:left w:val="nil"/>
              <w:bottom w:val="nil"/>
              <w:right w:val="nil"/>
            </w:tcBorders>
            <w:shd w:val="clear" w:color="auto" w:fill="auto"/>
            <w:noWrap/>
            <w:hideMark/>
          </w:tcPr>
          <w:p w14:paraId="112591EB" w14:textId="77777777" w:rsidR="00DB4376" w:rsidRPr="006930E4" w:rsidRDefault="00DB4376" w:rsidP="00DB4376">
            <w:pPr>
              <w:rPr>
                <w:sz w:val="20"/>
                <w:szCs w:val="20"/>
              </w:rPr>
            </w:pPr>
          </w:p>
        </w:tc>
        <w:tc>
          <w:tcPr>
            <w:tcW w:w="3173" w:type="dxa"/>
            <w:gridSpan w:val="3"/>
            <w:tcBorders>
              <w:top w:val="nil"/>
              <w:left w:val="nil"/>
              <w:bottom w:val="nil"/>
              <w:right w:val="nil"/>
            </w:tcBorders>
            <w:shd w:val="clear" w:color="auto" w:fill="auto"/>
            <w:hideMark/>
          </w:tcPr>
          <w:p w14:paraId="695B9945" w14:textId="77777777" w:rsidR="00DB4376" w:rsidRPr="006930E4" w:rsidRDefault="00DB4376" w:rsidP="00DB4376">
            <w:pPr>
              <w:jc w:val="right"/>
              <w:rPr>
                <w:color w:val="000000"/>
                <w:sz w:val="20"/>
                <w:szCs w:val="20"/>
              </w:rPr>
            </w:pPr>
            <w:r w:rsidRPr="006930E4">
              <w:rPr>
                <w:color w:val="000000"/>
                <w:sz w:val="20"/>
                <w:szCs w:val="20"/>
              </w:rPr>
              <w:t>К на 2022 год</w:t>
            </w:r>
          </w:p>
        </w:tc>
        <w:tc>
          <w:tcPr>
            <w:tcW w:w="3064" w:type="dxa"/>
            <w:gridSpan w:val="5"/>
            <w:tcBorders>
              <w:top w:val="nil"/>
              <w:left w:val="nil"/>
              <w:bottom w:val="nil"/>
              <w:right w:val="nil"/>
            </w:tcBorders>
            <w:shd w:val="clear" w:color="auto" w:fill="auto"/>
            <w:hideMark/>
          </w:tcPr>
          <w:p w14:paraId="7A13CF0B" w14:textId="77777777" w:rsidR="00DB4376" w:rsidRPr="006930E4" w:rsidRDefault="00DB4376" w:rsidP="00DB4376">
            <w:pPr>
              <w:jc w:val="center"/>
              <w:rPr>
                <w:color w:val="000000"/>
                <w:sz w:val="20"/>
                <w:szCs w:val="20"/>
              </w:rPr>
            </w:pPr>
            <w:r w:rsidRPr="006930E4">
              <w:rPr>
                <w:color w:val="000000"/>
                <w:sz w:val="20"/>
                <w:szCs w:val="20"/>
              </w:rPr>
              <w:t>1,00415⁵ * (1,00391 + 1,00391¹⁰)/2</w:t>
            </w:r>
          </w:p>
        </w:tc>
        <w:tc>
          <w:tcPr>
            <w:tcW w:w="1651" w:type="dxa"/>
            <w:gridSpan w:val="2"/>
            <w:tcBorders>
              <w:top w:val="nil"/>
              <w:left w:val="nil"/>
              <w:bottom w:val="nil"/>
              <w:right w:val="nil"/>
            </w:tcBorders>
            <w:shd w:val="clear" w:color="auto" w:fill="auto"/>
            <w:hideMark/>
          </w:tcPr>
          <w:p w14:paraId="64FAD72C" w14:textId="77777777" w:rsidR="00DB4376" w:rsidRPr="006930E4" w:rsidRDefault="00DB4376" w:rsidP="00DB4376">
            <w:pPr>
              <w:jc w:val="center"/>
              <w:rPr>
                <w:color w:val="000000"/>
                <w:sz w:val="20"/>
                <w:szCs w:val="20"/>
              </w:rPr>
            </w:pPr>
            <w:r w:rsidRPr="006930E4">
              <w:rPr>
                <w:color w:val="000000"/>
                <w:sz w:val="20"/>
                <w:szCs w:val="20"/>
              </w:rPr>
              <w:t>1,04323</w:t>
            </w:r>
          </w:p>
        </w:tc>
      </w:tr>
      <w:tr w:rsidR="00DB4376" w:rsidRPr="006930E4" w14:paraId="536C6F5F" w14:textId="77777777" w:rsidTr="00DB4376">
        <w:trPr>
          <w:gridAfter w:val="3"/>
          <w:wAfter w:w="1719" w:type="dxa"/>
          <w:trHeight w:val="300"/>
        </w:trPr>
        <w:tc>
          <w:tcPr>
            <w:tcW w:w="2127" w:type="dxa"/>
            <w:tcBorders>
              <w:top w:val="nil"/>
              <w:left w:val="nil"/>
              <w:bottom w:val="nil"/>
              <w:right w:val="nil"/>
            </w:tcBorders>
            <w:shd w:val="clear" w:color="auto" w:fill="auto"/>
            <w:noWrap/>
            <w:hideMark/>
          </w:tcPr>
          <w:p w14:paraId="3BC391DF" w14:textId="77777777" w:rsidR="00DB4376" w:rsidRPr="006930E4" w:rsidRDefault="00DB4376" w:rsidP="00DB4376">
            <w:pPr>
              <w:rPr>
                <w:sz w:val="20"/>
                <w:szCs w:val="20"/>
              </w:rPr>
            </w:pPr>
          </w:p>
        </w:tc>
        <w:tc>
          <w:tcPr>
            <w:tcW w:w="6237" w:type="dxa"/>
            <w:gridSpan w:val="8"/>
            <w:tcBorders>
              <w:top w:val="nil"/>
              <w:left w:val="nil"/>
              <w:bottom w:val="nil"/>
              <w:right w:val="nil"/>
            </w:tcBorders>
            <w:shd w:val="clear" w:color="auto" w:fill="auto"/>
            <w:hideMark/>
          </w:tcPr>
          <w:p w14:paraId="58BFDC1F" w14:textId="77777777" w:rsidR="00DB4376" w:rsidRPr="006930E4" w:rsidRDefault="00DB4376" w:rsidP="00DB4376">
            <w:pPr>
              <w:jc w:val="right"/>
              <w:rPr>
                <w:b/>
                <w:bCs/>
                <w:color w:val="000000"/>
                <w:sz w:val="20"/>
                <w:szCs w:val="20"/>
              </w:rPr>
            </w:pPr>
            <w:r w:rsidRPr="006930E4">
              <w:rPr>
                <w:b/>
                <w:bCs/>
                <w:color w:val="000000"/>
                <w:sz w:val="20"/>
                <w:szCs w:val="20"/>
              </w:rPr>
              <w:t>Итого индекс прогнозной инфляции:</w:t>
            </w:r>
          </w:p>
        </w:tc>
      </w:tr>
      <w:tr w:rsidR="00DB4376" w:rsidRPr="006930E4" w14:paraId="65637EAB" w14:textId="77777777" w:rsidTr="00DB4376">
        <w:trPr>
          <w:gridAfter w:val="3"/>
          <w:wAfter w:w="1719" w:type="dxa"/>
          <w:trHeight w:val="300"/>
        </w:trPr>
        <w:tc>
          <w:tcPr>
            <w:tcW w:w="2127" w:type="dxa"/>
            <w:tcBorders>
              <w:top w:val="nil"/>
              <w:left w:val="nil"/>
              <w:bottom w:val="nil"/>
              <w:right w:val="nil"/>
            </w:tcBorders>
            <w:shd w:val="clear" w:color="auto" w:fill="auto"/>
            <w:noWrap/>
            <w:hideMark/>
          </w:tcPr>
          <w:p w14:paraId="01F96EC0" w14:textId="77777777" w:rsidR="00DB4376" w:rsidRPr="006930E4" w:rsidRDefault="00DB4376" w:rsidP="00DB4376">
            <w:pPr>
              <w:rPr>
                <w:sz w:val="20"/>
                <w:szCs w:val="20"/>
              </w:rPr>
            </w:pPr>
          </w:p>
        </w:tc>
        <w:tc>
          <w:tcPr>
            <w:tcW w:w="6237" w:type="dxa"/>
            <w:gridSpan w:val="8"/>
            <w:tcBorders>
              <w:top w:val="nil"/>
              <w:left w:val="nil"/>
              <w:bottom w:val="nil"/>
              <w:right w:val="nil"/>
            </w:tcBorders>
            <w:shd w:val="clear" w:color="auto" w:fill="auto"/>
            <w:hideMark/>
          </w:tcPr>
          <w:p w14:paraId="591A6A0E" w14:textId="77777777" w:rsidR="00DB4376" w:rsidRPr="006930E4" w:rsidRDefault="00DB4376" w:rsidP="00DB4376">
            <w:pPr>
              <w:jc w:val="right"/>
              <w:rPr>
                <w:b/>
                <w:bCs/>
                <w:color w:val="000000"/>
                <w:sz w:val="20"/>
                <w:szCs w:val="20"/>
              </w:rPr>
            </w:pPr>
            <w:r w:rsidRPr="006930E4">
              <w:rPr>
                <w:b/>
                <w:bCs/>
                <w:color w:val="000000"/>
                <w:sz w:val="20"/>
                <w:szCs w:val="20"/>
              </w:rPr>
              <w:t>0,333 * 1,01254 + 0,667 * 1,04323</w:t>
            </w:r>
          </w:p>
        </w:tc>
      </w:tr>
    </w:tbl>
    <w:p w14:paraId="34FF3FF6" w14:textId="77777777" w:rsidR="00DB4376" w:rsidRDefault="00DB4376" w:rsidP="00DB4376">
      <w:pPr>
        <w:jc w:val="right"/>
        <w:rPr>
          <w:b/>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838"/>
        <w:gridCol w:w="2121"/>
      </w:tblGrid>
      <w:tr w:rsidR="00DB4376" w:rsidRPr="00C6268A" w14:paraId="21338089" w14:textId="77777777" w:rsidTr="00DB4376">
        <w:trPr>
          <w:trHeight w:val="242"/>
        </w:trPr>
        <w:tc>
          <w:tcPr>
            <w:tcW w:w="5670" w:type="dxa"/>
          </w:tcPr>
          <w:p w14:paraId="3F45920A" w14:textId="77777777" w:rsidR="00DB4376" w:rsidRPr="00C6268A" w:rsidRDefault="00DB4376" w:rsidP="00DB4376"/>
        </w:tc>
        <w:tc>
          <w:tcPr>
            <w:tcW w:w="1838" w:type="dxa"/>
          </w:tcPr>
          <w:p w14:paraId="6B006305" w14:textId="77777777" w:rsidR="00DB4376" w:rsidRPr="00C6268A" w:rsidRDefault="00DB4376" w:rsidP="00DB4376"/>
        </w:tc>
        <w:tc>
          <w:tcPr>
            <w:tcW w:w="2121" w:type="dxa"/>
          </w:tcPr>
          <w:p w14:paraId="08E3AB69" w14:textId="77777777" w:rsidR="00DB4376" w:rsidRPr="00C6268A" w:rsidRDefault="00DB4376" w:rsidP="00DB4376"/>
        </w:tc>
      </w:tr>
      <w:tr w:rsidR="00DB4376" w:rsidRPr="00C6268A" w14:paraId="371B08BC" w14:textId="77777777" w:rsidTr="00DB4376">
        <w:trPr>
          <w:trHeight w:val="773"/>
        </w:trPr>
        <w:tc>
          <w:tcPr>
            <w:tcW w:w="5670" w:type="dxa"/>
          </w:tcPr>
          <w:p w14:paraId="4FD6D3BF" w14:textId="77777777" w:rsidR="00DB4376" w:rsidRPr="00C6268A" w:rsidRDefault="00DB4376" w:rsidP="00DB4376">
            <w:r w:rsidRPr="00C6268A">
              <w:t>Расчёт составил:</w:t>
            </w:r>
          </w:p>
          <w:p w14:paraId="7F862744" w14:textId="77777777" w:rsidR="00DB4376" w:rsidRPr="00C6268A" w:rsidRDefault="00DB4376" w:rsidP="00DB4376">
            <w:r w:rsidRPr="00BB3922">
              <w:t xml:space="preserve">Ведущий инженер </w:t>
            </w:r>
          </w:p>
        </w:tc>
        <w:tc>
          <w:tcPr>
            <w:tcW w:w="1838" w:type="dxa"/>
          </w:tcPr>
          <w:p w14:paraId="589D5696" w14:textId="77777777" w:rsidR="00DB4376" w:rsidRPr="00C6268A" w:rsidRDefault="00DB4376" w:rsidP="00DB4376"/>
        </w:tc>
        <w:tc>
          <w:tcPr>
            <w:tcW w:w="2121" w:type="dxa"/>
            <w:vAlign w:val="bottom"/>
          </w:tcPr>
          <w:p w14:paraId="270F8E23" w14:textId="77777777" w:rsidR="00DB4376" w:rsidRPr="00C6268A" w:rsidRDefault="00DB4376" w:rsidP="00DB4376"/>
          <w:p w14:paraId="1ACC9FCC" w14:textId="77777777" w:rsidR="00DB4376" w:rsidRPr="00C6268A" w:rsidRDefault="00DB4376" w:rsidP="00DB4376">
            <w:r>
              <w:t>С.Ю. Полякова</w:t>
            </w:r>
          </w:p>
        </w:tc>
      </w:tr>
      <w:tr w:rsidR="00DB4376" w:rsidRPr="00C6268A" w14:paraId="387195AF" w14:textId="77777777" w:rsidTr="00DB4376">
        <w:trPr>
          <w:trHeight w:val="515"/>
        </w:trPr>
        <w:tc>
          <w:tcPr>
            <w:tcW w:w="5670" w:type="dxa"/>
            <w:vAlign w:val="bottom"/>
          </w:tcPr>
          <w:p w14:paraId="232AF3E8" w14:textId="77777777" w:rsidR="00DB4376" w:rsidRDefault="00DB4376" w:rsidP="00DB4376">
            <w:r>
              <w:t>Обоснование подготовил:</w:t>
            </w:r>
          </w:p>
          <w:p w14:paraId="41DBDC6E" w14:textId="77777777" w:rsidR="00DB4376" w:rsidRPr="00C6268A" w:rsidRDefault="00DB4376" w:rsidP="00DB4376">
            <w:r>
              <w:t xml:space="preserve">Инженер </w:t>
            </w:r>
            <w:r w:rsidRPr="005D2A50">
              <w:t xml:space="preserve">группы отчётности и договорной работы </w:t>
            </w:r>
            <w:r>
              <w:t xml:space="preserve">ПТУ </w:t>
            </w:r>
            <w:r w:rsidRPr="005D2A50">
              <w:t xml:space="preserve">ДСО   </w:t>
            </w:r>
          </w:p>
        </w:tc>
        <w:tc>
          <w:tcPr>
            <w:tcW w:w="1838" w:type="dxa"/>
            <w:vAlign w:val="bottom"/>
          </w:tcPr>
          <w:p w14:paraId="2AA436F0" w14:textId="77777777" w:rsidR="00DB4376" w:rsidRPr="00C6268A" w:rsidRDefault="00DB4376" w:rsidP="00DB4376"/>
        </w:tc>
        <w:tc>
          <w:tcPr>
            <w:tcW w:w="2121" w:type="dxa"/>
            <w:vAlign w:val="bottom"/>
          </w:tcPr>
          <w:p w14:paraId="78DC59E5" w14:textId="77777777" w:rsidR="00DB4376" w:rsidRPr="00C6268A" w:rsidRDefault="00DB4376" w:rsidP="00DB4376">
            <w:r>
              <w:t>А.Г. Мироненко</w:t>
            </w:r>
          </w:p>
        </w:tc>
      </w:tr>
    </w:tbl>
    <w:p w14:paraId="1D9F4966" w14:textId="77777777" w:rsidR="00DB4376" w:rsidRPr="00AA7000" w:rsidRDefault="00DB4376" w:rsidP="00DB4376">
      <w:pPr>
        <w:jc w:val="center"/>
      </w:pPr>
    </w:p>
    <w:p w14:paraId="66CCB1CF" w14:textId="77777777" w:rsidR="00AA7000" w:rsidRDefault="00AA7000" w:rsidP="00AA7000"/>
    <w:p w14:paraId="5E501706" w14:textId="475A1B0E" w:rsidR="00AA7000" w:rsidRPr="00AA7000" w:rsidRDefault="00AA7000" w:rsidP="00AA7000">
      <w:pPr>
        <w:sectPr w:rsidR="00AA7000" w:rsidRPr="00AA7000"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t>ОПИСАНИЕ ОБЪЕКТА ЗАКУПКИ (ТЕХНИЧЕСКОЕ ЗАДАНИЕ)</w:t>
      </w:r>
    </w:p>
    <w:p w14:paraId="3223E64E" w14:textId="77777777" w:rsidR="00DB4376" w:rsidRPr="00407A49" w:rsidRDefault="00DB4376" w:rsidP="00DB4376">
      <w:pPr>
        <w:tabs>
          <w:tab w:val="left" w:pos="360"/>
        </w:tabs>
        <w:autoSpaceDE w:val="0"/>
        <w:autoSpaceDN w:val="0"/>
        <w:adjustRightInd w:val="0"/>
        <w:contextualSpacing/>
        <w:jc w:val="center"/>
        <w:outlineLvl w:val="0"/>
        <w:rPr>
          <w:b/>
          <w:bCs/>
        </w:rPr>
      </w:pPr>
    </w:p>
    <w:p w14:paraId="2646FBDB" w14:textId="77777777" w:rsidR="00DB4376" w:rsidRPr="00160F58" w:rsidRDefault="00DB4376" w:rsidP="00DB4376">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0C38B8E8" w14:textId="77777777" w:rsidR="00DB4376" w:rsidRDefault="00DB4376" w:rsidP="00DB4376">
      <w:pPr>
        <w:widowControl w:val="0"/>
        <w:jc w:val="center"/>
        <w:rPr>
          <w:b/>
          <w:bCs/>
          <w:iCs/>
        </w:rPr>
      </w:pPr>
      <w:r w:rsidRPr="00160F58">
        <w:rPr>
          <w:b/>
          <w:bCs/>
        </w:rPr>
        <w:t xml:space="preserve"> </w:t>
      </w: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D8334C">
        <w:rPr>
          <w:b/>
          <w:bCs/>
          <w:iCs/>
        </w:rPr>
        <w:t>«</w:t>
      </w:r>
      <w:r w:rsidRPr="00F34A45">
        <w:rPr>
          <w:b/>
          <w:bCs/>
          <w:iCs/>
        </w:rPr>
        <w:t xml:space="preserve">Строительство дошкольной образовательной организации </w:t>
      </w:r>
      <w:r>
        <w:rPr>
          <w:b/>
          <w:bCs/>
          <w:iCs/>
        </w:rPr>
        <w:t xml:space="preserve">в микрорайоне Марат-2 </w:t>
      </w:r>
    </w:p>
    <w:p w14:paraId="771A6688" w14:textId="77777777" w:rsidR="00DB4376" w:rsidRPr="00D8334C" w:rsidRDefault="00DB4376" w:rsidP="00DB4376">
      <w:pPr>
        <w:widowControl w:val="0"/>
        <w:jc w:val="center"/>
        <w:rPr>
          <w:b/>
          <w:bCs/>
          <w:iCs/>
        </w:rPr>
      </w:pPr>
      <w:r>
        <w:rPr>
          <w:b/>
          <w:bCs/>
          <w:iCs/>
        </w:rPr>
        <w:t xml:space="preserve">г. Керчь </w:t>
      </w:r>
      <w:r w:rsidRPr="00F34A45">
        <w:rPr>
          <w:b/>
          <w:bCs/>
          <w:iCs/>
        </w:rPr>
        <w:t>на 260 мест</w:t>
      </w:r>
      <w:r w:rsidRPr="00D8334C">
        <w:rPr>
          <w:b/>
          <w:bCs/>
          <w:iCs/>
        </w:rPr>
        <w:t>»</w:t>
      </w:r>
    </w:p>
    <w:p w14:paraId="4ADC6FD5" w14:textId="77777777" w:rsidR="00DB4376" w:rsidRDefault="00DB4376" w:rsidP="00DB4376">
      <w:pPr>
        <w:widowControl w:val="0"/>
        <w:ind w:firstLine="680"/>
        <w:jc w:val="center"/>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DB4376" w:rsidRPr="00160F58" w14:paraId="6BE52FC1" w14:textId="77777777" w:rsidTr="00DB4376">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5BB251C" w14:textId="77777777" w:rsidR="00DB4376" w:rsidRPr="00160F58" w:rsidRDefault="00DB4376" w:rsidP="00DB4376">
            <w:pPr>
              <w:keepNext/>
              <w:keepLines/>
              <w:widowControl w:val="0"/>
              <w:suppressLineNumbers/>
              <w:suppressAutoHyphens/>
              <w:jc w:val="center"/>
              <w:rPr>
                <w:b/>
                <w:bCs/>
                <w:lang w:eastAsia="ar-SA"/>
              </w:rPr>
            </w:pPr>
            <w:r w:rsidRPr="00160F58">
              <w:rPr>
                <w:b/>
                <w:bCs/>
                <w:lang w:eastAsia="ar-SA"/>
              </w:rPr>
              <w:t>№</w:t>
            </w:r>
          </w:p>
          <w:p w14:paraId="778B57C5" w14:textId="77777777" w:rsidR="00DB4376" w:rsidRPr="00160F58" w:rsidRDefault="00DB4376" w:rsidP="00DB4376">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37B30E0A" w14:textId="77777777" w:rsidR="00DB4376" w:rsidRPr="00160F58" w:rsidRDefault="00DB4376" w:rsidP="00DB4376">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6B2E57A4" w14:textId="77777777" w:rsidR="00DB4376" w:rsidRPr="00160F58" w:rsidRDefault="00DB4376" w:rsidP="00DB4376">
            <w:pPr>
              <w:keepNext/>
              <w:keepLines/>
              <w:widowControl w:val="0"/>
              <w:suppressLineNumbers/>
              <w:suppressAutoHyphens/>
              <w:jc w:val="center"/>
              <w:rPr>
                <w:b/>
                <w:bCs/>
                <w:lang w:eastAsia="ar-SA"/>
              </w:rPr>
            </w:pPr>
            <w:r w:rsidRPr="00160F58">
              <w:rPr>
                <w:b/>
                <w:bCs/>
                <w:lang w:eastAsia="ar-SA"/>
              </w:rPr>
              <w:t>Информация</w:t>
            </w:r>
          </w:p>
        </w:tc>
      </w:tr>
      <w:tr w:rsidR="00DB4376" w:rsidRPr="00160F58" w14:paraId="2DB351AB" w14:textId="77777777" w:rsidTr="00DB4376">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5265DEA5" w14:textId="77777777" w:rsidR="00DB4376" w:rsidRPr="00160F58" w:rsidRDefault="00DB4376" w:rsidP="001A6042">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91B508F" w14:textId="77777777" w:rsidR="00DB4376" w:rsidRPr="00160F58" w:rsidRDefault="00DB4376" w:rsidP="00DB4376">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17EE5804" w14:textId="77777777" w:rsidR="00DB4376" w:rsidRPr="00160F58" w:rsidRDefault="00DB4376" w:rsidP="00DB4376">
            <w:pPr>
              <w:widowControl w:val="0"/>
              <w:autoSpaceDE w:val="0"/>
              <w:autoSpaceDN w:val="0"/>
              <w:adjustRightInd w:val="0"/>
              <w:jc w:val="both"/>
            </w:pPr>
            <w:r w:rsidRPr="00160F58">
              <w:t>В соответствии с проектной документацией</w:t>
            </w:r>
          </w:p>
        </w:tc>
      </w:tr>
      <w:tr w:rsidR="00DB4376" w:rsidRPr="00160F58" w14:paraId="2E9DFB83" w14:textId="77777777" w:rsidTr="00DB4376">
        <w:tc>
          <w:tcPr>
            <w:tcW w:w="567" w:type="dxa"/>
            <w:tcBorders>
              <w:top w:val="single" w:sz="4" w:space="0" w:color="auto"/>
              <w:left w:val="single" w:sz="4" w:space="0" w:color="auto"/>
              <w:bottom w:val="single" w:sz="4" w:space="0" w:color="auto"/>
              <w:right w:val="single" w:sz="4" w:space="0" w:color="auto"/>
            </w:tcBorders>
            <w:vAlign w:val="center"/>
          </w:tcPr>
          <w:p w14:paraId="5350DA26" w14:textId="77777777" w:rsidR="00DB4376" w:rsidRPr="00160F58" w:rsidRDefault="00DB4376" w:rsidP="001A6042">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FCDB327" w14:textId="77777777" w:rsidR="00DB4376" w:rsidRPr="00160F58" w:rsidRDefault="00DB4376" w:rsidP="00DB4376">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715EC6B7" w14:textId="77777777" w:rsidR="00DB4376" w:rsidRDefault="00DB4376" w:rsidP="00DB4376">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p w14:paraId="5BFA5BBB" w14:textId="77777777" w:rsidR="00DB4376" w:rsidRPr="00405412" w:rsidRDefault="00DB4376" w:rsidP="00DB4376">
            <w:pPr>
              <w:widowControl w:val="0"/>
              <w:autoSpaceDE w:val="0"/>
              <w:autoSpaceDN w:val="0"/>
              <w:adjustRightInd w:val="0"/>
              <w:jc w:val="both"/>
            </w:pPr>
          </w:p>
        </w:tc>
      </w:tr>
      <w:tr w:rsidR="00DB4376" w:rsidRPr="00160F58" w14:paraId="6CE7CCF2" w14:textId="77777777" w:rsidTr="00DB4376">
        <w:tc>
          <w:tcPr>
            <w:tcW w:w="567" w:type="dxa"/>
            <w:tcBorders>
              <w:top w:val="single" w:sz="4" w:space="0" w:color="auto"/>
              <w:left w:val="single" w:sz="4" w:space="0" w:color="auto"/>
              <w:bottom w:val="single" w:sz="4" w:space="0" w:color="auto"/>
              <w:right w:val="single" w:sz="4" w:space="0" w:color="auto"/>
            </w:tcBorders>
            <w:vAlign w:val="center"/>
          </w:tcPr>
          <w:p w14:paraId="7DC69D9D" w14:textId="77777777" w:rsidR="00DB4376" w:rsidRPr="00160F58" w:rsidRDefault="00DB4376" w:rsidP="001A6042">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79985BF" w14:textId="77777777" w:rsidR="00DB4376" w:rsidRPr="00160F58" w:rsidRDefault="00DB4376" w:rsidP="00DB4376">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67ACD803" w14:textId="77777777" w:rsidR="00DB4376" w:rsidRPr="00160F58" w:rsidRDefault="00DB4376" w:rsidP="00DB4376">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DB4376" w:rsidRPr="00160F58" w14:paraId="62084560" w14:textId="77777777" w:rsidTr="00DB4376">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13AE424C" w14:textId="77777777" w:rsidR="00DB4376" w:rsidRPr="00160F58" w:rsidRDefault="00DB4376" w:rsidP="001A6042">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F32241F" w14:textId="77777777" w:rsidR="00DB4376" w:rsidRPr="00160F58" w:rsidRDefault="00DB4376" w:rsidP="00DB4376">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61A069D0" w14:textId="77777777" w:rsidR="00DB4376" w:rsidRPr="00160F58" w:rsidRDefault="00DB4376" w:rsidP="00DB4376">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725A5488" w14:textId="77777777" w:rsidR="00DB4376" w:rsidRPr="00160F58" w:rsidRDefault="00DB4376" w:rsidP="00DB4376">
      <w:pPr>
        <w:tabs>
          <w:tab w:val="left" w:pos="360"/>
        </w:tabs>
        <w:autoSpaceDE w:val="0"/>
        <w:autoSpaceDN w:val="0"/>
        <w:adjustRightInd w:val="0"/>
        <w:jc w:val="center"/>
        <w:rPr>
          <w:b/>
          <w:bCs/>
        </w:rPr>
      </w:pPr>
    </w:p>
    <w:p w14:paraId="0E69CB63" w14:textId="77777777" w:rsidR="00DB4376" w:rsidRDefault="00DB4376" w:rsidP="00DB4376">
      <w:pPr>
        <w:tabs>
          <w:tab w:val="left" w:pos="360"/>
        </w:tabs>
        <w:autoSpaceDE w:val="0"/>
        <w:autoSpaceDN w:val="0"/>
        <w:adjustRightInd w:val="0"/>
        <w:jc w:val="center"/>
        <w:rPr>
          <w:b/>
          <w:bCs/>
        </w:rPr>
      </w:pPr>
    </w:p>
    <w:p w14:paraId="0BAC50B0" w14:textId="77777777" w:rsidR="00DB4376" w:rsidRPr="00160F58" w:rsidRDefault="00DB4376" w:rsidP="00DB4376">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DB4376" w:rsidRPr="00160F58" w14:paraId="30E0546A" w14:textId="77777777" w:rsidTr="00DB4376">
        <w:trPr>
          <w:tblHeader/>
        </w:trPr>
        <w:tc>
          <w:tcPr>
            <w:tcW w:w="567" w:type="dxa"/>
            <w:shd w:val="clear" w:color="auto" w:fill="auto"/>
            <w:vAlign w:val="center"/>
          </w:tcPr>
          <w:p w14:paraId="6CA01A7F" w14:textId="77777777" w:rsidR="00DB4376" w:rsidRPr="00160F58" w:rsidRDefault="00DB4376" w:rsidP="00DB4376">
            <w:pPr>
              <w:jc w:val="center"/>
              <w:rPr>
                <w:b/>
                <w:lang w:eastAsia="en-US"/>
              </w:rPr>
            </w:pPr>
            <w:r w:rsidRPr="00160F58">
              <w:rPr>
                <w:b/>
                <w:lang w:eastAsia="en-US"/>
              </w:rPr>
              <w:t>№ п/п</w:t>
            </w:r>
          </w:p>
        </w:tc>
        <w:tc>
          <w:tcPr>
            <w:tcW w:w="3402" w:type="dxa"/>
            <w:shd w:val="clear" w:color="auto" w:fill="auto"/>
            <w:vAlign w:val="center"/>
          </w:tcPr>
          <w:p w14:paraId="55255A92" w14:textId="77777777" w:rsidR="00DB4376" w:rsidRPr="00160F58" w:rsidRDefault="00DB4376" w:rsidP="00DB4376">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15106430" w14:textId="77777777" w:rsidR="00DB4376" w:rsidRPr="00160F58" w:rsidRDefault="00DB4376" w:rsidP="00DB4376">
            <w:pPr>
              <w:jc w:val="center"/>
              <w:rPr>
                <w:b/>
                <w:lang w:eastAsia="en-US"/>
              </w:rPr>
            </w:pPr>
            <w:r w:rsidRPr="00160F58">
              <w:rPr>
                <w:b/>
                <w:lang w:eastAsia="en-US"/>
              </w:rPr>
              <w:t>Содержание требований</w:t>
            </w:r>
          </w:p>
        </w:tc>
      </w:tr>
      <w:tr w:rsidR="00DB4376" w:rsidRPr="00160F58" w14:paraId="411DAC29" w14:textId="77777777" w:rsidTr="00DB4376">
        <w:trPr>
          <w:tblHeader/>
        </w:trPr>
        <w:tc>
          <w:tcPr>
            <w:tcW w:w="567" w:type="dxa"/>
            <w:shd w:val="clear" w:color="auto" w:fill="auto"/>
            <w:vAlign w:val="center"/>
          </w:tcPr>
          <w:p w14:paraId="29132B38" w14:textId="77777777" w:rsidR="00DB4376" w:rsidRPr="00160F58" w:rsidRDefault="00DB4376" w:rsidP="00DB4376">
            <w:pPr>
              <w:jc w:val="center"/>
              <w:rPr>
                <w:lang w:eastAsia="en-US"/>
              </w:rPr>
            </w:pPr>
            <w:r w:rsidRPr="00160F58">
              <w:rPr>
                <w:lang w:eastAsia="en-US"/>
              </w:rPr>
              <w:t>1</w:t>
            </w:r>
          </w:p>
        </w:tc>
        <w:tc>
          <w:tcPr>
            <w:tcW w:w="3402" w:type="dxa"/>
            <w:shd w:val="clear" w:color="auto" w:fill="auto"/>
            <w:vAlign w:val="center"/>
          </w:tcPr>
          <w:p w14:paraId="5F6DCC79" w14:textId="77777777" w:rsidR="00DB4376" w:rsidRPr="00160F58" w:rsidRDefault="00DB4376" w:rsidP="00DB4376">
            <w:pPr>
              <w:jc w:val="center"/>
              <w:rPr>
                <w:lang w:eastAsia="en-US"/>
              </w:rPr>
            </w:pPr>
            <w:r w:rsidRPr="00160F58">
              <w:rPr>
                <w:lang w:eastAsia="en-US"/>
              </w:rPr>
              <w:t>2</w:t>
            </w:r>
          </w:p>
        </w:tc>
        <w:tc>
          <w:tcPr>
            <w:tcW w:w="6209" w:type="dxa"/>
            <w:shd w:val="clear" w:color="auto" w:fill="auto"/>
            <w:vAlign w:val="center"/>
          </w:tcPr>
          <w:p w14:paraId="124A2297" w14:textId="77777777" w:rsidR="00DB4376" w:rsidRPr="00160F58" w:rsidRDefault="00DB4376" w:rsidP="00DB4376">
            <w:pPr>
              <w:jc w:val="center"/>
              <w:rPr>
                <w:lang w:eastAsia="en-US"/>
              </w:rPr>
            </w:pPr>
            <w:r w:rsidRPr="00160F58">
              <w:rPr>
                <w:lang w:eastAsia="en-US"/>
              </w:rPr>
              <w:t>3</w:t>
            </w:r>
          </w:p>
        </w:tc>
      </w:tr>
      <w:tr w:rsidR="00DB4376" w:rsidRPr="00160F58" w14:paraId="679B6F64" w14:textId="77777777" w:rsidTr="00DB4376">
        <w:trPr>
          <w:trHeight w:val="567"/>
        </w:trPr>
        <w:tc>
          <w:tcPr>
            <w:tcW w:w="567" w:type="dxa"/>
            <w:shd w:val="clear" w:color="auto" w:fill="auto"/>
          </w:tcPr>
          <w:p w14:paraId="2A62684E" w14:textId="77777777" w:rsidR="00DB4376" w:rsidRPr="00160F58" w:rsidRDefault="00DB4376" w:rsidP="00DB4376">
            <w:pPr>
              <w:spacing w:after="200"/>
              <w:rPr>
                <w:lang w:eastAsia="en-US"/>
              </w:rPr>
            </w:pPr>
            <w:r w:rsidRPr="00160F58">
              <w:rPr>
                <w:lang w:eastAsia="en-US"/>
              </w:rPr>
              <w:t>1.</w:t>
            </w:r>
          </w:p>
        </w:tc>
        <w:tc>
          <w:tcPr>
            <w:tcW w:w="3402" w:type="dxa"/>
            <w:shd w:val="clear" w:color="auto" w:fill="auto"/>
          </w:tcPr>
          <w:p w14:paraId="1C482FC9" w14:textId="77777777" w:rsidR="00DB4376" w:rsidRPr="00160F58" w:rsidRDefault="00DB4376" w:rsidP="00DB4376">
            <w:pPr>
              <w:spacing w:after="200"/>
              <w:rPr>
                <w:lang w:eastAsia="en-US"/>
              </w:rPr>
            </w:pPr>
            <w:r w:rsidRPr="00160F58">
              <w:rPr>
                <w:lang w:eastAsia="en-US"/>
              </w:rPr>
              <w:t>Место выполнения работ</w:t>
            </w:r>
          </w:p>
        </w:tc>
        <w:tc>
          <w:tcPr>
            <w:tcW w:w="6209" w:type="dxa"/>
            <w:shd w:val="clear" w:color="auto" w:fill="auto"/>
          </w:tcPr>
          <w:p w14:paraId="185DF562" w14:textId="77777777" w:rsidR="00DB4376" w:rsidRPr="00542D06" w:rsidRDefault="00DB4376" w:rsidP="00DB4376">
            <w:pPr>
              <w:jc w:val="both"/>
            </w:pPr>
            <w:r w:rsidRPr="00542D06">
              <w:rPr>
                <w:lang w:eastAsia="en-US"/>
              </w:rPr>
              <w:t>РФ, Республика Крым, г.</w:t>
            </w:r>
            <w:r>
              <w:rPr>
                <w:lang w:eastAsia="en-US"/>
              </w:rPr>
              <w:t xml:space="preserve"> Керчь</w:t>
            </w:r>
            <w:r w:rsidRPr="00542D06">
              <w:rPr>
                <w:lang w:eastAsia="en-US"/>
              </w:rPr>
              <w:t>,</w:t>
            </w:r>
            <w:r>
              <w:rPr>
                <w:lang w:eastAsia="en-US"/>
              </w:rPr>
              <w:t xml:space="preserve"> микрорайон Марат-2, район ул. Ворошилова № 9, 10. К</w:t>
            </w:r>
            <w:r w:rsidRPr="00542D06">
              <w:rPr>
                <w:lang w:eastAsia="en-US"/>
              </w:rPr>
              <w:t xml:space="preserve">адастровый номер земельного участка – </w:t>
            </w:r>
            <w:r>
              <w:rPr>
                <w:lang w:eastAsia="en-US"/>
              </w:rPr>
              <w:t>90:19</w:t>
            </w:r>
            <w:r w:rsidRPr="00AC0C4C">
              <w:rPr>
                <w:lang w:eastAsia="en-US"/>
              </w:rPr>
              <w:t>:</w:t>
            </w:r>
            <w:r>
              <w:rPr>
                <w:lang w:eastAsia="en-US"/>
              </w:rPr>
              <w:t>010105</w:t>
            </w:r>
            <w:r w:rsidRPr="00AC0C4C">
              <w:rPr>
                <w:lang w:eastAsia="en-US"/>
              </w:rPr>
              <w:t>:</w:t>
            </w:r>
            <w:r>
              <w:rPr>
                <w:lang w:eastAsia="en-US"/>
              </w:rPr>
              <w:t>532</w:t>
            </w:r>
          </w:p>
        </w:tc>
      </w:tr>
      <w:tr w:rsidR="00DB4376" w:rsidRPr="00160F58" w14:paraId="1663DDD2" w14:textId="77777777" w:rsidTr="00DB4376">
        <w:tc>
          <w:tcPr>
            <w:tcW w:w="567" w:type="dxa"/>
            <w:shd w:val="clear" w:color="auto" w:fill="auto"/>
          </w:tcPr>
          <w:p w14:paraId="510D3169" w14:textId="77777777" w:rsidR="00DB4376" w:rsidRPr="00160F58" w:rsidRDefault="00DB4376" w:rsidP="00DB4376">
            <w:pPr>
              <w:rPr>
                <w:lang w:eastAsia="en-US"/>
              </w:rPr>
            </w:pPr>
            <w:r w:rsidRPr="00160F58">
              <w:rPr>
                <w:lang w:eastAsia="en-US"/>
              </w:rPr>
              <w:t>2.</w:t>
            </w:r>
          </w:p>
        </w:tc>
        <w:tc>
          <w:tcPr>
            <w:tcW w:w="3402" w:type="dxa"/>
            <w:shd w:val="clear" w:color="auto" w:fill="auto"/>
          </w:tcPr>
          <w:p w14:paraId="022D5A12" w14:textId="77777777" w:rsidR="00DB4376" w:rsidRPr="00160F58" w:rsidRDefault="00DB4376" w:rsidP="00DB4376">
            <w:pPr>
              <w:rPr>
                <w:lang w:eastAsia="en-US"/>
              </w:rPr>
            </w:pPr>
            <w:r w:rsidRPr="00160F58">
              <w:rPr>
                <w:lang w:eastAsia="en-US"/>
              </w:rPr>
              <w:t>Заказчик</w:t>
            </w:r>
          </w:p>
        </w:tc>
        <w:tc>
          <w:tcPr>
            <w:tcW w:w="6209" w:type="dxa"/>
            <w:shd w:val="clear" w:color="auto" w:fill="auto"/>
          </w:tcPr>
          <w:p w14:paraId="20E51E9C" w14:textId="77777777" w:rsidR="00DB4376" w:rsidRPr="00160F58" w:rsidRDefault="00DB4376" w:rsidP="00DB4376">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10D417C0" w14:textId="77777777" w:rsidR="00DB4376" w:rsidRDefault="00DB4376" w:rsidP="00DB4376">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339FD966" w14:textId="77777777" w:rsidR="00DB4376" w:rsidRPr="00160F58" w:rsidRDefault="00DB4376" w:rsidP="00DB4376">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DB4376" w:rsidRPr="00160F58" w14:paraId="052A0F40" w14:textId="77777777" w:rsidTr="00DB4376">
        <w:tc>
          <w:tcPr>
            <w:tcW w:w="567" w:type="dxa"/>
            <w:shd w:val="clear" w:color="auto" w:fill="auto"/>
          </w:tcPr>
          <w:p w14:paraId="10418ADF" w14:textId="77777777" w:rsidR="00DB4376" w:rsidRPr="00160F58" w:rsidRDefault="00DB4376" w:rsidP="00DB4376">
            <w:pPr>
              <w:rPr>
                <w:lang w:eastAsia="en-US"/>
              </w:rPr>
            </w:pPr>
            <w:r w:rsidRPr="00160F58">
              <w:rPr>
                <w:lang w:eastAsia="en-US"/>
              </w:rPr>
              <w:t>3.</w:t>
            </w:r>
          </w:p>
        </w:tc>
        <w:tc>
          <w:tcPr>
            <w:tcW w:w="3402" w:type="dxa"/>
            <w:shd w:val="clear" w:color="auto" w:fill="auto"/>
          </w:tcPr>
          <w:p w14:paraId="3D794EB9" w14:textId="77777777" w:rsidR="00DB4376" w:rsidRPr="00160F58" w:rsidRDefault="00DB4376" w:rsidP="00DB4376">
            <w:pPr>
              <w:rPr>
                <w:lang w:eastAsia="en-US"/>
              </w:rPr>
            </w:pPr>
            <w:r w:rsidRPr="00160F58">
              <w:rPr>
                <w:lang w:eastAsia="en-US"/>
              </w:rPr>
              <w:t>Подрядная организация</w:t>
            </w:r>
          </w:p>
        </w:tc>
        <w:tc>
          <w:tcPr>
            <w:tcW w:w="6209" w:type="dxa"/>
            <w:shd w:val="clear" w:color="auto" w:fill="auto"/>
          </w:tcPr>
          <w:p w14:paraId="71CDF482" w14:textId="77777777" w:rsidR="00DB4376" w:rsidRPr="00160F58" w:rsidRDefault="00DB4376" w:rsidP="00DB4376">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DB4376" w:rsidRPr="00160F58" w14:paraId="2AB3D201" w14:textId="77777777" w:rsidTr="00DB4376">
        <w:tc>
          <w:tcPr>
            <w:tcW w:w="567" w:type="dxa"/>
            <w:shd w:val="clear" w:color="auto" w:fill="auto"/>
          </w:tcPr>
          <w:p w14:paraId="3997ACA5" w14:textId="77777777" w:rsidR="00DB4376" w:rsidRPr="00160F58" w:rsidRDefault="00DB4376" w:rsidP="00DB4376">
            <w:pPr>
              <w:rPr>
                <w:lang w:eastAsia="en-US"/>
              </w:rPr>
            </w:pPr>
            <w:r w:rsidRPr="00160F58">
              <w:rPr>
                <w:lang w:eastAsia="en-US"/>
              </w:rPr>
              <w:t>4.</w:t>
            </w:r>
          </w:p>
        </w:tc>
        <w:tc>
          <w:tcPr>
            <w:tcW w:w="3402" w:type="dxa"/>
            <w:shd w:val="clear" w:color="auto" w:fill="auto"/>
          </w:tcPr>
          <w:p w14:paraId="0AC6F7BB" w14:textId="77777777" w:rsidR="00DB4376" w:rsidRPr="00160F58" w:rsidRDefault="00DB4376" w:rsidP="00DB4376">
            <w:pPr>
              <w:rPr>
                <w:lang w:eastAsia="en-US"/>
              </w:rPr>
            </w:pPr>
            <w:r w:rsidRPr="00160F58">
              <w:rPr>
                <w:lang w:eastAsia="en-US"/>
              </w:rPr>
              <w:t>Объект</w:t>
            </w:r>
          </w:p>
        </w:tc>
        <w:tc>
          <w:tcPr>
            <w:tcW w:w="6209" w:type="dxa"/>
            <w:shd w:val="clear" w:color="auto" w:fill="auto"/>
          </w:tcPr>
          <w:p w14:paraId="0E1A86D8" w14:textId="77777777" w:rsidR="00DB4376" w:rsidRPr="00EA69D4" w:rsidRDefault="00DB4376" w:rsidP="00DB4376">
            <w:pPr>
              <w:jc w:val="both"/>
              <w:rPr>
                <w:bCs/>
                <w:iCs/>
              </w:rPr>
            </w:pPr>
            <w:r w:rsidRPr="00D8334C">
              <w:rPr>
                <w:bCs/>
                <w:iCs/>
              </w:rPr>
              <w:t>«</w:t>
            </w:r>
            <w:r w:rsidRPr="00F34A45">
              <w:rPr>
                <w:bCs/>
                <w:iCs/>
              </w:rPr>
              <w:t xml:space="preserve">Строительство дошкольной образовательной организации </w:t>
            </w:r>
            <w:r>
              <w:rPr>
                <w:bCs/>
                <w:iCs/>
              </w:rPr>
              <w:t xml:space="preserve">в микрорайоне Марат-2 г. Керчь </w:t>
            </w:r>
            <w:r w:rsidRPr="00F34A45">
              <w:rPr>
                <w:bCs/>
                <w:iCs/>
              </w:rPr>
              <w:t>на 260 мест</w:t>
            </w:r>
            <w:r w:rsidRPr="00542D06">
              <w:rPr>
                <w:bCs/>
                <w:iCs/>
              </w:rPr>
              <w:t>»</w:t>
            </w:r>
          </w:p>
        </w:tc>
      </w:tr>
      <w:tr w:rsidR="00DB4376" w:rsidRPr="00160F58" w14:paraId="777B5C7E" w14:textId="77777777" w:rsidTr="00DB4376">
        <w:trPr>
          <w:trHeight w:val="401"/>
        </w:trPr>
        <w:tc>
          <w:tcPr>
            <w:tcW w:w="567" w:type="dxa"/>
            <w:shd w:val="clear" w:color="auto" w:fill="auto"/>
          </w:tcPr>
          <w:p w14:paraId="4F8C396B" w14:textId="77777777" w:rsidR="00DB4376" w:rsidRPr="00160F58" w:rsidRDefault="00DB4376" w:rsidP="00DB4376">
            <w:pPr>
              <w:rPr>
                <w:lang w:eastAsia="en-US"/>
              </w:rPr>
            </w:pPr>
            <w:r w:rsidRPr="00160F58">
              <w:rPr>
                <w:lang w:eastAsia="en-US"/>
              </w:rPr>
              <w:t>5.</w:t>
            </w:r>
          </w:p>
        </w:tc>
        <w:tc>
          <w:tcPr>
            <w:tcW w:w="3402" w:type="dxa"/>
            <w:shd w:val="clear" w:color="auto" w:fill="auto"/>
          </w:tcPr>
          <w:p w14:paraId="51839B88" w14:textId="77777777" w:rsidR="00DB4376" w:rsidRPr="00160F58" w:rsidRDefault="00DB4376" w:rsidP="00DB4376">
            <w:pPr>
              <w:rPr>
                <w:lang w:eastAsia="en-US"/>
              </w:rPr>
            </w:pPr>
            <w:r w:rsidRPr="00160F58">
              <w:rPr>
                <w:lang w:eastAsia="ar-SA"/>
              </w:rPr>
              <w:t>Назначение объекта</w:t>
            </w:r>
          </w:p>
        </w:tc>
        <w:tc>
          <w:tcPr>
            <w:tcW w:w="6209" w:type="dxa"/>
            <w:shd w:val="clear" w:color="auto" w:fill="auto"/>
          </w:tcPr>
          <w:p w14:paraId="40F28C32" w14:textId="77777777" w:rsidR="00DB4376" w:rsidRDefault="00DB4376" w:rsidP="00DB4376">
            <w:pPr>
              <w:jc w:val="both"/>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D858E9">
              <w:rPr>
                <w:color w:val="000000"/>
                <w:lang w:eastAsia="en-US"/>
              </w:rPr>
              <w:t xml:space="preserve">соответствует </w:t>
            </w:r>
            <w:r w:rsidRPr="00D858E9">
              <w:t>210.00.12.10.460 Здания детских яслей и садов</w:t>
            </w:r>
          </w:p>
          <w:p w14:paraId="33F92132" w14:textId="77777777" w:rsidR="00DB4376" w:rsidRPr="00F95D9A" w:rsidRDefault="00DB4376" w:rsidP="00DB4376">
            <w:pPr>
              <w:jc w:val="both"/>
              <w:rPr>
                <w:color w:val="000000"/>
                <w:lang w:eastAsia="en-US"/>
              </w:rPr>
            </w:pPr>
          </w:p>
        </w:tc>
      </w:tr>
      <w:tr w:rsidR="00DB4376" w:rsidRPr="00160F58" w14:paraId="632F260E" w14:textId="77777777" w:rsidTr="00DB4376">
        <w:trPr>
          <w:trHeight w:val="632"/>
        </w:trPr>
        <w:tc>
          <w:tcPr>
            <w:tcW w:w="567" w:type="dxa"/>
            <w:shd w:val="clear" w:color="auto" w:fill="auto"/>
          </w:tcPr>
          <w:p w14:paraId="52984C1A" w14:textId="77777777" w:rsidR="00DB4376" w:rsidRPr="00160F58" w:rsidRDefault="00DB4376" w:rsidP="00DB4376">
            <w:pPr>
              <w:rPr>
                <w:lang w:eastAsia="en-US"/>
              </w:rPr>
            </w:pPr>
            <w:r w:rsidRPr="00160F58">
              <w:rPr>
                <w:lang w:eastAsia="en-US"/>
              </w:rPr>
              <w:t>6.</w:t>
            </w:r>
          </w:p>
        </w:tc>
        <w:tc>
          <w:tcPr>
            <w:tcW w:w="3402" w:type="dxa"/>
            <w:shd w:val="clear" w:color="auto" w:fill="auto"/>
          </w:tcPr>
          <w:p w14:paraId="37AC64E0" w14:textId="77777777" w:rsidR="00DB4376" w:rsidRPr="00E21997" w:rsidRDefault="00DB4376" w:rsidP="00DB4376">
            <w:pPr>
              <w:rPr>
                <w:lang w:eastAsia="en-US"/>
              </w:rPr>
            </w:pPr>
            <w:r w:rsidRPr="00E21997">
              <w:rPr>
                <w:lang w:eastAsia="en-US"/>
              </w:rPr>
              <w:t>Основание для выполнения работ</w:t>
            </w:r>
          </w:p>
        </w:tc>
        <w:tc>
          <w:tcPr>
            <w:tcW w:w="6209" w:type="dxa"/>
            <w:shd w:val="clear" w:color="auto" w:fill="auto"/>
          </w:tcPr>
          <w:p w14:paraId="6BA6C0A3" w14:textId="77777777" w:rsidR="00DB4376" w:rsidRDefault="00DB4376" w:rsidP="00DB4376">
            <w:pPr>
              <w:jc w:val="both"/>
              <w:rPr>
                <w:lang w:eastAsia="en-US"/>
              </w:rPr>
            </w:pPr>
            <w:r w:rsidRPr="00E21997">
              <w:rPr>
                <w:lang w:eastAsia="en-US"/>
              </w:rPr>
              <w:t>Дополнительное соглашение о предоставлении субсидии из федерального бюджета бюджету субъекта Российской Федерации от 2</w:t>
            </w:r>
            <w:r>
              <w:rPr>
                <w:lang w:eastAsia="en-US"/>
              </w:rPr>
              <w:t>3</w:t>
            </w:r>
            <w:r w:rsidRPr="00E21997">
              <w:rPr>
                <w:lang w:eastAsia="en-US"/>
              </w:rPr>
              <w:t>.0</w:t>
            </w:r>
            <w:r>
              <w:rPr>
                <w:lang w:eastAsia="en-US"/>
              </w:rPr>
              <w:t>4</w:t>
            </w:r>
            <w:r w:rsidRPr="00E21997">
              <w:rPr>
                <w:lang w:eastAsia="en-US"/>
              </w:rPr>
              <w:t>.21 № 139-09-2021-0</w:t>
            </w:r>
            <w:r>
              <w:rPr>
                <w:lang w:eastAsia="en-US"/>
              </w:rPr>
              <w:t>31</w:t>
            </w:r>
            <w:r w:rsidRPr="00E21997">
              <w:rPr>
                <w:lang w:eastAsia="en-US"/>
              </w:rPr>
              <w:t>/</w:t>
            </w:r>
            <w:r>
              <w:rPr>
                <w:lang w:eastAsia="en-US"/>
              </w:rPr>
              <w:t>2</w:t>
            </w:r>
            <w:r w:rsidRPr="00E21997">
              <w:rPr>
                <w:lang w:eastAsia="en-US"/>
              </w:rPr>
              <w:t xml:space="preserve"> (приложение </w:t>
            </w:r>
            <w:r>
              <w:rPr>
                <w:lang w:eastAsia="en-US"/>
              </w:rPr>
              <w:t>3</w:t>
            </w:r>
            <w:r w:rsidRPr="00E21997">
              <w:rPr>
                <w:lang w:eastAsia="en-US"/>
              </w:rPr>
              <w:t>, п.</w:t>
            </w:r>
            <w:r>
              <w:rPr>
                <w:lang w:eastAsia="en-US"/>
              </w:rPr>
              <w:t>28</w:t>
            </w:r>
            <w:r w:rsidRPr="00E21997">
              <w:rPr>
                <w:lang w:eastAsia="en-US"/>
              </w:rPr>
              <w:t>) в части сроков выполнения работ</w:t>
            </w:r>
            <w:r>
              <w:rPr>
                <w:lang w:eastAsia="en-US"/>
              </w:rPr>
              <w:t>.</w:t>
            </w:r>
            <w:r w:rsidRPr="00E21997">
              <w:rPr>
                <w:lang w:eastAsia="en-US"/>
              </w:rPr>
              <w:t xml:space="preserve"> </w:t>
            </w:r>
          </w:p>
          <w:p w14:paraId="77391031" w14:textId="77777777" w:rsidR="00DB4376" w:rsidRPr="00E21997" w:rsidRDefault="00DB4376" w:rsidP="00DB4376">
            <w:pPr>
              <w:jc w:val="both"/>
              <w:rPr>
                <w:lang w:eastAsia="en-US"/>
              </w:rPr>
            </w:pPr>
            <w:r>
              <w:rPr>
                <w:lang w:eastAsia="en-US"/>
              </w:rPr>
              <w:t>Распоряжение</w:t>
            </w:r>
            <w:r w:rsidRPr="00E21997">
              <w:rPr>
                <w:lang w:eastAsia="en-US"/>
              </w:rPr>
              <w:t xml:space="preserve"> Совета министров Республики Крым </w:t>
            </w:r>
            <w:r>
              <w:rPr>
                <w:lang w:eastAsia="en-US"/>
              </w:rPr>
              <w:t>от 18 дека</w:t>
            </w:r>
            <w:r w:rsidRPr="00E21997">
              <w:rPr>
                <w:lang w:eastAsia="en-US"/>
              </w:rPr>
              <w:t>бря 2020 года №2032-р (в редакции от</w:t>
            </w:r>
            <w:r>
              <w:rPr>
                <w:lang w:eastAsia="en-US"/>
              </w:rPr>
              <w:t xml:space="preserve"> 31</w:t>
            </w:r>
            <w:r w:rsidRPr="00E21997">
              <w:rPr>
                <w:lang w:eastAsia="en-US"/>
              </w:rPr>
              <w:t>.0</w:t>
            </w:r>
            <w:r>
              <w:rPr>
                <w:lang w:eastAsia="en-US"/>
              </w:rPr>
              <w:t>5</w:t>
            </w:r>
            <w:r w:rsidRPr="00E21997">
              <w:rPr>
                <w:lang w:eastAsia="en-US"/>
              </w:rPr>
              <w:t>.2021 №</w:t>
            </w:r>
            <w:r>
              <w:rPr>
                <w:lang w:eastAsia="en-US"/>
              </w:rPr>
              <w:t>660-р, приложение 5, п.112, в редакции от 19.07.2021 №930-р приложение 6, п. 16</w:t>
            </w:r>
            <w:r w:rsidRPr="00E21997">
              <w:rPr>
                <w:lang w:eastAsia="en-US"/>
              </w:rPr>
              <w:t>)</w:t>
            </w:r>
            <w:r>
              <w:rPr>
                <w:lang w:eastAsia="en-US"/>
              </w:rPr>
              <w:t>.</w:t>
            </w:r>
          </w:p>
        </w:tc>
      </w:tr>
      <w:tr w:rsidR="00DB4376" w:rsidRPr="00160F58" w14:paraId="6F50C5BB" w14:textId="77777777" w:rsidTr="00DB4376">
        <w:trPr>
          <w:trHeight w:val="70"/>
        </w:trPr>
        <w:tc>
          <w:tcPr>
            <w:tcW w:w="567" w:type="dxa"/>
            <w:shd w:val="clear" w:color="auto" w:fill="auto"/>
          </w:tcPr>
          <w:p w14:paraId="22D3C37A" w14:textId="77777777" w:rsidR="00DB4376" w:rsidRPr="00160F58" w:rsidRDefault="00DB4376" w:rsidP="00DB4376">
            <w:pPr>
              <w:rPr>
                <w:lang w:eastAsia="en-US"/>
              </w:rPr>
            </w:pPr>
            <w:r w:rsidRPr="00160F58">
              <w:rPr>
                <w:lang w:eastAsia="en-US"/>
              </w:rPr>
              <w:t>7.</w:t>
            </w:r>
          </w:p>
        </w:tc>
        <w:tc>
          <w:tcPr>
            <w:tcW w:w="3402" w:type="dxa"/>
            <w:shd w:val="clear" w:color="auto" w:fill="auto"/>
          </w:tcPr>
          <w:p w14:paraId="30FED160" w14:textId="77777777" w:rsidR="00DB4376" w:rsidRPr="00160F58" w:rsidRDefault="00DB4376" w:rsidP="00DB4376">
            <w:pPr>
              <w:rPr>
                <w:lang w:eastAsia="en-US"/>
              </w:rPr>
            </w:pPr>
            <w:r w:rsidRPr="00160F58">
              <w:rPr>
                <w:lang w:eastAsia="en-US"/>
              </w:rPr>
              <w:t>Краткое описание объекта</w:t>
            </w:r>
          </w:p>
        </w:tc>
        <w:tc>
          <w:tcPr>
            <w:tcW w:w="6209" w:type="dxa"/>
            <w:shd w:val="clear" w:color="auto" w:fill="auto"/>
          </w:tcPr>
          <w:p w14:paraId="3AB3103D" w14:textId="77777777" w:rsidR="00DB4376" w:rsidRPr="00671A3D" w:rsidRDefault="00DB4376" w:rsidP="00DB4376">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0282CF21" w14:textId="77777777" w:rsidR="00DB4376" w:rsidRPr="00AD7D91" w:rsidRDefault="00DB4376" w:rsidP="00DB4376">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w:t>
            </w:r>
            <w:r>
              <w:rPr>
                <w:lang w:eastAsia="en-US"/>
              </w:rPr>
              <w:t xml:space="preserve"> </w:t>
            </w:r>
            <w:r w:rsidRPr="00AD7D91">
              <w:rPr>
                <w:lang w:eastAsia="en-US"/>
              </w:rPr>
              <w:t>в</w:t>
            </w:r>
            <w:r>
              <w:rPr>
                <w:lang w:eastAsia="en-US"/>
              </w:rPr>
              <w:t xml:space="preserve"> </w:t>
            </w:r>
            <w:r w:rsidRPr="00AD7D91">
              <w:rPr>
                <w:lang w:eastAsia="en-US"/>
              </w:rPr>
              <w:t>нее</w:t>
            </w:r>
            <w:r>
              <w:rPr>
                <w:lang w:eastAsia="en-US"/>
              </w:rPr>
              <w:t xml:space="preserve"> </w:t>
            </w: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DB4376" w:rsidRPr="00160F58" w14:paraId="29F8997E" w14:textId="77777777" w:rsidTr="00DB4376">
        <w:tc>
          <w:tcPr>
            <w:tcW w:w="567" w:type="dxa"/>
            <w:shd w:val="clear" w:color="auto" w:fill="auto"/>
          </w:tcPr>
          <w:p w14:paraId="08BE7F3D" w14:textId="77777777" w:rsidR="00DB4376" w:rsidRPr="00160F58" w:rsidRDefault="00DB4376" w:rsidP="00DB4376">
            <w:pPr>
              <w:rPr>
                <w:lang w:eastAsia="en-US"/>
              </w:rPr>
            </w:pPr>
            <w:r w:rsidRPr="00160F58">
              <w:rPr>
                <w:lang w:eastAsia="en-US"/>
              </w:rPr>
              <w:t>8.</w:t>
            </w:r>
          </w:p>
        </w:tc>
        <w:tc>
          <w:tcPr>
            <w:tcW w:w="3402" w:type="dxa"/>
            <w:shd w:val="clear" w:color="auto" w:fill="auto"/>
          </w:tcPr>
          <w:p w14:paraId="0F240BB9" w14:textId="77777777" w:rsidR="00DB4376" w:rsidRPr="00160F58" w:rsidRDefault="00DB4376" w:rsidP="00DB4376">
            <w:pPr>
              <w:rPr>
                <w:lang w:eastAsia="en-US"/>
              </w:rPr>
            </w:pPr>
            <w:r w:rsidRPr="00160F58">
              <w:rPr>
                <w:lang w:eastAsia="en-US"/>
              </w:rPr>
              <w:t>Требования к выполнению работ</w:t>
            </w:r>
          </w:p>
        </w:tc>
        <w:tc>
          <w:tcPr>
            <w:tcW w:w="6209" w:type="dxa"/>
            <w:shd w:val="clear" w:color="auto" w:fill="auto"/>
          </w:tcPr>
          <w:p w14:paraId="74E27366" w14:textId="77777777" w:rsidR="00DB4376" w:rsidRPr="00A850AE" w:rsidRDefault="00DB4376" w:rsidP="00DB4376">
            <w:pPr>
              <w:widowControl w:val="0"/>
              <w:ind w:right="37"/>
              <w:jc w:val="both"/>
              <w:rPr>
                <w:bCs/>
              </w:rPr>
            </w:pPr>
            <w:r w:rsidRPr="00A850AE">
              <w:rPr>
                <w:bCs/>
              </w:rPr>
              <w:t>Комплекс работ по строительству объекта согласно:</w:t>
            </w:r>
          </w:p>
          <w:p w14:paraId="2E71FCED" w14:textId="77777777" w:rsidR="00DB4376" w:rsidRPr="00A850AE" w:rsidRDefault="00DB4376" w:rsidP="001A6042">
            <w:pPr>
              <w:widowControl w:val="0"/>
              <w:numPr>
                <w:ilvl w:val="0"/>
                <w:numId w:val="54"/>
              </w:numPr>
              <w:ind w:right="37"/>
              <w:jc w:val="both"/>
              <w:rPr>
                <w:bCs/>
              </w:rPr>
            </w:pPr>
            <w:r w:rsidRPr="00A850AE">
              <w:rPr>
                <w:bCs/>
              </w:rPr>
              <w:t>Государственному контракту;</w:t>
            </w:r>
          </w:p>
          <w:p w14:paraId="6600E716" w14:textId="77777777" w:rsidR="00DB4376" w:rsidRPr="00A850AE" w:rsidRDefault="00DB4376" w:rsidP="001A6042">
            <w:pPr>
              <w:widowControl w:val="0"/>
              <w:numPr>
                <w:ilvl w:val="0"/>
                <w:numId w:val="54"/>
              </w:numPr>
              <w:ind w:right="37"/>
              <w:jc w:val="both"/>
              <w:rPr>
                <w:bCs/>
              </w:rPr>
            </w:pPr>
            <w:r w:rsidRPr="00A850AE">
              <w:rPr>
                <w:bCs/>
              </w:rPr>
              <w:t>Смете контракта (приложение 1 к проекту Государственного контракта);</w:t>
            </w:r>
          </w:p>
          <w:p w14:paraId="4BAE32C6" w14:textId="77777777" w:rsidR="00DB4376" w:rsidRPr="00A850AE" w:rsidRDefault="00DB4376" w:rsidP="001A6042">
            <w:pPr>
              <w:widowControl w:val="0"/>
              <w:numPr>
                <w:ilvl w:val="0"/>
                <w:numId w:val="54"/>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74DEB277" w14:textId="77777777" w:rsidR="00DB4376" w:rsidRPr="004537B8" w:rsidRDefault="00DB4376" w:rsidP="001A6042">
            <w:pPr>
              <w:widowControl w:val="0"/>
              <w:numPr>
                <w:ilvl w:val="0"/>
                <w:numId w:val="54"/>
              </w:numPr>
              <w:ind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1E716596" w14:textId="77777777" w:rsidR="00DB4376" w:rsidRPr="001653BA" w:rsidRDefault="00DB4376" w:rsidP="001A6042">
            <w:pPr>
              <w:widowControl w:val="0"/>
              <w:numPr>
                <w:ilvl w:val="0"/>
                <w:numId w:val="54"/>
              </w:numPr>
              <w:ind w:right="37"/>
              <w:jc w:val="both"/>
              <w:rPr>
                <w:bCs/>
              </w:rPr>
            </w:pPr>
            <w:r w:rsidRPr="001653BA">
              <w:rPr>
                <w:bCs/>
              </w:rPr>
              <w:t xml:space="preserve">Проектной документации, разработанной </w:t>
            </w:r>
            <w:r w:rsidRPr="00AC0C4C">
              <w:rPr>
                <w:bCs/>
              </w:rPr>
              <w:t>ООО «</w:t>
            </w:r>
            <w:r>
              <w:rPr>
                <w:bCs/>
              </w:rPr>
              <w:t>Тектоника ЛТД»</w:t>
            </w:r>
            <w:r w:rsidRPr="001653BA">
              <w:rPr>
                <w:bCs/>
              </w:rPr>
              <w:t xml:space="preserve"> (приложение 1 к Техническому заданию);</w:t>
            </w:r>
          </w:p>
          <w:p w14:paraId="7F52E3C3" w14:textId="77777777" w:rsidR="00DB4376" w:rsidRPr="00FE624E" w:rsidRDefault="00DB4376" w:rsidP="001A6042">
            <w:pPr>
              <w:widowControl w:val="0"/>
              <w:numPr>
                <w:ilvl w:val="0"/>
                <w:numId w:val="54"/>
              </w:numPr>
              <w:ind w:right="37"/>
              <w:jc w:val="both"/>
              <w:rPr>
                <w:bCs/>
              </w:rPr>
            </w:pPr>
            <w:r w:rsidRPr="001653BA">
              <w:rPr>
                <w:bCs/>
              </w:rPr>
              <w:t xml:space="preserve">Сметной документации, разработанной </w:t>
            </w:r>
            <w:r>
              <w:rPr>
                <w:bCs/>
              </w:rPr>
              <w:t>ООО «Тектоника ЛТД»</w:t>
            </w:r>
            <w:r w:rsidRPr="001653BA">
              <w:rPr>
                <w:bCs/>
              </w:rPr>
              <w:t xml:space="preserve"> (приложение 2 к Техническому заданию</w:t>
            </w:r>
          </w:p>
        </w:tc>
      </w:tr>
      <w:tr w:rsidR="00DB4376" w:rsidRPr="00160F58" w14:paraId="395E0717" w14:textId="77777777" w:rsidTr="00DB4376">
        <w:trPr>
          <w:trHeight w:val="379"/>
        </w:trPr>
        <w:tc>
          <w:tcPr>
            <w:tcW w:w="567" w:type="dxa"/>
            <w:shd w:val="clear" w:color="auto" w:fill="auto"/>
          </w:tcPr>
          <w:p w14:paraId="41252EBF" w14:textId="77777777" w:rsidR="00DB4376" w:rsidRPr="00160F58" w:rsidRDefault="00DB4376" w:rsidP="00DB4376">
            <w:pPr>
              <w:rPr>
                <w:lang w:eastAsia="en-US"/>
              </w:rPr>
            </w:pPr>
            <w:r w:rsidRPr="00160F58">
              <w:rPr>
                <w:lang w:eastAsia="en-US"/>
              </w:rPr>
              <w:t>9.</w:t>
            </w:r>
          </w:p>
        </w:tc>
        <w:tc>
          <w:tcPr>
            <w:tcW w:w="3402" w:type="dxa"/>
            <w:shd w:val="clear" w:color="auto" w:fill="auto"/>
          </w:tcPr>
          <w:p w14:paraId="4A7F2329" w14:textId="77777777" w:rsidR="00DB4376" w:rsidRPr="00160F58" w:rsidRDefault="00DB4376" w:rsidP="00DB4376">
            <w:pPr>
              <w:rPr>
                <w:lang w:eastAsia="en-US"/>
              </w:rPr>
            </w:pPr>
            <w:r w:rsidRPr="00160F58">
              <w:rPr>
                <w:lang w:eastAsia="en-US"/>
              </w:rPr>
              <w:t>Источник финансирования</w:t>
            </w:r>
          </w:p>
        </w:tc>
        <w:tc>
          <w:tcPr>
            <w:tcW w:w="6209" w:type="dxa"/>
            <w:shd w:val="clear" w:color="auto" w:fill="auto"/>
          </w:tcPr>
          <w:p w14:paraId="0A74CA91" w14:textId="77777777" w:rsidR="00DB4376" w:rsidRDefault="00DB4376" w:rsidP="00DB4376">
            <w:pPr>
              <w:widowControl w:val="0"/>
              <w:jc w:val="both"/>
            </w:pPr>
            <w:r>
              <w:t xml:space="preserve">Бюджет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14:paraId="3D8BDB04" w14:textId="77777777" w:rsidR="00DB4376" w:rsidRPr="000A05D9" w:rsidRDefault="00DB4376" w:rsidP="00DB4376">
            <w:pPr>
              <w:widowControl w:val="0"/>
              <w:jc w:val="both"/>
            </w:pPr>
          </w:p>
        </w:tc>
      </w:tr>
      <w:tr w:rsidR="00DB4376" w:rsidRPr="00160F58" w14:paraId="62053B74" w14:textId="77777777" w:rsidTr="00DB4376">
        <w:trPr>
          <w:trHeight w:val="542"/>
        </w:trPr>
        <w:tc>
          <w:tcPr>
            <w:tcW w:w="567" w:type="dxa"/>
            <w:shd w:val="clear" w:color="auto" w:fill="auto"/>
          </w:tcPr>
          <w:p w14:paraId="6742C0A4" w14:textId="77777777" w:rsidR="00DB4376" w:rsidRPr="00160F58" w:rsidRDefault="00DB4376" w:rsidP="00DB4376">
            <w:pPr>
              <w:rPr>
                <w:lang w:eastAsia="en-US"/>
              </w:rPr>
            </w:pPr>
            <w:r w:rsidRPr="00160F58">
              <w:rPr>
                <w:lang w:eastAsia="en-US"/>
              </w:rPr>
              <w:t>10.</w:t>
            </w:r>
          </w:p>
        </w:tc>
        <w:tc>
          <w:tcPr>
            <w:tcW w:w="3402" w:type="dxa"/>
            <w:shd w:val="clear" w:color="auto" w:fill="auto"/>
          </w:tcPr>
          <w:p w14:paraId="06E531C4" w14:textId="77777777" w:rsidR="00DB4376" w:rsidRPr="00160F58" w:rsidRDefault="00DB4376" w:rsidP="00DB4376">
            <w:pPr>
              <w:rPr>
                <w:lang w:eastAsia="en-US"/>
              </w:rPr>
            </w:pPr>
            <w:r w:rsidRPr="00160F58">
              <w:rPr>
                <w:lang w:eastAsia="en-US"/>
              </w:rPr>
              <w:t>Срок выполнения работ</w:t>
            </w:r>
          </w:p>
        </w:tc>
        <w:tc>
          <w:tcPr>
            <w:tcW w:w="6209" w:type="dxa"/>
            <w:shd w:val="clear" w:color="auto" w:fill="auto"/>
          </w:tcPr>
          <w:p w14:paraId="21B2EC0B" w14:textId="77777777" w:rsidR="00DB4376" w:rsidRPr="007C3099" w:rsidRDefault="00DB4376" w:rsidP="00DB4376">
            <w:pPr>
              <w:jc w:val="both"/>
              <w:rPr>
                <w:color w:val="000000"/>
              </w:rPr>
            </w:pPr>
            <w:r w:rsidRPr="004311DB">
              <w:rPr>
                <w:color w:val="000000"/>
              </w:rPr>
              <w:t xml:space="preserve">– начало работ: со дня </w:t>
            </w:r>
            <w:r w:rsidRPr="007C3099">
              <w:rPr>
                <w:color w:val="000000"/>
              </w:rPr>
              <w:t>заключения Контракта;</w:t>
            </w:r>
          </w:p>
          <w:p w14:paraId="6816328B" w14:textId="77777777" w:rsidR="00DB4376" w:rsidRPr="00FE2F58" w:rsidRDefault="00DB4376" w:rsidP="00DB4376">
            <w:pPr>
              <w:jc w:val="both"/>
            </w:pPr>
            <w:r w:rsidRPr="007C3099">
              <w:rPr>
                <w:color w:val="000000"/>
              </w:rPr>
              <w:t xml:space="preserve">– окончание работ: не </w:t>
            </w:r>
            <w:r w:rsidRPr="004E03E9">
              <w:rPr>
                <w:color w:val="000000"/>
              </w:rPr>
              <w:t xml:space="preserve">позднее </w:t>
            </w:r>
            <w:r>
              <w:t>31.01</w:t>
            </w:r>
            <w:r w:rsidRPr="00FE2F58">
              <w:t>.202</w:t>
            </w:r>
            <w:r>
              <w:t>3</w:t>
            </w:r>
            <w:r w:rsidRPr="00FE2F58">
              <w:t xml:space="preserve"> г.</w:t>
            </w:r>
          </w:p>
          <w:p w14:paraId="369DE274" w14:textId="77777777" w:rsidR="00DB4376" w:rsidRPr="004311DB" w:rsidRDefault="00DB4376" w:rsidP="00DB4376">
            <w:pPr>
              <w:jc w:val="both"/>
              <w:rPr>
                <w:color w:val="000000"/>
              </w:rPr>
            </w:pPr>
            <w:r>
              <w:t>Получение ЗОС не позднее – 31.03</w:t>
            </w:r>
            <w:r w:rsidRPr="00FE2F58">
              <w:t>.202</w:t>
            </w:r>
            <w:r>
              <w:t>3</w:t>
            </w:r>
            <w:r w:rsidRPr="00FE2F58">
              <w:t xml:space="preserve"> г.</w:t>
            </w:r>
          </w:p>
        </w:tc>
      </w:tr>
      <w:tr w:rsidR="00DB4376" w:rsidRPr="00160F58" w14:paraId="7BBDBE28" w14:textId="77777777" w:rsidTr="00DB4376">
        <w:trPr>
          <w:trHeight w:val="259"/>
        </w:trPr>
        <w:tc>
          <w:tcPr>
            <w:tcW w:w="567" w:type="dxa"/>
            <w:shd w:val="clear" w:color="auto" w:fill="auto"/>
          </w:tcPr>
          <w:p w14:paraId="7DC6BDA2" w14:textId="77777777" w:rsidR="00DB4376" w:rsidRPr="00160F58" w:rsidRDefault="00DB4376" w:rsidP="00DB4376">
            <w:pPr>
              <w:rPr>
                <w:lang w:eastAsia="en-US"/>
              </w:rPr>
            </w:pPr>
            <w:r w:rsidRPr="00160F58">
              <w:rPr>
                <w:lang w:eastAsia="en-US"/>
              </w:rPr>
              <w:t>11.</w:t>
            </w:r>
          </w:p>
        </w:tc>
        <w:tc>
          <w:tcPr>
            <w:tcW w:w="3402" w:type="dxa"/>
            <w:shd w:val="clear" w:color="auto" w:fill="auto"/>
          </w:tcPr>
          <w:p w14:paraId="4C65F0A7" w14:textId="77777777" w:rsidR="00DB4376" w:rsidRPr="00160F58" w:rsidRDefault="00DB4376" w:rsidP="00DB4376">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7DCE19CB" w14:textId="77777777" w:rsidR="00DB4376" w:rsidRPr="008509CE" w:rsidRDefault="00DB4376" w:rsidP="00DB4376">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66C08CDC" w14:textId="77777777" w:rsidR="00DB4376" w:rsidRPr="008509CE" w:rsidRDefault="00DB4376" w:rsidP="00DB4376">
            <w:pPr>
              <w:jc w:val="both"/>
              <w:rPr>
                <w:color w:val="000000"/>
              </w:rPr>
            </w:pPr>
            <w:r w:rsidRPr="008509CE">
              <w:rPr>
                <w:color w:val="000000"/>
              </w:rPr>
              <w:t>Геодезические работы подрядчик выполняет за свой счет.</w:t>
            </w:r>
          </w:p>
          <w:p w14:paraId="03E8C78A" w14:textId="77777777" w:rsidR="00DB4376" w:rsidRPr="008509CE" w:rsidRDefault="00DB4376" w:rsidP="00DB4376">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143BB707" w14:textId="77777777" w:rsidR="00DB4376" w:rsidRDefault="00DB4376" w:rsidP="00DB4376">
            <w:pPr>
              <w:jc w:val="both"/>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p w14:paraId="51E93C5E" w14:textId="77777777" w:rsidR="00DB4376" w:rsidRPr="008509CE" w:rsidRDefault="00DB4376" w:rsidP="00DB4376">
            <w:pPr>
              <w:jc w:val="both"/>
              <w:rPr>
                <w:color w:val="000000"/>
              </w:rPr>
            </w:pPr>
          </w:p>
        </w:tc>
      </w:tr>
      <w:tr w:rsidR="00DB4376" w:rsidRPr="00160F58" w14:paraId="713C97CF" w14:textId="77777777" w:rsidTr="00DB4376">
        <w:tc>
          <w:tcPr>
            <w:tcW w:w="567" w:type="dxa"/>
            <w:shd w:val="clear" w:color="auto" w:fill="auto"/>
          </w:tcPr>
          <w:p w14:paraId="393506D5" w14:textId="77777777" w:rsidR="00DB4376" w:rsidRPr="00160F58" w:rsidRDefault="00DB4376" w:rsidP="00DB4376">
            <w:pPr>
              <w:rPr>
                <w:lang w:eastAsia="en-US"/>
              </w:rPr>
            </w:pPr>
            <w:r w:rsidRPr="00160F58">
              <w:rPr>
                <w:lang w:eastAsia="en-US"/>
              </w:rPr>
              <w:t>12.</w:t>
            </w:r>
          </w:p>
        </w:tc>
        <w:tc>
          <w:tcPr>
            <w:tcW w:w="3402" w:type="dxa"/>
            <w:shd w:val="clear" w:color="auto" w:fill="auto"/>
          </w:tcPr>
          <w:p w14:paraId="4253EE6C" w14:textId="77777777" w:rsidR="00DB4376" w:rsidRPr="00160F58" w:rsidRDefault="00DB4376" w:rsidP="00DB4376">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28EE854B" w14:textId="77777777" w:rsidR="00DB4376" w:rsidRPr="008509CE" w:rsidRDefault="00DB4376" w:rsidP="00DB4376">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617C62D7" w14:textId="77777777" w:rsidR="00DB4376" w:rsidRDefault="00DB4376" w:rsidP="00DB4376">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7BE8AEB7" w14:textId="77777777" w:rsidR="00DB4376" w:rsidRDefault="00DB4376" w:rsidP="00DB4376">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28838FCD" w14:textId="77777777" w:rsidR="00DB4376" w:rsidRDefault="00DB4376" w:rsidP="00DB4376">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5A3085E9" w14:textId="77777777" w:rsidR="00DB4376" w:rsidRDefault="00DB4376" w:rsidP="00DB4376">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128E1EB4" w14:textId="77777777" w:rsidR="00DB4376" w:rsidRPr="00160F58" w:rsidRDefault="00DB4376" w:rsidP="00DB4376">
            <w:pPr>
              <w:jc w:val="both"/>
              <w:rPr>
                <w:lang w:eastAsia="ar-SA"/>
              </w:rPr>
            </w:pPr>
          </w:p>
        </w:tc>
      </w:tr>
      <w:tr w:rsidR="00DB4376" w:rsidRPr="00160F58" w14:paraId="62C14A1E" w14:textId="77777777" w:rsidTr="00DB4376">
        <w:trPr>
          <w:trHeight w:val="713"/>
        </w:trPr>
        <w:tc>
          <w:tcPr>
            <w:tcW w:w="567" w:type="dxa"/>
            <w:shd w:val="clear" w:color="auto" w:fill="auto"/>
          </w:tcPr>
          <w:p w14:paraId="3C98D7C9" w14:textId="77777777" w:rsidR="00DB4376" w:rsidRPr="00160F58" w:rsidRDefault="00DB4376" w:rsidP="00DB4376">
            <w:pPr>
              <w:rPr>
                <w:lang w:eastAsia="en-US"/>
              </w:rPr>
            </w:pPr>
            <w:r w:rsidRPr="00160F58">
              <w:rPr>
                <w:lang w:eastAsia="en-US"/>
              </w:rPr>
              <w:t>13.</w:t>
            </w:r>
          </w:p>
        </w:tc>
        <w:tc>
          <w:tcPr>
            <w:tcW w:w="3402" w:type="dxa"/>
            <w:shd w:val="clear" w:color="auto" w:fill="auto"/>
          </w:tcPr>
          <w:p w14:paraId="4E9B0FF6" w14:textId="77777777" w:rsidR="00DB4376" w:rsidRPr="00160F58" w:rsidRDefault="00DB4376" w:rsidP="00DB4376">
            <w:pPr>
              <w:rPr>
                <w:lang w:eastAsia="en-US"/>
              </w:rPr>
            </w:pPr>
            <w:r w:rsidRPr="00160F58">
              <w:rPr>
                <w:lang w:eastAsia="en-US"/>
              </w:rPr>
              <w:t>Требования к сдаче-приемке законченных работ</w:t>
            </w:r>
          </w:p>
        </w:tc>
        <w:tc>
          <w:tcPr>
            <w:tcW w:w="6209" w:type="dxa"/>
            <w:shd w:val="clear" w:color="auto" w:fill="auto"/>
          </w:tcPr>
          <w:p w14:paraId="2DC03752" w14:textId="77777777" w:rsidR="00DB4376" w:rsidRDefault="00DB4376" w:rsidP="00DB4376">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42170E4B" w14:textId="77777777" w:rsidR="00DB4376" w:rsidRDefault="00DB4376" w:rsidP="00DB4376">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098C345B" w14:textId="77777777" w:rsidR="00DB4376" w:rsidRPr="00160F58" w:rsidRDefault="00DB4376" w:rsidP="00DB4376">
            <w:pPr>
              <w:jc w:val="both"/>
              <w:rPr>
                <w:lang w:eastAsia="en-US"/>
              </w:rPr>
            </w:pPr>
          </w:p>
        </w:tc>
      </w:tr>
    </w:tbl>
    <w:p w14:paraId="2C45508B" w14:textId="77777777" w:rsidR="00DB4376" w:rsidRDefault="00DB4376" w:rsidP="00DB4376">
      <w:pPr>
        <w:jc w:val="center"/>
        <w:rPr>
          <w:b/>
          <w:bCs/>
          <w:color w:val="000000"/>
        </w:rPr>
      </w:pPr>
    </w:p>
    <w:p w14:paraId="2F726475" w14:textId="77777777" w:rsidR="00DB4376" w:rsidRDefault="00DB4376" w:rsidP="00DB4376">
      <w:pPr>
        <w:jc w:val="center"/>
        <w:rPr>
          <w:b/>
          <w:bCs/>
          <w:color w:val="000000"/>
        </w:rPr>
      </w:pPr>
      <w:r w:rsidRPr="009E6746">
        <w:rPr>
          <w:b/>
          <w:bCs/>
          <w:color w:val="000000"/>
        </w:rPr>
        <w:t>Технико-экономические показатели</w:t>
      </w:r>
    </w:p>
    <w:p w14:paraId="5284A94E" w14:textId="77777777" w:rsidR="00DB4376" w:rsidRDefault="00DB4376" w:rsidP="00DB4376">
      <w:pPr>
        <w:jc w:val="center"/>
        <w:rPr>
          <w:b/>
          <w:bCs/>
          <w:color w:val="000000"/>
        </w:rPr>
      </w:pPr>
    </w:p>
    <w:tbl>
      <w:tblPr>
        <w:tblStyle w:val="afa"/>
        <w:tblW w:w="0" w:type="auto"/>
        <w:tblLook w:val="04A0" w:firstRow="1" w:lastRow="0" w:firstColumn="1" w:lastColumn="0" w:noHBand="0" w:noVBand="1"/>
      </w:tblPr>
      <w:tblGrid>
        <w:gridCol w:w="810"/>
        <w:gridCol w:w="5139"/>
        <w:gridCol w:w="1276"/>
        <w:gridCol w:w="2263"/>
      </w:tblGrid>
      <w:tr w:rsidR="00DB4376" w14:paraId="4A6FEAC1" w14:textId="77777777" w:rsidTr="00DB4376">
        <w:tc>
          <w:tcPr>
            <w:tcW w:w="810" w:type="dxa"/>
          </w:tcPr>
          <w:p w14:paraId="465FF625" w14:textId="77777777" w:rsidR="00DB4376" w:rsidRPr="004537B8" w:rsidRDefault="00DB4376" w:rsidP="00DB4376">
            <w:pPr>
              <w:jc w:val="center"/>
              <w:rPr>
                <w:bCs/>
                <w:color w:val="000000"/>
              </w:rPr>
            </w:pPr>
            <w:r w:rsidRPr="004537B8">
              <w:rPr>
                <w:bCs/>
                <w:color w:val="000000"/>
              </w:rPr>
              <w:t>№ п/п</w:t>
            </w:r>
          </w:p>
        </w:tc>
        <w:tc>
          <w:tcPr>
            <w:tcW w:w="5139" w:type="dxa"/>
          </w:tcPr>
          <w:p w14:paraId="6A72B6FD" w14:textId="77777777" w:rsidR="00DB4376" w:rsidRPr="004537B8" w:rsidRDefault="00DB4376" w:rsidP="00DB4376">
            <w:pPr>
              <w:jc w:val="center"/>
              <w:rPr>
                <w:bCs/>
                <w:color w:val="000000"/>
              </w:rPr>
            </w:pPr>
            <w:r>
              <w:rPr>
                <w:bCs/>
                <w:color w:val="000000"/>
              </w:rPr>
              <w:t xml:space="preserve">Наименование </w:t>
            </w:r>
          </w:p>
        </w:tc>
        <w:tc>
          <w:tcPr>
            <w:tcW w:w="1276" w:type="dxa"/>
          </w:tcPr>
          <w:p w14:paraId="4DE30809" w14:textId="77777777" w:rsidR="00DB4376" w:rsidRPr="004537B8" w:rsidRDefault="00DB4376" w:rsidP="00DB4376">
            <w:pPr>
              <w:jc w:val="center"/>
              <w:rPr>
                <w:bCs/>
                <w:color w:val="000000"/>
              </w:rPr>
            </w:pPr>
            <w:r w:rsidRPr="004537B8">
              <w:rPr>
                <w:bCs/>
                <w:color w:val="000000"/>
              </w:rPr>
              <w:t xml:space="preserve">Ед. </w:t>
            </w:r>
            <w:proofErr w:type="spellStart"/>
            <w:r w:rsidRPr="004537B8">
              <w:rPr>
                <w:bCs/>
                <w:color w:val="000000"/>
              </w:rPr>
              <w:t>изм</w:t>
            </w:r>
            <w:proofErr w:type="spellEnd"/>
          </w:p>
        </w:tc>
        <w:tc>
          <w:tcPr>
            <w:tcW w:w="2263" w:type="dxa"/>
          </w:tcPr>
          <w:p w14:paraId="19B83257" w14:textId="77777777" w:rsidR="00DB4376" w:rsidRPr="004537B8" w:rsidRDefault="00DB4376" w:rsidP="00DB4376">
            <w:pPr>
              <w:jc w:val="center"/>
              <w:rPr>
                <w:bCs/>
                <w:color w:val="000000"/>
              </w:rPr>
            </w:pPr>
            <w:r w:rsidRPr="004537B8">
              <w:rPr>
                <w:bCs/>
                <w:color w:val="000000"/>
              </w:rPr>
              <w:t xml:space="preserve">Количество </w:t>
            </w:r>
          </w:p>
        </w:tc>
      </w:tr>
      <w:tr w:rsidR="00DB4376" w14:paraId="35811DDD" w14:textId="77777777" w:rsidTr="00DB4376">
        <w:tc>
          <w:tcPr>
            <w:tcW w:w="810" w:type="dxa"/>
            <w:shd w:val="clear" w:color="auto" w:fill="auto"/>
            <w:vAlign w:val="center"/>
          </w:tcPr>
          <w:p w14:paraId="428DBBF7" w14:textId="77777777" w:rsidR="00DB4376" w:rsidRPr="00AF2D03" w:rsidRDefault="00DB4376" w:rsidP="00DB4376">
            <w:pPr>
              <w:spacing w:line="360" w:lineRule="auto"/>
              <w:jc w:val="center"/>
            </w:pPr>
            <w:r w:rsidRPr="00AF2D03">
              <w:t>1</w:t>
            </w:r>
          </w:p>
        </w:tc>
        <w:tc>
          <w:tcPr>
            <w:tcW w:w="5139" w:type="dxa"/>
            <w:shd w:val="clear" w:color="auto" w:fill="auto"/>
            <w:vAlign w:val="center"/>
          </w:tcPr>
          <w:p w14:paraId="5270C201" w14:textId="77777777" w:rsidR="00DB4376" w:rsidRPr="009A34AF" w:rsidRDefault="00DB4376" w:rsidP="00DB4376">
            <w:pPr>
              <w:spacing w:line="360" w:lineRule="auto"/>
            </w:pPr>
            <w:r>
              <w:t xml:space="preserve">Площадь застройки </w:t>
            </w:r>
          </w:p>
        </w:tc>
        <w:tc>
          <w:tcPr>
            <w:tcW w:w="1276" w:type="dxa"/>
            <w:shd w:val="clear" w:color="auto" w:fill="auto"/>
            <w:vAlign w:val="center"/>
          </w:tcPr>
          <w:p w14:paraId="4ACF80F2" w14:textId="77777777" w:rsidR="00DB4376" w:rsidRPr="009A34AF" w:rsidRDefault="00DB4376" w:rsidP="00DB4376">
            <w:pPr>
              <w:spacing w:line="360" w:lineRule="auto"/>
              <w:jc w:val="center"/>
            </w:pPr>
            <w:r>
              <w:t>м</w:t>
            </w:r>
            <w:r w:rsidRPr="00FA596C">
              <w:rPr>
                <w:vertAlign w:val="superscript"/>
              </w:rPr>
              <w:t>2</w:t>
            </w:r>
          </w:p>
        </w:tc>
        <w:tc>
          <w:tcPr>
            <w:tcW w:w="2263" w:type="dxa"/>
            <w:shd w:val="clear" w:color="auto" w:fill="auto"/>
            <w:vAlign w:val="center"/>
          </w:tcPr>
          <w:p w14:paraId="1592A2ED" w14:textId="77777777" w:rsidR="00DB4376" w:rsidRPr="009A34AF" w:rsidRDefault="00DB4376" w:rsidP="00DB4376">
            <w:pPr>
              <w:spacing w:line="360" w:lineRule="auto"/>
              <w:jc w:val="center"/>
            </w:pPr>
            <w:r>
              <w:t>2319,1</w:t>
            </w:r>
          </w:p>
        </w:tc>
      </w:tr>
      <w:tr w:rsidR="00DB4376" w14:paraId="552E0AC0" w14:textId="77777777" w:rsidTr="00DB4376">
        <w:tc>
          <w:tcPr>
            <w:tcW w:w="810" w:type="dxa"/>
            <w:shd w:val="clear" w:color="auto" w:fill="auto"/>
            <w:vAlign w:val="center"/>
          </w:tcPr>
          <w:p w14:paraId="356370DE" w14:textId="77777777" w:rsidR="00DB4376" w:rsidRPr="00AF2D03" w:rsidRDefault="00DB4376" w:rsidP="00DB4376">
            <w:pPr>
              <w:spacing w:line="360" w:lineRule="auto"/>
              <w:jc w:val="center"/>
            </w:pPr>
            <w:r>
              <w:t>2</w:t>
            </w:r>
          </w:p>
        </w:tc>
        <w:tc>
          <w:tcPr>
            <w:tcW w:w="5139" w:type="dxa"/>
            <w:shd w:val="clear" w:color="auto" w:fill="auto"/>
            <w:vAlign w:val="center"/>
          </w:tcPr>
          <w:p w14:paraId="42EDB65C" w14:textId="77777777" w:rsidR="00DB4376" w:rsidRPr="00D6411F" w:rsidRDefault="00DB4376" w:rsidP="00DB4376">
            <w:pPr>
              <w:spacing w:line="360" w:lineRule="auto"/>
            </w:pPr>
            <w:r>
              <w:t>Площадь участка</w:t>
            </w:r>
          </w:p>
        </w:tc>
        <w:tc>
          <w:tcPr>
            <w:tcW w:w="1276" w:type="dxa"/>
          </w:tcPr>
          <w:p w14:paraId="3479CCBA" w14:textId="77777777" w:rsidR="00DB4376" w:rsidRPr="00204926" w:rsidRDefault="00DB4376" w:rsidP="00DB4376">
            <w:pPr>
              <w:jc w:val="center"/>
              <w:rPr>
                <w:bCs/>
                <w:color w:val="000000"/>
              </w:rPr>
            </w:pPr>
            <w:r>
              <w:t>м</w:t>
            </w:r>
            <w:r w:rsidRPr="00FA596C">
              <w:rPr>
                <w:vertAlign w:val="superscript"/>
              </w:rPr>
              <w:t>2</w:t>
            </w:r>
          </w:p>
        </w:tc>
        <w:tc>
          <w:tcPr>
            <w:tcW w:w="2263" w:type="dxa"/>
            <w:shd w:val="clear" w:color="auto" w:fill="auto"/>
            <w:vAlign w:val="center"/>
          </w:tcPr>
          <w:p w14:paraId="3FAFC53A" w14:textId="77777777" w:rsidR="00DB4376" w:rsidRPr="001653BA" w:rsidRDefault="00DB4376" w:rsidP="00DB4376">
            <w:pPr>
              <w:spacing w:line="360" w:lineRule="auto"/>
              <w:jc w:val="center"/>
            </w:pPr>
            <w:r>
              <w:t>13450</w:t>
            </w:r>
          </w:p>
        </w:tc>
      </w:tr>
      <w:tr w:rsidR="00DB4376" w14:paraId="7371EE14" w14:textId="77777777" w:rsidTr="00DB4376">
        <w:tc>
          <w:tcPr>
            <w:tcW w:w="810" w:type="dxa"/>
            <w:shd w:val="clear" w:color="auto" w:fill="auto"/>
            <w:vAlign w:val="center"/>
          </w:tcPr>
          <w:p w14:paraId="625F48EE" w14:textId="77777777" w:rsidR="00DB4376" w:rsidRDefault="00DB4376" w:rsidP="00DB4376">
            <w:pPr>
              <w:spacing w:line="360" w:lineRule="auto"/>
              <w:jc w:val="center"/>
            </w:pPr>
            <w:r>
              <w:t>3</w:t>
            </w:r>
          </w:p>
        </w:tc>
        <w:tc>
          <w:tcPr>
            <w:tcW w:w="5139" w:type="dxa"/>
            <w:shd w:val="clear" w:color="auto" w:fill="auto"/>
            <w:vAlign w:val="center"/>
          </w:tcPr>
          <w:p w14:paraId="7C7DC2DA" w14:textId="77777777" w:rsidR="00DB4376" w:rsidRDefault="00DB4376" w:rsidP="00DB4376">
            <w:pPr>
              <w:spacing w:line="360" w:lineRule="auto"/>
            </w:pPr>
            <w:r>
              <w:t>Общая площадь здания</w:t>
            </w:r>
          </w:p>
        </w:tc>
        <w:tc>
          <w:tcPr>
            <w:tcW w:w="1276" w:type="dxa"/>
          </w:tcPr>
          <w:p w14:paraId="7FA910B7" w14:textId="77777777" w:rsidR="00DB4376" w:rsidRPr="00204926" w:rsidRDefault="00DB4376" w:rsidP="00DB4376">
            <w:pPr>
              <w:jc w:val="center"/>
              <w:rPr>
                <w:bCs/>
                <w:color w:val="000000"/>
              </w:rPr>
            </w:pPr>
            <w:r>
              <w:t>м</w:t>
            </w:r>
            <w:r w:rsidRPr="00FA596C">
              <w:rPr>
                <w:vertAlign w:val="superscript"/>
              </w:rPr>
              <w:t>2</w:t>
            </w:r>
          </w:p>
        </w:tc>
        <w:tc>
          <w:tcPr>
            <w:tcW w:w="2263" w:type="dxa"/>
            <w:shd w:val="clear" w:color="auto" w:fill="auto"/>
            <w:vAlign w:val="center"/>
          </w:tcPr>
          <w:p w14:paraId="13F32F80" w14:textId="77777777" w:rsidR="00DB4376" w:rsidRPr="001653BA" w:rsidRDefault="00DB4376" w:rsidP="00DB4376">
            <w:pPr>
              <w:spacing w:line="360" w:lineRule="auto"/>
              <w:jc w:val="center"/>
            </w:pPr>
            <w:r>
              <w:t>3840,33</w:t>
            </w:r>
          </w:p>
        </w:tc>
      </w:tr>
      <w:tr w:rsidR="00DB4376" w14:paraId="59CE575A" w14:textId="77777777" w:rsidTr="00DB4376">
        <w:tc>
          <w:tcPr>
            <w:tcW w:w="810" w:type="dxa"/>
            <w:shd w:val="clear" w:color="auto" w:fill="auto"/>
            <w:vAlign w:val="center"/>
          </w:tcPr>
          <w:p w14:paraId="74C77863" w14:textId="77777777" w:rsidR="00DB4376" w:rsidRPr="00AF2D03" w:rsidRDefault="00DB4376" w:rsidP="00DB4376">
            <w:pPr>
              <w:spacing w:line="360" w:lineRule="auto"/>
              <w:jc w:val="center"/>
            </w:pPr>
            <w:r>
              <w:t>4</w:t>
            </w:r>
          </w:p>
        </w:tc>
        <w:tc>
          <w:tcPr>
            <w:tcW w:w="5139" w:type="dxa"/>
            <w:shd w:val="clear" w:color="auto" w:fill="auto"/>
            <w:vAlign w:val="center"/>
          </w:tcPr>
          <w:p w14:paraId="23626960" w14:textId="77777777" w:rsidR="00DB4376" w:rsidRPr="009A34AF" w:rsidRDefault="00DB4376" w:rsidP="00DB4376">
            <w:pPr>
              <w:spacing w:line="360" w:lineRule="auto"/>
            </w:pPr>
            <w:r>
              <w:t>Площадь озеленения</w:t>
            </w:r>
          </w:p>
        </w:tc>
        <w:tc>
          <w:tcPr>
            <w:tcW w:w="1276" w:type="dxa"/>
          </w:tcPr>
          <w:p w14:paraId="117141A6" w14:textId="77777777" w:rsidR="00DB4376" w:rsidRDefault="00DB4376" w:rsidP="00DB4376">
            <w:pPr>
              <w:jc w:val="center"/>
              <w:rPr>
                <w:b/>
                <w:bCs/>
                <w:color w:val="000000"/>
              </w:rPr>
            </w:pPr>
            <w:r>
              <w:t>м</w:t>
            </w:r>
            <w:r w:rsidRPr="00FA596C">
              <w:rPr>
                <w:vertAlign w:val="superscript"/>
              </w:rPr>
              <w:t>2</w:t>
            </w:r>
          </w:p>
        </w:tc>
        <w:tc>
          <w:tcPr>
            <w:tcW w:w="2263" w:type="dxa"/>
            <w:shd w:val="clear" w:color="auto" w:fill="auto"/>
            <w:vAlign w:val="center"/>
          </w:tcPr>
          <w:p w14:paraId="40F03281" w14:textId="77777777" w:rsidR="00DB4376" w:rsidRPr="001653BA" w:rsidRDefault="00DB4376" w:rsidP="00DB4376">
            <w:pPr>
              <w:spacing w:line="360" w:lineRule="auto"/>
              <w:jc w:val="center"/>
            </w:pPr>
            <w:r>
              <w:t>5190,6</w:t>
            </w:r>
          </w:p>
        </w:tc>
      </w:tr>
      <w:tr w:rsidR="00DB4376" w14:paraId="71AF8F54" w14:textId="77777777" w:rsidTr="00DB4376">
        <w:tc>
          <w:tcPr>
            <w:tcW w:w="810" w:type="dxa"/>
            <w:shd w:val="clear" w:color="auto" w:fill="auto"/>
            <w:vAlign w:val="center"/>
          </w:tcPr>
          <w:p w14:paraId="5BFA0564" w14:textId="77777777" w:rsidR="00DB4376" w:rsidRPr="00AF2D03" w:rsidRDefault="00DB4376" w:rsidP="00DB4376">
            <w:pPr>
              <w:spacing w:line="360" w:lineRule="auto"/>
              <w:jc w:val="center"/>
            </w:pPr>
            <w:r>
              <w:t>5</w:t>
            </w:r>
          </w:p>
        </w:tc>
        <w:tc>
          <w:tcPr>
            <w:tcW w:w="5139" w:type="dxa"/>
            <w:shd w:val="clear" w:color="auto" w:fill="auto"/>
            <w:vAlign w:val="center"/>
          </w:tcPr>
          <w:p w14:paraId="21ADA42C" w14:textId="77777777" w:rsidR="00DB4376" w:rsidRPr="00433187" w:rsidRDefault="00DB4376" w:rsidP="00DB4376">
            <w:r>
              <w:t>Строительный объем</w:t>
            </w:r>
          </w:p>
        </w:tc>
        <w:tc>
          <w:tcPr>
            <w:tcW w:w="1276" w:type="dxa"/>
          </w:tcPr>
          <w:p w14:paraId="1D7FF378" w14:textId="77777777" w:rsidR="00DB4376" w:rsidRPr="00433187" w:rsidRDefault="00DB4376" w:rsidP="00DB4376">
            <w:pPr>
              <w:jc w:val="center"/>
              <w:rPr>
                <w:bCs/>
                <w:color w:val="000000"/>
              </w:rPr>
            </w:pPr>
            <w:r>
              <w:rPr>
                <w:bCs/>
                <w:color w:val="000000"/>
              </w:rPr>
              <w:t>м</w:t>
            </w:r>
            <w:r w:rsidRPr="00FA596C">
              <w:rPr>
                <w:bCs/>
                <w:color w:val="000000"/>
                <w:vertAlign w:val="superscript"/>
              </w:rPr>
              <w:t>3</w:t>
            </w:r>
          </w:p>
        </w:tc>
        <w:tc>
          <w:tcPr>
            <w:tcW w:w="2263" w:type="dxa"/>
            <w:shd w:val="clear" w:color="auto" w:fill="auto"/>
            <w:vAlign w:val="center"/>
          </w:tcPr>
          <w:p w14:paraId="50AC0102" w14:textId="77777777" w:rsidR="00DB4376" w:rsidRPr="001653BA" w:rsidRDefault="00DB4376" w:rsidP="00DB4376">
            <w:pPr>
              <w:spacing w:line="360" w:lineRule="auto"/>
              <w:jc w:val="center"/>
            </w:pPr>
            <w:r>
              <w:t>17 772,64</w:t>
            </w:r>
            <w:r w:rsidRPr="001653BA">
              <w:t xml:space="preserve"> </w:t>
            </w:r>
          </w:p>
        </w:tc>
      </w:tr>
      <w:tr w:rsidR="00DB4376" w14:paraId="174F00CD" w14:textId="77777777" w:rsidTr="00DB4376">
        <w:trPr>
          <w:trHeight w:val="402"/>
        </w:trPr>
        <w:tc>
          <w:tcPr>
            <w:tcW w:w="810" w:type="dxa"/>
            <w:shd w:val="clear" w:color="auto" w:fill="auto"/>
            <w:vAlign w:val="center"/>
          </w:tcPr>
          <w:p w14:paraId="771A6F0A" w14:textId="77777777" w:rsidR="00DB4376" w:rsidRPr="00AF2D03" w:rsidRDefault="00DB4376" w:rsidP="00DB4376">
            <w:pPr>
              <w:spacing w:line="360" w:lineRule="auto"/>
              <w:jc w:val="center"/>
            </w:pPr>
          </w:p>
        </w:tc>
        <w:tc>
          <w:tcPr>
            <w:tcW w:w="5139" w:type="dxa"/>
            <w:shd w:val="clear" w:color="auto" w:fill="auto"/>
            <w:vAlign w:val="center"/>
          </w:tcPr>
          <w:p w14:paraId="4C22D7A1" w14:textId="77777777" w:rsidR="00DB4376" w:rsidRPr="00D6411F" w:rsidRDefault="00DB4376" w:rsidP="00DB4376">
            <w:r>
              <w:t xml:space="preserve">В </w:t>
            </w:r>
            <w:proofErr w:type="spellStart"/>
            <w:r>
              <w:t>т.ч</w:t>
            </w:r>
            <w:proofErr w:type="spellEnd"/>
            <w:r>
              <w:t xml:space="preserve">. ниже </w:t>
            </w:r>
            <w:proofErr w:type="spellStart"/>
            <w:r>
              <w:t>отм</w:t>
            </w:r>
            <w:proofErr w:type="spellEnd"/>
            <w:r>
              <w:t xml:space="preserve">. 0.000          </w:t>
            </w:r>
          </w:p>
        </w:tc>
        <w:tc>
          <w:tcPr>
            <w:tcW w:w="1276" w:type="dxa"/>
            <w:shd w:val="clear" w:color="auto" w:fill="auto"/>
          </w:tcPr>
          <w:p w14:paraId="6FB72536" w14:textId="77777777" w:rsidR="00DB4376" w:rsidRPr="00433187" w:rsidRDefault="00DB4376" w:rsidP="00DB4376">
            <w:pPr>
              <w:jc w:val="center"/>
            </w:pPr>
            <w:r>
              <w:rPr>
                <w:bCs/>
                <w:color w:val="000000"/>
              </w:rPr>
              <w:t>м</w:t>
            </w:r>
            <w:r w:rsidRPr="00FA596C">
              <w:rPr>
                <w:bCs/>
                <w:color w:val="000000"/>
                <w:vertAlign w:val="superscript"/>
              </w:rPr>
              <w:t>3</w:t>
            </w:r>
          </w:p>
        </w:tc>
        <w:tc>
          <w:tcPr>
            <w:tcW w:w="2263" w:type="dxa"/>
            <w:shd w:val="clear" w:color="auto" w:fill="auto"/>
            <w:vAlign w:val="center"/>
          </w:tcPr>
          <w:p w14:paraId="601B6DC5" w14:textId="77777777" w:rsidR="00DB4376" w:rsidRPr="00A94639" w:rsidRDefault="00DB4376" w:rsidP="00DB4376">
            <w:pPr>
              <w:spacing w:line="360" w:lineRule="auto"/>
              <w:jc w:val="center"/>
            </w:pPr>
            <w:r>
              <w:t>4555,87</w:t>
            </w:r>
          </w:p>
        </w:tc>
      </w:tr>
      <w:tr w:rsidR="00DB4376" w14:paraId="5B5192CE" w14:textId="77777777" w:rsidTr="00DB4376">
        <w:tc>
          <w:tcPr>
            <w:tcW w:w="810" w:type="dxa"/>
            <w:shd w:val="clear" w:color="auto" w:fill="auto"/>
            <w:vAlign w:val="center"/>
          </w:tcPr>
          <w:p w14:paraId="4CDE70F8" w14:textId="77777777" w:rsidR="00DB4376" w:rsidRPr="00AF2D03" w:rsidRDefault="00DB4376" w:rsidP="00DB4376">
            <w:pPr>
              <w:spacing w:line="360" w:lineRule="auto"/>
              <w:jc w:val="center"/>
            </w:pPr>
            <w:r>
              <w:t>6</w:t>
            </w:r>
          </w:p>
        </w:tc>
        <w:tc>
          <w:tcPr>
            <w:tcW w:w="5139" w:type="dxa"/>
            <w:shd w:val="clear" w:color="auto" w:fill="auto"/>
            <w:vAlign w:val="center"/>
          </w:tcPr>
          <w:p w14:paraId="0CA0B24A" w14:textId="77777777" w:rsidR="00DB4376" w:rsidRPr="008D6916" w:rsidRDefault="00DB4376" w:rsidP="00DB4376">
            <w:pPr>
              <w:spacing w:line="360" w:lineRule="auto"/>
            </w:pPr>
            <w:r>
              <w:t xml:space="preserve">Этажность </w:t>
            </w:r>
          </w:p>
        </w:tc>
        <w:tc>
          <w:tcPr>
            <w:tcW w:w="1276" w:type="dxa"/>
            <w:vMerge w:val="restart"/>
            <w:shd w:val="clear" w:color="auto" w:fill="auto"/>
          </w:tcPr>
          <w:p w14:paraId="0BE46C58" w14:textId="77777777" w:rsidR="00DB4376" w:rsidRPr="008D6916" w:rsidRDefault="00DB4376" w:rsidP="00DB4376">
            <w:pPr>
              <w:spacing w:line="360" w:lineRule="auto"/>
              <w:jc w:val="center"/>
            </w:pPr>
            <w:r>
              <w:t>этаж</w:t>
            </w:r>
          </w:p>
        </w:tc>
        <w:tc>
          <w:tcPr>
            <w:tcW w:w="2263" w:type="dxa"/>
            <w:shd w:val="clear" w:color="auto" w:fill="auto"/>
            <w:vAlign w:val="center"/>
          </w:tcPr>
          <w:p w14:paraId="551D2CEE" w14:textId="77777777" w:rsidR="00DB4376" w:rsidRPr="007D44E3" w:rsidRDefault="00DB4376" w:rsidP="00DB4376">
            <w:pPr>
              <w:spacing w:line="360" w:lineRule="auto"/>
              <w:jc w:val="center"/>
            </w:pPr>
            <w:r>
              <w:t>2</w:t>
            </w:r>
          </w:p>
        </w:tc>
      </w:tr>
      <w:tr w:rsidR="00DB4376" w14:paraId="5E08D62E" w14:textId="77777777" w:rsidTr="00DB4376">
        <w:tc>
          <w:tcPr>
            <w:tcW w:w="810" w:type="dxa"/>
            <w:shd w:val="clear" w:color="auto" w:fill="auto"/>
            <w:vAlign w:val="center"/>
          </w:tcPr>
          <w:p w14:paraId="6379DBB3" w14:textId="77777777" w:rsidR="00DB4376" w:rsidRDefault="00DB4376" w:rsidP="00DB4376">
            <w:pPr>
              <w:spacing w:line="360" w:lineRule="auto"/>
              <w:jc w:val="center"/>
            </w:pPr>
            <w:r>
              <w:t>7</w:t>
            </w:r>
          </w:p>
        </w:tc>
        <w:tc>
          <w:tcPr>
            <w:tcW w:w="5139" w:type="dxa"/>
            <w:shd w:val="clear" w:color="auto" w:fill="auto"/>
            <w:vAlign w:val="center"/>
          </w:tcPr>
          <w:p w14:paraId="54EE4D53" w14:textId="77777777" w:rsidR="00DB4376" w:rsidRDefault="00DB4376" w:rsidP="00DB4376">
            <w:pPr>
              <w:spacing w:line="360" w:lineRule="auto"/>
            </w:pPr>
            <w:r>
              <w:t>Количество этажей</w:t>
            </w:r>
          </w:p>
        </w:tc>
        <w:tc>
          <w:tcPr>
            <w:tcW w:w="1276" w:type="dxa"/>
            <w:vMerge/>
            <w:shd w:val="clear" w:color="auto" w:fill="auto"/>
          </w:tcPr>
          <w:p w14:paraId="55194730" w14:textId="77777777" w:rsidR="00DB4376" w:rsidRDefault="00DB4376" w:rsidP="00DB4376">
            <w:pPr>
              <w:spacing w:line="360" w:lineRule="auto"/>
              <w:jc w:val="center"/>
            </w:pPr>
          </w:p>
        </w:tc>
        <w:tc>
          <w:tcPr>
            <w:tcW w:w="2263" w:type="dxa"/>
            <w:shd w:val="clear" w:color="auto" w:fill="auto"/>
            <w:vAlign w:val="center"/>
          </w:tcPr>
          <w:p w14:paraId="45CCD4B4" w14:textId="77777777" w:rsidR="00DB4376" w:rsidRDefault="00DB4376" w:rsidP="00DB4376">
            <w:pPr>
              <w:jc w:val="center"/>
            </w:pPr>
            <w:r>
              <w:t xml:space="preserve">3 </w:t>
            </w:r>
          </w:p>
        </w:tc>
      </w:tr>
      <w:tr w:rsidR="00DB4376" w14:paraId="391CE1F0" w14:textId="77777777" w:rsidTr="00DB4376">
        <w:tc>
          <w:tcPr>
            <w:tcW w:w="810" w:type="dxa"/>
            <w:shd w:val="clear" w:color="auto" w:fill="auto"/>
            <w:vAlign w:val="center"/>
          </w:tcPr>
          <w:p w14:paraId="140D85EB" w14:textId="77777777" w:rsidR="00DB4376" w:rsidRPr="00AF2D03" w:rsidRDefault="00DB4376" w:rsidP="00DB4376">
            <w:pPr>
              <w:spacing w:line="360" w:lineRule="auto"/>
              <w:jc w:val="center"/>
            </w:pPr>
            <w:r>
              <w:t>8</w:t>
            </w:r>
          </w:p>
        </w:tc>
        <w:tc>
          <w:tcPr>
            <w:tcW w:w="5139" w:type="dxa"/>
            <w:shd w:val="clear" w:color="auto" w:fill="auto"/>
            <w:vAlign w:val="center"/>
          </w:tcPr>
          <w:p w14:paraId="65D74EBA" w14:textId="77777777" w:rsidR="00DB4376" w:rsidRPr="002759A6" w:rsidRDefault="00DB4376" w:rsidP="00DB4376">
            <w:r>
              <w:t xml:space="preserve">Вместимость </w:t>
            </w:r>
          </w:p>
        </w:tc>
        <w:tc>
          <w:tcPr>
            <w:tcW w:w="1276" w:type="dxa"/>
            <w:shd w:val="clear" w:color="auto" w:fill="auto"/>
          </w:tcPr>
          <w:p w14:paraId="0FF424EB" w14:textId="77777777" w:rsidR="00DB4376" w:rsidRPr="008D6916" w:rsidRDefault="00DB4376" w:rsidP="00DB4376">
            <w:pPr>
              <w:spacing w:line="360" w:lineRule="auto"/>
              <w:jc w:val="center"/>
            </w:pPr>
            <w:r>
              <w:t>мест</w:t>
            </w:r>
          </w:p>
        </w:tc>
        <w:tc>
          <w:tcPr>
            <w:tcW w:w="2263" w:type="dxa"/>
            <w:shd w:val="clear" w:color="auto" w:fill="auto"/>
            <w:vAlign w:val="center"/>
          </w:tcPr>
          <w:p w14:paraId="2438FBB4" w14:textId="77777777" w:rsidR="00DB4376" w:rsidRPr="007D44E3" w:rsidRDefault="00DB4376" w:rsidP="00DB4376">
            <w:pPr>
              <w:spacing w:line="360" w:lineRule="auto"/>
              <w:jc w:val="center"/>
            </w:pPr>
            <w:r>
              <w:t>260</w:t>
            </w:r>
          </w:p>
        </w:tc>
      </w:tr>
    </w:tbl>
    <w:p w14:paraId="24147AD9" w14:textId="77777777" w:rsidR="00DB4376" w:rsidRPr="009F7B3E" w:rsidRDefault="00DB4376" w:rsidP="00DB4376"/>
    <w:p w14:paraId="40B99553" w14:textId="77777777" w:rsidR="00DB4376" w:rsidRDefault="00DB4376" w:rsidP="00DB4376">
      <w:pPr>
        <w:ind w:left="-426" w:firstLine="852"/>
        <w:jc w:val="both"/>
        <w:rPr>
          <w:lang w:eastAsia="en-US"/>
        </w:rPr>
      </w:pPr>
    </w:p>
    <w:p w14:paraId="2AA2575D" w14:textId="77777777" w:rsidR="00DB4376" w:rsidRDefault="00DB4376" w:rsidP="00DB4376">
      <w:pPr>
        <w:ind w:left="-426" w:firstLine="852"/>
        <w:jc w:val="both"/>
        <w:rPr>
          <w:lang w:eastAsia="en-US"/>
        </w:rPr>
      </w:pPr>
      <w:r w:rsidRPr="00313F20">
        <w:rPr>
          <w:lang w:eastAsia="en-US"/>
        </w:rPr>
        <w:t>Приложения:</w:t>
      </w:r>
    </w:p>
    <w:p w14:paraId="30FE45D4" w14:textId="77777777" w:rsidR="00DB4376" w:rsidRPr="001653BA" w:rsidRDefault="00DB4376" w:rsidP="00DB4376">
      <w:pPr>
        <w:jc w:val="both"/>
        <w:rPr>
          <w:lang w:eastAsia="en-US"/>
        </w:rPr>
      </w:pPr>
      <w:r w:rsidRPr="001653BA">
        <w:rPr>
          <w:lang w:eastAsia="en-US"/>
        </w:rPr>
        <w:t>Приложение № 1 - Проектная документация (публикуется отдельным файлом);</w:t>
      </w:r>
    </w:p>
    <w:p w14:paraId="25C9B4F4" w14:textId="77777777" w:rsidR="00DB4376" w:rsidRPr="001653BA" w:rsidRDefault="00DB4376" w:rsidP="00DB4376">
      <w:pPr>
        <w:jc w:val="both"/>
        <w:rPr>
          <w:lang w:eastAsia="en-US"/>
        </w:rPr>
      </w:pPr>
      <w:r w:rsidRPr="001653BA">
        <w:rPr>
          <w:lang w:eastAsia="en-US"/>
        </w:rPr>
        <w:t>Приложение № 2 - Сметная документация (публикуется отдельным файлом);</w:t>
      </w:r>
    </w:p>
    <w:p w14:paraId="462FAD70" w14:textId="77777777" w:rsidR="00DB4376" w:rsidRPr="001653BA" w:rsidRDefault="00DB4376" w:rsidP="00DB4376">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2E1D6F64" w14:textId="77777777" w:rsidR="00DB4376" w:rsidRPr="00313F20" w:rsidRDefault="00DB4376" w:rsidP="00DB4376">
      <w:pPr>
        <w:ind w:left="-426"/>
        <w:rPr>
          <w:lang w:eastAsia="en-US"/>
        </w:rPr>
      </w:pPr>
      <w:r w:rsidRPr="001653BA">
        <w:rPr>
          <w:lang w:eastAsia="en-US"/>
        </w:rPr>
        <w:t xml:space="preserve">       (публикуется отдельным файлом);</w:t>
      </w:r>
    </w:p>
    <w:p w14:paraId="3A4710AB" w14:textId="77777777" w:rsidR="00DB4376" w:rsidRDefault="00DB4376" w:rsidP="00DB4376">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53573295" w14:textId="77777777" w:rsidR="00DB4376" w:rsidRPr="00B936F0" w:rsidRDefault="00DB4376" w:rsidP="00DB4376">
      <w:pPr>
        <w:jc w:val="both"/>
        <w:rPr>
          <w:bCs/>
          <w:iC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 xml:space="preserve">завершение </w:t>
      </w:r>
      <w:r w:rsidRPr="00212FDA">
        <w:rPr>
          <w:lang w:eastAsia="en-US"/>
        </w:rPr>
        <w:t>строитель</w:t>
      </w:r>
      <w:r>
        <w:rPr>
          <w:lang w:eastAsia="en-US"/>
        </w:rPr>
        <w:t xml:space="preserve">но-монтажных работ на объекте: </w:t>
      </w:r>
      <w:r w:rsidRPr="00D8334C">
        <w:rPr>
          <w:sz w:val="23"/>
          <w:szCs w:val="23"/>
          <w:lang w:eastAsia="en-US"/>
        </w:rPr>
        <w:t>«</w:t>
      </w:r>
      <w:r w:rsidRPr="002759A6">
        <w:rPr>
          <w:bCs/>
          <w:iCs/>
        </w:rPr>
        <w:t xml:space="preserve">Строительство </w:t>
      </w:r>
      <w:r w:rsidRPr="00B936F0">
        <w:rPr>
          <w:bCs/>
          <w:iCs/>
        </w:rPr>
        <w:t>дошкольной образовательно</w:t>
      </w:r>
      <w:r>
        <w:rPr>
          <w:bCs/>
          <w:iCs/>
        </w:rPr>
        <w:t>й организации в микрорайоне Марат-2 г. Керчь на 260 мест</w:t>
      </w:r>
      <w:r w:rsidRPr="00B936F0">
        <w:rPr>
          <w:bCs/>
          <w:iCs/>
        </w:rPr>
        <w:t>»;</w:t>
      </w:r>
    </w:p>
    <w:p w14:paraId="533C5C63" w14:textId="77777777" w:rsidR="00DB4376" w:rsidRPr="00B936F0" w:rsidRDefault="00DB4376" w:rsidP="00DB4376">
      <w:pPr>
        <w:jc w:val="both"/>
        <w:rPr>
          <w:bCs/>
          <w:iCs/>
        </w:rPr>
      </w:pPr>
    </w:p>
    <w:p w14:paraId="4DB12F23" w14:textId="77777777" w:rsidR="00DB4376" w:rsidRDefault="00DB4376" w:rsidP="00DB4376">
      <w:pPr>
        <w:pStyle w:val="aff9"/>
        <w:rPr>
          <w:sz w:val="24"/>
          <w:szCs w:val="24"/>
        </w:rPr>
      </w:pPr>
    </w:p>
    <w:p w14:paraId="7270EDDE" w14:textId="77777777" w:rsidR="00DB4376" w:rsidRDefault="00DB4376" w:rsidP="00DB4376">
      <w:pPr>
        <w:autoSpaceDE w:val="0"/>
        <w:autoSpaceDN w:val="0"/>
        <w:adjustRightInd w:val="0"/>
        <w:jc w:val="center"/>
        <w:rPr>
          <w:b/>
        </w:rPr>
        <w:sectPr w:rsidR="00DB4376" w:rsidSect="00DB4376">
          <w:headerReference w:type="default" r:id="rId14"/>
          <w:pgSz w:w="11906" w:h="16838" w:code="9"/>
          <w:pgMar w:top="567" w:right="849" w:bottom="993" w:left="1559" w:header="720" w:footer="414" w:gutter="0"/>
          <w:cols w:space="720"/>
          <w:titlePg/>
          <w:docGrid w:linePitch="354"/>
        </w:sectPr>
      </w:pPr>
    </w:p>
    <w:p w14:paraId="7162578E" w14:textId="77777777" w:rsidR="00DB4376" w:rsidRPr="00DF1730" w:rsidRDefault="00DB4376" w:rsidP="00DB4376">
      <w:pPr>
        <w:jc w:val="right"/>
        <w:rPr>
          <w:bCs/>
          <w:sz w:val="20"/>
        </w:rPr>
      </w:pPr>
      <w:r>
        <w:rPr>
          <w:bCs/>
          <w:sz w:val="20"/>
        </w:rPr>
        <w:t>Приложение № 5</w:t>
      </w:r>
      <w:r w:rsidRPr="00DF1730">
        <w:rPr>
          <w:bCs/>
          <w:sz w:val="20"/>
        </w:rPr>
        <w:t xml:space="preserve"> </w:t>
      </w:r>
    </w:p>
    <w:p w14:paraId="64C5D0CE" w14:textId="77777777" w:rsidR="00DB4376" w:rsidRPr="00DF1730" w:rsidRDefault="00DB4376" w:rsidP="00DB4376">
      <w:pPr>
        <w:jc w:val="right"/>
        <w:rPr>
          <w:bCs/>
          <w:sz w:val="20"/>
        </w:rPr>
      </w:pPr>
      <w:r w:rsidRPr="00DF1730">
        <w:rPr>
          <w:bCs/>
          <w:sz w:val="20"/>
        </w:rPr>
        <w:t xml:space="preserve">к Описанию объекта закупки </w:t>
      </w:r>
    </w:p>
    <w:p w14:paraId="13E8502C" w14:textId="77777777" w:rsidR="00DB4376" w:rsidRDefault="00DB4376" w:rsidP="00DB4376">
      <w:pPr>
        <w:autoSpaceDE w:val="0"/>
        <w:autoSpaceDN w:val="0"/>
        <w:adjustRightInd w:val="0"/>
        <w:jc w:val="right"/>
        <w:rPr>
          <w:bCs/>
          <w:sz w:val="20"/>
        </w:rPr>
      </w:pPr>
      <w:r w:rsidRPr="00DF1730">
        <w:rPr>
          <w:bCs/>
          <w:sz w:val="20"/>
        </w:rPr>
        <w:t>(Техническому заданию</w:t>
      </w:r>
      <w:r>
        <w:rPr>
          <w:bCs/>
          <w:sz w:val="20"/>
        </w:rPr>
        <w:t>)</w:t>
      </w:r>
    </w:p>
    <w:p w14:paraId="52585996" w14:textId="77777777" w:rsidR="00DB4376" w:rsidRDefault="00DB4376" w:rsidP="00DB4376">
      <w:pPr>
        <w:autoSpaceDE w:val="0"/>
        <w:autoSpaceDN w:val="0"/>
        <w:adjustRightInd w:val="0"/>
        <w:jc w:val="right"/>
        <w:rPr>
          <w:b/>
        </w:rPr>
      </w:pPr>
    </w:p>
    <w:p w14:paraId="2271B2C6" w14:textId="77777777" w:rsidR="00DB4376" w:rsidRDefault="00DB4376" w:rsidP="00DB4376">
      <w:pPr>
        <w:autoSpaceDE w:val="0"/>
        <w:autoSpaceDN w:val="0"/>
        <w:adjustRightInd w:val="0"/>
        <w:jc w:val="center"/>
        <w:rPr>
          <w:b/>
          <w:bCs/>
          <w:sz w:val="28"/>
          <w:szCs w:val="28"/>
        </w:rPr>
      </w:pPr>
      <w:r w:rsidRPr="00474C12">
        <w:rPr>
          <w:b/>
          <w:bCs/>
          <w:sz w:val="28"/>
          <w:szCs w:val="28"/>
        </w:rPr>
        <w:t xml:space="preserve">Проект </w:t>
      </w:r>
    </w:p>
    <w:p w14:paraId="7EE42341" w14:textId="77777777" w:rsidR="00DB4376" w:rsidRPr="005C2852" w:rsidRDefault="00DB4376" w:rsidP="00DB4376">
      <w:pPr>
        <w:autoSpaceDE w:val="0"/>
        <w:autoSpaceDN w:val="0"/>
        <w:adjustRightInd w:val="0"/>
        <w:jc w:val="center"/>
        <w:rPr>
          <w:b/>
        </w:rPr>
      </w:pPr>
      <w:r w:rsidRPr="005C2852">
        <w:rPr>
          <w:b/>
          <w:bCs/>
        </w:rPr>
        <w:t>сметы контракта</w:t>
      </w:r>
    </w:p>
    <w:p w14:paraId="11295FD7" w14:textId="77777777" w:rsidR="00DB4376" w:rsidRPr="009F62A8" w:rsidRDefault="00DB4376" w:rsidP="00DB4376">
      <w:pPr>
        <w:autoSpaceDE w:val="0"/>
        <w:autoSpaceDN w:val="0"/>
        <w:adjustRightInd w:val="0"/>
        <w:jc w:val="center"/>
        <w:rPr>
          <w:sz w:val="20"/>
          <w:lang w:eastAsia="en-US"/>
        </w:rPr>
      </w:pPr>
      <w:r>
        <w:rPr>
          <w:b/>
        </w:rPr>
        <w:t xml:space="preserve"> </w:t>
      </w:r>
    </w:p>
    <w:p w14:paraId="7B4E6BE1" w14:textId="77777777" w:rsidR="00DB4376" w:rsidRPr="00B65170" w:rsidRDefault="00DB4376" w:rsidP="00DB4376">
      <w:pPr>
        <w:autoSpaceDE w:val="0"/>
        <w:autoSpaceDN w:val="0"/>
        <w:adjustRightInd w:val="0"/>
        <w:jc w:val="center"/>
        <w:rPr>
          <w:b/>
          <w:bCs/>
          <w:iCs/>
        </w:rPr>
      </w:pPr>
      <w:r w:rsidRPr="00B65170">
        <w:rPr>
          <w:b/>
          <w:lang w:eastAsia="en-US"/>
        </w:rPr>
        <w:t xml:space="preserve">на завершение строительно-монтажных работ на объекте: </w:t>
      </w:r>
      <w:r w:rsidRPr="00B65170">
        <w:rPr>
          <w:b/>
          <w:sz w:val="23"/>
          <w:szCs w:val="23"/>
          <w:lang w:eastAsia="en-US"/>
        </w:rPr>
        <w:t>«</w:t>
      </w:r>
      <w:r w:rsidRPr="00B65170">
        <w:rPr>
          <w:b/>
          <w:bCs/>
          <w:iCs/>
        </w:rPr>
        <w:t xml:space="preserve">Строительство дошкольной образовательной организации </w:t>
      </w:r>
    </w:p>
    <w:p w14:paraId="0A8DA076" w14:textId="77777777" w:rsidR="00DB4376" w:rsidRPr="00B65170" w:rsidRDefault="00DB4376" w:rsidP="00DB4376">
      <w:pPr>
        <w:autoSpaceDE w:val="0"/>
        <w:autoSpaceDN w:val="0"/>
        <w:adjustRightInd w:val="0"/>
        <w:jc w:val="center"/>
        <w:rPr>
          <w:b/>
          <w:lang w:eastAsia="en-US"/>
        </w:rPr>
      </w:pPr>
      <w:r w:rsidRPr="00B65170">
        <w:rPr>
          <w:b/>
          <w:bCs/>
          <w:iCs/>
        </w:rPr>
        <w:t>в микрорайоне Марат-2 г. Керчь на 260 мест»</w:t>
      </w:r>
    </w:p>
    <w:p w14:paraId="76517CF2" w14:textId="77777777" w:rsidR="00DB4376" w:rsidRDefault="00DB4376" w:rsidP="00DB4376">
      <w:pPr>
        <w:autoSpaceDE w:val="0"/>
        <w:autoSpaceDN w:val="0"/>
        <w:adjustRightInd w:val="0"/>
        <w:rPr>
          <w:lang w:eastAsia="en-US"/>
        </w:rPr>
      </w:pPr>
    </w:p>
    <w:tbl>
      <w:tblPr>
        <w:tblW w:w="14340" w:type="dxa"/>
        <w:tblLook w:val="04A0" w:firstRow="1" w:lastRow="0" w:firstColumn="1" w:lastColumn="0" w:noHBand="0" w:noVBand="1"/>
      </w:tblPr>
      <w:tblGrid>
        <w:gridCol w:w="1380"/>
        <w:gridCol w:w="6540"/>
        <w:gridCol w:w="1183"/>
        <w:gridCol w:w="1360"/>
        <w:gridCol w:w="1780"/>
        <w:gridCol w:w="2120"/>
      </w:tblGrid>
      <w:tr w:rsidR="00DB4376" w:rsidRPr="008A4261" w14:paraId="3AD6C654" w14:textId="77777777" w:rsidTr="00DB4376">
        <w:trPr>
          <w:trHeight w:val="30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3344F4" w14:textId="77777777" w:rsidR="00DB4376" w:rsidRPr="008A4261" w:rsidRDefault="00DB4376" w:rsidP="00DB4376">
            <w:pPr>
              <w:jc w:val="center"/>
              <w:rPr>
                <w:b/>
                <w:bCs/>
                <w:sz w:val="20"/>
              </w:rPr>
            </w:pPr>
            <w:r w:rsidRPr="008A4261">
              <w:rPr>
                <w:b/>
                <w:bCs/>
                <w:sz w:val="20"/>
              </w:rPr>
              <w:t>№ п/п</w:t>
            </w:r>
          </w:p>
        </w:tc>
        <w:tc>
          <w:tcPr>
            <w:tcW w:w="6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E913FD" w14:textId="77777777" w:rsidR="00DB4376" w:rsidRPr="008A4261" w:rsidRDefault="00DB4376" w:rsidP="00DB4376">
            <w:pPr>
              <w:jc w:val="center"/>
              <w:rPr>
                <w:b/>
                <w:bCs/>
                <w:sz w:val="20"/>
              </w:rPr>
            </w:pPr>
            <w:r w:rsidRPr="008A4261">
              <w:rPr>
                <w:b/>
                <w:bCs/>
                <w:sz w:val="20"/>
              </w:rPr>
              <w:t>Наименование конструктивных решений (элементов), комплексов (видов) работ</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B0B875" w14:textId="77777777" w:rsidR="00DB4376" w:rsidRPr="008A4261" w:rsidRDefault="00DB4376" w:rsidP="00DB4376">
            <w:pPr>
              <w:jc w:val="center"/>
              <w:rPr>
                <w:b/>
                <w:bCs/>
                <w:sz w:val="20"/>
              </w:rPr>
            </w:pPr>
            <w:r w:rsidRPr="008A4261">
              <w:rPr>
                <w:b/>
                <w:bCs/>
                <w:sz w:val="20"/>
              </w:rPr>
              <w:t>Единица измерения</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A161C2" w14:textId="77777777" w:rsidR="00DB4376" w:rsidRPr="008A4261" w:rsidRDefault="00DB4376" w:rsidP="00DB4376">
            <w:pPr>
              <w:jc w:val="center"/>
              <w:rPr>
                <w:b/>
                <w:bCs/>
                <w:sz w:val="20"/>
              </w:rPr>
            </w:pPr>
            <w:r w:rsidRPr="008A4261">
              <w:rPr>
                <w:b/>
                <w:bCs/>
                <w:sz w:val="20"/>
              </w:rPr>
              <w:t>Количество (объем работ)</w:t>
            </w:r>
          </w:p>
        </w:tc>
        <w:tc>
          <w:tcPr>
            <w:tcW w:w="3900" w:type="dxa"/>
            <w:gridSpan w:val="2"/>
            <w:tcBorders>
              <w:top w:val="single" w:sz="4" w:space="0" w:color="auto"/>
              <w:left w:val="nil"/>
              <w:bottom w:val="single" w:sz="4" w:space="0" w:color="auto"/>
              <w:right w:val="nil"/>
            </w:tcBorders>
            <w:shd w:val="clear" w:color="auto" w:fill="auto"/>
            <w:vAlign w:val="center"/>
            <w:hideMark/>
          </w:tcPr>
          <w:p w14:paraId="5C300FB0" w14:textId="77777777" w:rsidR="00DB4376" w:rsidRPr="008A4261" w:rsidRDefault="00DB4376" w:rsidP="00DB4376">
            <w:pPr>
              <w:jc w:val="center"/>
              <w:rPr>
                <w:b/>
                <w:bCs/>
                <w:sz w:val="20"/>
              </w:rPr>
            </w:pPr>
            <w:r w:rsidRPr="008A4261">
              <w:rPr>
                <w:b/>
                <w:bCs/>
                <w:sz w:val="20"/>
              </w:rPr>
              <w:t>Цена, руб.</w:t>
            </w:r>
          </w:p>
        </w:tc>
      </w:tr>
      <w:tr w:rsidR="00DB4376" w:rsidRPr="008A4261" w14:paraId="2B3F3083" w14:textId="77777777" w:rsidTr="00DB4376">
        <w:trPr>
          <w:trHeight w:val="40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5C8353DD" w14:textId="77777777" w:rsidR="00DB4376" w:rsidRPr="008A4261" w:rsidRDefault="00DB4376" w:rsidP="00DB4376">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35352CD6" w14:textId="77777777" w:rsidR="00DB4376" w:rsidRPr="008A4261" w:rsidRDefault="00DB4376" w:rsidP="00DB4376">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5405E8A1" w14:textId="77777777" w:rsidR="00DB4376" w:rsidRPr="008A4261" w:rsidRDefault="00DB4376" w:rsidP="00DB4376">
            <w:pPr>
              <w:rPr>
                <w:b/>
                <w:bCs/>
                <w:sz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01BA4EFF" w14:textId="77777777" w:rsidR="00DB4376" w:rsidRPr="008A4261" w:rsidRDefault="00DB4376" w:rsidP="00DB4376">
            <w:pPr>
              <w:rPr>
                <w:b/>
                <w:bCs/>
                <w:sz w:val="20"/>
              </w:rPr>
            </w:pP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752C54" w14:textId="77777777" w:rsidR="00DB4376" w:rsidRPr="008A4261" w:rsidRDefault="00DB4376" w:rsidP="00DB4376">
            <w:pPr>
              <w:jc w:val="center"/>
              <w:rPr>
                <w:b/>
                <w:bCs/>
                <w:sz w:val="20"/>
              </w:rPr>
            </w:pPr>
            <w:r w:rsidRPr="008A4261">
              <w:rPr>
                <w:b/>
                <w:bCs/>
                <w:sz w:val="20"/>
              </w:rPr>
              <w:t xml:space="preserve">На единицу измерения </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328C5B" w14:textId="77777777" w:rsidR="00DB4376" w:rsidRPr="008A4261" w:rsidRDefault="00DB4376" w:rsidP="00DB4376">
            <w:pPr>
              <w:jc w:val="center"/>
              <w:rPr>
                <w:b/>
                <w:bCs/>
                <w:sz w:val="20"/>
              </w:rPr>
            </w:pPr>
            <w:r w:rsidRPr="008A4261">
              <w:rPr>
                <w:b/>
                <w:bCs/>
                <w:sz w:val="20"/>
              </w:rPr>
              <w:t xml:space="preserve">Всего </w:t>
            </w:r>
          </w:p>
        </w:tc>
      </w:tr>
      <w:tr w:rsidR="00DB4376" w:rsidRPr="008A4261" w14:paraId="31905CB9" w14:textId="77777777" w:rsidTr="00DB4376">
        <w:trPr>
          <w:trHeight w:val="300"/>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3234E6EF" w14:textId="77777777" w:rsidR="00DB4376" w:rsidRPr="008A4261" w:rsidRDefault="00DB4376" w:rsidP="00DB4376">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328C3465" w14:textId="77777777" w:rsidR="00DB4376" w:rsidRPr="008A4261" w:rsidRDefault="00DB4376" w:rsidP="00DB4376">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47C2CACD" w14:textId="77777777" w:rsidR="00DB4376" w:rsidRPr="008A4261" w:rsidRDefault="00DB4376" w:rsidP="00DB4376">
            <w:pPr>
              <w:rPr>
                <w:b/>
                <w:bCs/>
                <w:sz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16EAF896" w14:textId="77777777" w:rsidR="00DB4376" w:rsidRPr="008A4261" w:rsidRDefault="00DB4376" w:rsidP="00DB4376">
            <w:pPr>
              <w:rPr>
                <w:b/>
                <w:bCs/>
                <w:sz w:val="2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4F4F4B5D" w14:textId="77777777" w:rsidR="00DB4376" w:rsidRPr="008A4261" w:rsidRDefault="00DB4376" w:rsidP="00DB4376">
            <w:pPr>
              <w:rPr>
                <w:b/>
                <w:bCs/>
                <w:sz w:val="20"/>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300B0375" w14:textId="77777777" w:rsidR="00DB4376" w:rsidRPr="008A4261" w:rsidRDefault="00DB4376" w:rsidP="00DB4376">
            <w:pPr>
              <w:rPr>
                <w:b/>
                <w:bCs/>
                <w:sz w:val="20"/>
              </w:rPr>
            </w:pPr>
          </w:p>
        </w:tc>
      </w:tr>
      <w:tr w:rsidR="00DB4376" w:rsidRPr="008A4261" w14:paraId="42D84100" w14:textId="77777777" w:rsidTr="00DB437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0A41E80C" w14:textId="77777777" w:rsidR="00DB4376" w:rsidRPr="008A4261" w:rsidRDefault="00DB4376" w:rsidP="00DB4376">
            <w:pPr>
              <w:jc w:val="center"/>
              <w:rPr>
                <w:sz w:val="20"/>
              </w:rPr>
            </w:pPr>
            <w:r w:rsidRPr="008A4261">
              <w:rPr>
                <w:sz w:val="20"/>
              </w:rPr>
              <w:t>1</w:t>
            </w:r>
          </w:p>
        </w:tc>
        <w:tc>
          <w:tcPr>
            <w:tcW w:w="6540" w:type="dxa"/>
            <w:tcBorders>
              <w:top w:val="nil"/>
              <w:left w:val="nil"/>
              <w:bottom w:val="single" w:sz="4" w:space="0" w:color="auto"/>
              <w:right w:val="single" w:sz="4" w:space="0" w:color="auto"/>
            </w:tcBorders>
            <w:shd w:val="clear" w:color="auto" w:fill="auto"/>
            <w:noWrap/>
            <w:vAlign w:val="center"/>
            <w:hideMark/>
          </w:tcPr>
          <w:p w14:paraId="1D6FC8BD" w14:textId="77777777" w:rsidR="00DB4376" w:rsidRPr="008A4261" w:rsidRDefault="00DB4376" w:rsidP="00DB4376">
            <w:pPr>
              <w:jc w:val="center"/>
              <w:rPr>
                <w:sz w:val="20"/>
              </w:rPr>
            </w:pPr>
            <w:r w:rsidRPr="008A4261">
              <w:rPr>
                <w:sz w:val="20"/>
              </w:rPr>
              <w:t>2</w:t>
            </w:r>
          </w:p>
        </w:tc>
        <w:tc>
          <w:tcPr>
            <w:tcW w:w="1160" w:type="dxa"/>
            <w:tcBorders>
              <w:top w:val="nil"/>
              <w:left w:val="nil"/>
              <w:bottom w:val="single" w:sz="4" w:space="0" w:color="auto"/>
              <w:right w:val="single" w:sz="4" w:space="0" w:color="auto"/>
            </w:tcBorders>
            <w:shd w:val="clear" w:color="auto" w:fill="auto"/>
            <w:noWrap/>
            <w:vAlign w:val="center"/>
            <w:hideMark/>
          </w:tcPr>
          <w:p w14:paraId="6474ACDC" w14:textId="77777777" w:rsidR="00DB4376" w:rsidRPr="008A4261" w:rsidRDefault="00DB4376" w:rsidP="00DB4376">
            <w:pPr>
              <w:jc w:val="center"/>
              <w:rPr>
                <w:sz w:val="20"/>
              </w:rPr>
            </w:pPr>
            <w:r w:rsidRPr="008A4261">
              <w:rPr>
                <w:sz w:val="20"/>
              </w:rPr>
              <w:t>3</w:t>
            </w:r>
          </w:p>
        </w:tc>
        <w:tc>
          <w:tcPr>
            <w:tcW w:w="1360" w:type="dxa"/>
            <w:tcBorders>
              <w:top w:val="nil"/>
              <w:left w:val="nil"/>
              <w:bottom w:val="single" w:sz="4" w:space="0" w:color="auto"/>
              <w:right w:val="single" w:sz="4" w:space="0" w:color="auto"/>
            </w:tcBorders>
            <w:shd w:val="clear" w:color="auto" w:fill="auto"/>
            <w:noWrap/>
            <w:vAlign w:val="center"/>
            <w:hideMark/>
          </w:tcPr>
          <w:p w14:paraId="6B186895" w14:textId="77777777" w:rsidR="00DB4376" w:rsidRPr="008A4261" w:rsidRDefault="00DB4376" w:rsidP="00DB4376">
            <w:pPr>
              <w:jc w:val="center"/>
              <w:rPr>
                <w:sz w:val="20"/>
              </w:rPr>
            </w:pPr>
            <w:r w:rsidRPr="008A4261">
              <w:rPr>
                <w:sz w:val="20"/>
              </w:rPr>
              <w:t>4</w:t>
            </w:r>
          </w:p>
        </w:tc>
        <w:tc>
          <w:tcPr>
            <w:tcW w:w="1780" w:type="dxa"/>
            <w:tcBorders>
              <w:top w:val="nil"/>
              <w:left w:val="nil"/>
              <w:bottom w:val="single" w:sz="4" w:space="0" w:color="auto"/>
              <w:right w:val="single" w:sz="4" w:space="0" w:color="auto"/>
            </w:tcBorders>
            <w:shd w:val="clear" w:color="auto" w:fill="auto"/>
            <w:noWrap/>
            <w:vAlign w:val="center"/>
            <w:hideMark/>
          </w:tcPr>
          <w:p w14:paraId="22711537" w14:textId="77777777" w:rsidR="00DB4376" w:rsidRPr="008A4261" w:rsidRDefault="00DB4376" w:rsidP="00DB4376">
            <w:pPr>
              <w:jc w:val="center"/>
              <w:rPr>
                <w:sz w:val="20"/>
              </w:rPr>
            </w:pPr>
            <w:r w:rsidRPr="008A4261">
              <w:rPr>
                <w:sz w:val="20"/>
              </w:rPr>
              <w:t>5</w:t>
            </w:r>
          </w:p>
        </w:tc>
        <w:tc>
          <w:tcPr>
            <w:tcW w:w="2120" w:type="dxa"/>
            <w:tcBorders>
              <w:top w:val="nil"/>
              <w:left w:val="nil"/>
              <w:bottom w:val="single" w:sz="4" w:space="0" w:color="auto"/>
              <w:right w:val="single" w:sz="4" w:space="0" w:color="auto"/>
            </w:tcBorders>
            <w:shd w:val="clear" w:color="auto" w:fill="auto"/>
            <w:noWrap/>
            <w:vAlign w:val="center"/>
            <w:hideMark/>
          </w:tcPr>
          <w:p w14:paraId="6747A6D6" w14:textId="77777777" w:rsidR="00DB4376" w:rsidRPr="008A4261" w:rsidRDefault="00DB4376" w:rsidP="00DB4376">
            <w:pPr>
              <w:jc w:val="center"/>
              <w:rPr>
                <w:sz w:val="20"/>
              </w:rPr>
            </w:pPr>
            <w:r w:rsidRPr="008A4261">
              <w:rPr>
                <w:sz w:val="20"/>
              </w:rPr>
              <w:t>6</w:t>
            </w:r>
          </w:p>
        </w:tc>
      </w:tr>
      <w:tr w:rsidR="00DB4376" w:rsidRPr="008A4261" w14:paraId="414E1138" w14:textId="77777777" w:rsidTr="00DB4376">
        <w:trPr>
          <w:trHeight w:val="375"/>
        </w:trPr>
        <w:tc>
          <w:tcPr>
            <w:tcW w:w="1380" w:type="dxa"/>
            <w:tcBorders>
              <w:top w:val="single" w:sz="4" w:space="0" w:color="auto"/>
              <w:left w:val="single" w:sz="4" w:space="0" w:color="auto"/>
              <w:bottom w:val="single" w:sz="4" w:space="0" w:color="auto"/>
              <w:right w:val="nil"/>
            </w:tcBorders>
            <w:shd w:val="clear" w:color="000000" w:fill="FFD966"/>
            <w:noWrap/>
            <w:vAlign w:val="center"/>
            <w:hideMark/>
          </w:tcPr>
          <w:p w14:paraId="7D426DFE" w14:textId="77777777" w:rsidR="00DB4376" w:rsidRPr="008A4261" w:rsidRDefault="00DB4376" w:rsidP="00DB4376">
            <w:pPr>
              <w:jc w:val="center"/>
              <w:rPr>
                <w:b/>
                <w:bCs/>
                <w:color w:val="000000"/>
                <w:sz w:val="28"/>
                <w:szCs w:val="28"/>
              </w:rPr>
            </w:pPr>
            <w:r w:rsidRPr="008A4261">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7882B709" w14:textId="77777777" w:rsidR="00DB4376" w:rsidRPr="008A4261" w:rsidRDefault="00DB4376" w:rsidP="00DB4376">
            <w:pPr>
              <w:rPr>
                <w:b/>
                <w:bCs/>
                <w:sz w:val="28"/>
                <w:szCs w:val="28"/>
                <w:u w:val="single"/>
              </w:rPr>
            </w:pPr>
            <w:r w:rsidRPr="008A4261">
              <w:rPr>
                <w:b/>
                <w:bCs/>
                <w:sz w:val="28"/>
                <w:szCs w:val="28"/>
                <w:u w:val="single"/>
              </w:rPr>
              <w:t>Объект строительства</w:t>
            </w:r>
          </w:p>
        </w:tc>
        <w:tc>
          <w:tcPr>
            <w:tcW w:w="1160" w:type="dxa"/>
            <w:tcBorders>
              <w:top w:val="nil"/>
              <w:left w:val="nil"/>
              <w:bottom w:val="single" w:sz="4" w:space="0" w:color="auto"/>
              <w:right w:val="nil"/>
            </w:tcBorders>
            <w:shd w:val="clear" w:color="000000" w:fill="FFD966"/>
            <w:noWrap/>
            <w:hideMark/>
          </w:tcPr>
          <w:p w14:paraId="49B4C795" w14:textId="77777777" w:rsidR="00DB4376" w:rsidRPr="008A4261" w:rsidRDefault="00DB4376" w:rsidP="00DB4376">
            <w:pPr>
              <w:rPr>
                <w:rFonts w:ascii="Arial" w:hAnsi="Arial" w:cs="Arial"/>
              </w:rPr>
            </w:pPr>
            <w:r w:rsidRPr="008A4261">
              <w:rPr>
                <w:rFonts w:ascii="Arial" w:hAnsi="Arial" w:cs="Arial"/>
              </w:rPr>
              <w:t> </w:t>
            </w:r>
          </w:p>
        </w:tc>
        <w:tc>
          <w:tcPr>
            <w:tcW w:w="1360" w:type="dxa"/>
            <w:tcBorders>
              <w:top w:val="nil"/>
              <w:left w:val="nil"/>
              <w:bottom w:val="single" w:sz="4" w:space="0" w:color="auto"/>
              <w:right w:val="nil"/>
            </w:tcBorders>
            <w:shd w:val="clear" w:color="000000" w:fill="FFD966"/>
            <w:noWrap/>
            <w:hideMark/>
          </w:tcPr>
          <w:p w14:paraId="37598DF3" w14:textId="77777777" w:rsidR="00DB4376" w:rsidRPr="008A4261" w:rsidRDefault="00DB4376" w:rsidP="00DB4376">
            <w:pPr>
              <w:jc w:val="center"/>
              <w:rPr>
                <w:rFonts w:ascii="Arial" w:hAnsi="Arial" w:cs="Arial"/>
              </w:rPr>
            </w:pPr>
            <w:r w:rsidRPr="008A4261">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01A76F8F" w14:textId="77777777" w:rsidR="00DB4376" w:rsidRPr="008A4261" w:rsidRDefault="00DB4376" w:rsidP="00DB4376">
            <w:pPr>
              <w:jc w:val="center"/>
              <w:rPr>
                <w:rFonts w:ascii="Arial" w:hAnsi="Arial" w:cs="Arial"/>
              </w:rPr>
            </w:pPr>
            <w:r w:rsidRPr="008A4261">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0F6F70FB" w14:textId="77777777" w:rsidR="00DB4376" w:rsidRPr="008A4261" w:rsidRDefault="00DB4376" w:rsidP="00DB4376">
            <w:pPr>
              <w:jc w:val="center"/>
              <w:rPr>
                <w:b/>
                <w:bCs/>
                <w:sz w:val="28"/>
                <w:szCs w:val="28"/>
                <w:u w:val="single"/>
              </w:rPr>
            </w:pPr>
            <w:r w:rsidRPr="008A4261">
              <w:rPr>
                <w:b/>
                <w:bCs/>
                <w:sz w:val="28"/>
                <w:szCs w:val="28"/>
                <w:u w:val="single"/>
              </w:rPr>
              <w:t>206 400 884,87</w:t>
            </w:r>
          </w:p>
        </w:tc>
      </w:tr>
      <w:tr w:rsidR="00DB4376" w:rsidRPr="008A4261" w14:paraId="548585F5" w14:textId="77777777" w:rsidTr="00DB4376">
        <w:trPr>
          <w:trHeight w:val="375"/>
        </w:trPr>
        <w:tc>
          <w:tcPr>
            <w:tcW w:w="1380" w:type="dxa"/>
            <w:tcBorders>
              <w:top w:val="nil"/>
              <w:left w:val="single" w:sz="4" w:space="0" w:color="auto"/>
              <w:bottom w:val="single" w:sz="4" w:space="0" w:color="auto"/>
              <w:right w:val="nil"/>
            </w:tcBorders>
            <w:shd w:val="clear" w:color="000000" w:fill="D6DCE4"/>
            <w:noWrap/>
            <w:vAlign w:val="center"/>
            <w:hideMark/>
          </w:tcPr>
          <w:p w14:paraId="6AF773FC" w14:textId="77777777" w:rsidR="00DB4376" w:rsidRPr="008A4261" w:rsidRDefault="00DB4376" w:rsidP="00DB4376">
            <w:pPr>
              <w:jc w:val="center"/>
              <w:rPr>
                <w:b/>
                <w:bCs/>
                <w:color w:val="000000"/>
                <w:sz w:val="28"/>
                <w:szCs w:val="28"/>
              </w:rPr>
            </w:pPr>
            <w:r w:rsidRPr="008A4261">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6DCE4"/>
            <w:hideMark/>
          </w:tcPr>
          <w:p w14:paraId="32297C97" w14:textId="77777777" w:rsidR="00DB4376" w:rsidRPr="008A4261" w:rsidRDefault="00DB4376" w:rsidP="00DB4376">
            <w:pPr>
              <w:rPr>
                <w:b/>
                <w:bCs/>
                <w:sz w:val="28"/>
                <w:szCs w:val="28"/>
                <w:u w:val="single"/>
              </w:rPr>
            </w:pPr>
            <w:r w:rsidRPr="008A4261">
              <w:rPr>
                <w:b/>
                <w:bCs/>
                <w:sz w:val="28"/>
                <w:szCs w:val="28"/>
                <w:u w:val="single"/>
              </w:rPr>
              <w:t xml:space="preserve">в </w:t>
            </w:r>
            <w:proofErr w:type="spellStart"/>
            <w:r w:rsidRPr="008A4261">
              <w:rPr>
                <w:b/>
                <w:bCs/>
                <w:sz w:val="28"/>
                <w:szCs w:val="28"/>
                <w:u w:val="single"/>
              </w:rPr>
              <w:t>т.ч</w:t>
            </w:r>
            <w:proofErr w:type="spellEnd"/>
            <w:r w:rsidRPr="008A4261">
              <w:rPr>
                <w:b/>
                <w:bCs/>
                <w:sz w:val="28"/>
                <w:szCs w:val="28"/>
                <w:u w:val="single"/>
              </w:rPr>
              <w:t>.  оборудование</w:t>
            </w:r>
          </w:p>
        </w:tc>
        <w:tc>
          <w:tcPr>
            <w:tcW w:w="1160" w:type="dxa"/>
            <w:tcBorders>
              <w:top w:val="nil"/>
              <w:left w:val="nil"/>
              <w:bottom w:val="single" w:sz="4" w:space="0" w:color="auto"/>
              <w:right w:val="nil"/>
            </w:tcBorders>
            <w:shd w:val="clear" w:color="000000" w:fill="D6DCE4"/>
            <w:noWrap/>
            <w:hideMark/>
          </w:tcPr>
          <w:p w14:paraId="7C9D7203" w14:textId="77777777" w:rsidR="00DB4376" w:rsidRPr="008A4261" w:rsidRDefault="00DB4376" w:rsidP="00DB4376">
            <w:pPr>
              <w:rPr>
                <w:rFonts w:ascii="Arial" w:hAnsi="Arial" w:cs="Arial"/>
              </w:rPr>
            </w:pPr>
            <w:r w:rsidRPr="008A4261">
              <w:rPr>
                <w:rFonts w:ascii="Arial" w:hAnsi="Arial" w:cs="Arial"/>
              </w:rPr>
              <w:t> </w:t>
            </w:r>
          </w:p>
        </w:tc>
        <w:tc>
          <w:tcPr>
            <w:tcW w:w="1360" w:type="dxa"/>
            <w:tcBorders>
              <w:top w:val="nil"/>
              <w:left w:val="nil"/>
              <w:bottom w:val="single" w:sz="4" w:space="0" w:color="auto"/>
              <w:right w:val="nil"/>
            </w:tcBorders>
            <w:shd w:val="clear" w:color="000000" w:fill="D6DCE4"/>
            <w:noWrap/>
            <w:hideMark/>
          </w:tcPr>
          <w:p w14:paraId="3F2BD008" w14:textId="77777777" w:rsidR="00DB4376" w:rsidRPr="008A4261" w:rsidRDefault="00DB4376" w:rsidP="00DB4376">
            <w:pPr>
              <w:jc w:val="center"/>
              <w:rPr>
                <w:rFonts w:ascii="Arial" w:hAnsi="Arial" w:cs="Arial"/>
              </w:rPr>
            </w:pPr>
            <w:r w:rsidRPr="008A4261">
              <w:rPr>
                <w:rFonts w:ascii="Arial" w:hAnsi="Arial" w:cs="Arial"/>
              </w:rPr>
              <w:t> </w:t>
            </w:r>
          </w:p>
        </w:tc>
        <w:tc>
          <w:tcPr>
            <w:tcW w:w="1780" w:type="dxa"/>
            <w:tcBorders>
              <w:top w:val="nil"/>
              <w:left w:val="nil"/>
              <w:bottom w:val="single" w:sz="4" w:space="0" w:color="auto"/>
              <w:right w:val="nil"/>
            </w:tcBorders>
            <w:shd w:val="clear" w:color="000000" w:fill="D6DCE4"/>
            <w:noWrap/>
            <w:hideMark/>
          </w:tcPr>
          <w:p w14:paraId="0ED88EF6" w14:textId="77777777" w:rsidR="00DB4376" w:rsidRPr="008A4261" w:rsidRDefault="00DB4376" w:rsidP="00DB4376">
            <w:pPr>
              <w:jc w:val="center"/>
              <w:rPr>
                <w:rFonts w:ascii="Arial" w:hAnsi="Arial" w:cs="Arial"/>
              </w:rPr>
            </w:pPr>
            <w:r w:rsidRPr="008A4261">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6DCE4"/>
            <w:noWrap/>
            <w:vAlign w:val="center"/>
            <w:hideMark/>
          </w:tcPr>
          <w:p w14:paraId="24F134DB" w14:textId="77777777" w:rsidR="00DB4376" w:rsidRPr="008A4261" w:rsidRDefault="00DB4376" w:rsidP="00DB4376">
            <w:pPr>
              <w:jc w:val="center"/>
              <w:rPr>
                <w:b/>
                <w:bCs/>
                <w:u w:val="single"/>
              </w:rPr>
            </w:pPr>
            <w:r w:rsidRPr="008A4261">
              <w:rPr>
                <w:b/>
                <w:bCs/>
                <w:u w:val="single"/>
              </w:rPr>
              <w:t>33 452 635,31</w:t>
            </w:r>
          </w:p>
        </w:tc>
      </w:tr>
      <w:tr w:rsidR="00DB4376" w:rsidRPr="008A4261" w14:paraId="55DF4B0B"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2170DE06" w14:textId="77777777" w:rsidR="00DB4376" w:rsidRPr="008A4261" w:rsidRDefault="00DB4376" w:rsidP="00DB4376">
            <w:pPr>
              <w:jc w:val="center"/>
              <w:rPr>
                <w:b/>
                <w:bCs/>
                <w:color w:val="000000"/>
              </w:rPr>
            </w:pPr>
            <w:r w:rsidRPr="008A4261">
              <w:rPr>
                <w:b/>
                <w:bCs/>
                <w:color w:val="000000"/>
              </w:rPr>
              <w:t>1</w:t>
            </w:r>
          </w:p>
        </w:tc>
        <w:tc>
          <w:tcPr>
            <w:tcW w:w="6540" w:type="dxa"/>
            <w:tcBorders>
              <w:top w:val="nil"/>
              <w:left w:val="single" w:sz="4" w:space="0" w:color="auto"/>
              <w:bottom w:val="single" w:sz="4" w:space="0" w:color="auto"/>
              <w:right w:val="nil"/>
            </w:tcBorders>
            <w:shd w:val="clear" w:color="000000" w:fill="A9D08E"/>
            <w:noWrap/>
            <w:vAlign w:val="center"/>
            <w:hideMark/>
          </w:tcPr>
          <w:p w14:paraId="020253BE" w14:textId="77777777" w:rsidR="00DB4376" w:rsidRPr="008A4261" w:rsidRDefault="00DB4376" w:rsidP="00DB4376">
            <w:pPr>
              <w:rPr>
                <w:b/>
                <w:bCs/>
                <w:color w:val="000000"/>
              </w:rPr>
            </w:pPr>
            <w:r w:rsidRPr="008A4261">
              <w:rPr>
                <w:b/>
                <w:bCs/>
                <w:color w:val="000000"/>
              </w:rPr>
              <w:t>Общестроительные работы</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2E533F0C" w14:textId="77777777" w:rsidR="00DB4376" w:rsidRPr="008A4261" w:rsidRDefault="00DB4376" w:rsidP="00DB4376">
            <w:pPr>
              <w:jc w:val="center"/>
            </w:pPr>
            <w:r w:rsidRPr="008A4261">
              <w:t> </w:t>
            </w:r>
          </w:p>
        </w:tc>
        <w:tc>
          <w:tcPr>
            <w:tcW w:w="1360" w:type="dxa"/>
            <w:tcBorders>
              <w:top w:val="nil"/>
              <w:left w:val="nil"/>
              <w:bottom w:val="single" w:sz="4" w:space="0" w:color="auto"/>
              <w:right w:val="single" w:sz="4" w:space="0" w:color="auto"/>
            </w:tcBorders>
            <w:shd w:val="clear" w:color="000000" w:fill="A9D08E"/>
            <w:vAlign w:val="center"/>
            <w:hideMark/>
          </w:tcPr>
          <w:p w14:paraId="4AA66A7B" w14:textId="77777777" w:rsidR="00DB4376" w:rsidRPr="008A4261" w:rsidRDefault="00DB4376" w:rsidP="00DB4376">
            <w:pPr>
              <w:jc w:val="center"/>
            </w:pPr>
            <w:r w:rsidRPr="008A4261">
              <w:t> </w:t>
            </w:r>
          </w:p>
        </w:tc>
        <w:tc>
          <w:tcPr>
            <w:tcW w:w="1780" w:type="dxa"/>
            <w:tcBorders>
              <w:top w:val="nil"/>
              <w:left w:val="nil"/>
              <w:bottom w:val="single" w:sz="4" w:space="0" w:color="auto"/>
              <w:right w:val="single" w:sz="4" w:space="0" w:color="auto"/>
            </w:tcBorders>
            <w:shd w:val="clear" w:color="000000" w:fill="A9D08E"/>
            <w:vAlign w:val="center"/>
            <w:hideMark/>
          </w:tcPr>
          <w:p w14:paraId="6D4FC739"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289ACE0B" w14:textId="77777777" w:rsidR="00DB4376" w:rsidRPr="008A4261" w:rsidRDefault="00DB4376" w:rsidP="00DB4376">
            <w:pPr>
              <w:jc w:val="center"/>
              <w:rPr>
                <w:b/>
                <w:bCs/>
              </w:rPr>
            </w:pPr>
            <w:r w:rsidRPr="008A4261">
              <w:rPr>
                <w:b/>
                <w:bCs/>
              </w:rPr>
              <w:t>115 908 665,24</w:t>
            </w:r>
          </w:p>
        </w:tc>
      </w:tr>
      <w:tr w:rsidR="00DB4376" w:rsidRPr="008A4261" w14:paraId="4F8ED467"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724ED709" w14:textId="77777777" w:rsidR="00DB4376" w:rsidRPr="008A4261" w:rsidRDefault="00DB4376" w:rsidP="00DB4376">
            <w:pPr>
              <w:jc w:val="center"/>
              <w:rPr>
                <w:color w:val="000000"/>
                <w:sz w:val="22"/>
                <w:szCs w:val="22"/>
              </w:rPr>
            </w:pPr>
            <w:r w:rsidRPr="008A4261">
              <w:rPr>
                <w:color w:val="000000"/>
                <w:sz w:val="22"/>
                <w:szCs w:val="22"/>
              </w:rPr>
              <w:t>1.1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C5FA4" w14:textId="77777777" w:rsidR="00DB4376" w:rsidRPr="008A4261" w:rsidRDefault="00DB4376" w:rsidP="00DB4376">
            <w:pPr>
              <w:rPr>
                <w:sz w:val="22"/>
                <w:szCs w:val="22"/>
              </w:rPr>
            </w:pPr>
            <w:r w:rsidRPr="008A4261">
              <w:rPr>
                <w:sz w:val="22"/>
                <w:szCs w:val="22"/>
              </w:rPr>
              <w:t>Усиление железобетонных колонн эстакад стальными обоймами (К-6 и К-28)</w:t>
            </w:r>
          </w:p>
        </w:tc>
        <w:tc>
          <w:tcPr>
            <w:tcW w:w="1160" w:type="dxa"/>
            <w:tcBorders>
              <w:top w:val="nil"/>
              <w:left w:val="nil"/>
              <w:bottom w:val="single" w:sz="4" w:space="0" w:color="auto"/>
              <w:right w:val="single" w:sz="4" w:space="0" w:color="auto"/>
            </w:tcBorders>
            <w:shd w:val="clear" w:color="auto" w:fill="auto"/>
            <w:vAlign w:val="center"/>
            <w:hideMark/>
          </w:tcPr>
          <w:p w14:paraId="6B0DFBA7" w14:textId="77777777" w:rsidR="00DB4376" w:rsidRPr="008A4261" w:rsidRDefault="00DB4376" w:rsidP="00DB4376">
            <w:pPr>
              <w:jc w:val="center"/>
              <w:rPr>
                <w:sz w:val="22"/>
                <w:szCs w:val="22"/>
              </w:rPr>
            </w:pPr>
            <w:r w:rsidRPr="008A4261">
              <w:rPr>
                <w:sz w:val="22"/>
                <w:szCs w:val="22"/>
              </w:rPr>
              <w:t>т</w:t>
            </w:r>
          </w:p>
        </w:tc>
        <w:tc>
          <w:tcPr>
            <w:tcW w:w="1360" w:type="dxa"/>
            <w:tcBorders>
              <w:top w:val="nil"/>
              <w:left w:val="nil"/>
              <w:bottom w:val="single" w:sz="4" w:space="0" w:color="auto"/>
              <w:right w:val="single" w:sz="4" w:space="0" w:color="auto"/>
            </w:tcBorders>
            <w:shd w:val="clear" w:color="auto" w:fill="auto"/>
            <w:vAlign w:val="center"/>
            <w:hideMark/>
          </w:tcPr>
          <w:p w14:paraId="127C3726" w14:textId="77777777" w:rsidR="00DB4376" w:rsidRPr="008A4261" w:rsidRDefault="00DB4376" w:rsidP="00DB4376">
            <w:pPr>
              <w:jc w:val="center"/>
              <w:rPr>
                <w:sz w:val="22"/>
                <w:szCs w:val="22"/>
              </w:rPr>
            </w:pPr>
            <w:r w:rsidRPr="008A4261">
              <w:rPr>
                <w:sz w:val="22"/>
                <w:szCs w:val="22"/>
              </w:rPr>
              <w:t>6,17984</w:t>
            </w:r>
          </w:p>
        </w:tc>
        <w:tc>
          <w:tcPr>
            <w:tcW w:w="1780" w:type="dxa"/>
            <w:tcBorders>
              <w:top w:val="nil"/>
              <w:left w:val="nil"/>
              <w:bottom w:val="single" w:sz="4" w:space="0" w:color="auto"/>
              <w:right w:val="single" w:sz="4" w:space="0" w:color="auto"/>
            </w:tcBorders>
            <w:shd w:val="clear" w:color="auto" w:fill="auto"/>
            <w:vAlign w:val="center"/>
            <w:hideMark/>
          </w:tcPr>
          <w:p w14:paraId="425C5B7C" w14:textId="77777777" w:rsidR="00DB4376" w:rsidRPr="008A4261" w:rsidRDefault="00DB4376" w:rsidP="00DB4376">
            <w:pPr>
              <w:jc w:val="center"/>
              <w:rPr>
                <w:sz w:val="22"/>
                <w:szCs w:val="22"/>
              </w:rPr>
            </w:pPr>
            <w:r w:rsidRPr="008A4261">
              <w:rPr>
                <w:sz w:val="22"/>
                <w:szCs w:val="22"/>
              </w:rPr>
              <w:t>120 893,37</w:t>
            </w:r>
          </w:p>
        </w:tc>
        <w:tc>
          <w:tcPr>
            <w:tcW w:w="2120" w:type="dxa"/>
            <w:tcBorders>
              <w:top w:val="nil"/>
              <w:left w:val="nil"/>
              <w:bottom w:val="single" w:sz="4" w:space="0" w:color="auto"/>
              <w:right w:val="single" w:sz="4" w:space="0" w:color="auto"/>
            </w:tcBorders>
            <w:shd w:val="clear" w:color="auto" w:fill="auto"/>
            <w:noWrap/>
            <w:vAlign w:val="center"/>
            <w:hideMark/>
          </w:tcPr>
          <w:p w14:paraId="6C2E841A" w14:textId="77777777" w:rsidR="00DB4376" w:rsidRPr="008A4261" w:rsidRDefault="00DB4376" w:rsidP="00DB4376">
            <w:pPr>
              <w:jc w:val="center"/>
              <w:rPr>
                <w:sz w:val="22"/>
                <w:szCs w:val="22"/>
              </w:rPr>
            </w:pPr>
            <w:r w:rsidRPr="008A4261">
              <w:rPr>
                <w:sz w:val="22"/>
                <w:szCs w:val="22"/>
              </w:rPr>
              <w:t>747 101,68</w:t>
            </w:r>
          </w:p>
        </w:tc>
      </w:tr>
      <w:tr w:rsidR="00DB4376" w:rsidRPr="008A4261" w14:paraId="539DB98F"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577501B" w14:textId="77777777" w:rsidR="00DB4376" w:rsidRPr="008A4261" w:rsidRDefault="00DB4376" w:rsidP="00DB4376">
            <w:pPr>
              <w:jc w:val="center"/>
              <w:rPr>
                <w:color w:val="000000"/>
                <w:sz w:val="22"/>
                <w:szCs w:val="22"/>
              </w:rPr>
            </w:pPr>
            <w:r w:rsidRPr="008A4261">
              <w:rPr>
                <w:color w:val="000000"/>
                <w:sz w:val="22"/>
                <w:szCs w:val="22"/>
              </w:rPr>
              <w:t>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D48E9BC" w14:textId="77777777" w:rsidR="00DB4376" w:rsidRPr="008A4261" w:rsidRDefault="00DB4376" w:rsidP="00DB4376">
            <w:pPr>
              <w:rPr>
                <w:sz w:val="22"/>
                <w:szCs w:val="22"/>
              </w:rPr>
            </w:pPr>
            <w:r w:rsidRPr="008A4261">
              <w:rPr>
                <w:sz w:val="22"/>
                <w:szCs w:val="22"/>
              </w:rPr>
              <w:t>Установка решеток жалюзийных</w:t>
            </w:r>
          </w:p>
        </w:tc>
        <w:tc>
          <w:tcPr>
            <w:tcW w:w="1160" w:type="dxa"/>
            <w:tcBorders>
              <w:top w:val="nil"/>
              <w:left w:val="nil"/>
              <w:bottom w:val="single" w:sz="4" w:space="0" w:color="auto"/>
              <w:right w:val="single" w:sz="4" w:space="0" w:color="auto"/>
            </w:tcBorders>
            <w:shd w:val="clear" w:color="auto" w:fill="auto"/>
            <w:vAlign w:val="center"/>
            <w:hideMark/>
          </w:tcPr>
          <w:p w14:paraId="313BA78A" w14:textId="77777777" w:rsidR="00DB4376" w:rsidRPr="008A4261" w:rsidRDefault="00DB4376" w:rsidP="00DB4376">
            <w:pPr>
              <w:jc w:val="center"/>
              <w:rPr>
                <w:sz w:val="22"/>
                <w:szCs w:val="22"/>
              </w:rPr>
            </w:pPr>
            <w:proofErr w:type="spellStart"/>
            <w:r w:rsidRPr="008A4261">
              <w:rPr>
                <w:sz w:val="22"/>
                <w:szCs w:val="22"/>
              </w:rPr>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58973598" w14:textId="77777777" w:rsidR="00DB4376" w:rsidRPr="008A4261" w:rsidRDefault="00DB4376" w:rsidP="00DB4376">
            <w:pPr>
              <w:jc w:val="center"/>
              <w:rPr>
                <w:sz w:val="22"/>
                <w:szCs w:val="22"/>
              </w:rPr>
            </w:pPr>
            <w:r w:rsidRPr="008A4261">
              <w:rPr>
                <w:sz w:val="22"/>
                <w:szCs w:val="22"/>
              </w:rPr>
              <w:t>24,0</w:t>
            </w:r>
          </w:p>
        </w:tc>
        <w:tc>
          <w:tcPr>
            <w:tcW w:w="1780" w:type="dxa"/>
            <w:tcBorders>
              <w:top w:val="nil"/>
              <w:left w:val="nil"/>
              <w:bottom w:val="single" w:sz="4" w:space="0" w:color="auto"/>
              <w:right w:val="single" w:sz="4" w:space="0" w:color="auto"/>
            </w:tcBorders>
            <w:shd w:val="clear" w:color="auto" w:fill="auto"/>
            <w:vAlign w:val="center"/>
            <w:hideMark/>
          </w:tcPr>
          <w:p w14:paraId="3BEFE79A" w14:textId="77777777" w:rsidR="00DB4376" w:rsidRPr="008A4261" w:rsidRDefault="00DB4376" w:rsidP="00DB4376">
            <w:pPr>
              <w:jc w:val="center"/>
              <w:rPr>
                <w:sz w:val="22"/>
                <w:szCs w:val="22"/>
              </w:rPr>
            </w:pPr>
            <w:r w:rsidRPr="008A4261">
              <w:rPr>
                <w:sz w:val="22"/>
                <w:szCs w:val="22"/>
              </w:rPr>
              <w:t>2 226,51</w:t>
            </w:r>
          </w:p>
        </w:tc>
        <w:tc>
          <w:tcPr>
            <w:tcW w:w="2120" w:type="dxa"/>
            <w:tcBorders>
              <w:top w:val="nil"/>
              <w:left w:val="nil"/>
              <w:bottom w:val="single" w:sz="4" w:space="0" w:color="auto"/>
              <w:right w:val="single" w:sz="4" w:space="0" w:color="auto"/>
            </w:tcBorders>
            <w:shd w:val="clear" w:color="auto" w:fill="auto"/>
            <w:noWrap/>
            <w:vAlign w:val="center"/>
            <w:hideMark/>
          </w:tcPr>
          <w:p w14:paraId="7D94E18C" w14:textId="77777777" w:rsidR="00DB4376" w:rsidRPr="008A4261" w:rsidRDefault="00DB4376" w:rsidP="00DB4376">
            <w:pPr>
              <w:jc w:val="center"/>
              <w:rPr>
                <w:sz w:val="22"/>
                <w:szCs w:val="22"/>
              </w:rPr>
            </w:pPr>
            <w:r w:rsidRPr="008A4261">
              <w:rPr>
                <w:sz w:val="22"/>
                <w:szCs w:val="22"/>
              </w:rPr>
              <w:t>53 436,24</w:t>
            </w:r>
          </w:p>
        </w:tc>
      </w:tr>
      <w:tr w:rsidR="00DB4376" w:rsidRPr="008A4261" w14:paraId="51FE5948"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4E48CF9" w14:textId="77777777" w:rsidR="00DB4376" w:rsidRPr="008A4261" w:rsidRDefault="00DB4376" w:rsidP="00DB4376">
            <w:pPr>
              <w:jc w:val="center"/>
              <w:rPr>
                <w:color w:val="000000"/>
                <w:sz w:val="22"/>
                <w:szCs w:val="22"/>
              </w:rPr>
            </w:pPr>
            <w:r w:rsidRPr="008A4261">
              <w:rPr>
                <w:color w:val="000000"/>
                <w:sz w:val="22"/>
                <w:szCs w:val="22"/>
              </w:rPr>
              <w:t>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F01071F" w14:textId="77777777" w:rsidR="00DB4376" w:rsidRPr="008A4261" w:rsidRDefault="00DB4376" w:rsidP="00DB4376">
            <w:pPr>
              <w:rPr>
                <w:sz w:val="22"/>
                <w:szCs w:val="22"/>
              </w:rPr>
            </w:pPr>
            <w:r w:rsidRPr="008A4261">
              <w:rPr>
                <w:sz w:val="22"/>
                <w:szCs w:val="22"/>
              </w:rPr>
              <w:t xml:space="preserve">Монтаж фахверка </w:t>
            </w:r>
            <w:proofErr w:type="spellStart"/>
            <w:r w:rsidRPr="008A4261">
              <w:rPr>
                <w:sz w:val="22"/>
                <w:szCs w:val="22"/>
              </w:rPr>
              <w:t>вентшахты</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57B01DC" w14:textId="77777777" w:rsidR="00DB4376" w:rsidRPr="008A4261" w:rsidRDefault="00DB4376" w:rsidP="00DB4376">
            <w:pPr>
              <w:jc w:val="center"/>
              <w:rPr>
                <w:sz w:val="22"/>
                <w:szCs w:val="22"/>
              </w:rPr>
            </w:pPr>
            <w:r w:rsidRPr="008A4261">
              <w:rPr>
                <w:sz w:val="22"/>
                <w:szCs w:val="22"/>
              </w:rPr>
              <w:t>т</w:t>
            </w:r>
          </w:p>
        </w:tc>
        <w:tc>
          <w:tcPr>
            <w:tcW w:w="1360" w:type="dxa"/>
            <w:tcBorders>
              <w:top w:val="nil"/>
              <w:left w:val="nil"/>
              <w:bottom w:val="single" w:sz="4" w:space="0" w:color="auto"/>
              <w:right w:val="single" w:sz="4" w:space="0" w:color="auto"/>
            </w:tcBorders>
            <w:shd w:val="clear" w:color="auto" w:fill="auto"/>
            <w:vAlign w:val="center"/>
            <w:hideMark/>
          </w:tcPr>
          <w:p w14:paraId="6B032757" w14:textId="77777777" w:rsidR="00DB4376" w:rsidRPr="008A4261" w:rsidRDefault="00DB4376" w:rsidP="00DB4376">
            <w:pPr>
              <w:jc w:val="center"/>
              <w:rPr>
                <w:sz w:val="22"/>
                <w:szCs w:val="22"/>
              </w:rPr>
            </w:pPr>
            <w:r w:rsidRPr="008A4261">
              <w:rPr>
                <w:sz w:val="22"/>
                <w:szCs w:val="22"/>
              </w:rPr>
              <w:t>0,09913</w:t>
            </w:r>
          </w:p>
        </w:tc>
        <w:tc>
          <w:tcPr>
            <w:tcW w:w="1780" w:type="dxa"/>
            <w:tcBorders>
              <w:top w:val="nil"/>
              <w:left w:val="nil"/>
              <w:bottom w:val="single" w:sz="4" w:space="0" w:color="auto"/>
              <w:right w:val="single" w:sz="4" w:space="0" w:color="auto"/>
            </w:tcBorders>
            <w:shd w:val="clear" w:color="auto" w:fill="auto"/>
            <w:vAlign w:val="center"/>
            <w:hideMark/>
          </w:tcPr>
          <w:p w14:paraId="73092D50" w14:textId="77777777" w:rsidR="00DB4376" w:rsidRPr="008A4261" w:rsidRDefault="00DB4376" w:rsidP="00DB4376">
            <w:pPr>
              <w:jc w:val="center"/>
              <w:rPr>
                <w:sz w:val="22"/>
                <w:szCs w:val="22"/>
              </w:rPr>
            </w:pPr>
            <w:r w:rsidRPr="008A4261">
              <w:rPr>
                <w:sz w:val="22"/>
                <w:szCs w:val="22"/>
              </w:rPr>
              <w:t>104 460,27</w:t>
            </w:r>
          </w:p>
        </w:tc>
        <w:tc>
          <w:tcPr>
            <w:tcW w:w="2120" w:type="dxa"/>
            <w:tcBorders>
              <w:top w:val="nil"/>
              <w:left w:val="nil"/>
              <w:bottom w:val="single" w:sz="4" w:space="0" w:color="auto"/>
              <w:right w:val="single" w:sz="4" w:space="0" w:color="auto"/>
            </w:tcBorders>
            <w:shd w:val="clear" w:color="auto" w:fill="auto"/>
            <w:noWrap/>
            <w:vAlign w:val="center"/>
            <w:hideMark/>
          </w:tcPr>
          <w:p w14:paraId="421C47E1" w14:textId="77777777" w:rsidR="00DB4376" w:rsidRPr="008A4261" w:rsidRDefault="00DB4376" w:rsidP="00DB4376">
            <w:pPr>
              <w:jc w:val="center"/>
              <w:rPr>
                <w:sz w:val="22"/>
                <w:szCs w:val="22"/>
              </w:rPr>
            </w:pPr>
            <w:r w:rsidRPr="008A4261">
              <w:rPr>
                <w:sz w:val="22"/>
                <w:szCs w:val="22"/>
              </w:rPr>
              <w:t>10 355,15</w:t>
            </w:r>
          </w:p>
        </w:tc>
      </w:tr>
      <w:tr w:rsidR="00DB4376" w:rsidRPr="008A4261" w14:paraId="681EC0DD"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5B3F121" w14:textId="77777777" w:rsidR="00DB4376" w:rsidRPr="008A4261" w:rsidRDefault="00DB4376" w:rsidP="00DB4376">
            <w:pPr>
              <w:jc w:val="center"/>
              <w:rPr>
                <w:color w:val="000000"/>
                <w:sz w:val="22"/>
                <w:szCs w:val="22"/>
              </w:rPr>
            </w:pPr>
            <w:r w:rsidRPr="008A4261">
              <w:rPr>
                <w:color w:val="000000"/>
                <w:sz w:val="22"/>
                <w:szCs w:val="22"/>
              </w:rPr>
              <w:t>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3364DE4" w14:textId="77777777" w:rsidR="00DB4376" w:rsidRPr="008A4261" w:rsidRDefault="00DB4376" w:rsidP="00DB4376">
            <w:pPr>
              <w:rPr>
                <w:sz w:val="22"/>
                <w:szCs w:val="22"/>
              </w:rPr>
            </w:pPr>
            <w:r w:rsidRPr="008A4261">
              <w:rPr>
                <w:sz w:val="22"/>
                <w:szCs w:val="22"/>
              </w:rPr>
              <w:t>Кладка армированных стен из кирпича</w:t>
            </w:r>
          </w:p>
        </w:tc>
        <w:tc>
          <w:tcPr>
            <w:tcW w:w="1160" w:type="dxa"/>
            <w:tcBorders>
              <w:top w:val="nil"/>
              <w:left w:val="nil"/>
              <w:bottom w:val="single" w:sz="4" w:space="0" w:color="auto"/>
              <w:right w:val="single" w:sz="4" w:space="0" w:color="auto"/>
            </w:tcBorders>
            <w:shd w:val="clear" w:color="auto" w:fill="auto"/>
            <w:vAlign w:val="center"/>
            <w:hideMark/>
          </w:tcPr>
          <w:p w14:paraId="5556E191" w14:textId="77777777" w:rsidR="00DB4376" w:rsidRPr="008A4261" w:rsidRDefault="00DB4376" w:rsidP="00DB4376">
            <w:pPr>
              <w:jc w:val="center"/>
              <w:rPr>
                <w:sz w:val="22"/>
                <w:szCs w:val="22"/>
              </w:rPr>
            </w:pPr>
            <w:r w:rsidRPr="008A4261">
              <w:rPr>
                <w:sz w:val="22"/>
                <w:szCs w:val="22"/>
              </w:rPr>
              <w:t>м3</w:t>
            </w:r>
          </w:p>
        </w:tc>
        <w:tc>
          <w:tcPr>
            <w:tcW w:w="1360" w:type="dxa"/>
            <w:tcBorders>
              <w:top w:val="nil"/>
              <w:left w:val="nil"/>
              <w:bottom w:val="single" w:sz="4" w:space="0" w:color="auto"/>
              <w:right w:val="single" w:sz="4" w:space="0" w:color="auto"/>
            </w:tcBorders>
            <w:shd w:val="clear" w:color="auto" w:fill="auto"/>
            <w:vAlign w:val="center"/>
            <w:hideMark/>
          </w:tcPr>
          <w:p w14:paraId="01186B4C" w14:textId="77777777" w:rsidR="00DB4376" w:rsidRPr="008A4261" w:rsidRDefault="00DB4376" w:rsidP="00DB4376">
            <w:pPr>
              <w:jc w:val="center"/>
              <w:rPr>
                <w:sz w:val="22"/>
                <w:szCs w:val="22"/>
              </w:rPr>
            </w:pPr>
            <w:r w:rsidRPr="008A4261">
              <w:rPr>
                <w:sz w:val="22"/>
                <w:szCs w:val="22"/>
              </w:rPr>
              <w:t>46,93</w:t>
            </w:r>
          </w:p>
        </w:tc>
        <w:tc>
          <w:tcPr>
            <w:tcW w:w="1780" w:type="dxa"/>
            <w:tcBorders>
              <w:top w:val="nil"/>
              <w:left w:val="nil"/>
              <w:bottom w:val="single" w:sz="4" w:space="0" w:color="auto"/>
              <w:right w:val="single" w:sz="4" w:space="0" w:color="auto"/>
            </w:tcBorders>
            <w:shd w:val="clear" w:color="auto" w:fill="auto"/>
            <w:vAlign w:val="center"/>
            <w:hideMark/>
          </w:tcPr>
          <w:p w14:paraId="20D8F124" w14:textId="77777777" w:rsidR="00DB4376" w:rsidRPr="008A4261" w:rsidRDefault="00DB4376" w:rsidP="00DB4376">
            <w:pPr>
              <w:jc w:val="center"/>
              <w:rPr>
                <w:sz w:val="22"/>
                <w:szCs w:val="22"/>
              </w:rPr>
            </w:pPr>
            <w:r w:rsidRPr="008A4261">
              <w:rPr>
                <w:sz w:val="22"/>
                <w:szCs w:val="22"/>
              </w:rPr>
              <w:t>12 220,88</w:t>
            </w:r>
          </w:p>
        </w:tc>
        <w:tc>
          <w:tcPr>
            <w:tcW w:w="2120" w:type="dxa"/>
            <w:tcBorders>
              <w:top w:val="nil"/>
              <w:left w:val="nil"/>
              <w:bottom w:val="single" w:sz="4" w:space="0" w:color="auto"/>
              <w:right w:val="single" w:sz="4" w:space="0" w:color="auto"/>
            </w:tcBorders>
            <w:shd w:val="clear" w:color="auto" w:fill="auto"/>
            <w:noWrap/>
            <w:vAlign w:val="center"/>
            <w:hideMark/>
          </w:tcPr>
          <w:p w14:paraId="3DA7C434" w14:textId="77777777" w:rsidR="00DB4376" w:rsidRPr="008A4261" w:rsidRDefault="00DB4376" w:rsidP="00DB4376">
            <w:pPr>
              <w:jc w:val="center"/>
              <w:rPr>
                <w:sz w:val="22"/>
                <w:szCs w:val="22"/>
              </w:rPr>
            </w:pPr>
            <w:r w:rsidRPr="008A4261">
              <w:rPr>
                <w:sz w:val="22"/>
                <w:szCs w:val="22"/>
              </w:rPr>
              <w:t>573 525,90</w:t>
            </w:r>
          </w:p>
        </w:tc>
      </w:tr>
      <w:tr w:rsidR="00DB4376" w:rsidRPr="008A4261" w14:paraId="5B043D2F"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ED9C8D4" w14:textId="77777777" w:rsidR="00DB4376" w:rsidRPr="008A4261" w:rsidRDefault="00DB4376" w:rsidP="00DB4376">
            <w:pPr>
              <w:jc w:val="center"/>
              <w:rPr>
                <w:color w:val="000000"/>
                <w:sz w:val="22"/>
                <w:szCs w:val="22"/>
              </w:rPr>
            </w:pPr>
            <w:r w:rsidRPr="008A4261">
              <w:rPr>
                <w:color w:val="000000"/>
                <w:sz w:val="22"/>
                <w:szCs w:val="22"/>
              </w:rPr>
              <w:t>1.5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3FA7876" w14:textId="77777777" w:rsidR="00DB4376" w:rsidRPr="008A4261" w:rsidRDefault="00DB4376" w:rsidP="00DB4376">
            <w:pPr>
              <w:rPr>
                <w:sz w:val="22"/>
                <w:szCs w:val="22"/>
              </w:rPr>
            </w:pPr>
            <w:proofErr w:type="spellStart"/>
            <w:r w:rsidRPr="008A4261">
              <w:rPr>
                <w:sz w:val="22"/>
                <w:szCs w:val="22"/>
              </w:rPr>
              <w:t>Огрунтовка</w:t>
            </w:r>
            <w:proofErr w:type="spellEnd"/>
            <w:r w:rsidRPr="008A4261">
              <w:rPr>
                <w:sz w:val="22"/>
                <w:szCs w:val="22"/>
              </w:rPr>
              <w:t xml:space="preserve"> и окраска металлоконструкций</w:t>
            </w:r>
          </w:p>
        </w:tc>
        <w:tc>
          <w:tcPr>
            <w:tcW w:w="1160" w:type="dxa"/>
            <w:tcBorders>
              <w:top w:val="nil"/>
              <w:left w:val="nil"/>
              <w:bottom w:val="single" w:sz="4" w:space="0" w:color="auto"/>
              <w:right w:val="single" w:sz="4" w:space="0" w:color="auto"/>
            </w:tcBorders>
            <w:shd w:val="clear" w:color="auto" w:fill="auto"/>
            <w:vAlign w:val="center"/>
            <w:hideMark/>
          </w:tcPr>
          <w:p w14:paraId="3AEBFBB1"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0A239151" w14:textId="77777777" w:rsidR="00DB4376" w:rsidRPr="008A4261" w:rsidRDefault="00DB4376" w:rsidP="00DB4376">
            <w:pPr>
              <w:jc w:val="center"/>
              <w:rPr>
                <w:sz w:val="22"/>
                <w:szCs w:val="22"/>
              </w:rPr>
            </w:pPr>
            <w:r w:rsidRPr="008A4261">
              <w:rPr>
                <w:sz w:val="22"/>
                <w:szCs w:val="22"/>
              </w:rPr>
              <w:t>0,00043</w:t>
            </w:r>
          </w:p>
        </w:tc>
        <w:tc>
          <w:tcPr>
            <w:tcW w:w="1780" w:type="dxa"/>
            <w:tcBorders>
              <w:top w:val="nil"/>
              <w:left w:val="nil"/>
              <w:bottom w:val="single" w:sz="4" w:space="0" w:color="auto"/>
              <w:right w:val="single" w:sz="4" w:space="0" w:color="auto"/>
            </w:tcBorders>
            <w:shd w:val="clear" w:color="auto" w:fill="auto"/>
            <w:vAlign w:val="center"/>
            <w:hideMark/>
          </w:tcPr>
          <w:p w14:paraId="118A8601" w14:textId="77777777" w:rsidR="00DB4376" w:rsidRPr="008A4261" w:rsidRDefault="00DB4376" w:rsidP="00DB4376">
            <w:pPr>
              <w:jc w:val="center"/>
              <w:rPr>
                <w:sz w:val="22"/>
                <w:szCs w:val="22"/>
              </w:rPr>
            </w:pPr>
            <w:r w:rsidRPr="008A4261">
              <w:rPr>
                <w:sz w:val="22"/>
                <w:szCs w:val="22"/>
              </w:rPr>
              <w:t>68 476,55</w:t>
            </w:r>
          </w:p>
        </w:tc>
        <w:tc>
          <w:tcPr>
            <w:tcW w:w="2120" w:type="dxa"/>
            <w:tcBorders>
              <w:top w:val="nil"/>
              <w:left w:val="nil"/>
              <w:bottom w:val="single" w:sz="4" w:space="0" w:color="auto"/>
              <w:right w:val="single" w:sz="4" w:space="0" w:color="auto"/>
            </w:tcBorders>
            <w:shd w:val="clear" w:color="auto" w:fill="auto"/>
            <w:noWrap/>
            <w:vAlign w:val="center"/>
            <w:hideMark/>
          </w:tcPr>
          <w:p w14:paraId="0A4382F9" w14:textId="77777777" w:rsidR="00DB4376" w:rsidRPr="008A4261" w:rsidRDefault="00DB4376" w:rsidP="00DB4376">
            <w:pPr>
              <w:jc w:val="center"/>
              <w:rPr>
                <w:sz w:val="22"/>
                <w:szCs w:val="22"/>
              </w:rPr>
            </w:pPr>
            <w:r w:rsidRPr="008A4261">
              <w:rPr>
                <w:sz w:val="22"/>
                <w:szCs w:val="22"/>
              </w:rPr>
              <w:t>29,44</w:t>
            </w:r>
          </w:p>
        </w:tc>
      </w:tr>
      <w:tr w:rsidR="00DB4376" w:rsidRPr="008A4261" w14:paraId="76E7A1ED"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CAC0CCA" w14:textId="77777777" w:rsidR="00DB4376" w:rsidRPr="008A4261" w:rsidRDefault="00DB4376" w:rsidP="00DB4376">
            <w:pPr>
              <w:jc w:val="center"/>
              <w:rPr>
                <w:color w:val="000000"/>
                <w:sz w:val="22"/>
                <w:szCs w:val="22"/>
              </w:rPr>
            </w:pPr>
            <w:r w:rsidRPr="008A4261">
              <w:rPr>
                <w:color w:val="000000"/>
                <w:sz w:val="22"/>
                <w:szCs w:val="22"/>
              </w:rPr>
              <w:t>1.6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F737D9E" w14:textId="77777777" w:rsidR="00DB4376" w:rsidRPr="008A4261" w:rsidRDefault="00DB4376" w:rsidP="00DB4376">
            <w:pPr>
              <w:rPr>
                <w:sz w:val="22"/>
                <w:szCs w:val="22"/>
              </w:rPr>
            </w:pPr>
            <w:r w:rsidRPr="008A4261">
              <w:rPr>
                <w:sz w:val="22"/>
                <w:szCs w:val="22"/>
              </w:rPr>
              <w:t xml:space="preserve">Установка панелей перекрытий с </w:t>
            </w:r>
            <w:proofErr w:type="spellStart"/>
            <w:r w:rsidRPr="008A4261">
              <w:rPr>
                <w:sz w:val="22"/>
                <w:szCs w:val="22"/>
              </w:rPr>
              <w:t>опиранием</w:t>
            </w:r>
            <w:proofErr w:type="spellEnd"/>
            <w:r w:rsidRPr="008A4261">
              <w:rPr>
                <w:sz w:val="22"/>
                <w:szCs w:val="22"/>
              </w:rPr>
              <w:t>: на 2 стороны</w:t>
            </w:r>
          </w:p>
        </w:tc>
        <w:tc>
          <w:tcPr>
            <w:tcW w:w="1160" w:type="dxa"/>
            <w:tcBorders>
              <w:top w:val="nil"/>
              <w:left w:val="nil"/>
              <w:bottom w:val="single" w:sz="4" w:space="0" w:color="auto"/>
              <w:right w:val="single" w:sz="4" w:space="0" w:color="auto"/>
            </w:tcBorders>
            <w:shd w:val="clear" w:color="auto" w:fill="auto"/>
            <w:vAlign w:val="center"/>
            <w:hideMark/>
          </w:tcPr>
          <w:p w14:paraId="0CA7073E" w14:textId="77777777" w:rsidR="00DB4376" w:rsidRPr="008A4261" w:rsidRDefault="00DB4376" w:rsidP="00DB4376">
            <w:pPr>
              <w:jc w:val="center"/>
              <w:rPr>
                <w:sz w:val="22"/>
                <w:szCs w:val="22"/>
              </w:rPr>
            </w:pPr>
            <w:r w:rsidRPr="008A4261">
              <w:rPr>
                <w:sz w:val="22"/>
                <w:szCs w:val="22"/>
              </w:rPr>
              <w:t xml:space="preserve">100 </w:t>
            </w:r>
            <w:proofErr w:type="spellStart"/>
            <w:r w:rsidRPr="008A4261">
              <w:rPr>
                <w:sz w:val="22"/>
                <w:szCs w:val="22"/>
              </w:rPr>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7ECD9E46" w14:textId="77777777" w:rsidR="00DB4376" w:rsidRPr="008A4261" w:rsidRDefault="00DB4376" w:rsidP="00DB4376">
            <w:pPr>
              <w:jc w:val="center"/>
              <w:rPr>
                <w:sz w:val="22"/>
                <w:szCs w:val="22"/>
              </w:rPr>
            </w:pPr>
            <w:r w:rsidRPr="008A4261">
              <w:rPr>
                <w:sz w:val="22"/>
                <w:szCs w:val="22"/>
              </w:rPr>
              <w:t>0,1</w:t>
            </w:r>
          </w:p>
        </w:tc>
        <w:tc>
          <w:tcPr>
            <w:tcW w:w="1780" w:type="dxa"/>
            <w:tcBorders>
              <w:top w:val="nil"/>
              <w:left w:val="nil"/>
              <w:bottom w:val="single" w:sz="4" w:space="0" w:color="auto"/>
              <w:right w:val="single" w:sz="4" w:space="0" w:color="auto"/>
            </w:tcBorders>
            <w:shd w:val="clear" w:color="auto" w:fill="auto"/>
            <w:vAlign w:val="center"/>
            <w:hideMark/>
          </w:tcPr>
          <w:p w14:paraId="313DF1F2" w14:textId="77777777" w:rsidR="00DB4376" w:rsidRPr="008A4261" w:rsidRDefault="00DB4376" w:rsidP="00DB4376">
            <w:pPr>
              <w:jc w:val="center"/>
              <w:rPr>
                <w:sz w:val="22"/>
                <w:szCs w:val="22"/>
              </w:rPr>
            </w:pPr>
            <w:r w:rsidRPr="008A4261">
              <w:rPr>
                <w:sz w:val="22"/>
                <w:szCs w:val="22"/>
              </w:rPr>
              <w:t>2 554 251,91</w:t>
            </w:r>
          </w:p>
        </w:tc>
        <w:tc>
          <w:tcPr>
            <w:tcW w:w="2120" w:type="dxa"/>
            <w:tcBorders>
              <w:top w:val="nil"/>
              <w:left w:val="nil"/>
              <w:bottom w:val="single" w:sz="4" w:space="0" w:color="auto"/>
              <w:right w:val="single" w:sz="4" w:space="0" w:color="auto"/>
            </w:tcBorders>
            <w:shd w:val="clear" w:color="auto" w:fill="auto"/>
            <w:noWrap/>
            <w:vAlign w:val="center"/>
            <w:hideMark/>
          </w:tcPr>
          <w:p w14:paraId="307796F9" w14:textId="77777777" w:rsidR="00DB4376" w:rsidRPr="008A4261" w:rsidRDefault="00DB4376" w:rsidP="00DB4376">
            <w:pPr>
              <w:jc w:val="center"/>
              <w:rPr>
                <w:sz w:val="22"/>
                <w:szCs w:val="22"/>
              </w:rPr>
            </w:pPr>
            <w:r w:rsidRPr="008A4261">
              <w:rPr>
                <w:sz w:val="22"/>
                <w:szCs w:val="22"/>
              </w:rPr>
              <w:t>255 425,19</w:t>
            </w:r>
          </w:p>
        </w:tc>
      </w:tr>
      <w:tr w:rsidR="00DB4376" w:rsidRPr="008A4261" w14:paraId="461807D3"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F3BE846" w14:textId="77777777" w:rsidR="00DB4376" w:rsidRPr="008A4261" w:rsidRDefault="00DB4376" w:rsidP="00DB4376">
            <w:pPr>
              <w:jc w:val="center"/>
              <w:rPr>
                <w:color w:val="000000"/>
                <w:sz w:val="22"/>
                <w:szCs w:val="22"/>
              </w:rPr>
            </w:pPr>
            <w:r w:rsidRPr="008A4261">
              <w:rPr>
                <w:color w:val="000000"/>
                <w:sz w:val="22"/>
                <w:szCs w:val="22"/>
              </w:rPr>
              <w:t>1.7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84AA3EB" w14:textId="77777777" w:rsidR="00DB4376" w:rsidRPr="008A4261" w:rsidRDefault="00DB4376" w:rsidP="00DB4376">
            <w:pPr>
              <w:rPr>
                <w:sz w:val="22"/>
                <w:szCs w:val="22"/>
              </w:rPr>
            </w:pPr>
            <w:r w:rsidRPr="008A4261">
              <w:rPr>
                <w:sz w:val="22"/>
                <w:szCs w:val="22"/>
              </w:rPr>
              <w:t>Наплавляемая кровля Блок 1</w:t>
            </w:r>
          </w:p>
        </w:tc>
        <w:tc>
          <w:tcPr>
            <w:tcW w:w="1160" w:type="dxa"/>
            <w:tcBorders>
              <w:top w:val="nil"/>
              <w:left w:val="nil"/>
              <w:bottom w:val="single" w:sz="4" w:space="0" w:color="auto"/>
              <w:right w:val="single" w:sz="4" w:space="0" w:color="auto"/>
            </w:tcBorders>
            <w:shd w:val="clear" w:color="auto" w:fill="auto"/>
            <w:vAlign w:val="center"/>
            <w:hideMark/>
          </w:tcPr>
          <w:p w14:paraId="527F23B8"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28A3045" w14:textId="77777777" w:rsidR="00DB4376" w:rsidRPr="008A4261" w:rsidRDefault="00DB4376" w:rsidP="00DB4376">
            <w:pPr>
              <w:jc w:val="center"/>
              <w:rPr>
                <w:sz w:val="22"/>
                <w:szCs w:val="22"/>
              </w:rPr>
            </w:pPr>
            <w:r w:rsidRPr="008A4261">
              <w:rPr>
                <w:sz w:val="22"/>
                <w:szCs w:val="22"/>
              </w:rPr>
              <w:t>1,6687</w:t>
            </w:r>
          </w:p>
        </w:tc>
        <w:tc>
          <w:tcPr>
            <w:tcW w:w="1780" w:type="dxa"/>
            <w:tcBorders>
              <w:top w:val="nil"/>
              <w:left w:val="nil"/>
              <w:bottom w:val="single" w:sz="4" w:space="0" w:color="auto"/>
              <w:right w:val="single" w:sz="4" w:space="0" w:color="auto"/>
            </w:tcBorders>
            <w:shd w:val="clear" w:color="auto" w:fill="auto"/>
            <w:vAlign w:val="center"/>
            <w:hideMark/>
          </w:tcPr>
          <w:p w14:paraId="3A6AAC85" w14:textId="77777777" w:rsidR="00DB4376" w:rsidRPr="008A4261" w:rsidRDefault="00DB4376" w:rsidP="00DB4376">
            <w:pPr>
              <w:jc w:val="center"/>
              <w:rPr>
                <w:sz w:val="22"/>
                <w:szCs w:val="22"/>
              </w:rPr>
            </w:pPr>
            <w:r w:rsidRPr="008A4261">
              <w:rPr>
                <w:sz w:val="22"/>
                <w:szCs w:val="22"/>
              </w:rPr>
              <w:t>680 473,04</w:t>
            </w:r>
          </w:p>
        </w:tc>
        <w:tc>
          <w:tcPr>
            <w:tcW w:w="2120" w:type="dxa"/>
            <w:tcBorders>
              <w:top w:val="nil"/>
              <w:left w:val="nil"/>
              <w:bottom w:val="single" w:sz="4" w:space="0" w:color="auto"/>
              <w:right w:val="single" w:sz="4" w:space="0" w:color="auto"/>
            </w:tcBorders>
            <w:shd w:val="clear" w:color="auto" w:fill="auto"/>
            <w:noWrap/>
            <w:vAlign w:val="center"/>
            <w:hideMark/>
          </w:tcPr>
          <w:p w14:paraId="2969420F" w14:textId="77777777" w:rsidR="00DB4376" w:rsidRPr="008A4261" w:rsidRDefault="00DB4376" w:rsidP="00DB4376">
            <w:pPr>
              <w:jc w:val="center"/>
              <w:rPr>
                <w:sz w:val="22"/>
                <w:szCs w:val="22"/>
              </w:rPr>
            </w:pPr>
            <w:r w:rsidRPr="008A4261">
              <w:rPr>
                <w:sz w:val="22"/>
                <w:szCs w:val="22"/>
              </w:rPr>
              <w:t>1 135 505,36</w:t>
            </w:r>
          </w:p>
        </w:tc>
      </w:tr>
      <w:tr w:rsidR="00DB4376" w:rsidRPr="008A4261" w14:paraId="2A7F3F3E"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2F10358" w14:textId="77777777" w:rsidR="00DB4376" w:rsidRPr="008A4261" w:rsidRDefault="00DB4376" w:rsidP="00DB4376">
            <w:pPr>
              <w:jc w:val="center"/>
              <w:rPr>
                <w:color w:val="000000"/>
                <w:sz w:val="22"/>
                <w:szCs w:val="22"/>
              </w:rPr>
            </w:pPr>
            <w:r w:rsidRPr="008A4261">
              <w:rPr>
                <w:color w:val="000000"/>
                <w:sz w:val="22"/>
                <w:szCs w:val="22"/>
              </w:rPr>
              <w:t>1.8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31A0AB5" w14:textId="77777777" w:rsidR="00DB4376" w:rsidRPr="008A4261" w:rsidRDefault="00DB4376" w:rsidP="00DB4376">
            <w:pPr>
              <w:rPr>
                <w:sz w:val="22"/>
                <w:szCs w:val="22"/>
              </w:rPr>
            </w:pPr>
            <w:r w:rsidRPr="008A4261">
              <w:rPr>
                <w:sz w:val="22"/>
                <w:szCs w:val="22"/>
              </w:rPr>
              <w:t>Устройство металлических ограждений Блок 1</w:t>
            </w:r>
          </w:p>
        </w:tc>
        <w:tc>
          <w:tcPr>
            <w:tcW w:w="1160" w:type="dxa"/>
            <w:tcBorders>
              <w:top w:val="nil"/>
              <w:left w:val="nil"/>
              <w:bottom w:val="single" w:sz="4" w:space="0" w:color="auto"/>
              <w:right w:val="single" w:sz="4" w:space="0" w:color="auto"/>
            </w:tcBorders>
            <w:shd w:val="clear" w:color="auto" w:fill="auto"/>
            <w:vAlign w:val="center"/>
            <w:hideMark/>
          </w:tcPr>
          <w:p w14:paraId="69197D05" w14:textId="77777777" w:rsidR="00DB4376" w:rsidRPr="008A4261" w:rsidRDefault="00DB4376" w:rsidP="00DB4376">
            <w:pPr>
              <w:jc w:val="center"/>
              <w:rPr>
                <w:sz w:val="22"/>
                <w:szCs w:val="22"/>
              </w:rPr>
            </w:pPr>
            <w:r w:rsidRPr="008A4261">
              <w:rPr>
                <w:sz w:val="22"/>
                <w:szCs w:val="22"/>
              </w:rPr>
              <w:t>100 м</w:t>
            </w:r>
          </w:p>
        </w:tc>
        <w:tc>
          <w:tcPr>
            <w:tcW w:w="1360" w:type="dxa"/>
            <w:tcBorders>
              <w:top w:val="nil"/>
              <w:left w:val="nil"/>
              <w:bottom w:val="single" w:sz="4" w:space="0" w:color="auto"/>
              <w:right w:val="single" w:sz="4" w:space="0" w:color="auto"/>
            </w:tcBorders>
            <w:shd w:val="clear" w:color="auto" w:fill="auto"/>
            <w:vAlign w:val="center"/>
            <w:hideMark/>
          </w:tcPr>
          <w:p w14:paraId="11DE1CA9" w14:textId="77777777" w:rsidR="00DB4376" w:rsidRPr="008A4261" w:rsidRDefault="00DB4376" w:rsidP="00DB4376">
            <w:pPr>
              <w:jc w:val="center"/>
              <w:rPr>
                <w:sz w:val="22"/>
                <w:szCs w:val="22"/>
              </w:rPr>
            </w:pPr>
            <w:r w:rsidRPr="008A4261">
              <w:rPr>
                <w:sz w:val="22"/>
                <w:szCs w:val="22"/>
              </w:rPr>
              <w:t>0,2586</w:t>
            </w:r>
          </w:p>
        </w:tc>
        <w:tc>
          <w:tcPr>
            <w:tcW w:w="1780" w:type="dxa"/>
            <w:tcBorders>
              <w:top w:val="nil"/>
              <w:left w:val="nil"/>
              <w:bottom w:val="single" w:sz="4" w:space="0" w:color="auto"/>
              <w:right w:val="single" w:sz="4" w:space="0" w:color="auto"/>
            </w:tcBorders>
            <w:shd w:val="clear" w:color="auto" w:fill="auto"/>
            <w:vAlign w:val="center"/>
            <w:hideMark/>
          </w:tcPr>
          <w:p w14:paraId="10FE2BD5" w14:textId="77777777" w:rsidR="00DB4376" w:rsidRPr="008A4261" w:rsidRDefault="00DB4376" w:rsidP="00DB4376">
            <w:pPr>
              <w:jc w:val="center"/>
              <w:rPr>
                <w:sz w:val="22"/>
                <w:szCs w:val="22"/>
              </w:rPr>
            </w:pPr>
            <w:r w:rsidRPr="008A4261">
              <w:rPr>
                <w:sz w:val="22"/>
                <w:szCs w:val="22"/>
              </w:rPr>
              <w:t>231 617,24</w:t>
            </w:r>
          </w:p>
        </w:tc>
        <w:tc>
          <w:tcPr>
            <w:tcW w:w="2120" w:type="dxa"/>
            <w:tcBorders>
              <w:top w:val="nil"/>
              <w:left w:val="nil"/>
              <w:bottom w:val="single" w:sz="4" w:space="0" w:color="auto"/>
              <w:right w:val="single" w:sz="4" w:space="0" w:color="auto"/>
            </w:tcBorders>
            <w:shd w:val="clear" w:color="auto" w:fill="auto"/>
            <w:noWrap/>
            <w:vAlign w:val="center"/>
            <w:hideMark/>
          </w:tcPr>
          <w:p w14:paraId="01E432D8" w14:textId="77777777" w:rsidR="00DB4376" w:rsidRPr="008A4261" w:rsidRDefault="00DB4376" w:rsidP="00DB4376">
            <w:pPr>
              <w:jc w:val="center"/>
              <w:rPr>
                <w:sz w:val="22"/>
                <w:szCs w:val="22"/>
              </w:rPr>
            </w:pPr>
            <w:r w:rsidRPr="008A4261">
              <w:rPr>
                <w:sz w:val="22"/>
                <w:szCs w:val="22"/>
              </w:rPr>
              <w:t>59 896,22</w:t>
            </w:r>
          </w:p>
        </w:tc>
      </w:tr>
      <w:tr w:rsidR="00DB4376" w:rsidRPr="008A4261" w14:paraId="0E33BB28"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EA9FEE5" w14:textId="77777777" w:rsidR="00DB4376" w:rsidRPr="008A4261" w:rsidRDefault="00DB4376" w:rsidP="00DB4376">
            <w:pPr>
              <w:jc w:val="center"/>
              <w:rPr>
                <w:color w:val="000000"/>
                <w:sz w:val="22"/>
                <w:szCs w:val="22"/>
              </w:rPr>
            </w:pPr>
            <w:r w:rsidRPr="008A4261">
              <w:rPr>
                <w:color w:val="000000"/>
                <w:sz w:val="22"/>
                <w:szCs w:val="22"/>
              </w:rPr>
              <w:t>1.9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AA49214" w14:textId="77777777" w:rsidR="00DB4376" w:rsidRPr="008A4261" w:rsidRDefault="00DB4376" w:rsidP="00DB4376">
            <w:pPr>
              <w:rPr>
                <w:sz w:val="22"/>
                <w:szCs w:val="22"/>
              </w:rPr>
            </w:pPr>
            <w:r w:rsidRPr="008A4261">
              <w:rPr>
                <w:sz w:val="22"/>
                <w:szCs w:val="22"/>
              </w:rPr>
              <w:t>Устройство колпаков над шахтами Блок 1</w:t>
            </w:r>
          </w:p>
        </w:tc>
        <w:tc>
          <w:tcPr>
            <w:tcW w:w="1160" w:type="dxa"/>
            <w:tcBorders>
              <w:top w:val="nil"/>
              <w:left w:val="nil"/>
              <w:bottom w:val="single" w:sz="4" w:space="0" w:color="auto"/>
              <w:right w:val="single" w:sz="4" w:space="0" w:color="auto"/>
            </w:tcBorders>
            <w:shd w:val="clear" w:color="auto" w:fill="auto"/>
            <w:vAlign w:val="center"/>
            <w:hideMark/>
          </w:tcPr>
          <w:p w14:paraId="6684B88B" w14:textId="77777777" w:rsidR="00DB4376" w:rsidRPr="008A4261" w:rsidRDefault="00DB4376" w:rsidP="00DB4376">
            <w:pPr>
              <w:jc w:val="center"/>
              <w:rPr>
                <w:sz w:val="22"/>
                <w:szCs w:val="22"/>
              </w:rPr>
            </w:pPr>
            <w:proofErr w:type="spellStart"/>
            <w:r w:rsidRPr="008A4261">
              <w:rPr>
                <w:sz w:val="22"/>
                <w:szCs w:val="22"/>
              </w:rPr>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0CA89DF1" w14:textId="77777777" w:rsidR="00DB4376" w:rsidRPr="008A4261" w:rsidRDefault="00DB4376" w:rsidP="00DB4376">
            <w:pPr>
              <w:jc w:val="center"/>
              <w:rPr>
                <w:sz w:val="22"/>
                <w:szCs w:val="22"/>
              </w:rPr>
            </w:pPr>
            <w:r w:rsidRPr="008A4261">
              <w:rPr>
                <w:sz w:val="22"/>
                <w:szCs w:val="22"/>
              </w:rPr>
              <w:t>3,000</w:t>
            </w:r>
          </w:p>
        </w:tc>
        <w:tc>
          <w:tcPr>
            <w:tcW w:w="1780" w:type="dxa"/>
            <w:tcBorders>
              <w:top w:val="nil"/>
              <w:left w:val="nil"/>
              <w:bottom w:val="single" w:sz="4" w:space="0" w:color="auto"/>
              <w:right w:val="single" w:sz="4" w:space="0" w:color="auto"/>
            </w:tcBorders>
            <w:shd w:val="clear" w:color="auto" w:fill="auto"/>
            <w:vAlign w:val="center"/>
            <w:hideMark/>
          </w:tcPr>
          <w:p w14:paraId="3BBFDA2D" w14:textId="77777777" w:rsidR="00DB4376" w:rsidRPr="008A4261" w:rsidRDefault="00DB4376" w:rsidP="00DB4376">
            <w:pPr>
              <w:jc w:val="center"/>
              <w:rPr>
                <w:sz w:val="22"/>
                <w:szCs w:val="22"/>
              </w:rPr>
            </w:pPr>
            <w:r w:rsidRPr="008A4261">
              <w:rPr>
                <w:sz w:val="22"/>
                <w:szCs w:val="22"/>
              </w:rPr>
              <w:t>5 148,65</w:t>
            </w:r>
          </w:p>
        </w:tc>
        <w:tc>
          <w:tcPr>
            <w:tcW w:w="2120" w:type="dxa"/>
            <w:tcBorders>
              <w:top w:val="nil"/>
              <w:left w:val="nil"/>
              <w:bottom w:val="single" w:sz="4" w:space="0" w:color="auto"/>
              <w:right w:val="single" w:sz="4" w:space="0" w:color="auto"/>
            </w:tcBorders>
            <w:shd w:val="clear" w:color="auto" w:fill="auto"/>
            <w:noWrap/>
            <w:vAlign w:val="center"/>
            <w:hideMark/>
          </w:tcPr>
          <w:p w14:paraId="4A21CFF5" w14:textId="77777777" w:rsidR="00DB4376" w:rsidRPr="008A4261" w:rsidRDefault="00DB4376" w:rsidP="00DB4376">
            <w:pPr>
              <w:jc w:val="center"/>
              <w:rPr>
                <w:sz w:val="22"/>
                <w:szCs w:val="22"/>
              </w:rPr>
            </w:pPr>
            <w:r w:rsidRPr="008A4261">
              <w:rPr>
                <w:sz w:val="22"/>
                <w:szCs w:val="22"/>
              </w:rPr>
              <w:t>15 445,95</w:t>
            </w:r>
          </w:p>
        </w:tc>
      </w:tr>
      <w:tr w:rsidR="00DB4376" w:rsidRPr="008A4261" w14:paraId="0525626B"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19F9624" w14:textId="77777777" w:rsidR="00DB4376" w:rsidRPr="008A4261" w:rsidRDefault="00DB4376" w:rsidP="00DB4376">
            <w:pPr>
              <w:jc w:val="center"/>
              <w:rPr>
                <w:color w:val="000000"/>
                <w:sz w:val="22"/>
                <w:szCs w:val="22"/>
              </w:rPr>
            </w:pPr>
            <w:r w:rsidRPr="008A4261">
              <w:rPr>
                <w:color w:val="000000"/>
                <w:sz w:val="22"/>
                <w:szCs w:val="22"/>
              </w:rPr>
              <w:t>1.10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24FCE27" w14:textId="77777777" w:rsidR="00DB4376" w:rsidRPr="008A4261" w:rsidRDefault="00DB4376" w:rsidP="00DB4376">
            <w:pPr>
              <w:rPr>
                <w:sz w:val="22"/>
                <w:szCs w:val="22"/>
              </w:rPr>
            </w:pPr>
            <w:r w:rsidRPr="008A4261">
              <w:rPr>
                <w:sz w:val="22"/>
                <w:szCs w:val="22"/>
              </w:rPr>
              <w:t>Монтаж люка противопожарного Блок 1</w:t>
            </w:r>
          </w:p>
        </w:tc>
        <w:tc>
          <w:tcPr>
            <w:tcW w:w="1160" w:type="dxa"/>
            <w:tcBorders>
              <w:top w:val="nil"/>
              <w:left w:val="nil"/>
              <w:bottom w:val="single" w:sz="4" w:space="0" w:color="auto"/>
              <w:right w:val="single" w:sz="4" w:space="0" w:color="auto"/>
            </w:tcBorders>
            <w:shd w:val="clear" w:color="auto" w:fill="auto"/>
            <w:vAlign w:val="center"/>
            <w:hideMark/>
          </w:tcPr>
          <w:p w14:paraId="1AA47760" w14:textId="77777777" w:rsidR="00DB4376" w:rsidRPr="008A4261" w:rsidRDefault="00DB4376" w:rsidP="00DB4376">
            <w:pPr>
              <w:jc w:val="center"/>
              <w:rPr>
                <w:sz w:val="22"/>
                <w:szCs w:val="22"/>
              </w:rPr>
            </w:pPr>
            <w:r w:rsidRPr="008A4261">
              <w:rPr>
                <w:sz w:val="22"/>
                <w:szCs w:val="22"/>
              </w:rPr>
              <w:t>м2</w:t>
            </w:r>
          </w:p>
        </w:tc>
        <w:tc>
          <w:tcPr>
            <w:tcW w:w="1360" w:type="dxa"/>
            <w:tcBorders>
              <w:top w:val="nil"/>
              <w:left w:val="nil"/>
              <w:bottom w:val="single" w:sz="4" w:space="0" w:color="auto"/>
              <w:right w:val="single" w:sz="4" w:space="0" w:color="auto"/>
            </w:tcBorders>
            <w:shd w:val="clear" w:color="auto" w:fill="auto"/>
            <w:vAlign w:val="center"/>
            <w:hideMark/>
          </w:tcPr>
          <w:p w14:paraId="3284631C" w14:textId="77777777" w:rsidR="00DB4376" w:rsidRPr="008A4261" w:rsidRDefault="00DB4376" w:rsidP="00DB4376">
            <w:pPr>
              <w:jc w:val="center"/>
              <w:rPr>
                <w:sz w:val="22"/>
                <w:szCs w:val="22"/>
              </w:rPr>
            </w:pPr>
            <w:r w:rsidRPr="008A4261">
              <w:rPr>
                <w:sz w:val="22"/>
                <w:szCs w:val="22"/>
              </w:rPr>
              <w:t>0,810</w:t>
            </w:r>
          </w:p>
        </w:tc>
        <w:tc>
          <w:tcPr>
            <w:tcW w:w="1780" w:type="dxa"/>
            <w:tcBorders>
              <w:top w:val="nil"/>
              <w:left w:val="nil"/>
              <w:bottom w:val="single" w:sz="4" w:space="0" w:color="auto"/>
              <w:right w:val="single" w:sz="4" w:space="0" w:color="auto"/>
            </w:tcBorders>
            <w:shd w:val="clear" w:color="auto" w:fill="auto"/>
            <w:vAlign w:val="center"/>
            <w:hideMark/>
          </w:tcPr>
          <w:p w14:paraId="1BDAFCB8" w14:textId="77777777" w:rsidR="00DB4376" w:rsidRPr="008A4261" w:rsidRDefault="00DB4376" w:rsidP="00DB4376">
            <w:pPr>
              <w:jc w:val="center"/>
              <w:rPr>
                <w:sz w:val="22"/>
                <w:szCs w:val="22"/>
              </w:rPr>
            </w:pPr>
            <w:r w:rsidRPr="008A4261">
              <w:rPr>
                <w:sz w:val="22"/>
                <w:szCs w:val="22"/>
              </w:rPr>
              <w:t>17 986,33</w:t>
            </w:r>
          </w:p>
        </w:tc>
        <w:tc>
          <w:tcPr>
            <w:tcW w:w="2120" w:type="dxa"/>
            <w:tcBorders>
              <w:top w:val="nil"/>
              <w:left w:val="nil"/>
              <w:bottom w:val="single" w:sz="4" w:space="0" w:color="auto"/>
              <w:right w:val="single" w:sz="4" w:space="0" w:color="auto"/>
            </w:tcBorders>
            <w:shd w:val="clear" w:color="auto" w:fill="auto"/>
            <w:noWrap/>
            <w:vAlign w:val="center"/>
            <w:hideMark/>
          </w:tcPr>
          <w:p w14:paraId="3B1DE6A0" w14:textId="77777777" w:rsidR="00DB4376" w:rsidRPr="008A4261" w:rsidRDefault="00DB4376" w:rsidP="00DB4376">
            <w:pPr>
              <w:jc w:val="center"/>
              <w:rPr>
                <w:sz w:val="22"/>
                <w:szCs w:val="22"/>
              </w:rPr>
            </w:pPr>
            <w:r w:rsidRPr="008A4261">
              <w:rPr>
                <w:sz w:val="22"/>
                <w:szCs w:val="22"/>
              </w:rPr>
              <w:t>14 568,93</w:t>
            </w:r>
          </w:p>
        </w:tc>
      </w:tr>
      <w:tr w:rsidR="00DB4376" w:rsidRPr="008A4261" w14:paraId="22B31D9D"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63D51A1" w14:textId="77777777" w:rsidR="00DB4376" w:rsidRPr="008A4261" w:rsidRDefault="00DB4376" w:rsidP="00DB4376">
            <w:pPr>
              <w:jc w:val="center"/>
              <w:rPr>
                <w:color w:val="000000"/>
                <w:sz w:val="22"/>
                <w:szCs w:val="22"/>
              </w:rPr>
            </w:pPr>
            <w:r w:rsidRPr="008A4261">
              <w:rPr>
                <w:color w:val="000000"/>
                <w:sz w:val="22"/>
                <w:szCs w:val="22"/>
              </w:rPr>
              <w:t>1.11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9714E26" w14:textId="77777777" w:rsidR="00DB4376" w:rsidRPr="008A4261" w:rsidRDefault="00DB4376" w:rsidP="00DB4376">
            <w:pPr>
              <w:rPr>
                <w:sz w:val="22"/>
                <w:szCs w:val="22"/>
              </w:rPr>
            </w:pPr>
            <w:r w:rsidRPr="008A4261">
              <w:rPr>
                <w:sz w:val="22"/>
                <w:szCs w:val="22"/>
              </w:rPr>
              <w:t>Монтаж защитных ограждений кровли Блок 1</w:t>
            </w:r>
          </w:p>
        </w:tc>
        <w:tc>
          <w:tcPr>
            <w:tcW w:w="1160" w:type="dxa"/>
            <w:tcBorders>
              <w:top w:val="nil"/>
              <w:left w:val="nil"/>
              <w:bottom w:val="single" w:sz="4" w:space="0" w:color="auto"/>
              <w:right w:val="single" w:sz="4" w:space="0" w:color="auto"/>
            </w:tcBorders>
            <w:shd w:val="clear" w:color="auto" w:fill="auto"/>
            <w:vAlign w:val="center"/>
            <w:hideMark/>
          </w:tcPr>
          <w:p w14:paraId="0ACFFEA5" w14:textId="77777777" w:rsidR="00DB4376" w:rsidRPr="008A4261" w:rsidRDefault="00DB4376" w:rsidP="00DB4376">
            <w:pPr>
              <w:jc w:val="center"/>
              <w:rPr>
                <w:sz w:val="22"/>
                <w:szCs w:val="22"/>
              </w:rPr>
            </w:pPr>
            <w:r w:rsidRPr="008A4261">
              <w:rPr>
                <w:sz w:val="22"/>
                <w:szCs w:val="22"/>
              </w:rPr>
              <w:t>т</w:t>
            </w:r>
          </w:p>
        </w:tc>
        <w:tc>
          <w:tcPr>
            <w:tcW w:w="1360" w:type="dxa"/>
            <w:tcBorders>
              <w:top w:val="nil"/>
              <w:left w:val="nil"/>
              <w:bottom w:val="single" w:sz="4" w:space="0" w:color="auto"/>
              <w:right w:val="single" w:sz="4" w:space="0" w:color="auto"/>
            </w:tcBorders>
            <w:shd w:val="clear" w:color="auto" w:fill="auto"/>
            <w:vAlign w:val="center"/>
            <w:hideMark/>
          </w:tcPr>
          <w:p w14:paraId="6868B6B6" w14:textId="77777777" w:rsidR="00DB4376" w:rsidRPr="008A4261" w:rsidRDefault="00DB4376" w:rsidP="00DB4376">
            <w:pPr>
              <w:jc w:val="center"/>
              <w:rPr>
                <w:sz w:val="22"/>
                <w:szCs w:val="22"/>
              </w:rPr>
            </w:pPr>
            <w:r w:rsidRPr="008A4261">
              <w:rPr>
                <w:sz w:val="22"/>
                <w:szCs w:val="22"/>
              </w:rPr>
              <w:t>0,220</w:t>
            </w:r>
          </w:p>
        </w:tc>
        <w:tc>
          <w:tcPr>
            <w:tcW w:w="1780" w:type="dxa"/>
            <w:tcBorders>
              <w:top w:val="nil"/>
              <w:left w:val="nil"/>
              <w:bottom w:val="single" w:sz="4" w:space="0" w:color="auto"/>
              <w:right w:val="single" w:sz="4" w:space="0" w:color="auto"/>
            </w:tcBorders>
            <w:shd w:val="clear" w:color="auto" w:fill="auto"/>
            <w:vAlign w:val="center"/>
            <w:hideMark/>
          </w:tcPr>
          <w:p w14:paraId="14365BDB" w14:textId="77777777" w:rsidR="00DB4376" w:rsidRPr="008A4261" w:rsidRDefault="00DB4376" w:rsidP="00DB4376">
            <w:pPr>
              <w:jc w:val="center"/>
              <w:rPr>
                <w:sz w:val="22"/>
                <w:szCs w:val="22"/>
              </w:rPr>
            </w:pPr>
            <w:r w:rsidRPr="008A4261">
              <w:rPr>
                <w:sz w:val="22"/>
                <w:szCs w:val="22"/>
              </w:rPr>
              <w:t>147 903,35</w:t>
            </w:r>
          </w:p>
        </w:tc>
        <w:tc>
          <w:tcPr>
            <w:tcW w:w="2120" w:type="dxa"/>
            <w:tcBorders>
              <w:top w:val="nil"/>
              <w:left w:val="nil"/>
              <w:bottom w:val="single" w:sz="4" w:space="0" w:color="auto"/>
              <w:right w:val="single" w:sz="4" w:space="0" w:color="auto"/>
            </w:tcBorders>
            <w:shd w:val="clear" w:color="auto" w:fill="auto"/>
            <w:noWrap/>
            <w:vAlign w:val="center"/>
            <w:hideMark/>
          </w:tcPr>
          <w:p w14:paraId="046E9E14" w14:textId="77777777" w:rsidR="00DB4376" w:rsidRPr="008A4261" w:rsidRDefault="00DB4376" w:rsidP="00DB4376">
            <w:pPr>
              <w:jc w:val="center"/>
              <w:rPr>
                <w:sz w:val="22"/>
                <w:szCs w:val="22"/>
              </w:rPr>
            </w:pPr>
            <w:r w:rsidRPr="008A4261">
              <w:rPr>
                <w:sz w:val="22"/>
                <w:szCs w:val="22"/>
              </w:rPr>
              <w:t>32 538,74</w:t>
            </w:r>
          </w:p>
        </w:tc>
      </w:tr>
      <w:tr w:rsidR="00DB4376" w:rsidRPr="008A4261" w14:paraId="568B0F45"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C83DA4A" w14:textId="77777777" w:rsidR="00DB4376" w:rsidRPr="008A4261" w:rsidRDefault="00DB4376" w:rsidP="00DB4376">
            <w:pPr>
              <w:jc w:val="center"/>
              <w:rPr>
                <w:color w:val="000000"/>
                <w:sz w:val="22"/>
                <w:szCs w:val="22"/>
              </w:rPr>
            </w:pPr>
            <w:r w:rsidRPr="008A4261">
              <w:rPr>
                <w:color w:val="000000"/>
                <w:sz w:val="22"/>
                <w:szCs w:val="22"/>
              </w:rPr>
              <w:t>1.12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95A22F2" w14:textId="77777777" w:rsidR="00DB4376" w:rsidRPr="008A4261" w:rsidRDefault="00DB4376" w:rsidP="00DB4376">
            <w:pPr>
              <w:rPr>
                <w:sz w:val="22"/>
                <w:szCs w:val="22"/>
              </w:rPr>
            </w:pPr>
            <w:r w:rsidRPr="008A4261">
              <w:rPr>
                <w:sz w:val="22"/>
                <w:szCs w:val="22"/>
              </w:rPr>
              <w:t>Наплавляемая кровля Блок 2</w:t>
            </w:r>
          </w:p>
        </w:tc>
        <w:tc>
          <w:tcPr>
            <w:tcW w:w="1160" w:type="dxa"/>
            <w:tcBorders>
              <w:top w:val="nil"/>
              <w:left w:val="nil"/>
              <w:bottom w:val="single" w:sz="4" w:space="0" w:color="auto"/>
              <w:right w:val="single" w:sz="4" w:space="0" w:color="auto"/>
            </w:tcBorders>
            <w:shd w:val="clear" w:color="auto" w:fill="auto"/>
            <w:vAlign w:val="center"/>
            <w:hideMark/>
          </w:tcPr>
          <w:p w14:paraId="11FB847E"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916A2DF" w14:textId="77777777" w:rsidR="00DB4376" w:rsidRPr="008A4261" w:rsidRDefault="00DB4376" w:rsidP="00DB4376">
            <w:pPr>
              <w:jc w:val="center"/>
              <w:rPr>
                <w:sz w:val="22"/>
                <w:szCs w:val="22"/>
              </w:rPr>
            </w:pPr>
            <w:r w:rsidRPr="008A4261">
              <w:rPr>
                <w:sz w:val="22"/>
                <w:szCs w:val="22"/>
              </w:rPr>
              <w:t>4,584</w:t>
            </w:r>
          </w:p>
        </w:tc>
        <w:tc>
          <w:tcPr>
            <w:tcW w:w="1780" w:type="dxa"/>
            <w:tcBorders>
              <w:top w:val="nil"/>
              <w:left w:val="nil"/>
              <w:bottom w:val="single" w:sz="4" w:space="0" w:color="auto"/>
              <w:right w:val="single" w:sz="4" w:space="0" w:color="auto"/>
            </w:tcBorders>
            <w:shd w:val="clear" w:color="auto" w:fill="auto"/>
            <w:vAlign w:val="center"/>
            <w:hideMark/>
          </w:tcPr>
          <w:p w14:paraId="747341B1" w14:textId="77777777" w:rsidR="00DB4376" w:rsidRPr="008A4261" w:rsidRDefault="00DB4376" w:rsidP="00DB4376">
            <w:pPr>
              <w:jc w:val="center"/>
              <w:rPr>
                <w:sz w:val="22"/>
                <w:szCs w:val="22"/>
              </w:rPr>
            </w:pPr>
            <w:r w:rsidRPr="008A4261">
              <w:rPr>
                <w:sz w:val="22"/>
                <w:szCs w:val="22"/>
              </w:rPr>
              <w:t>680 476,23</w:t>
            </w:r>
          </w:p>
        </w:tc>
        <w:tc>
          <w:tcPr>
            <w:tcW w:w="2120" w:type="dxa"/>
            <w:tcBorders>
              <w:top w:val="nil"/>
              <w:left w:val="nil"/>
              <w:bottom w:val="single" w:sz="4" w:space="0" w:color="auto"/>
              <w:right w:val="single" w:sz="4" w:space="0" w:color="auto"/>
            </w:tcBorders>
            <w:shd w:val="clear" w:color="auto" w:fill="auto"/>
            <w:noWrap/>
            <w:vAlign w:val="center"/>
            <w:hideMark/>
          </w:tcPr>
          <w:p w14:paraId="04AC06BC" w14:textId="77777777" w:rsidR="00DB4376" w:rsidRPr="008A4261" w:rsidRDefault="00DB4376" w:rsidP="00DB4376">
            <w:pPr>
              <w:jc w:val="center"/>
              <w:rPr>
                <w:sz w:val="22"/>
                <w:szCs w:val="22"/>
              </w:rPr>
            </w:pPr>
            <w:r w:rsidRPr="008A4261">
              <w:rPr>
                <w:sz w:val="22"/>
                <w:szCs w:val="22"/>
              </w:rPr>
              <w:t>3 119 303,04</w:t>
            </w:r>
          </w:p>
        </w:tc>
      </w:tr>
      <w:tr w:rsidR="00DB4376" w:rsidRPr="008A4261" w14:paraId="52D1EB1C"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FD5B404" w14:textId="77777777" w:rsidR="00DB4376" w:rsidRPr="008A4261" w:rsidRDefault="00DB4376" w:rsidP="00DB4376">
            <w:pPr>
              <w:jc w:val="center"/>
              <w:rPr>
                <w:color w:val="000000"/>
                <w:sz w:val="22"/>
                <w:szCs w:val="22"/>
              </w:rPr>
            </w:pPr>
            <w:r w:rsidRPr="008A4261">
              <w:rPr>
                <w:color w:val="000000"/>
                <w:sz w:val="22"/>
                <w:szCs w:val="22"/>
              </w:rPr>
              <w:t>1.13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467D126" w14:textId="77777777" w:rsidR="00DB4376" w:rsidRPr="008A4261" w:rsidRDefault="00DB4376" w:rsidP="00DB4376">
            <w:pPr>
              <w:rPr>
                <w:sz w:val="22"/>
                <w:szCs w:val="22"/>
              </w:rPr>
            </w:pPr>
            <w:r w:rsidRPr="008A4261">
              <w:rPr>
                <w:sz w:val="22"/>
                <w:szCs w:val="22"/>
              </w:rPr>
              <w:t>Устройство колпаков над шахтами Блок 2</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DCF7487" w14:textId="77777777" w:rsidR="00DB4376" w:rsidRPr="008A4261" w:rsidRDefault="00DB4376" w:rsidP="00DB4376">
            <w:pPr>
              <w:jc w:val="center"/>
              <w:rPr>
                <w:sz w:val="22"/>
                <w:szCs w:val="22"/>
              </w:rPr>
            </w:pPr>
            <w:proofErr w:type="spellStart"/>
            <w:r w:rsidRPr="008A4261">
              <w:rPr>
                <w:sz w:val="22"/>
                <w:szCs w:val="22"/>
              </w:rPr>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6AB60AB9" w14:textId="77777777" w:rsidR="00DB4376" w:rsidRPr="008A4261" w:rsidRDefault="00DB4376" w:rsidP="00DB4376">
            <w:pPr>
              <w:jc w:val="center"/>
              <w:rPr>
                <w:sz w:val="22"/>
                <w:szCs w:val="22"/>
              </w:rPr>
            </w:pPr>
            <w:r w:rsidRPr="008A4261">
              <w:rPr>
                <w:sz w:val="22"/>
                <w:szCs w:val="22"/>
              </w:rPr>
              <w:t>11,000</w:t>
            </w:r>
          </w:p>
        </w:tc>
        <w:tc>
          <w:tcPr>
            <w:tcW w:w="1780" w:type="dxa"/>
            <w:tcBorders>
              <w:top w:val="nil"/>
              <w:left w:val="nil"/>
              <w:bottom w:val="single" w:sz="4" w:space="0" w:color="auto"/>
              <w:right w:val="single" w:sz="4" w:space="0" w:color="auto"/>
            </w:tcBorders>
            <w:shd w:val="clear" w:color="auto" w:fill="auto"/>
            <w:vAlign w:val="center"/>
            <w:hideMark/>
          </w:tcPr>
          <w:p w14:paraId="64C65770" w14:textId="77777777" w:rsidR="00DB4376" w:rsidRPr="008A4261" w:rsidRDefault="00DB4376" w:rsidP="00DB4376">
            <w:pPr>
              <w:jc w:val="center"/>
              <w:rPr>
                <w:sz w:val="22"/>
                <w:szCs w:val="22"/>
              </w:rPr>
            </w:pPr>
            <w:r w:rsidRPr="008A4261">
              <w:rPr>
                <w:sz w:val="22"/>
                <w:szCs w:val="22"/>
              </w:rPr>
              <w:t>4 559,66</w:t>
            </w:r>
          </w:p>
        </w:tc>
        <w:tc>
          <w:tcPr>
            <w:tcW w:w="2120" w:type="dxa"/>
            <w:tcBorders>
              <w:top w:val="nil"/>
              <w:left w:val="nil"/>
              <w:bottom w:val="single" w:sz="4" w:space="0" w:color="auto"/>
              <w:right w:val="single" w:sz="4" w:space="0" w:color="auto"/>
            </w:tcBorders>
            <w:shd w:val="clear" w:color="auto" w:fill="auto"/>
            <w:noWrap/>
            <w:vAlign w:val="center"/>
            <w:hideMark/>
          </w:tcPr>
          <w:p w14:paraId="281543AC" w14:textId="77777777" w:rsidR="00DB4376" w:rsidRPr="008A4261" w:rsidRDefault="00DB4376" w:rsidP="00DB4376">
            <w:pPr>
              <w:jc w:val="center"/>
              <w:rPr>
                <w:sz w:val="22"/>
                <w:szCs w:val="22"/>
              </w:rPr>
            </w:pPr>
            <w:r w:rsidRPr="008A4261">
              <w:rPr>
                <w:sz w:val="22"/>
                <w:szCs w:val="22"/>
              </w:rPr>
              <w:t>50 156,26</w:t>
            </w:r>
          </w:p>
        </w:tc>
      </w:tr>
      <w:tr w:rsidR="00DB4376" w:rsidRPr="008A4261" w14:paraId="1A00F9C0"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A3571E7" w14:textId="77777777" w:rsidR="00DB4376" w:rsidRPr="008A4261" w:rsidRDefault="00DB4376" w:rsidP="00DB4376">
            <w:pPr>
              <w:jc w:val="center"/>
              <w:rPr>
                <w:color w:val="000000"/>
                <w:sz w:val="22"/>
                <w:szCs w:val="22"/>
              </w:rPr>
            </w:pPr>
            <w:r w:rsidRPr="008A4261">
              <w:rPr>
                <w:color w:val="000000"/>
                <w:sz w:val="22"/>
                <w:szCs w:val="22"/>
              </w:rPr>
              <w:t>1.14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F5F97DD" w14:textId="77777777" w:rsidR="00DB4376" w:rsidRPr="008A4261" w:rsidRDefault="00DB4376" w:rsidP="00DB4376">
            <w:pPr>
              <w:rPr>
                <w:sz w:val="22"/>
                <w:szCs w:val="22"/>
              </w:rPr>
            </w:pPr>
            <w:r w:rsidRPr="008A4261">
              <w:rPr>
                <w:sz w:val="22"/>
                <w:szCs w:val="22"/>
              </w:rPr>
              <w:t>Устройство металлических ограждений Блок 2</w:t>
            </w:r>
          </w:p>
        </w:tc>
        <w:tc>
          <w:tcPr>
            <w:tcW w:w="1160" w:type="dxa"/>
            <w:tcBorders>
              <w:top w:val="nil"/>
              <w:left w:val="nil"/>
              <w:bottom w:val="single" w:sz="4" w:space="0" w:color="auto"/>
              <w:right w:val="single" w:sz="4" w:space="0" w:color="auto"/>
            </w:tcBorders>
            <w:shd w:val="clear" w:color="auto" w:fill="auto"/>
            <w:vAlign w:val="center"/>
            <w:hideMark/>
          </w:tcPr>
          <w:p w14:paraId="2151D72C" w14:textId="77777777" w:rsidR="00DB4376" w:rsidRPr="008A4261" w:rsidRDefault="00DB4376" w:rsidP="00DB4376">
            <w:pPr>
              <w:jc w:val="center"/>
              <w:rPr>
                <w:sz w:val="22"/>
                <w:szCs w:val="22"/>
              </w:rPr>
            </w:pPr>
            <w:r w:rsidRPr="008A4261">
              <w:rPr>
                <w:sz w:val="22"/>
                <w:szCs w:val="22"/>
              </w:rPr>
              <w:t>100 м</w:t>
            </w:r>
          </w:p>
        </w:tc>
        <w:tc>
          <w:tcPr>
            <w:tcW w:w="1360" w:type="dxa"/>
            <w:tcBorders>
              <w:top w:val="nil"/>
              <w:left w:val="nil"/>
              <w:bottom w:val="single" w:sz="4" w:space="0" w:color="auto"/>
              <w:right w:val="single" w:sz="4" w:space="0" w:color="auto"/>
            </w:tcBorders>
            <w:shd w:val="clear" w:color="auto" w:fill="auto"/>
            <w:vAlign w:val="center"/>
            <w:hideMark/>
          </w:tcPr>
          <w:p w14:paraId="5BB87D50" w14:textId="77777777" w:rsidR="00DB4376" w:rsidRPr="008A4261" w:rsidRDefault="00DB4376" w:rsidP="00DB4376">
            <w:pPr>
              <w:jc w:val="center"/>
              <w:rPr>
                <w:sz w:val="22"/>
                <w:szCs w:val="22"/>
              </w:rPr>
            </w:pPr>
            <w:r w:rsidRPr="008A4261">
              <w:rPr>
                <w:sz w:val="22"/>
                <w:szCs w:val="22"/>
              </w:rPr>
              <w:t>0,6672</w:t>
            </w:r>
          </w:p>
        </w:tc>
        <w:tc>
          <w:tcPr>
            <w:tcW w:w="1780" w:type="dxa"/>
            <w:tcBorders>
              <w:top w:val="nil"/>
              <w:left w:val="nil"/>
              <w:bottom w:val="single" w:sz="4" w:space="0" w:color="auto"/>
              <w:right w:val="single" w:sz="4" w:space="0" w:color="auto"/>
            </w:tcBorders>
            <w:shd w:val="clear" w:color="auto" w:fill="auto"/>
            <w:vAlign w:val="center"/>
            <w:hideMark/>
          </w:tcPr>
          <w:p w14:paraId="4FAC4718" w14:textId="77777777" w:rsidR="00DB4376" w:rsidRPr="008A4261" w:rsidRDefault="00DB4376" w:rsidP="00DB4376">
            <w:pPr>
              <w:jc w:val="center"/>
              <w:rPr>
                <w:sz w:val="22"/>
                <w:szCs w:val="22"/>
              </w:rPr>
            </w:pPr>
            <w:r w:rsidRPr="008A4261">
              <w:rPr>
                <w:sz w:val="22"/>
                <w:szCs w:val="22"/>
              </w:rPr>
              <w:t>231 622,44</w:t>
            </w:r>
          </w:p>
        </w:tc>
        <w:tc>
          <w:tcPr>
            <w:tcW w:w="2120" w:type="dxa"/>
            <w:tcBorders>
              <w:top w:val="nil"/>
              <w:left w:val="nil"/>
              <w:bottom w:val="single" w:sz="4" w:space="0" w:color="auto"/>
              <w:right w:val="single" w:sz="4" w:space="0" w:color="auto"/>
            </w:tcBorders>
            <w:shd w:val="clear" w:color="auto" w:fill="auto"/>
            <w:noWrap/>
            <w:vAlign w:val="center"/>
            <w:hideMark/>
          </w:tcPr>
          <w:p w14:paraId="1F30462D" w14:textId="77777777" w:rsidR="00DB4376" w:rsidRPr="008A4261" w:rsidRDefault="00DB4376" w:rsidP="00DB4376">
            <w:pPr>
              <w:jc w:val="center"/>
              <w:rPr>
                <w:sz w:val="22"/>
                <w:szCs w:val="22"/>
              </w:rPr>
            </w:pPr>
            <w:r w:rsidRPr="008A4261">
              <w:rPr>
                <w:sz w:val="22"/>
                <w:szCs w:val="22"/>
              </w:rPr>
              <w:t>154 538,49</w:t>
            </w:r>
          </w:p>
        </w:tc>
      </w:tr>
      <w:tr w:rsidR="00DB4376" w:rsidRPr="008A4261" w14:paraId="68C45E1B"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327A0694" w14:textId="77777777" w:rsidR="00DB4376" w:rsidRPr="008A4261" w:rsidRDefault="00DB4376" w:rsidP="00DB4376">
            <w:pPr>
              <w:jc w:val="center"/>
              <w:rPr>
                <w:color w:val="000000"/>
                <w:sz w:val="22"/>
                <w:szCs w:val="22"/>
              </w:rPr>
            </w:pPr>
            <w:r w:rsidRPr="008A4261">
              <w:rPr>
                <w:color w:val="000000"/>
                <w:sz w:val="22"/>
                <w:szCs w:val="22"/>
              </w:rPr>
              <w:t>1.15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E5B2EB7" w14:textId="77777777" w:rsidR="00DB4376" w:rsidRPr="008A4261" w:rsidRDefault="00DB4376" w:rsidP="00DB4376">
            <w:pPr>
              <w:rPr>
                <w:sz w:val="22"/>
                <w:szCs w:val="22"/>
              </w:rPr>
            </w:pPr>
            <w:r w:rsidRPr="008A4261">
              <w:rPr>
                <w:sz w:val="22"/>
                <w:szCs w:val="22"/>
              </w:rPr>
              <w:t>Изоляция стаканов зенитных фонарей с обделкой примыканий кровель Блок 2</w:t>
            </w:r>
          </w:p>
        </w:tc>
        <w:tc>
          <w:tcPr>
            <w:tcW w:w="1160" w:type="dxa"/>
            <w:tcBorders>
              <w:top w:val="nil"/>
              <w:left w:val="nil"/>
              <w:bottom w:val="single" w:sz="4" w:space="0" w:color="auto"/>
              <w:right w:val="single" w:sz="4" w:space="0" w:color="auto"/>
            </w:tcBorders>
            <w:shd w:val="clear" w:color="auto" w:fill="auto"/>
            <w:vAlign w:val="center"/>
            <w:hideMark/>
          </w:tcPr>
          <w:p w14:paraId="5B1BD8E1" w14:textId="77777777" w:rsidR="00DB4376" w:rsidRPr="008A4261" w:rsidRDefault="00DB4376" w:rsidP="00DB4376">
            <w:pPr>
              <w:jc w:val="center"/>
              <w:rPr>
                <w:sz w:val="22"/>
                <w:szCs w:val="22"/>
              </w:rPr>
            </w:pPr>
            <w:r w:rsidRPr="008A4261">
              <w:rPr>
                <w:sz w:val="22"/>
                <w:szCs w:val="22"/>
              </w:rPr>
              <w:t>100 м</w:t>
            </w:r>
          </w:p>
        </w:tc>
        <w:tc>
          <w:tcPr>
            <w:tcW w:w="1360" w:type="dxa"/>
            <w:tcBorders>
              <w:top w:val="nil"/>
              <w:left w:val="nil"/>
              <w:bottom w:val="single" w:sz="4" w:space="0" w:color="auto"/>
              <w:right w:val="single" w:sz="4" w:space="0" w:color="auto"/>
            </w:tcBorders>
            <w:shd w:val="clear" w:color="auto" w:fill="auto"/>
            <w:vAlign w:val="center"/>
            <w:hideMark/>
          </w:tcPr>
          <w:p w14:paraId="565C04A2" w14:textId="77777777" w:rsidR="00DB4376" w:rsidRPr="008A4261" w:rsidRDefault="00DB4376" w:rsidP="00DB4376">
            <w:pPr>
              <w:jc w:val="center"/>
              <w:rPr>
                <w:sz w:val="22"/>
                <w:szCs w:val="22"/>
              </w:rPr>
            </w:pPr>
            <w:r w:rsidRPr="008A4261">
              <w:rPr>
                <w:sz w:val="22"/>
                <w:szCs w:val="22"/>
              </w:rPr>
              <w:t>0,171</w:t>
            </w:r>
          </w:p>
        </w:tc>
        <w:tc>
          <w:tcPr>
            <w:tcW w:w="1780" w:type="dxa"/>
            <w:tcBorders>
              <w:top w:val="nil"/>
              <w:left w:val="nil"/>
              <w:bottom w:val="single" w:sz="4" w:space="0" w:color="auto"/>
              <w:right w:val="single" w:sz="4" w:space="0" w:color="auto"/>
            </w:tcBorders>
            <w:shd w:val="clear" w:color="auto" w:fill="auto"/>
            <w:vAlign w:val="center"/>
            <w:hideMark/>
          </w:tcPr>
          <w:p w14:paraId="232A8CFA" w14:textId="77777777" w:rsidR="00DB4376" w:rsidRPr="008A4261" w:rsidRDefault="00DB4376" w:rsidP="00DB4376">
            <w:pPr>
              <w:jc w:val="center"/>
              <w:rPr>
                <w:sz w:val="22"/>
                <w:szCs w:val="22"/>
              </w:rPr>
            </w:pPr>
            <w:r w:rsidRPr="008A4261">
              <w:rPr>
                <w:sz w:val="22"/>
                <w:szCs w:val="22"/>
              </w:rPr>
              <w:t>124 187,69</w:t>
            </w:r>
          </w:p>
        </w:tc>
        <w:tc>
          <w:tcPr>
            <w:tcW w:w="2120" w:type="dxa"/>
            <w:tcBorders>
              <w:top w:val="nil"/>
              <w:left w:val="nil"/>
              <w:bottom w:val="single" w:sz="4" w:space="0" w:color="auto"/>
              <w:right w:val="single" w:sz="4" w:space="0" w:color="auto"/>
            </w:tcBorders>
            <w:shd w:val="clear" w:color="auto" w:fill="auto"/>
            <w:noWrap/>
            <w:vAlign w:val="center"/>
            <w:hideMark/>
          </w:tcPr>
          <w:p w14:paraId="326F094B" w14:textId="77777777" w:rsidR="00DB4376" w:rsidRPr="008A4261" w:rsidRDefault="00DB4376" w:rsidP="00DB4376">
            <w:pPr>
              <w:jc w:val="center"/>
              <w:rPr>
                <w:sz w:val="22"/>
                <w:szCs w:val="22"/>
              </w:rPr>
            </w:pPr>
            <w:r w:rsidRPr="008A4261">
              <w:rPr>
                <w:sz w:val="22"/>
                <w:szCs w:val="22"/>
              </w:rPr>
              <w:t>21 236,09</w:t>
            </w:r>
          </w:p>
        </w:tc>
      </w:tr>
      <w:tr w:rsidR="00DB4376" w:rsidRPr="008A4261" w14:paraId="0620A202"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05B262C" w14:textId="77777777" w:rsidR="00DB4376" w:rsidRPr="008A4261" w:rsidRDefault="00DB4376" w:rsidP="00DB4376">
            <w:pPr>
              <w:jc w:val="center"/>
              <w:rPr>
                <w:color w:val="000000"/>
                <w:sz w:val="22"/>
                <w:szCs w:val="22"/>
              </w:rPr>
            </w:pPr>
            <w:r w:rsidRPr="008A4261">
              <w:rPr>
                <w:color w:val="000000"/>
                <w:sz w:val="22"/>
                <w:szCs w:val="22"/>
              </w:rPr>
              <w:t>1.16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3D44332" w14:textId="77777777" w:rsidR="00DB4376" w:rsidRPr="008A4261" w:rsidRDefault="00DB4376" w:rsidP="00DB4376">
            <w:pPr>
              <w:rPr>
                <w:sz w:val="22"/>
                <w:szCs w:val="22"/>
              </w:rPr>
            </w:pPr>
            <w:r w:rsidRPr="008A4261">
              <w:rPr>
                <w:sz w:val="22"/>
                <w:szCs w:val="22"/>
              </w:rPr>
              <w:t>Монтаж защитных ограждений кровли Блок 2</w:t>
            </w:r>
          </w:p>
        </w:tc>
        <w:tc>
          <w:tcPr>
            <w:tcW w:w="1160" w:type="dxa"/>
            <w:tcBorders>
              <w:top w:val="nil"/>
              <w:left w:val="nil"/>
              <w:bottom w:val="single" w:sz="4" w:space="0" w:color="auto"/>
              <w:right w:val="single" w:sz="4" w:space="0" w:color="auto"/>
            </w:tcBorders>
            <w:shd w:val="clear" w:color="auto" w:fill="auto"/>
            <w:vAlign w:val="center"/>
            <w:hideMark/>
          </w:tcPr>
          <w:p w14:paraId="1122AD82" w14:textId="77777777" w:rsidR="00DB4376" w:rsidRPr="008A4261" w:rsidRDefault="00DB4376" w:rsidP="00DB4376">
            <w:pPr>
              <w:jc w:val="center"/>
              <w:rPr>
                <w:sz w:val="22"/>
                <w:szCs w:val="22"/>
              </w:rPr>
            </w:pPr>
            <w:r w:rsidRPr="008A4261">
              <w:rPr>
                <w:sz w:val="22"/>
                <w:szCs w:val="22"/>
              </w:rPr>
              <w:t>т</w:t>
            </w:r>
          </w:p>
        </w:tc>
        <w:tc>
          <w:tcPr>
            <w:tcW w:w="1360" w:type="dxa"/>
            <w:tcBorders>
              <w:top w:val="nil"/>
              <w:left w:val="nil"/>
              <w:bottom w:val="single" w:sz="4" w:space="0" w:color="auto"/>
              <w:right w:val="single" w:sz="4" w:space="0" w:color="auto"/>
            </w:tcBorders>
            <w:shd w:val="clear" w:color="auto" w:fill="auto"/>
            <w:vAlign w:val="center"/>
            <w:hideMark/>
          </w:tcPr>
          <w:p w14:paraId="7A670D9E" w14:textId="77777777" w:rsidR="00DB4376" w:rsidRPr="008A4261" w:rsidRDefault="00DB4376" w:rsidP="00DB4376">
            <w:pPr>
              <w:jc w:val="center"/>
              <w:rPr>
                <w:sz w:val="22"/>
                <w:szCs w:val="22"/>
              </w:rPr>
            </w:pPr>
            <w:r w:rsidRPr="008A4261">
              <w:rPr>
                <w:sz w:val="22"/>
                <w:szCs w:val="22"/>
              </w:rPr>
              <w:t>0,220</w:t>
            </w:r>
          </w:p>
        </w:tc>
        <w:tc>
          <w:tcPr>
            <w:tcW w:w="1780" w:type="dxa"/>
            <w:tcBorders>
              <w:top w:val="nil"/>
              <w:left w:val="nil"/>
              <w:bottom w:val="single" w:sz="4" w:space="0" w:color="auto"/>
              <w:right w:val="single" w:sz="4" w:space="0" w:color="auto"/>
            </w:tcBorders>
            <w:shd w:val="clear" w:color="auto" w:fill="auto"/>
            <w:vAlign w:val="center"/>
            <w:hideMark/>
          </w:tcPr>
          <w:p w14:paraId="5E826BD8" w14:textId="77777777" w:rsidR="00DB4376" w:rsidRPr="008A4261" w:rsidRDefault="00DB4376" w:rsidP="00DB4376">
            <w:pPr>
              <w:jc w:val="center"/>
              <w:rPr>
                <w:sz w:val="22"/>
                <w:szCs w:val="22"/>
              </w:rPr>
            </w:pPr>
            <w:r w:rsidRPr="008A4261">
              <w:rPr>
                <w:sz w:val="22"/>
                <w:szCs w:val="22"/>
              </w:rPr>
              <w:t>147 903,35</w:t>
            </w:r>
          </w:p>
        </w:tc>
        <w:tc>
          <w:tcPr>
            <w:tcW w:w="2120" w:type="dxa"/>
            <w:tcBorders>
              <w:top w:val="nil"/>
              <w:left w:val="nil"/>
              <w:bottom w:val="single" w:sz="4" w:space="0" w:color="auto"/>
              <w:right w:val="single" w:sz="4" w:space="0" w:color="auto"/>
            </w:tcBorders>
            <w:shd w:val="clear" w:color="auto" w:fill="auto"/>
            <w:noWrap/>
            <w:vAlign w:val="center"/>
            <w:hideMark/>
          </w:tcPr>
          <w:p w14:paraId="4C702AA4" w14:textId="77777777" w:rsidR="00DB4376" w:rsidRPr="008A4261" w:rsidRDefault="00DB4376" w:rsidP="00DB4376">
            <w:pPr>
              <w:jc w:val="center"/>
              <w:rPr>
                <w:sz w:val="22"/>
                <w:szCs w:val="22"/>
              </w:rPr>
            </w:pPr>
            <w:r w:rsidRPr="008A4261">
              <w:rPr>
                <w:sz w:val="22"/>
                <w:szCs w:val="22"/>
              </w:rPr>
              <w:t>32 538,74</w:t>
            </w:r>
          </w:p>
        </w:tc>
      </w:tr>
      <w:tr w:rsidR="00DB4376" w:rsidRPr="008A4261" w14:paraId="4D4AACF2"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CF3E4B2" w14:textId="77777777" w:rsidR="00DB4376" w:rsidRPr="008A4261" w:rsidRDefault="00DB4376" w:rsidP="00DB4376">
            <w:pPr>
              <w:jc w:val="center"/>
              <w:rPr>
                <w:color w:val="000000"/>
                <w:sz w:val="22"/>
                <w:szCs w:val="22"/>
              </w:rPr>
            </w:pPr>
            <w:r w:rsidRPr="008A4261">
              <w:rPr>
                <w:color w:val="000000"/>
                <w:sz w:val="22"/>
                <w:szCs w:val="22"/>
              </w:rPr>
              <w:t>1.17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3993C75" w14:textId="77777777" w:rsidR="00DB4376" w:rsidRPr="008A4261" w:rsidRDefault="00DB4376" w:rsidP="00DB4376">
            <w:pPr>
              <w:rPr>
                <w:sz w:val="22"/>
                <w:szCs w:val="22"/>
              </w:rPr>
            </w:pPr>
            <w:r w:rsidRPr="008A4261">
              <w:rPr>
                <w:sz w:val="22"/>
                <w:szCs w:val="22"/>
              </w:rPr>
              <w:t>Наплавляемая кровля Блок 3</w:t>
            </w:r>
          </w:p>
        </w:tc>
        <w:tc>
          <w:tcPr>
            <w:tcW w:w="1160" w:type="dxa"/>
            <w:tcBorders>
              <w:top w:val="nil"/>
              <w:left w:val="nil"/>
              <w:bottom w:val="single" w:sz="4" w:space="0" w:color="auto"/>
              <w:right w:val="single" w:sz="4" w:space="0" w:color="auto"/>
            </w:tcBorders>
            <w:shd w:val="clear" w:color="auto" w:fill="auto"/>
            <w:vAlign w:val="center"/>
            <w:hideMark/>
          </w:tcPr>
          <w:p w14:paraId="48B12C65"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5000FB01" w14:textId="77777777" w:rsidR="00DB4376" w:rsidRPr="008A4261" w:rsidRDefault="00DB4376" w:rsidP="00DB4376">
            <w:pPr>
              <w:jc w:val="center"/>
              <w:rPr>
                <w:sz w:val="22"/>
                <w:szCs w:val="22"/>
              </w:rPr>
            </w:pPr>
            <w:r w:rsidRPr="008A4261">
              <w:rPr>
                <w:sz w:val="22"/>
                <w:szCs w:val="22"/>
              </w:rPr>
              <w:t>1,6687</w:t>
            </w:r>
          </w:p>
        </w:tc>
        <w:tc>
          <w:tcPr>
            <w:tcW w:w="1780" w:type="dxa"/>
            <w:tcBorders>
              <w:top w:val="nil"/>
              <w:left w:val="nil"/>
              <w:bottom w:val="single" w:sz="4" w:space="0" w:color="auto"/>
              <w:right w:val="single" w:sz="4" w:space="0" w:color="auto"/>
            </w:tcBorders>
            <w:shd w:val="clear" w:color="auto" w:fill="auto"/>
            <w:vAlign w:val="center"/>
            <w:hideMark/>
          </w:tcPr>
          <w:p w14:paraId="50AA26CF" w14:textId="77777777" w:rsidR="00DB4376" w:rsidRPr="008A4261" w:rsidRDefault="00DB4376" w:rsidP="00DB4376">
            <w:pPr>
              <w:jc w:val="center"/>
              <w:rPr>
                <w:sz w:val="22"/>
                <w:szCs w:val="22"/>
              </w:rPr>
            </w:pPr>
            <w:r w:rsidRPr="008A4261">
              <w:rPr>
                <w:sz w:val="22"/>
                <w:szCs w:val="22"/>
              </w:rPr>
              <w:t>709 868,43</w:t>
            </w:r>
          </w:p>
        </w:tc>
        <w:tc>
          <w:tcPr>
            <w:tcW w:w="2120" w:type="dxa"/>
            <w:tcBorders>
              <w:top w:val="nil"/>
              <w:left w:val="nil"/>
              <w:bottom w:val="single" w:sz="4" w:space="0" w:color="auto"/>
              <w:right w:val="single" w:sz="4" w:space="0" w:color="auto"/>
            </w:tcBorders>
            <w:shd w:val="clear" w:color="auto" w:fill="auto"/>
            <w:noWrap/>
            <w:vAlign w:val="center"/>
            <w:hideMark/>
          </w:tcPr>
          <w:p w14:paraId="2A9FBE0C" w14:textId="77777777" w:rsidR="00DB4376" w:rsidRPr="008A4261" w:rsidRDefault="00DB4376" w:rsidP="00DB4376">
            <w:pPr>
              <w:jc w:val="center"/>
              <w:rPr>
                <w:sz w:val="22"/>
                <w:szCs w:val="22"/>
              </w:rPr>
            </w:pPr>
            <w:r w:rsidRPr="008A4261">
              <w:rPr>
                <w:sz w:val="22"/>
                <w:szCs w:val="22"/>
              </w:rPr>
              <w:t>1 184 557,45</w:t>
            </w:r>
          </w:p>
        </w:tc>
      </w:tr>
      <w:tr w:rsidR="00DB4376" w:rsidRPr="008A4261" w14:paraId="75EF2BF7"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4D9B0E8" w14:textId="77777777" w:rsidR="00DB4376" w:rsidRPr="008A4261" w:rsidRDefault="00DB4376" w:rsidP="00DB4376">
            <w:pPr>
              <w:jc w:val="center"/>
              <w:rPr>
                <w:color w:val="000000"/>
                <w:sz w:val="22"/>
                <w:szCs w:val="22"/>
              </w:rPr>
            </w:pPr>
            <w:r w:rsidRPr="008A4261">
              <w:rPr>
                <w:color w:val="000000"/>
                <w:sz w:val="22"/>
                <w:szCs w:val="22"/>
              </w:rPr>
              <w:t>1.18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E648AD2" w14:textId="77777777" w:rsidR="00DB4376" w:rsidRPr="008A4261" w:rsidRDefault="00DB4376" w:rsidP="00DB4376">
            <w:pPr>
              <w:rPr>
                <w:sz w:val="22"/>
                <w:szCs w:val="22"/>
              </w:rPr>
            </w:pPr>
            <w:r w:rsidRPr="008A4261">
              <w:rPr>
                <w:sz w:val="22"/>
                <w:szCs w:val="22"/>
              </w:rPr>
              <w:t>Устройство металлических ограждений Блок 3</w:t>
            </w:r>
          </w:p>
        </w:tc>
        <w:tc>
          <w:tcPr>
            <w:tcW w:w="1160" w:type="dxa"/>
            <w:tcBorders>
              <w:top w:val="nil"/>
              <w:left w:val="nil"/>
              <w:bottom w:val="single" w:sz="4" w:space="0" w:color="auto"/>
              <w:right w:val="single" w:sz="4" w:space="0" w:color="auto"/>
            </w:tcBorders>
            <w:shd w:val="clear" w:color="auto" w:fill="auto"/>
            <w:vAlign w:val="center"/>
            <w:hideMark/>
          </w:tcPr>
          <w:p w14:paraId="222E92A0" w14:textId="77777777" w:rsidR="00DB4376" w:rsidRPr="008A4261" w:rsidRDefault="00DB4376" w:rsidP="00DB4376">
            <w:pPr>
              <w:jc w:val="center"/>
              <w:rPr>
                <w:sz w:val="22"/>
                <w:szCs w:val="22"/>
              </w:rPr>
            </w:pPr>
            <w:r w:rsidRPr="008A4261">
              <w:rPr>
                <w:sz w:val="22"/>
                <w:szCs w:val="22"/>
              </w:rPr>
              <w:t>100 м</w:t>
            </w:r>
          </w:p>
        </w:tc>
        <w:tc>
          <w:tcPr>
            <w:tcW w:w="1360" w:type="dxa"/>
            <w:tcBorders>
              <w:top w:val="nil"/>
              <w:left w:val="nil"/>
              <w:bottom w:val="single" w:sz="4" w:space="0" w:color="auto"/>
              <w:right w:val="single" w:sz="4" w:space="0" w:color="auto"/>
            </w:tcBorders>
            <w:shd w:val="clear" w:color="auto" w:fill="auto"/>
            <w:vAlign w:val="center"/>
            <w:hideMark/>
          </w:tcPr>
          <w:p w14:paraId="6FBBD32C" w14:textId="77777777" w:rsidR="00DB4376" w:rsidRPr="008A4261" w:rsidRDefault="00DB4376" w:rsidP="00DB4376">
            <w:pPr>
              <w:jc w:val="center"/>
              <w:rPr>
                <w:sz w:val="22"/>
                <w:szCs w:val="22"/>
              </w:rPr>
            </w:pPr>
            <w:r w:rsidRPr="008A4261">
              <w:rPr>
                <w:sz w:val="22"/>
                <w:szCs w:val="22"/>
              </w:rPr>
              <w:t>0,2586</w:t>
            </w:r>
          </w:p>
        </w:tc>
        <w:tc>
          <w:tcPr>
            <w:tcW w:w="1780" w:type="dxa"/>
            <w:tcBorders>
              <w:top w:val="nil"/>
              <w:left w:val="nil"/>
              <w:bottom w:val="single" w:sz="4" w:space="0" w:color="auto"/>
              <w:right w:val="single" w:sz="4" w:space="0" w:color="auto"/>
            </w:tcBorders>
            <w:shd w:val="clear" w:color="auto" w:fill="auto"/>
            <w:vAlign w:val="center"/>
            <w:hideMark/>
          </w:tcPr>
          <w:p w14:paraId="13A13107" w14:textId="77777777" w:rsidR="00DB4376" w:rsidRPr="008A4261" w:rsidRDefault="00DB4376" w:rsidP="00DB4376">
            <w:pPr>
              <w:jc w:val="center"/>
              <w:rPr>
                <w:sz w:val="22"/>
                <w:szCs w:val="22"/>
              </w:rPr>
            </w:pPr>
            <w:r w:rsidRPr="008A4261">
              <w:rPr>
                <w:sz w:val="22"/>
                <w:szCs w:val="22"/>
              </w:rPr>
              <w:t>231 617,24</w:t>
            </w:r>
          </w:p>
        </w:tc>
        <w:tc>
          <w:tcPr>
            <w:tcW w:w="2120" w:type="dxa"/>
            <w:tcBorders>
              <w:top w:val="nil"/>
              <w:left w:val="nil"/>
              <w:bottom w:val="single" w:sz="4" w:space="0" w:color="auto"/>
              <w:right w:val="single" w:sz="4" w:space="0" w:color="auto"/>
            </w:tcBorders>
            <w:shd w:val="clear" w:color="auto" w:fill="auto"/>
            <w:noWrap/>
            <w:vAlign w:val="center"/>
            <w:hideMark/>
          </w:tcPr>
          <w:p w14:paraId="29E29EB4" w14:textId="77777777" w:rsidR="00DB4376" w:rsidRPr="008A4261" w:rsidRDefault="00DB4376" w:rsidP="00DB4376">
            <w:pPr>
              <w:jc w:val="center"/>
              <w:rPr>
                <w:sz w:val="22"/>
                <w:szCs w:val="22"/>
              </w:rPr>
            </w:pPr>
            <w:r w:rsidRPr="008A4261">
              <w:rPr>
                <w:sz w:val="22"/>
                <w:szCs w:val="22"/>
              </w:rPr>
              <w:t>59 896,22</w:t>
            </w:r>
          </w:p>
        </w:tc>
      </w:tr>
      <w:tr w:rsidR="00DB4376" w:rsidRPr="008A4261" w14:paraId="52E99F48"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37694FE" w14:textId="77777777" w:rsidR="00DB4376" w:rsidRPr="008A4261" w:rsidRDefault="00DB4376" w:rsidP="00DB4376">
            <w:pPr>
              <w:jc w:val="center"/>
              <w:rPr>
                <w:color w:val="000000"/>
                <w:sz w:val="22"/>
                <w:szCs w:val="22"/>
              </w:rPr>
            </w:pPr>
            <w:r w:rsidRPr="008A4261">
              <w:rPr>
                <w:color w:val="000000"/>
                <w:sz w:val="22"/>
                <w:szCs w:val="22"/>
              </w:rPr>
              <w:t>1.19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73ED4A1" w14:textId="77777777" w:rsidR="00DB4376" w:rsidRPr="008A4261" w:rsidRDefault="00DB4376" w:rsidP="00DB4376">
            <w:pPr>
              <w:rPr>
                <w:sz w:val="22"/>
                <w:szCs w:val="22"/>
              </w:rPr>
            </w:pPr>
            <w:r w:rsidRPr="008A4261">
              <w:rPr>
                <w:sz w:val="22"/>
                <w:szCs w:val="22"/>
              </w:rPr>
              <w:t>Устройство колпаков над шахтами Блок 3</w:t>
            </w:r>
          </w:p>
        </w:tc>
        <w:tc>
          <w:tcPr>
            <w:tcW w:w="1160" w:type="dxa"/>
            <w:tcBorders>
              <w:top w:val="nil"/>
              <w:left w:val="nil"/>
              <w:bottom w:val="single" w:sz="4" w:space="0" w:color="auto"/>
              <w:right w:val="single" w:sz="4" w:space="0" w:color="auto"/>
            </w:tcBorders>
            <w:shd w:val="clear" w:color="auto" w:fill="auto"/>
            <w:vAlign w:val="center"/>
            <w:hideMark/>
          </w:tcPr>
          <w:p w14:paraId="306FDDCF" w14:textId="77777777" w:rsidR="00DB4376" w:rsidRPr="008A4261" w:rsidRDefault="00DB4376" w:rsidP="00DB4376">
            <w:pPr>
              <w:jc w:val="center"/>
              <w:rPr>
                <w:sz w:val="22"/>
                <w:szCs w:val="22"/>
              </w:rPr>
            </w:pPr>
            <w:proofErr w:type="spellStart"/>
            <w:r w:rsidRPr="008A4261">
              <w:rPr>
                <w:sz w:val="22"/>
                <w:szCs w:val="22"/>
              </w:rPr>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4E9D2650" w14:textId="77777777" w:rsidR="00DB4376" w:rsidRPr="008A4261" w:rsidRDefault="00DB4376" w:rsidP="00DB4376">
            <w:pPr>
              <w:jc w:val="center"/>
              <w:rPr>
                <w:sz w:val="22"/>
                <w:szCs w:val="22"/>
              </w:rPr>
            </w:pPr>
            <w:r w:rsidRPr="008A4261">
              <w:rPr>
                <w:sz w:val="22"/>
                <w:szCs w:val="22"/>
              </w:rPr>
              <w:t>3,00</w:t>
            </w:r>
          </w:p>
        </w:tc>
        <w:tc>
          <w:tcPr>
            <w:tcW w:w="1780" w:type="dxa"/>
            <w:tcBorders>
              <w:top w:val="nil"/>
              <w:left w:val="nil"/>
              <w:bottom w:val="single" w:sz="4" w:space="0" w:color="auto"/>
              <w:right w:val="single" w:sz="4" w:space="0" w:color="auto"/>
            </w:tcBorders>
            <w:shd w:val="clear" w:color="auto" w:fill="auto"/>
            <w:vAlign w:val="center"/>
            <w:hideMark/>
          </w:tcPr>
          <w:p w14:paraId="7DD3BC47" w14:textId="77777777" w:rsidR="00DB4376" w:rsidRPr="008A4261" w:rsidRDefault="00DB4376" w:rsidP="00DB4376">
            <w:pPr>
              <w:jc w:val="center"/>
              <w:rPr>
                <w:sz w:val="22"/>
                <w:szCs w:val="22"/>
              </w:rPr>
            </w:pPr>
            <w:r w:rsidRPr="008A4261">
              <w:rPr>
                <w:sz w:val="22"/>
                <w:szCs w:val="22"/>
              </w:rPr>
              <w:t>5 148,65</w:t>
            </w:r>
          </w:p>
        </w:tc>
        <w:tc>
          <w:tcPr>
            <w:tcW w:w="2120" w:type="dxa"/>
            <w:tcBorders>
              <w:top w:val="nil"/>
              <w:left w:val="nil"/>
              <w:bottom w:val="single" w:sz="4" w:space="0" w:color="auto"/>
              <w:right w:val="single" w:sz="4" w:space="0" w:color="auto"/>
            </w:tcBorders>
            <w:shd w:val="clear" w:color="auto" w:fill="auto"/>
            <w:noWrap/>
            <w:vAlign w:val="center"/>
            <w:hideMark/>
          </w:tcPr>
          <w:p w14:paraId="3EEADB3E" w14:textId="77777777" w:rsidR="00DB4376" w:rsidRPr="008A4261" w:rsidRDefault="00DB4376" w:rsidP="00DB4376">
            <w:pPr>
              <w:jc w:val="center"/>
              <w:rPr>
                <w:sz w:val="22"/>
                <w:szCs w:val="22"/>
              </w:rPr>
            </w:pPr>
            <w:r w:rsidRPr="008A4261">
              <w:rPr>
                <w:sz w:val="22"/>
                <w:szCs w:val="22"/>
              </w:rPr>
              <w:t>15 445,95</w:t>
            </w:r>
          </w:p>
        </w:tc>
      </w:tr>
      <w:tr w:rsidR="00DB4376" w:rsidRPr="008A4261" w14:paraId="448C8FB8"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7906B1D" w14:textId="77777777" w:rsidR="00DB4376" w:rsidRPr="008A4261" w:rsidRDefault="00DB4376" w:rsidP="00DB4376">
            <w:pPr>
              <w:jc w:val="center"/>
              <w:rPr>
                <w:color w:val="000000"/>
                <w:sz w:val="22"/>
                <w:szCs w:val="22"/>
              </w:rPr>
            </w:pPr>
            <w:r w:rsidRPr="008A4261">
              <w:rPr>
                <w:color w:val="000000"/>
                <w:sz w:val="22"/>
                <w:szCs w:val="22"/>
              </w:rPr>
              <w:t>1.20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A6A2F33" w14:textId="77777777" w:rsidR="00DB4376" w:rsidRPr="008A4261" w:rsidRDefault="00DB4376" w:rsidP="00DB4376">
            <w:pPr>
              <w:rPr>
                <w:sz w:val="22"/>
                <w:szCs w:val="22"/>
              </w:rPr>
            </w:pPr>
            <w:r w:rsidRPr="008A4261">
              <w:rPr>
                <w:sz w:val="22"/>
                <w:szCs w:val="22"/>
              </w:rPr>
              <w:t>Монтаж люка противопожарного Блок 3</w:t>
            </w:r>
          </w:p>
        </w:tc>
        <w:tc>
          <w:tcPr>
            <w:tcW w:w="1160" w:type="dxa"/>
            <w:tcBorders>
              <w:top w:val="nil"/>
              <w:left w:val="nil"/>
              <w:bottom w:val="single" w:sz="4" w:space="0" w:color="auto"/>
              <w:right w:val="single" w:sz="4" w:space="0" w:color="auto"/>
            </w:tcBorders>
            <w:shd w:val="clear" w:color="auto" w:fill="auto"/>
            <w:vAlign w:val="center"/>
            <w:hideMark/>
          </w:tcPr>
          <w:p w14:paraId="46A16E13" w14:textId="77777777" w:rsidR="00DB4376" w:rsidRPr="008A4261" w:rsidRDefault="00DB4376" w:rsidP="00DB4376">
            <w:pPr>
              <w:jc w:val="center"/>
              <w:rPr>
                <w:sz w:val="22"/>
                <w:szCs w:val="22"/>
              </w:rPr>
            </w:pPr>
            <w:r w:rsidRPr="008A4261">
              <w:rPr>
                <w:sz w:val="22"/>
                <w:szCs w:val="22"/>
              </w:rPr>
              <w:t>м2</w:t>
            </w:r>
          </w:p>
        </w:tc>
        <w:tc>
          <w:tcPr>
            <w:tcW w:w="1360" w:type="dxa"/>
            <w:tcBorders>
              <w:top w:val="nil"/>
              <w:left w:val="nil"/>
              <w:bottom w:val="single" w:sz="4" w:space="0" w:color="auto"/>
              <w:right w:val="single" w:sz="4" w:space="0" w:color="auto"/>
            </w:tcBorders>
            <w:shd w:val="clear" w:color="auto" w:fill="auto"/>
            <w:vAlign w:val="center"/>
            <w:hideMark/>
          </w:tcPr>
          <w:p w14:paraId="3A08B1BC" w14:textId="77777777" w:rsidR="00DB4376" w:rsidRPr="008A4261" w:rsidRDefault="00DB4376" w:rsidP="00DB4376">
            <w:pPr>
              <w:jc w:val="center"/>
              <w:rPr>
                <w:sz w:val="22"/>
                <w:szCs w:val="22"/>
              </w:rPr>
            </w:pPr>
            <w:r w:rsidRPr="008A4261">
              <w:rPr>
                <w:sz w:val="22"/>
                <w:szCs w:val="22"/>
              </w:rPr>
              <w:t>0,81</w:t>
            </w:r>
          </w:p>
        </w:tc>
        <w:tc>
          <w:tcPr>
            <w:tcW w:w="1780" w:type="dxa"/>
            <w:tcBorders>
              <w:top w:val="nil"/>
              <w:left w:val="nil"/>
              <w:bottom w:val="single" w:sz="4" w:space="0" w:color="auto"/>
              <w:right w:val="single" w:sz="4" w:space="0" w:color="auto"/>
            </w:tcBorders>
            <w:shd w:val="clear" w:color="auto" w:fill="auto"/>
            <w:vAlign w:val="center"/>
            <w:hideMark/>
          </w:tcPr>
          <w:p w14:paraId="7A97432C" w14:textId="77777777" w:rsidR="00DB4376" w:rsidRPr="008A4261" w:rsidRDefault="00DB4376" w:rsidP="00DB4376">
            <w:pPr>
              <w:jc w:val="center"/>
              <w:rPr>
                <w:sz w:val="22"/>
                <w:szCs w:val="22"/>
              </w:rPr>
            </w:pPr>
            <w:r w:rsidRPr="008A4261">
              <w:rPr>
                <w:sz w:val="22"/>
                <w:szCs w:val="22"/>
              </w:rPr>
              <w:t>17 986,33</w:t>
            </w:r>
          </w:p>
        </w:tc>
        <w:tc>
          <w:tcPr>
            <w:tcW w:w="2120" w:type="dxa"/>
            <w:tcBorders>
              <w:top w:val="nil"/>
              <w:left w:val="nil"/>
              <w:bottom w:val="single" w:sz="4" w:space="0" w:color="auto"/>
              <w:right w:val="single" w:sz="4" w:space="0" w:color="auto"/>
            </w:tcBorders>
            <w:shd w:val="clear" w:color="auto" w:fill="auto"/>
            <w:noWrap/>
            <w:vAlign w:val="center"/>
            <w:hideMark/>
          </w:tcPr>
          <w:p w14:paraId="17F8F2F0" w14:textId="77777777" w:rsidR="00DB4376" w:rsidRPr="008A4261" w:rsidRDefault="00DB4376" w:rsidP="00DB4376">
            <w:pPr>
              <w:jc w:val="center"/>
              <w:rPr>
                <w:sz w:val="22"/>
                <w:szCs w:val="22"/>
              </w:rPr>
            </w:pPr>
            <w:r w:rsidRPr="008A4261">
              <w:rPr>
                <w:sz w:val="22"/>
                <w:szCs w:val="22"/>
              </w:rPr>
              <w:t>14 568,93</w:t>
            </w:r>
          </w:p>
        </w:tc>
      </w:tr>
      <w:tr w:rsidR="00DB4376" w:rsidRPr="008A4261" w14:paraId="104E406E"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F7257F7" w14:textId="77777777" w:rsidR="00DB4376" w:rsidRPr="008A4261" w:rsidRDefault="00DB4376" w:rsidP="00DB4376">
            <w:pPr>
              <w:jc w:val="center"/>
              <w:rPr>
                <w:color w:val="000000"/>
                <w:sz w:val="22"/>
                <w:szCs w:val="22"/>
              </w:rPr>
            </w:pPr>
            <w:r w:rsidRPr="008A4261">
              <w:rPr>
                <w:color w:val="000000"/>
                <w:sz w:val="22"/>
                <w:szCs w:val="22"/>
              </w:rPr>
              <w:t>1.21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0A57B91" w14:textId="77777777" w:rsidR="00DB4376" w:rsidRPr="008A4261" w:rsidRDefault="00DB4376" w:rsidP="00DB4376">
            <w:pPr>
              <w:rPr>
                <w:sz w:val="22"/>
                <w:szCs w:val="22"/>
              </w:rPr>
            </w:pPr>
            <w:r w:rsidRPr="008A4261">
              <w:rPr>
                <w:sz w:val="22"/>
                <w:szCs w:val="22"/>
              </w:rPr>
              <w:t>Монтаж защитных ограждений кровли Блок 3</w:t>
            </w:r>
          </w:p>
        </w:tc>
        <w:tc>
          <w:tcPr>
            <w:tcW w:w="1160" w:type="dxa"/>
            <w:tcBorders>
              <w:top w:val="nil"/>
              <w:left w:val="nil"/>
              <w:bottom w:val="single" w:sz="4" w:space="0" w:color="auto"/>
              <w:right w:val="single" w:sz="4" w:space="0" w:color="auto"/>
            </w:tcBorders>
            <w:shd w:val="clear" w:color="auto" w:fill="auto"/>
            <w:vAlign w:val="center"/>
            <w:hideMark/>
          </w:tcPr>
          <w:p w14:paraId="2782458A" w14:textId="77777777" w:rsidR="00DB4376" w:rsidRPr="008A4261" w:rsidRDefault="00DB4376" w:rsidP="00DB4376">
            <w:pPr>
              <w:jc w:val="center"/>
              <w:rPr>
                <w:sz w:val="22"/>
                <w:szCs w:val="22"/>
              </w:rPr>
            </w:pPr>
            <w:r w:rsidRPr="008A4261">
              <w:rPr>
                <w:sz w:val="22"/>
                <w:szCs w:val="22"/>
              </w:rPr>
              <w:t>т</w:t>
            </w:r>
          </w:p>
        </w:tc>
        <w:tc>
          <w:tcPr>
            <w:tcW w:w="1360" w:type="dxa"/>
            <w:tcBorders>
              <w:top w:val="nil"/>
              <w:left w:val="nil"/>
              <w:bottom w:val="single" w:sz="4" w:space="0" w:color="auto"/>
              <w:right w:val="single" w:sz="4" w:space="0" w:color="auto"/>
            </w:tcBorders>
            <w:shd w:val="clear" w:color="auto" w:fill="auto"/>
            <w:vAlign w:val="center"/>
            <w:hideMark/>
          </w:tcPr>
          <w:p w14:paraId="4BB28D22" w14:textId="77777777" w:rsidR="00DB4376" w:rsidRPr="008A4261" w:rsidRDefault="00DB4376" w:rsidP="00DB4376">
            <w:pPr>
              <w:jc w:val="center"/>
              <w:rPr>
                <w:sz w:val="22"/>
                <w:szCs w:val="22"/>
              </w:rPr>
            </w:pPr>
            <w:r w:rsidRPr="008A4261">
              <w:rPr>
                <w:sz w:val="22"/>
                <w:szCs w:val="22"/>
              </w:rPr>
              <w:t>0,22</w:t>
            </w:r>
          </w:p>
        </w:tc>
        <w:tc>
          <w:tcPr>
            <w:tcW w:w="1780" w:type="dxa"/>
            <w:tcBorders>
              <w:top w:val="nil"/>
              <w:left w:val="nil"/>
              <w:bottom w:val="single" w:sz="4" w:space="0" w:color="auto"/>
              <w:right w:val="single" w:sz="4" w:space="0" w:color="auto"/>
            </w:tcBorders>
            <w:shd w:val="clear" w:color="auto" w:fill="auto"/>
            <w:vAlign w:val="center"/>
            <w:hideMark/>
          </w:tcPr>
          <w:p w14:paraId="1BDD2E91" w14:textId="77777777" w:rsidR="00DB4376" w:rsidRPr="008A4261" w:rsidRDefault="00DB4376" w:rsidP="00DB4376">
            <w:pPr>
              <w:jc w:val="center"/>
              <w:rPr>
                <w:sz w:val="22"/>
                <w:szCs w:val="22"/>
              </w:rPr>
            </w:pPr>
            <w:r w:rsidRPr="008A4261">
              <w:rPr>
                <w:sz w:val="22"/>
                <w:szCs w:val="22"/>
              </w:rPr>
              <w:t>147 903,35</w:t>
            </w:r>
          </w:p>
        </w:tc>
        <w:tc>
          <w:tcPr>
            <w:tcW w:w="2120" w:type="dxa"/>
            <w:tcBorders>
              <w:top w:val="nil"/>
              <w:left w:val="nil"/>
              <w:bottom w:val="single" w:sz="4" w:space="0" w:color="auto"/>
              <w:right w:val="single" w:sz="4" w:space="0" w:color="auto"/>
            </w:tcBorders>
            <w:shd w:val="clear" w:color="auto" w:fill="auto"/>
            <w:noWrap/>
            <w:vAlign w:val="center"/>
            <w:hideMark/>
          </w:tcPr>
          <w:p w14:paraId="0F5022A8" w14:textId="77777777" w:rsidR="00DB4376" w:rsidRPr="008A4261" w:rsidRDefault="00DB4376" w:rsidP="00DB4376">
            <w:pPr>
              <w:jc w:val="center"/>
              <w:rPr>
                <w:sz w:val="22"/>
                <w:szCs w:val="22"/>
              </w:rPr>
            </w:pPr>
            <w:r w:rsidRPr="008A4261">
              <w:rPr>
                <w:sz w:val="22"/>
                <w:szCs w:val="22"/>
              </w:rPr>
              <w:t>32 538,74</w:t>
            </w:r>
          </w:p>
        </w:tc>
      </w:tr>
      <w:tr w:rsidR="00DB4376" w:rsidRPr="008A4261" w14:paraId="113F7500" w14:textId="77777777" w:rsidTr="00DB4376">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50A74AF" w14:textId="77777777" w:rsidR="00DB4376" w:rsidRPr="008A4261" w:rsidRDefault="00DB4376" w:rsidP="00DB4376">
            <w:pPr>
              <w:jc w:val="center"/>
              <w:rPr>
                <w:color w:val="000000"/>
                <w:sz w:val="22"/>
                <w:szCs w:val="22"/>
              </w:rPr>
            </w:pPr>
            <w:r w:rsidRPr="008A4261">
              <w:rPr>
                <w:color w:val="000000"/>
                <w:sz w:val="22"/>
                <w:szCs w:val="22"/>
              </w:rPr>
              <w:t>1.22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D2B244F" w14:textId="77777777" w:rsidR="00DB4376" w:rsidRPr="008A4261" w:rsidRDefault="00DB4376" w:rsidP="00DB4376">
            <w:pPr>
              <w:rPr>
                <w:sz w:val="22"/>
                <w:szCs w:val="22"/>
              </w:rPr>
            </w:pPr>
            <w:r w:rsidRPr="008A4261">
              <w:rPr>
                <w:sz w:val="22"/>
                <w:szCs w:val="22"/>
              </w:rPr>
              <w:t>Устройство примыканий кровель из наплавляемых материалов к стенам и парапетам</w:t>
            </w:r>
          </w:p>
        </w:tc>
        <w:tc>
          <w:tcPr>
            <w:tcW w:w="1160" w:type="dxa"/>
            <w:tcBorders>
              <w:top w:val="nil"/>
              <w:left w:val="nil"/>
              <w:bottom w:val="single" w:sz="4" w:space="0" w:color="auto"/>
              <w:right w:val="single" w:sz="4" w:space="0" w:color="auto"/>
            </w:tcBorders>
            <w:shd w:val="clear" w:color="auto" w:fill="auto"/>
            <w:vAlign w:val="center"/>
            <w:hideMark/>
          </w:tcPr>
          <w:p w14:paraId="1B1CB029" w14:textId="77777777" w:rsidR="00DB4376" w:rsidRPr="008A4261" w:rsidRDefault="00DB4376" w:rsidP="00DB4376">
            <w:pPr>
              <w:jc w:val="center"/>
              <w:rPr>
                <w:sz w:val="22"/>
                <w:szCs w:val="22"/>
              </w:rPr>
            </w:pPr>
            <w:r w:rsidRPr="008A4261">
              <w:rPr>
                <w:sz w:val="22"/>
                <w:szCs w:val="22"/>
              </w:rPr>
              <w:t>100 м</w:t>
            </w:r>
          </w:p>
        </w:tc>
        <w:tc>
          <w:tcPr>
            <w:tcW w:w="1360" w:type="dxa"/>
            <w:tcBorders>
              <w:top w:val="nil"/>
              <w:left w:val="nil"/>
              <w:bottom w:val="single" w:sz="4" w:space="0" w:color="auto"/>
              <w:right w:val="single" w:sz="4" w:space="0" w:color="auto"/>
            </w:tcBorders>
            <w:shd w:val="clear" w:color="auto" w:fill="auto"/>
            <w:vAlign w:val="center"/>
            <w:hideMark/>
          </w:tcPr>
          <w:p w14:paraId="369ED6FB" w14:textId="77777777" w:rsidR="00DB4376" w:rsidRPr="008A4261" w:rsidRDefault="00DB4376" w:rsidP="00DB4376">
            <w:pPr>
              <w:jc w:val="center"/>
              <w:rPr>
                <w:sz w:val="22"/>
                <w:szCs w:val="22"/>
              </w:rPr>
            </w:pPr>
            <w:r w:rsidRPr="008A4261">
              <w:rPr>
                <w:sz w:val="22"/>
                <w:szCs w:val="22"/>
              </w:rPr>
              <w:t>2,370</w:t>
            </w:r>
          </w:p>
        </w:tc>
        <w:tc>
          <w:tcPr>
            <w:tcW w:w="1780" w:type="dxa"/>
            <w:tcBorders>
              <w:top w:val="nil"/>
              <w:left w:val="nil"/>
              <w:bottom w:val="single" w:sz="4" w:space="0" w:color="auto"/>
              <w:right w:val="single" w:sz="4" w:space="0" w:color="auto"/>
            </w:tcBorders>
            <w:shd w:val="clear" w:color="auto" w:fill="auto"/>
            <w:vAlign w:val="center"/>
            <w:hideMark/>
          </w:tcPr>
          <w:p w14:paraId="06AA3CF8" w14:textId="77777777" w:rsidR="00DB4376" w:rsidRPr="008A4261" w:rsidRDefault="00DB4376" w:rsidP="00DB4376">
            <w:pPr>
              <w:jc w:val="center"/>
              <w:rPr>
                <w:sz w:val="22"/>
                <w:szCs w:val="22"/>
              </w:rPr>
            </w:pPr>
            <w:r w:rsidRPr="008A4261">
              <w:rPr>
                <w:sz w:val="22"/>
                <w:szCs w:val="22"/>
              </w:rPr>
              <w:t>145 312,17</w:t>
            </w:r>
          </w:p>
        </w:tc>
        <w:tc>
          <w:tcPr>
            <w:tcW w:w="2120" w:type="dxa"/>
            <w:tcBorders>
              <w:top w:val="nil"/>
              <w:left w:val="nil"/>
              <w:bottom w:val="single" w:sz="4" w:space="0" w:color="auto"/>
              <w:right w:val="single" w:sz="4" w:space="0" w:color="auto"/>
            </w:tcBorders>
            <w:shd w:val="clear" w:color="auto" w:fill="auto"/>
            <w:noWrap/>
            <w:vAlign w:val="center"/>
            <w:hideMark/>
          </w:tcPr>
          <w:p w14:paraId="4BF1AB25" w14:textId="77777777" w:rsidR="00DB4376" w:rsidRPr="008A4261" w:rsidRDefault="00DB4376" w:rsidP="00DB4376">
            <w:pPr>
              <w:jc w:val="center"/>
              <w:rPr>
                <w:sz w:val="22"/>
                <w:szCs w:val="22"/>
              </w:rPr>
            </w:pPr>
            <w:r w:rsidRPr="008A4261">
              <w:rPr>
                <w:sz w:val="22"/>
                <w:szCs w:val="22"/>
              </w:rPr>
              <w:t>344 389,84</w:t>
            </w:r>
          </w:p>
        </w:tc>
      </w:tr>
      <w:tr w:rsidR="00DB4376" w:rsidRPr="008A4261" w14:paraId="397A7313"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4A782A36" w14:textId="77777777" w:rsidR="00DB4376" w:rsidRPr="008A4261" w:rsidRDefault="00DB4376" w:rsidP="00DB4376">
            <w:pPr>
              <w:jc w:val="center"/>
              <w:rPr>
                <w:color w:val="000000"/>
                <w:sz w:val="22"/>
                <w:szCs w:val="22"/>
              </w:rPr>
            </w:pPr>
            <w:r w:rsidRPr="008A4261">
              <w:rPr>
                <w:color w:val="000000"/>
                <w:sz w:val="22"/>
                <w:szCs w:val="22"/>
              </w:rPr>
              <w:t>1.23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EF82FB5" w14:textId="77777777" w:rsidR="00DB4376" w:rsidRPr="008A4261" w:rsidRDefault="00DB4376" w:rsidP="00DB4376">
            <w:pPr>
              <w:rPr>
                <w:sz w:val="22"/>
                <w:szCs w:val="22"/>
              </w:rPr>
            </w:pPr>
            <w:r w:rsidRPr="008A4261">
              <w:rPr>
                <w:sz w:val="22"/>
                <w:szCs w:val="22"/>
              </w:rPr>
              <w:t>Устройство мелких покрытий (брандмауэры, парапеты, свесы и т.п.) из листовой оцинкованной стали</w:t>
            </w:r>
          </w:p>
        </w:tc>
        <w:tc>
          <w:tcPr>
            <w:tcW w:w="1160" w:type="dxa"/>
            <w:tcBorders>
              <w:top w:val="nil"/>
              <w:left w:val="nil"/>
              <w:bottom w:val="single" w:sz="4" w:space="0" w:color="auto"/>
              <w:right w:val="single" w:sz="4" w:space="0" w:color="auto"/>
            </w:tcBorders>
            <w:shd w:val="clear" w:color="auto" w:fill="auto"/>
            <w:vAlign w:val="center"/>
            <w:hideMark/>
          </w:tcPr>
          <w:p w14:paraId="124B27A5"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683CA634" w14:textId="77777777" w:rsidR="00DB4376" w:rsidRPr="008A4261" w:rsidRDefault="00DB4376" w:rsidP="00DB4376">
            <w:pPr>
              <w:jc w:val="center"/>
              <w:rPr>
                <w:sz w:val="22"/>
                <w:szCs w:val="22"/>
              </w:rPr>
            </w:pPr>
            <w:r w:rsidRPr="008A4261">
              <w:rPr>
                <w:sz w:val="22"/>
                <w:szCs w:val="22"/>
              </w:rPr>
              <w:t>2,7102</w:t>
            </w:r>
          </w:p>
        </w:tc>
        <w:tc>
          <w:tcPr>
            <w:tcW w:w="1780" w:type="dxa"/>
            <w:tcBorders>
              <w:top w:val="nil"/>
              <w:left w:val="nil"/>
              <w:bottom w:val="single" w:sz="4" w:space="0" w:color="auto"/>
              <w:right w:val="single" w:sz="4" w:space="0" w:color="auto"/>
            </w:tcBorders>
            <w:shd w:val="clear" w:color="auto" w:fill="auto"/>
            <w:vAlign w:val="center"/>
            <w:hideMark/>
          </w:tcPr>
          <w:p w14:paraId="79C0FABE" w14:textId="77777777" w:rsidR="00DB4376" w:rsidRPr="008A4261" w:rsidRDefault="00DB4376" w:rsidP="00DB4376">
            <w:pPr>
              <w:jc w:val="center"/>
              <w:rPr>
                <w:sz w:val="22"/>
                <w:szCs w:val="22"/>
              </w:rPr>
            </w:pPr>
            <w:r w:rsidRPr="008A4261">
              <w:rPr>
                <w:sz w:val="22"/>
                <w:szCs w:val="22"/>
              </w:rPr>
              <w:t>143 805,77</w:t>
            </w:r>
          </w:p>
        </w:tc>
        <w:tc>
          <w:tcPr>
            <w:tcW w:w="2120" w:type="dxa"/>
            <w:tcBorders>
              <w:top w:val="nil"/>
              <w:left w:val="nil"/>
              <w:bottom w:val="single" w:sz="4" w:space="0" w:color="auto"/>
              <w:right w:val="single" w:sz="4" w:space="0" w:color="auto"/>
            </w:tcBorders>
            <w:shd w:val="clear" w:color="auto" w:fill="auto"/>
            <w:noWrap/>
            <w:vAlign w:val="center"/>
            <w:hideMark/>
          </w:tcPr>
          <w:p w14:paraId="7B6053C4" w14:textId="77777777" w:rsidR="00DB4376" w:rsidRPr="008A4261" w:rsidRDefault="00DB4376" w:rsidP="00DB4376">
            <w:pPr>
              <w:jc w:val="center"/>
              <w:rPr>
                <w:sz w:val="22"/>
                <w:szCs w:val="22"/>
              </w:rPr>
            </w:pPr>
            <w:r w:rsidRPr="008A4261">
              <w:rPr>
                <w:sz w:val="22"/>
                <w:szCs w:val="22"/>
              </w:rPr>
              <w:t>389 742,40</w:t>
            </w:r>
          </w:p>
        </w:tc>
      </w:tr>
      <w:tr w:rsidR="00DB4376" w:rsidRPr="008A4261" w14:paraId="6E4F7995"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99D76E5" w14:textId="77777777" w:rsidR="00DB4376" w:rsidRPr="008A4261" w:rsidRDefault="00DB4376" w:rsidP="00DB4376">
            <w:pPr>
              <w:jc w:val="center"/>
              <w:rPr>
                <w:color w:val="000000"/>
                <w:sz w:val="22"/>
                <w:szCs w:val="22"/>
              </w:rPr>
            </w:pPr>
            <w:r w:rsidRPr="008A4261">
              <w:rPr>
                <w:color w:val="000000"/>
                <w:sz w:val="22"/>
                <w:szCs w:val="22"/>
              </w:rPr>
              <w:t>1.24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8E7049D" w14:textId="77777777" w:rsidR="00DB4376" w:rsidRPr="008A4261" w:rsidRDefault="00DB4376" w:rsidP="00DB4376">
            <w:pPr>
              <w:rPr>
                <w:sz w:val="22"/>
                <w:szCs w:val="22"/>
              </w:rPr>
            </w:pPr>
            <w:r w:rsidRPr="008A4261">
              <w:rPr>
                <w:sz w:val="22"/>
                <w:szCs w:val="22"/>
              </w:rPr>
              <w:t xml:space="preserve">Монтаж м/к Шатровой </w:t>
            </w:r>
            <w:proofErr w:type="spellStart"/>
            <w:r w:rsidRPr="008A4261">
              <w:rPr>
                <w:sz w:val="22"/>
                <w:szCs w:val="22"/>
              </w:rPr>
              <w:t>кровели</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1A8B135" w14:textId="77777777" w:rsidR="00DB4376" w:rsidRPr="008A4261" w:rsidRDefault="00DB4376" w:rsidP="00DB4376">
            <w:pPr>
              <w:jc w:val="center"/>
              <w:rPr>
                <w:sz w:val="22"/>
                <w:szCs w:val="22"/>
              </w:rPr>
            </w:pPr>
            <w:r w:rsidRPr="008A4261">
              <w:rPr>
                <w:sz w:val="22"/>
                <w:szCs w:val="22"/>
              </w:rPr>
              <w:t>т</w:t>
            </w:r>
          </w:p>
        </w:tc>
        <w:tc>
          <w:tcPr>
            <w:tcW w:w="1360" w:type="dxa"/>
            <w:tcBorders>
              <w:top w:val="nil"/>
              <w:left w:val="nil"/>
              <w:bottom w:val="single" w:sz="4" w:space="0" w:color="auto"/>
              <w:right w:val="single" w:sz="4" w:space="0" w:color="auto"/>
            </w:tcBorders>
            <w:shd w:val="clear" w:color="auto" w:fill="auto"/>
            <w:vAlign w:val="center"/>
            <w:hideMark/>
          </w:tcPr>
          <w:p w14:paraId="6FA3249A" w14:textId="77777777" w:rsidR="00DB4376" w:rsidRPr="008A4261" w:rsidRDefault="00DB4376" w:rsidP="00DB4376">
            <w:pPr>
              <w:jc w:val="center"/>
              <w:rPr>
                <w:sz w:val="22"/>
                <w:szCs w:val="22"/>
              </w:rPr>
            </w:pPr>
            <w:r w:rsidRPr="008A4261">
              <w:rPr>
                <w:sz w:val="22"/>
                <w:szCs w:val="22"/>
              </w:rPr>
              <w:t>14,41855</w:t>
            </w:r>
          </w:p>
        </w:tc>
        <w:tc>
          <w:tcPr>
            <w:tcW w:w="1780" w:type="dxa"/>
            <w:tcBorders>
              <w:top w:val="nil"/>
              <w:left w:val="nil"/>
              <w:bottom w:val="single" w:sz="4" w:space="0" w:color="auto"/>
              <w:right w:val="single" w:sz="4" w:space="0" w:color="auto"/>
            </w:tcBorders>
            <w:shd w:val="clear" w:color="auto" w:fill="auto"/>
            <w:vAlign w:val="center"/>
            <w:hideMark/>
          </w:tcPr>
          <w:p w14:paraId="60C02CF1" w14:textId="77777777" w:rsidR="00DB4376" w:rsidRPr="008A4261" w:rsidRDefault="00DB4376" w:rsidP="00DB4376">
            <w:pPr>
              <w:jc w:val="center"/>
              <w:rPr>
                <w:sz w:val="22"/>
                <w:szCs w:val="22"/>
              </w:rPr>
            </w:pPr>
            <w:r w:rsidRPr="008A4261">
              <w:rPr>
                <w:sz w:val="22"/>
                <w:szCs w:val="22"/>
              </w:rPr>
              <w:t>100 584,46</w:t>
            </w:r>
          </w:p>
        </w:tc>
        <w:tc>
          <w:tcPr>
            <w:tcW w:w="2120" w:type="dxa"/>
            <w:tcBorders>
              <w:top w:val="nil"/>
              <w:left w:val="nil"/>
              <w:bottom w:val="single" w:sz="4" w:space="0" w:color="auto"/>
              <w:right w:val="single" w:sz="4" w:space="0" w:color="auto"/>
            </w:tcBorders>
            <w:shd w:val="clear" w:color="auto" w:fill="auto"/>
            <w:noWrap/>
            <w:vAlign w:val="center"/>
            <w:hideMark/>
          </w:tcPr>
          <w:p w14:paraId="47890346" w14:textId="77777777" w:rsidR="00DB4376" w:rsidRPr="008A4261" w:rsidRDefault="00DB4376" w:rsidP="00DB4376">
            <w:pPr>
              <w:jc w:val="center"/>
              <w:rPr>
                <w:sz w:val="22"/>
                <w:szCs w:val="22"/>
              </w:rPr>
            </w:pPr>
            <w:r w:rsidRPr="008A4261">
              <w:rPr>
                <w:sz w:val="22"/>
                <w:szCs w:val="22"/>
              </w:rPr>
              <w:t>1 450 282,07</w:t>
            </w:r>
          </w:p>
        </w:tc>
      </w:tr>
      <w:tr w:rsidR="00DB4376" w:rsidRPr="008A4261" w14:paraId="2E419DE2"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9F82B35" w14:textId="77777777" w:rsidR="00DB4376" w:rsidRPr="008A4261" w:rsidRDefault="00DB4376" w:rsidP="00DB4376">
            <w:pPr>
              <w:jc w:val="center"/>
              <w:rPr>
                <w:color w:val="000000"/>
                <w:sz w:val="22"/>
                <w:szCs w:val="22"/>
              </w:rPr>
            </w:pPr>
            <w:r w:rsidRPr="008A4261">
              <w:rPr>
                <w:color w:val="000000"/>
                <w:sz w:val="22"/>
                <w:szCs w:val="22"/>
              </w:rPr>
              <w:t>1.25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09E879D" w14:textId="77777777" w:rsidR="00DB4376" w:rsidRPr="008A4261" w:rsidRDefault="00DB4376" w:rsidP="00DB4376">
            <w:pPr>
              <w:rPr>
                <w:sz w:val="22"/>
                <w:szCs w:val="22"/>
              </w:rPr>
            </w:pPr>
            <w:proofErr w:type="spellStart"/>
            <w:r w:rsidRPr="008A4261">
              <w:rPr>
                <w:sz w:val="22"/>
                <w:szCs w:val="22"/>
              </w:rPr>
              <w:t>Огрунтовка</w:t>
            </w:r>
            <w:proofErr w:type="spellEnd"/>
            <w:r w:rsidRPr="008A4261">
              <w:rPr>
                <w:sz w:val="22"/>
                <w:szCs w:val="22"/>
              </w:rPr>
              <w:t xml:space="preserve"> и окраска металлоконструкций</w:t>
            </w:r>
          </w:p>
        </w:tc>
        <w:tc>
          <w:tcPr>
            <w:tcW w:w="1160" w:type="dxa"/>
            <w:tcBorders>
              <w:top w:val="nil"/>
              <w:left w:val="nil"/>
              <w:bottom w:val="single" w:sz="4" w:space="0" w:color="auto"/>
              <w:right w:val="single" w:sz="4" w:space="0" w:color="auto"/>
            </w:tcBorders>
            <w:shd w:val="clear" w:color="auto" w:fill="auto"/>
            <w:vAlign w:val="center"/>
            <w:hideMark/>
          </w:tcPr>
          <w:p w14:paraId="1CC57983"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5ED36A82" w14:textId="77777777" w:rsidR="00DB4376" w:rsidRPr="008A4261" w:rsidRDefault="00DB4376" w:rsidP="00DB4376">
            <w:pPr>
              <w:jc w:val="center"/>
              <w:rPr>
                <w:sz w:val="22"/>
                <w:szCs w:val="22"/>
              </w:rPr>
            </w:pPr>
            <w:r w:rsidRPr="008A4261">
              <w:rPr>
                <w:sz w:val="22"/>
                <w:szCs w:val="22"/>
              </w:rPr>
              <w:t>0,1220</w:t>
            </w:r>
          </w:p>
        </w:tc>
        <w:tc>
          <w:tcPr>
            <w:tcW w:w="1780" w:type="dxa"/>
            <w:tcBorders>
              <w:top w:val="nil"/>
              <w:left w:val="nil"/>
              <w:bottom w:val="single" w:sz="4" w:space="0" w:color="auto"/>
              <w:right w:val="single" w:sz="4" w:space="0" w:color="auto"/>
            </w:tcBorders>
            <w:shd w:val="clear" w:color="auto" w:fill="auto"/>
            <w:vAlign w:val="center"/>
            <w:hideMark/>
          </w:tcPr>
          <w:p w14:paraId="6FA9E7D9" w14:textId="77777777" w:rsidR="00DB4376" w:rsidRPr="008A4261" w:rsidRDefault="00DB4376" w:rsidP="00DB4376">
            <w:pPr>
              <w:jc w:val="center"/>
              <w:rPr>
                <w:sz w:val="22"/>
                <w:szCs w:val="22"/>
              </w:rPr>
            </w:pPr>
            <w:r w:rsidRPr="008A4261">
              <w:rPr>
                <w:sz w:val="22"/>
                <w:szCs w:val="22"/>
              </w:rPr>
              <w:t>17 523,86</w:t>
            </w:r>
          </w:p>
        </w:tc>
        <w:tc>
          <w:tcPr>
            <w:tcW w:w="2120" w:type="dxa"/>
            <w:tcBorders>
              <w:top w:val="nil"/>
              <w:left w:val="nil"/>
              <w:bottom w:val="single" w:sz="4" w:space="0" w:color="auto"/>
              <w:right w:val="single" w:sz="4" w:space="0" w:color="auto"/>
            </w:tcBorders>
            <w:shd w:val="clear" w:color="auto" w:fill="auto"/>
            <w:noWrap/>
            <w:vAlign w:val="center"/>
            <w:hideMark/>
          </w:tcPr>
          <w:p w14:paraId="64305BE0" w14:textId="77777777" w:rsidR="00DB4376" w:rsidRPr="008A4261" w:rsidRDefault="00DB4376" w:rsidP="00DB4376">
            <w:pPr>
              <w:jc w:val="center"/>
              <w:rPr>
                <w:sz w:val="22"/>
                <w:szCs w:val="22"/>
              </w:rPr>
            </w:pPr>
            <w:r w:rsidRPr="008A4261">
              <w:rPr>
                <w:sz w:val="22"/>
                <w:szCs w:val="22"/>
              </w:rPr>
              <w:t>2 137,91</w:t>
            </w:r>
          </w:p>
        </w:tc>
      </w:tr>
      <w:tr w:rsidR="00DB4376" w:rsidRPr="008A4261" w14:paraId="55ABB463"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652A418" w14:textId="77777777" w:rsidR="00DB4376" w:rsidRPr="008A4261" w:rsidRDefault="00DB4376" w:rsidP="00DB4376">
            <w:pPr>
              <w:jc w:val="center"/>
              <w:rPr>
                <w:color w:val="000000"/>
                <w:sz w:val="22"/>
                <w:szCs w:val="22"/>
              </w:rPr>
            </w:pPr>
            <w:r w:rsidRPr="008A4261">
              <w:rPr>
                <w:color w:val="000000"/>
                <w:sz w:val="22"/>
                <w:szCs w:val="22"/>
              </w:rPr>
              <w:t>1.26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B6E0103" w14:textId="77777777" w:rsidR="00DB4376" w:rsidRPr="008A4261" w:rsidRDefault="00DB4376" w:rsidP="00DB4376">
            <w:pPr>
              <w:rPr>
                <w:sz w:val="22"/>
                <w:szCs w:val="22"/>
              </w:rPr>
            </w:pPr>
            <w:r w:rsidRPr="008A4261">
              <w:rPr>
                <w:sz w:val="22"/>
                <w:szCs w:val="22"/>
              </w:rPr>
              <w:t>Установка монтажных изделий</w:t>
            </w:r>
          </w:p>
        </w:tc>
        <w:tc>
          <w:tcPr>
            <w:tcW w:w="1160" w:type="dxa"/>
            <w:tcBorders>
              <w:top w:val="nil"/>
              <w:left w:val="nil"/>
              <w:bottom w:val="single" w:sz="4" w:space="0" w:color="auto"/>
              <w:right w:val="single" w:sz="4" w:space="0" w:color="auto"/>
            </w:tcBorders>
            <w:shd w:val="clear" w:color="auto" w:fill="auto"/>
            <w:vAlign w:val="center"/>
            <w:hideMark/>
          </w:tcPr>
          <w:p w14:paraId="5629B731" w14:textId="77777777" w:rsidR="00DB4376" w:rsidRPr="008A4261" w:rsidRDefault="00DB4376" w:rsidP="00DB4376">
            <w:pPr>
              <w:jc w:val="center"/>
              <w:rPr>
                <w:sz w:val="22"/>
                <w:szCs w:val="22"/>
              </w:rPr>
            </w:pPr>
            <w:r w:rsidRPr="008A4261">
              <w:rPr>
                <w:sz w:val="22"/>
                <w:szCs w:val="22"/>
              </w:rPr>
              <w:t>т</w:t>
            </w:r>
          </w:p>
        </w:tc>
        <w:tc>
          <w:tcPr>
            <w:tcW w:w="1360" w:type="dxa"/>
            <w:tcBorders>
              <w:top w:val="nil"/>
              <w:left w:val="nil"/>
              <w:bottom w:val="single" w:sz="4" w:space="0" w:color="auto"/>
              <w:right w:val="single" w:sz="4" w:space="0" w:color="auto"/>
            </w:tcBorders>
            <w:shd w:val="clear" w:color="auto" w:fill="auto"/>
            <w:vAlign w:val="center"/>
            <w:hideMark/>
          </w:tcPr>
          <w:p w14:paraId="1965AA3F" w14:textId="77777777" w:rsidR="00DB4376" w:rsidRPr="008A4261" w:rsidRDefault="00DB4376" w:rsidP="00DB4376">
            <w:pPr>
              <w:jc w:val="center"/>
              <w:rPr>
                <w:sz w:val="22"/>
                <w:szCs w:val="22"/>
              </w:rPr>
            </w:pPr>
            <w:r w:rsidRPr="008A4261">
              <w:rPr>
                <w:sz w:val="22"/>
                <w:szCs w:val="22"/>
              </w:rPr>
              <w:t>4,2807</w:t>
            </w:r>
          </w:p>
        </w:tc>
        <w:tc>
          <w:tcPr>
            <w:tcW w:w="1780" w:type="dxa"/>
            <w:tcBorders>
              <w:top w:val="nil"/>
              <w:left w:val="nil"/>
              <w:bottom w:val="single" w:sz="4" w:space="0" w:color="auto"/>
              <w:right w:val="single" w:sz="4" w:space="0" w:color="auto"/>
            </w:tcBorders>
            <w:shd w:val="clear" w:color="auto" w:fill="auto"/>
            <w:vAlign w:val="center"/>
            <w:hideMark/>
          </w:tcPr>
          <w:p w14:paraId="6C40E563" w14:textId="77777777" w:rsidR="00DB4376" w:rsidRPr="008A4261" w:rsidRDefault="00DB4376" w:rsidP="00DB4376">
            <w:pPr>
              <w:jc w:val="center"/>
              <w:rPr>
                <w:sz w:val="22"/>
                <w:szCs w:val="22"/>
              </w:rPr>
            </w:pPr>
            <w:r w:rsidRPr="008A4261">
              <w:rPr>
                <w:sz w:val="22"/>
                <w:szCs w:val="22"/>
              </w:rPr>
              <w:t>116 313,46</w:t>
            </w:r>
          </w:p>
        </w:tc>
        <w:tc>
          <w:tcPr>
            <w:tcW w:w="2120" w:type="dxa"/>
            <w:tcBorders>
              <w:top w:val="nil"/>
              <w:left w:val="nil"/>
              <w:bottom w:val="single" w:sz="4" w:space="0" w:color="auto"/>
              <w:right w:val="single" w:sz="4" w:space="0" w:color="auto"/>
            </w:tcBorders>
            <w:shd w:val="clear" w:color="auto" w:fill="auto"/>
            <w:noWrap/>
            <w:vAlign w:val="center"/>
            <w:hideMark/>
          </w:tcPr>
          <w:p w14:paraId="10ACF124" w14:textId="77777777" w:rsidR="00DB4376" w:rsidRPr="008A4261" w:rsidRDefault="00DB4376" w:rsidP="00DB4376">
            <w:pPr>
              <w:jc w:val="center"/>
              <w:rPr>
                <w:sz w:val="22"/>
                <w:szCs w:val="22"/>
              </w:rPr>
            </w:pPr>
            <w:r w:rsidRPr="008A4261">
              <w:rPr>
                <w:sz w:val="22"/>
                <w:szCs w:val="22"/>
              </w:rPr>
              <w:t>497 903,03</w:t>
            </w:r>
          </w:p>
        </w:tc>
      </w:tr>
      <w:tr w:rsidR="00DB4376" w:rsidRPr="008A4261" w14:paraId="6C3B52D4"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73430A7" w14:textId="77777777" w:rsidR="00DB4376" w:rsidRPr="008A4261" w:rsidRDefault="00DB4376" w:rsidP="00DB4376">
            <w:pPr>
              <w:jc w:val="center"/>
              <w:rPr>
                <w:color w:val="000000"/>
                <w:sz w:val="22"/>
                <w:szCs w:val="22"/>
              </w:rPr>
            </w:pPr>
            <w:r w:rsidRPr="008A4261">
              <w:rPr>
                <w:color w:val="000000"/>
                <w:sz w:val="22"/>
                <w:szCs w:val="22"/>
              </w:rPr>
              <w:t>1.27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83B45B7" w14:textId="77777777" w:rsidR="00DB4376" w:rsidRPr="008A4261" w:rsidRDefault="00DB4376" w:rsidP="00DB4376">
            <w:pPr>
              <w:rPr>
                <w:sz w:val="22"/>
                <w:szCs w:val="22"/>
              </w:rPr>
            </w:pPr>
            <w:r w:rsidRPr="008A4261">
              <w:rPr>
                <w:sz w:val="22"/>
                <w:szCs w:val="22"/>
              </w:rPr>
              <w:t xml:space="preserve">Устройство кровель различных типов из </w:t>
            </w:r>
            <w:proofErr w:type="spellStart"/>
            <w:r w:rsidRPr="008A4261">
              <w:rPr>
                <w:sz w:val="22"/>
                <w:szCs w:val="22"/>
              </w:rPr>
              <w:t>металлочерепицы</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4EE6F85"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0A392CB1" w14:textId="77777777" w:rsidR="00DB4376" w:rsidRPr="008A4261" w:rsidRDefault="00DB4376" w:rsidP="00DB4376">
            <w:pPr>
              <w:jc w:val="center"/>
              <w:rPr>
                <w:sz w:val="22"/>
                <w:szCs w:val="22"/>
              </w:rPr>
            </w:pPr>
            <w:r w:rsidRPr="008A4261">
              <w:rPr>
                <w:sz w:val="22"/>
                <w:szCs w:val="22"/>
              </w:rPr>
              <w:t>13,006</w:t>
            </w:r>
          </w:p>
        </w:tc>
        <w:tc>
          <w:tcPr>
            <w:tcW w:w="1780" w:type="dxa"/>
            <w:tcBorders>
              <w:top w:val="nil"/>
              <w:left w:val="nil"/>
              <w:bottom w:val="single" w:sz="4" w:space="0" w:color="auto"/>
              <w:right w:val="single" w:sz="4" w:space="0" w:color="auto"/>
            </w:tcBorders>
            <w:shd w:val="clear" w:color="auto" w:fill="auto"/>
            <w:vAlign w:val="center"/>
            <w:hideMark/>
          </w:tcPr>
          <w:p w14:paraId="4E7440F1" w14:textId="77777777" w:rsidR="00DB4376" w:rsidRPr="008A4261" w:rsidRDefault="00DB4376" w:rsidP="00DB4376">
            <w:pPr>
              <w:jc w:val="center"/>
              <w:rPr>
                <w:sz w:val="22"/>
                <w:szCs w:val="22"/>
              </w:rPr>
            </w:pPr>
            <w:r w:rsidRPr="008A4261">
              <w:rPr>
                <w:sz w:val="22"/>
                <w:szCs w:val="22"/>
              </w:rPr>
              <w:t>399 049,83</w:t>
            </w:r>
          </w:p>
        </w:tc>
        <w:tc>
          <w:tcPr>
            <w:tcW w:w="2120" w:type="dxa"/>
            <w:tcBorders>
              <w:top w:val="nil"/>
              <w:left w:val="nil"/>
              <w:bottom w:val="single" w:sz="4" w:space="0" w:color="auto"/>
              <w:right w:val="single" w:sz="4" w:space="0" w:color="auto"/>
            </w:tcBorders>
            <w:shd w:val="clear" w:color="auto" w:fill="auto"/>
            <w:noWrap/>
            <w:vAlign w:val="center"/>
            <w:hideMark/>
          </w:tcPr>
          <w:p w14:paraId="5CEC31B2" w14:textId="77777777" w:rsidR="00DB4376" w:rsidRPr="008A4261" w:rsidRDefault="00DB4376" w:rsidP="00DB4376">
            <w:pPr>
              <w:jc w:val="center"/>
              <w:rPr>
                <w:sz w:val="22"/>
                <w:szCs w:val="22"/>
              </w:rPr>
            </w:pPr>
            <w:r w:rsidRPr="008A4261">
              <w:rPr>
                <w:sz w:val="22"/>
                <w:szCs w:val="22"/>
              </w:rPr>
              <w:t>5 190 042,09</w:t>
            </w:r>
          </w:p>
        </w:tc>
      </w:tr>
      <w:tr w:rsidR="00DB4376" w:rsidRPr="008A4261" w14:paraId="17EC0497"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AE56EB3" w14:textId="77777777" w:rsidR="00DB4376" w:rsidRPr="008A4261" w:rsidRDefault="00DB4376" w:rsidP="00DB4376">
            <w:pPr>
              <w:jc w:val="center"/>
              <w:rPr>
                <w:color w:val="000000"/>
                <w:sz w:val="22"/>
                <w:szCs w:val="22"/>
              </w:rPr>
            </w:pPr>
            <w:r w:rsidRPr="008A4261">
              <w:rPr>
                <w:color w:val="000000"/>
                <w:sz w:val="22"/>
                <w:szCs w:val="22"/>
              </w:rPr>
              <w:t>1.28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ED4A139" w14:textId="77777777" w:rsidR="00DB4376" w:rsidRPr="008A4261" w:rsidRDefault="00DB4376" w:rsidP="00DB4376">
            <w:pPr>
              <w:rPr>
                <w:sz w:val="22"/>
                <w:szCs w:val="22"/>
              </w:rPr>
            </w:pPr>
            <w:r w:rsidRPr="008A4261">
              <w:rPr>
                <w:sz w:val="22"/>
                <w:szCs w:val="22"/>
              </w:rPr>
              <w:t>Устройство слуховых окон</w:t>
            </w:r>
          </w:p>
        </w:tc>
        <w:tc>
          <w:tcPr>
            <w:tcW w:w="1160" w:type="dxa"/>
            <w:tcBorders>
              <w:top w:val="nil"/>
              <w:left w:val="nil"/>
              <w:bottom w:val="single" w:sz="4" w:space="0" w:color="auto"/>
              <w:right w:val="single" w:sz="4" w:space="0" w:color="auto"/>
            </w:tcBorders>
            <w:shd w:val="clear" w:color="auto" w:fill="auto"/>
            <w:vAlign w:val="center"/>
            <w:hideMark/>
          </w:tcPr>
          <w:p w14:paraId="0E39B32B" w14:textId="77777777" w:rsidR="00DB4376" w:rsidRPr="008A4261" w:rsidRDefault="00DB4376" w:rsidP="00DB4376">
            <w:pPr>
              <w:jc w:val="center"/>
              <w:rPr>
                <w:sz w:val="22"/>
                <w:szCs w:val="22"/>
              </w:rPr>
            </w:pPr>
            <w:proofErr w:type="spellStart"/>
            <w:r w:rsidRPr="008A4261">
              <w:rPr>
                <w:sz w:val="22"/>
                <w:szCs w:val="22"/>
              </w:rPr>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569B3995" w14:textId="77777777" w:rsidR="00DB4376" w:rsidRPr="008A4261" w:rsidRDefault="00DB4376" w:rsidP="00DB4376">
            <w:pPr>
              <w:jc w:val="center"/>
              <w:rPr>
                <w:sz w:val="22"/>
                <w:szCs w:val="22"/>
              </w:rPr>
            </w:pPr>
            <w:r w:rsidRPr="008A4261">
              <w:rPr>
                <w:sz w:val="22"/>
                <w:szCs w:val="22"/>
              </w:rPr>
              <w:t>7,0</w:t>
            </w:r>
          </w:p>
        </w:tc>
        <w:tc>
          <w:tcPr>
            <w:tcW w:w="1780" w:type="dxa"/>
            <w:tcBorders>
              <w:top w:val="nil"/>
              <w:left w:val="nil"/>
              <w:bottom w:val="single" w:sz="4" w:space="0" w:color="auto"/>
              <w:right w:val="single" w:sz="4" w:space="0" w:color="auto"/>
            </w:tcBorders>
            <w:shd w:val="clear" w:color="auto" w:fill="auto"/>
            <w:vAlign w:val="center"/>
            <w:hideMark/>
          </w:tcPr>
          <w:p w14:paraId="1BFCF57A" w14:textId="77777777" w:rsidR="00DB4376" w:rsidRPr="008A4261" w:rsidRDefault="00DB4376" w:rsidP="00DB4376">
            <w:pPr>
              <w:jc w:val="center"/>
              <w:rPr>
                <w:sz w:val="22"/>
                <w:szCs w:val="22"/>
              </w:rPr>
            </w:pPr>
            <w:r w:rsidRPr="008A4261">
              <w:rPr>
                <w:sz w:val="22"/>
                <w:szCs w:val="22"/>
              </w:rPr>
              <w:t>24 863,38</w:t>
            </w:r>
          </w:p>
        </w:tc>
        <w:tc>
          <w:tcPr>
            <w:tcW w:w="2120" w:type="dxa"/>
            <w:tcBorders>
              <w:top w:val="nil"/>
              <w:left w:val="nil"/>
              <w:bottom w:val="single" w:sz="4" w:space="0" w:color="auto"/>
              <w:right w:val="single" w:sz="4" w:space="0" w:color="auto"/>
            </w:tcBorders>
            <w:shd w:val="clear" w:color="auto" w:fill="auto"/>
            <w:noWrap/>
            <w:vAlign w:val="center"/>
            <w:hideMark/>
          </w:tcPr>
          <w:p w14:paraId="526215D2" w14:textId="77777777" w:rsidR="00DB4376" w:rsidRPr="008A4261" w:rsidRDefault="00DB4376" w:rsidP="00DB4376">
            <w:pPr>
              <w:jc w:val="center"/>
              <w:rPr>
                <w:sz w:val="22"/>
                <w:szCs w:val="22"/>
              </w:rPr>
            </w:pPr>
            <w:r w:rsidRPr="008A4261">
              <w:rPr>
                <w:sz w:val="22"/>
                <w:szCs w:val="22"/>
              </w:rPr>
              <w:t>174 043,66</w:t>
            </w:r>
          </w:p>
        </w:tc>
      </w:tr>
      <w:tr w:rsidR="00DB4376" w:rsidRPr="008A4261" w14:paraId="4B16B132"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478CC87" w14:textId="77777777" w:rsidR="00DB4376" w:rsidRPr="008A4261" w:rsidRDefault="00DB4376" w:rsidP="00DB4376">
            <w:pPr>
              <w:jc w:val="center"/>
              <w:rPr>
                <w:color w:val="000000"/>
                <w:sz w:val="22"/>
                <w:szCs w:val="22"/>
              </w:rPr>
            </w:pPr>
            <w:r w:rsidRPr="008A4261">
              <w:rPr>
                <w:color w:val="000000"/>
                <w:sz w:val="22"/>
                <w:szCs w:val="22"/>
              </w:rPr>
              <w:t>1.29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94B2F4F" w14:textId="77777777" w:rsidR="00DB4376" w:rsidRPr="008A4261" w:rsidRDefault="00DB4376" w:rsidP="00DB4376">
            <w:pPr>
              <w:rPr>
                <w:sz w:val="22"/>
                <w:szCs w:val="22"/>
              </w:rPr>
            </w:pPr>
            <w:r w:rsidRPr="008A4261">
              <w:rPr>
                <w:sz w:val="22"/>
                <w:szCs w:val="22"/>
              </w:rPr>
              <w:t>Ограждение кровель перилами</w:t>
            </w:r>
          </w:p>
        </w:tc>
        <w:tc>
          <w:tcPr>
            <w:tcW w:w="1160" w:type="dxa"/>
            <w:tcBorders>
              <w:top w:val="nil"/>
              <w:left w:val="nil"/>
              <w:bottom w:val="single" w:sz="4" w:space="0" w:color="auto"/>
              <w:right w:val="single" w:sz="4" w:space="0" w:color="auto"/>
            </w:tcBorders>
            <w:shd w:val="clear" w:color="auto" w:fill="auto"/>
            <w:vAlign w:val="center"/>
            <w:hideMark/>
          </w:tcPr>
          <w:p w14:paraId="1462C27E" w14:textId="77777777" w:rsidR="00DB4376" w:rsidRPr="008A4261" w:rsidRDefault="00DB4376" w:rsidP="00DB4376">
            <w:pPr>
              <w:jc w:val="center"/>
              <w:rPr>
                <w:sz w:val="22"/>
                <w:szCs w:val="22"/>
              </w:rPr>
            </w:pPr>
            <w:r w:rsidRPr="008A4261">
              <w:rPr>
                <w:sz w:val="22"/>
                <w:szCs w:val="22"/>
              </w:rPr>
              <w:t>100 м</w:t>
            </w:r>
          </w:p>
        </w:tc>
        <w:tc>
          <w:tcPr>
            <w:tcW w:w="1360" w:type="dxa"/>
            <w:tcBorders>
              <w:top w:val="nil"/>
              <w:left w:val="nil"/>
              <w:bottom w:val="single" w:sz="4" w:space="0" w:color="auto"/>
              <w:right w:val="single" w:sz="4" w:space="0" w:color="auto"/>
            </w:tcBorders>
            <w:shd w:val="clear" w:color="auto" w:fill="auto"/>
            <w:vAlign w:val="center"/>
            <w:hideMark/>
          </w:tcPr>
          <w:p w14:paraId="2BCC189E" w14:textId="77777777" w:rsidR="00DB4376" w:rsidRPr="008A4261" w:rsidRDefault="00DB4376" w:rsidP="00DB4376">
            <w:pPr>
              <w:jc w:val="center"/>
              <w:rPr>
                <w:sz w:val="22"/>
                <w:szCs w:val="22"/>
              </w:rPr>
            </w:pPr>
            <w:r w:rsidRPr="008A4261">
              <w:rPr>
                <w:sz w:val="22"/>
                <w:szCs w:val="22"/>
              </w:rPr>
              <w:t>2,5900</w:t>
            </w:r>
          </w:p>
        </w:tc>
        <w:tc>
          <w:tcPr>
            <w:tcW w:w="1780" w:type="dxa"/>
            <w:tcBorders>
              <w:top w:val="nil"/>
              <w:left w:val="nil"/>
              <w:bottom w:val="single" w:sz="4" w:space="0" w:color="auto"/>
              <w:right w:val="single" w:sz="4" w:space="0" w:color="auto"/>
            </w:tcBorders>
            <w:shd w:val="clear" w:color="auto" w:fill="auto"/>
            <w:vAlign w:val="center"/>
            <w:hideMark/>
          </w:tcPr>
          <w:p w14:paraId="4FD92BC1" w14:textId="77777777" w:rsidR="00DB4376" w:rsidRPr="008A4261" w:rsidRDefault="00DB4376" w:rsidP="00DB4376">
            <w:pPr>
              <w:jc w:val="center"/>
              <w:rPr>
                <w:sz w:val="22"/>
                <w:szCs w:val="22"/>
              </w:rPr>
            </w:pPr>
            <w:r w:rsidRPr="008A4261">
              <w:rPr>
                <w:sz w:val="22"/>
                <w:szCs w:val="22"/>
              </w:rPr>
              <w:t>28 639,77</w:t>
            </w:r>
          </w:p>
        </w:tc>
        <w:tc>
          <w:tcPr>
            <w:tcW w:w="2120" w:type="dxa"/>
            <w:tcBorders>
              <w:top w:val="nil"/>
              <w:left w:val="nil"/>
              <w:bottom w:val="single" w:sz="4" w:space="0" w:color="auto"/>
              <w:right w:val="single" w:sz="4" w:space="0" w:color="auto"/>
            </w:tcBorders>
            <w:shd w:val="clear" w:color="auto" w:fill="auto"/>
            <w:noWrap/>
            <w:vAlign w:val="center"/>
            <w:hideMark/>
          </w:tcPr>
          <w:p w14:paraId="59707A75" w14:textId="77777777" w:rsidR="00DB4376" w:rsidRPr="008A4261" w:rsidRDefault="00DB4376" w:rsidP="00DB4376">
            <w:pPr>
              <w:jc w:val="center"/>
              <w:rPr>
                <w:sz w:val="22"/>
                <w:szCs w:val="22"/>
              </w:rPr>
            </w:pPr>
            <w:r w:rsidRPr="008A4261">
              <w:rPr>
                <w:sz w:val="22"/>
                <w:szCs w:val="22"/>
              </w:rPr>
              <w:t>74 177,00</w:t>
            </w:r>
          </w:p>
        </w:tc>
      </w:tr>
      <w:tr w:rsidR="00DB4376" w:rsidRPr="008A4261" w14:paraId="77E1C1DA"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098AB13" w14:textId="77777777" w:rsidR="00DB4376" w:rsidRPr="008A4261" w:rsidRDefault="00DB4376" w:rsidP="00DB4376">
            <w:pPr>
              <w:jc w:val="center"/>
              <w:rPr>
                <w:color w:val="000000"/>
                <w:sz w:val="22"/>
                <w:szCs w:val="22"/>
              </w:rPr>
            </w:pPr>
            <w:r w:rsidRPr="008A4261">
              <w:rPr>
                <w:color w:val="000000"/>
                <w:sz w:val="22"/>
                <w:szCs w:val="22"/>
              </w:rPr>
              <w:t>1.30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BE7BE8F" w14:textId="77777777" w:rsidR="00DB4376" w:rsidRPr="008A4261" w:rsidRDefault="00DB4376" w:rsidP="00DB4376">
            <w:pPr>
              <w:rPr>
                <w:sz w:val="22"/>
                <w:szCs w:val="22"/>
              </w:rPr>
            </w:pPr>
            <w:r w:rsidRPr="008A4261">
              <w:rPr>
                <w:sz w:val="22"/>
                <w:szCs w:val="22"/>
              </w:rPr>
              <w:t>Устройство колпаков над шахтами</w:t>
            </w:r>
          </w:p>
        </w:tc>
        <w:tc>
          <w:tcPr>
            <w:tcW w:w="1160" w:type="dxa"/>
            <w:tcBorders>
              <w:top w:val="nil"/>
              <w:left w:val="nil"/>
              <w:bottom w:val="single" w:sz="4" w:space="0" w:color="auto"/>
              <w:right w:val="single" w:sz="4" w:space="0" w:color="auto"/>
            </w:tcBorders>
            <w:shd w:val="clear" w:color="auto" w:fill="auto"/>
            <w:vAlign w:val="center"/>
            <w:hideMark/>
          </w:tcPr>
          <w:p w14:paraId="448658CE" w14:textId="77777777" w:rsidR="00DB4376" w:rsidRPr="008A4261" w:rsidRDefault="00DB4376" w:rsidP="00DB4376">
            <w:pPr>
              <w:jc w:val="center"/>
              <w:rPr>
                <w:sz w:val="22"/>
                <w:szCs w:val="22"/>
              </w:rPr>
            </w:pPr>
            <w:proofErr w:type="spellStart"/>
            <w:r w:rsidRPr="008A4261">
              <w:rPr>
                <w:sz w:val="22"/>
                <w:szCs w:val="22"/>
              </w:rPr>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71099D0B" w14:textId="77777777" w:rsidR="00DB4376" w:rsidRPr="008A4261" w:rsidRDefault="00DB4376" w:rsidP="00DB4376">
            <w:pPr>
              <w:jc w:val="center"/>
              <w:rPr>
                <w:sz w:val="22"/>
                <w:szCs w:val="22"/>
              </w:rPr>
            </w:pPr>
            <w:r w:rsidRPr="008A4261">
              <w:rPr>
                <w:sz w:val="22"/>
                <w:szCs w:val="22"/>
              </w:rPr>
              <w:t>7,00000</w:t>
            </w:r>
          </w:p>
        </w:tc>
        <w:tc>
          <w:tcPr>
            <w:tcW w:w="1780" w:type="dxa"/>
            <w:tcBorders>
              <w:top w:val="nil"/>
              <w:left w:val="nil"/>
              <w:bottom w:val="single" w:sz="4" w:space="0" w:color="auto"/>
              <w:right w:val="single" w:sz="4" w:space="0" w:color="auto"/>
            </w:tcBorders>
            <w:shd w:val="clear" w:color="auto" w:fill="auto"/>
            <w:vAlign w:val="center"/>
            <w:hideMark/>
          </w:tcPr>
          <w:p w14:paraId="18DA9068" w14:textId="77777777" w:rsidR="00DB4376" w:rsidRPr="008A4261" w:rsidRDefault="00DB4376" w:rsidP="00DB4376">
            <w:pPr>
              <w:jc w:val="center"/>
              <w:rPr>
                <w:sz w:val="22"/>
                <w:szCs w:val="22"/>
              </w:rPr>
            </w:pPr>
            <w:r w:rsidRPr="008A4261">
              <w:rPr>
                <w:sz w:val="22"/>
                <w:szCs w:val="22"/>
              </w:rPr>
              <w:t>3 853,53</w:t>
            </w:r>
          </w:p>
        </w:tc>
        <w:tc>
          <w:tcPr>
            <w:tcW w:w="2120" w:type="dxa"/>
            <w:tcBorders>
              <w:top w:val="nil"/>
              <w:left w:val="nil"/>
              <w:bottom w:val="single" w:sz="4" w:space="0" w:color="auto"/>
              <w:right w:val="single" w:sz="4" w:space="0" w:color="auto"/>
            </w:tcBorders>
            <w:shd w:val="clear" w:color="auto" w:fill="auto"/>
            <w:noWrap/>
            <w:vAlign w:val="center"/>
            <w:hideMark/>
          </w:tcPr>
          <w:p w14:paraId="13E29E5B" w14:textId="77777777" w:rsidR="00DB4376" w:rsidRPr="008A4261" w:rsidRDefault="00DB4376" w:rsidP="00DB4376">
            <w:pPr>
              <w:jc w:val="center"/>
              <w:rPr>
                <w:sz w:val="22"/>
                <w:szCs w:val="22"/>
              </w:rPr>
            </w:pPr>
            <w:r w:rsidRPr="008A4261">
              <w:rPr>
                <w:sz w:val="22"/>
                <w:szCs w:val="22"/>
              </w:rPr>
              <w:t>26 974,71</w:t>
            </w:r>
          </w:p>
        </w:tc>
      </w:tr>
      <w:tr w:rsidR="00DB4376" w:rsidRPr="008A4261" w14:paraId="27E22418" w14:textId="77777777" w:rsidTr="00DB4376">
        <w:trPr>
          <w:trHeight w:val="750"/>
        </w:trPr>
        <w:tc>
          <w:tcPr>
            <w:tcW w:w="1380" w:type="dxa"/>
            <w:tcBorders>
              <w:top w:val="nil"/>
              <w:left w:val="single" w:sz="4" w:space="0" w:color="auto"/>
              <w:bottom w:val="single" w:sz="4" w:space="0" w:color="auto"/>
              <w:right w:val="nil"/>
            </w:tcBorders>
            <w:shd w:val="clear" w:color="auto" w:fill="auto"/>
            <w:noWrap/>
            <w:vAlign w:val="center"/>
            <w:hideMark/>
          </w:tcPr>
          <w:p w14:paraId="2AD6BC43" w14:textId="77777777" w:rsidR="00DB4376" w:rsidRPr="008A4261" w:rsidRDefault="00DB4376" w:rsidP="00DB4376">
            <w:pPr>
              <w:jc w:val="center"/>
              <w:rPr>
                <w:color w:val="000000"/>
                <w:sz w:val="22"/>
                <w:szCs w:val="22"/>
              </w:rPr>
            </w:pPr>
            <w:r w:rsidRPr="008A4261">
              <w:rPr>
                <w:color w:val="000000"/>
                <w:sz w:val="22"/>
                <w:szCs w:val="22"/>
              </w:rPr>
              <w:t>1.31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B0117C1" w14:textId="77777777" w:rsidR="00DB4376" w:rsidRPr="008A4261" w:rsidRDefault="00DB4376" w:rsidP="00DB4376">
            <w:pPr>
              <w:rPr>
                <w:sz w:val="22"/>
                <w:szCs w:val="22"/>
              </w:rPr>
            </w:pPr>
            <w:r w:rsidRPr="008A4261">
              <w:rPr>
                <w:sz w:val="22"/>
                <w:szCs w:val="22"/>
              </w:rPr>
              <w:t>Устройство по фермам настила: рабочего толщиной 40 мм сплошного/ходовые мостики</w:t>
            </w:r>
          </w:p>
        </w:tc>
        <w:tc>
          <w:tcPr>
            <w:tcW w:w="1160" w:type="dxa"/>
            <w:tcBorders>
              <w:top w:val="nil"/>
              <w:left w:val="nil"/>
              <w:bottom w:val="single" w:sz="4" w:space="0" w:color="auto"/>
              <w:right w:val="single" w:sz="4" w:space="0" w:color="auto"/>
            </w:tcBorders>
            <w:shd w:val="clear" w:color="auto" w:fill="auto"/>
            <w:vAlign w:val="center"/>
            <w:hideMark/>
          </w:tcPr>
          <w:p w14:paraId="43F9108B"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44FC7EA3" w14:textId="77777777" w:rsidR="00DB4376" w:rsidRPr="008A4261" w:rsidRDefault="00DB4376" w:rsidP="00DB4376">
            <w:pPr>
              <w:jc w:val="center"/>
              <w:rPr>
                <w:sz w:val="22"/>
                <w:szCs w:val="22"/>
              </w:rPr>
            </w:pPr>
            <w:r w:rsidRPr="008A4261">
              <w:rPr>
                <w:sz w:val="22"/>
                <w:szCs w:val="22"/>
              </w:rPr>
              <w:t>0,483</w:t>
            </w:r>
          </w:p>
        </w:tc>
        <w:tc>
          <w:tcPr>
            <w:tcW w:w="1780" w:type="dxa"/>
            <w:tcBorders>
              <w:top w:val="nil"/>
              <w:left w:val="nil"/>
              <w:bottom w:val="single" w:sz="4" w:space="0" w:color="auto"/>
              <w:right w:val="single" w:sz="4" w:space="0" w:color="auto"/>
            </w:tcBorders>
            <w:shd w:val="clear" w:color="auto" w:fill="auto"/>
            <w:vAlign w:val="center"/>
            <w:hideMark/>
          </w:tcPr>
          <w:p w14:paraId="2592FA66" w14:textId="77777777" w:rsidR="00DB4376" w:rsidRPr="008A4261" w:rsidRDefault="00DB4376" w:rsidP="00DB4376">
            <w:pPr>
              <w:jc w:val="center"/>
              <w:rPr>
                <w:sz w:val="22"/>
                <w:szCs w:val="22"/>
              </w:rPr>
            </w:pPr>
            <w:r w:rsidRPr="008A4261">
              <w:rPr>
                <w:sz w:val="22"/>
                <w:szCs w:val="22"/>
              </w:rPr>
              <w:t>86 982,69</w:t>
            </w:r>
          </w:p>
        </w:tc>
        <w:tc>
          <w:tcPr>
            <w:tcW w:w="2120" w:type="dxa"/>
            <w:tcBorders>
              <w:top w:val="nil"/>
              <w:left w:val="nil"/>
              <w:bottom w:val="single" w:sz="4" w:space="0" w:color="auto"/>
              <w:right w:val="single" w:sz="4" w:space="0" w:color="auto"/>
            </w:tcBorders>
            <w:shd w:val="clear" w:color="auto" w:fill="auto"/>
            <w:noWrap/>
            <w:vAlign w:val="center"/>
            <w:hideMark/>
          </w:tcPr>
          <w:p w14:paraId="129CE3F7" w14:textId="77777777" w:rsidR="00DB4376" w:rsidRPr="008A4261" w:rsidRDefault="00DB4376" w:rsidP="00DB4376">
            <w:pPr>
              <w:jc w:val="center"/>
              <w:rPr>
                <w:sz w:val="22"/>
                <w:szCs w:val="22"/>
              </w:rPr>
            </w:pPr>
            <w:r w:rsidRPr="008A4261">
              <w:rPr>
                <w:sz w:val="22"/>
                <w:szCs w:val="22"/>
              </w:rPr>
              <w:t>42 012,64</w:t>
            </w:r>
          </w:p>
        </w:tc>
      </w:tr>
      <w:tr w:rsidR="00DB4376" w:rsidRPr="008A4261" w14:paraId="71487256"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98F6A63" w14:textId="77777777" w:rsidR="00DB4376" w:rsidRPr="008A4261" w:rsidRDefault="00DB4376" w:rsidP="00DB4376">
            <w:pPr>
              <w:jc w:val="center"/>
              <w:rPr>
                <w:color w:val="000000"/>
                <w:sz w:val="22"/>
                <w:szCs w:val="22"/>
              </w:rPr>
            </w:pPr>
            <w:r w:rsidRPr="008A4261">
              <w:rPr>
                <w:color w:val="000000"/>
                <w:sz w:val="22"/>
                <w:szCs w:val="22"/>
              </w:rPr>
              <w:t>1.32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DF11E3E" w14:textId="77777777" w:rsidR="00DB4376" w:rsidRPr="008A4261" w:rsidRDefault="00DB4376" w:rsidP="00DB4376">
            <w:pPr>
              <w:rPr>
                <w:sz w:val="22"/>
                <w:szCs w:val="22"/>
              </w:rPr>
            </w:pPr>
            <w:r w:rsidRPr="008A4261">
              <w:rPr>
                <w:sz w:val="22"/>
                <w:szCs w:val="22"/>
              </w:rPr>
              <w:t>Устройство карнизов</w:t>
            </w:r>
          </w:p>
        </w:tc>
        <w:tc>
          <w:tcPr>
            <w:tcW w:w="1160" w:type="dxa"/>
            <w:tcBorders>
              <w:top w:val="nil"/>
              <w:left w:val="nil"/>
              <w:bottom w:val="single" w:sz="4" w:space="0" w:color="auto"/>
              <w:right w:val="single" w:sz="4" w:space="0" w:color="auto"/>
            </w:tcBorders>
            <w:shd w:val="clear" w:color="auto" w:fill="auto"/>
            <w:vAlign w:val="center"/>
            <w:hideMark/>
          </w:tcPr>
          <w:p w14:paraId="26223F44"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AE1C83B"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12CB3F93" w14:textId="77777777" w:rsidR="00DB4376" w:rsidRPr="008A4261" w:rsidRDefault="00DB4376" w:rsidP="00DB4376">
            <w:pPr>
              <w:jc w:val="center"/>
              <w:rPr>
                <w:sz w:val="22"/>
                <w:szCs w:val="22"/>
              </w:rPr>
            </w:pPr>
            <w:r w:rsidRPr="008A4261">
              <w:rPr>
                <w:sz w:val="22"/>
                <w:szCs w:val="22"/>
              </w:rPr>
              <w:t>619 081,48</w:t>
            </w:r>
          </w:p>
        </w:tc>
        <w:tc>
          <w:tcPr>
            <w:tcW w:w="2120" w:type="dxa"/>
            <w:tcBorders>
              <w:top w:val="nil"/>
              <w:left w:val="nil"/>
              <w:bottom w:val="single" w:sz="4" w:space="0" w:color="auto"/>
              <w:right w:val="single" w:sz="4" w:space="0" w:color="auto"/>
            </w:tcBorders>
            <w:shd w:val="clear" w:color="auto" w:fill="auto"/>
            <w:noWrap/>
            <w:vAlign w:val="center"/>
            <w:hideMark/>
          </w:tcPr>
          <w:p w14:paraId="1A52B077" w14:textId="77777777" w:rsidR="00DB4376" w:rsidRPr="008A4261" w:rsidRDefault="00DB4376" w:rsidP="00DB4376">
            <w:pPr>
              <w:jc w:val="center"/>
              <w:rPr>
                <w:sz w:val="22"/>
                <w:szCs w:val="22"/>
              </w:rPr>
            </w:pPr>
            <w:r w:rsidRPr="008A4261">
              <w:rPr>
                <w:sz w:val="22"/>
                <w:szCs w:val="22"/>
              </w:rPr>
              <w:t>619 081,48</w:t>
            </w:r>
          </w:p>
        </w:tc>
      </w:tr>
      <w:tr w:rsidR="00DB4376" w:rsidRPr="008A4261" w14:paraId="35D3C7C6"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357346C" w14:textId="77777777" w:rsidR="00DB4376" w:rsidRPr="008A4261" w:rsidRDefault="00DB4376" w:rsidP="00DB4376">
            <w:pPr>
              <w:jc w:val="center"/>
              <w:rPr>
                <w:color w:val="000000"/>
                <w:sz w:val="22"/>
                <w:szCs w:val="22"/>
              </w:rPr>
            </w:pPr>
            <w:r w:rsidRPr="008A4261">
              <w:rPr>
                <w:color w:val="000000"/>
                <w:sz w:val="22"/>
                <w:szCs w:val="22"/>
              </w:rPr>
              <w:t>1.33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382CB5B" w14:textId="77777777" w:rsidR="00DB4376" w:rsidRPr="008A4261" w:rsidRDefault="00DB4376" w:rsidP="00DB4376">
            <w:pPr>
              <w:rPr>
                <w:sz w:val="22"/>
                <w:szCs w:val="22"/>
              </w:rPr>
            </w:pPr>
            <w:r w:rsidRPr="008A4261">
              <w:rPr>
                <w:sz w:val="22"/>
                <w:szCs w:val="22"/>
              </w:rPr>
              <w:t>Зенитный фонарь</w:t>
            </w:r>
          </w:p>
        </w:tc>
        <w:tc>
          <w:tcPr>
            <w:tcW w:w="1160" w:type="dxa"/>
            <w:tcBorders>
              <w:top w:val="nil"/>
              <w:left w:val="nil"/>
              <w:bottom w:val="single" w:sz="4" w:space="0" w:color="auto"/>
              <w:right w:val="single" w:sz="4" w:space="0" w:color="auto"/>
            </w:tcBorders>
            <w:shd w:val="clear" w:color="auto" w:fill="auto"/>
            <w:vAlign w:val="center"/>
            <w:hideMark/>
          </w:tcPr>
          <w:p w14:paraId="0BC03DC6"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690E94FE" w14:textId="77777777" w:rsidR="00DB4376" w:rsidRPr="008A4261" w:rsidRDefault="00DB4376" w:rsidP="00DB4376">
            <w:pPr>
              <w:jc w:val="center"/>
              <w:rPr>
                <w:sz w:val="22"/>
                <w:szCs w:val="22"/>
              </w:rPr>
            </w:pPr>
            <w:r w:rsidRPr="008A4261">
              <w:rPr>
                <w:sz w:val="22"/>
                <w:szCs w:val="22"/>
              </w:rPr>
              <w:t>0,284</w:t>
            </w:r>
          </w:p>
        </w:tc>
        <w:tc>
          <w:tcPr>
            <w:tcW w:w="1780" w:type="dxa"/>
            <w:tcBorders>
              <w:top w:val="nil"/>
              <w:left w:val="nil"/>
              <w:bottom w:val="single" w:sz="4" w:space="0" w:color="auto"/>
              <w:right w:val="single" w:sz="4" w:space="0" w:color="auto"/>
            </w:tcBorders>
            <w:shd w:val="clear" w:color="auto" w:fill="auto"/>
            <w:vAlign w:val="center"/>
            <w:hideMark/>
          </w:tcPr>
          <w:p w14:paraId="6F76B9B9" w14:textId="77777777" w:rsidR="00DB4376" w:rsidRPr="008A4261" w:rsidRDefault="00DB4376" w:rsidP="00DB4376">
            <w:pPr>
              <w:jc w:val="center"/>
              <w:rPr>
                <w:sz w:val="22"/>
                <w:szCs w:val="22"/>
              </w:rPr>
            </w:pPr>
            <w:r w:rsidRPr="008A4261">
              <w:rPr>
                <w:sz w:val="22"/>
                <w:szCs w:val="22"/>
              </w:rPr>
              <w:t>2 889 530,57</w:t>
            </w:r>
          </w:p>
        </w:tc>
        <w:tc>
          <w:tcPr>
            <w:tcW w:w="2120" w:type="dxa"/>
            <w:tcBorders>
              <w:top w:val="nil"/>
              <w:left w:val="nil"/>
              <w:bottom w:val="single" w:sz="4" w:space="0" w:color="auto"/>
              <w:right w:val="single" w:sz="4" w:space="0" w:color="auto"/>
            </w:tcBorders>
            <w:shd w:val="clear" w:color="auto" w:fill="auto"/>
            <w:noWrap/>
            <w:vAlign w:val="center"/>
            <w:hideMark/>
          </w:tcPr>
          <w:p w14:paraId="38BFEC2A" w14:textId="77777777" w:rsidR="00DB4376" w:rsidRPr="008A4261" w:rsidRDefault="00DB4376" w:rsidP="00DB4376">
            <w:pPr>
              <w:jc w:val="center"/>
              <w:rPr>
                <w:sz w:val="22"/>
                <w:szCs w:val="22"/>
              </w:rPr>
            </w:pPr>
            <w:r w:rsidRPr="008A4261">
              <w:rPr>
                <w:sz w:val="22"/>
                <w:szCs w:val="22"/>
              </w:rPr>
              <w:t>820 626,68</w:t>
            </w:r>
          </w:p>
        </w:tc>
      </w:tr>
      <w:tr w:rsidR="00DB4376" w:rsidRPr="008A4261" w14:paraId="19960B73"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8A3B978" w14:textId="77777777" w:rsidR="00DB4376" w:rsidRPr="008A4261" w:rsidRDefault="00DB4376" w:rsidP="00DB4376">
            <w:pPr>
              <w:jc w:val="center"/>
              <w:rPr>
                <w:color w:val="000000"/>
                <w:sz w:val="22"/>
                <w:szCs w:val="22"/>
              </w:rPr>
            </w:pPr>
            <w:r w:rsidRPr="008A4261">
              <w:rPr>
                <w:color w:val="000000"/>
                <w:sz w:val="22"/>
                <w:szCs w:val="22"/>
              </w:rPr>
              <w:t>1.34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C0EEF75" w14:textId="77777777" w:rsidR="00DB4376" w:rsidRPr="008A4261" w:rsidRDefault="00DB4376" w:rsidP="00DB4376">
            <w:pPr>
              <w:rPr>
                <w:sz w:val="22"/>
                <w:szCs w:val="22"/>
              </w:rPr>
            </w:pPr>
            <w:r w:rsidRPr="008A4261">
              <w:rPr>
                <w:sz w:val="22"/>
                <w:szCs w:val="22"/>
              </w:rPr>
              <w:t>Водосточная система " профил-130" (№1, 2, 3, 4)</w:t>
            </w:r>
          </w:p>
        </w:tc>
        <w:tc>
          <w:tcPr>
            <w:tcW w:w="1160" w:type="dxa"/>
            <w:tcBorders>
              <w:top w:val="nil"/>
              <w:left w:val="nil"/>
              <w:bottom w:val="single" w:sz="4" w:space="0" w:color="auto"/>
              <w:right w:val="single" w:sz="4" w:space="0" w:color="auto"/>
            </w:tcBorders>
            <w:shd w:val="clear" w:color="auto" w:fill="auto"/>
            <w:vAlign w:val="center"/>
            <w:hideMark/>
          </w:tcPr>
          <w:p w14:paraId="4405448E"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923C864"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0CCB5EC7" w14:textId="77777777" w:rsidR="00DB4376" w:rsidRPr="008A4261" w:rsidRDefault="00DB4376" w:rsidP="00DB4376">
            <w:pPr>
              <w:jc w:val="center"/>
              <w:rPr>
                <w:sz w:val="22"/>
                <w:szCs w:val="22"/>
              </w:rPr>
            </w:pPr>
            <w:r w:rsidRPr="008A4261">
              <w:rPr>
                <w:sz w:val="22"/>
                <w:szCs w:val="22"/>
              </w:rPr>
              <w:t>875 465,74</w:t>
            </w:r>
          </w:p>
        </w:tc>
        <w:tc>
          <w:tcPr>
            <w:tcW w:w="2120" w:type="dxa"/>
            <w:tcBorders>
              <w:top w:val="nil"/>
              <w:left w:val="nil"/>
              <w:bottom w:val="single" w:sz="4" w:space="0" w:color="auto"/>
              <w:right w:val="single" w:sz="4" w:space="0" w:color="auto"/>
            </w:tcBorders>
            <w:shd w:val="clear" w:color="auto" w:fill="auto"/>
            <w:noWrap/>
            <w:vAlign w:val="center"/>
            <w:hideMark/>
          </w:tcPr>
          <w:p w14:paraId="70FF9F7A" w14:textId="77777777" w:rsidR="00DB4376" w:rsidRPr="008A4261" w:rsidRDefault="00DB4376" w:rsidP="00DB4376">
            <w:pPr>
              <w:jc w:val="center"/>
              <w:rPr>
                <w:sz w:val="22"/>
                <w:szCs w:val="22"/>
              </w:rPr>
            </w:pPr>
            <w:r w:rsidRPr="008A4261">
              <w:rPr>
                <w:sz w:val="22"/>
                <w:szCs w:val="22"/>
              </w:rPr>
              <w:t>875 465,74</w:t>
            </w:r>
          </w:p>
        </w:tc>
      </w:tr>
      <w:tr w:rsidR="00DB4376" w:rsidRPr="008A4261" w14:paraId="28339CFD"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C4205A2" w14:textId="77777777" w:rsidR="00DB4376" w:rsidRPr="008A4261" w:rsidRDefault="00DB4376" w:rsidP="00DB4376">
            <w:pPr>
              <w:jc w:val="center"/>
              <w:rPr>
                <w:color w:val="000000"/>
                <w:sz w:val="22"/>
                <w:szCs w:val="22"/>
              </w:rPr>
            </w:pPr>
            <w:r w:rsidRPr="008A4261">
              <w:rPr>
                <w:color w:val="000000"/>
                <w:sz w:val="22"/>
                <w:szCs w:val="22"/>
              </w:rPr>
              <w:t>1.35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BDEDCEF" w14:textId="77777777" w:rsidR="00DB4376" w:rsidRPr="008A4261" w:rsidRDefault="00DB4376" w:rsidP="00DB4376">
            <w:pPr>
              <w:rPr>
                <w:sz w:val="22"/>
                <w:szCs w:val="22"/>
              </w:rPr>
            </w:pPr>
            <w:r w:rsidRPr="008A4261">
              <w:rPr>
                <w:sz w:val="22"/>
                <w:szCs w:val="22"/>
              </w:rPr>
              <w:t>Окна, витраж противопожарный</w:t>
            </w:r>
          </w:p>
        </w:tc>
        <w:tc>
          <w:tcPr>
            <w:tcW w:w="1160" w:type="dxa"/>
            <w:tcBorders>
              <w:top w:val="nil"/>
              <w:left w:val="nil"/>
              <w:bottom w:val="single" w:sz="4" w:space="0" w:color="auto"/>
              <w:right w:val="single" w:sz="4" w:space="0" w:color="auto"/>
            </w:tcBorders>
            <w:shd w:val="clear" w:color="auto" w:fill="auto"/>
            <w:vAlign w:val="center"/>
            <w:hideMark/>
          </w:tcPr>
          <w:p w14:paraId="2FCEA8CC"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262E6A36" w14:textId="77777777" w:rsidR="00DB4376" w:rsidRPr="008A4261" w:rsidRDefault="00DB4376" w:rsidP="00DB4376">
            <w:pPr>
              <w:jc w:val="center"/>
              <w:rPr>
                <w:sz w:val="22"/>
                <w:szCs w:val="22"/>
              </w:rPr>
            </w:pPr>
            <w:r w:rsidRPr="008A4261">
              <w:rPr>
                <w:sz w:val="22"/>
                <w:szCs w:val="22"/>
              </w:rPr>
              <w:t>0,9465</w:t>
            </w:r>
          </w:p>
        </w:tc>
        <w:tc>
          <w:tcPr>
            <w:tcW w:w="1780" w:type="dxa"/>
            <w:tcBorders>
              <w:top w:val="nil"/>
              <w:left w:val="nil"/>
              <w:bottom w:val="single" w:sz="4" w:space="0" w:color="auto"/>
              <w:right w:val="single" w:sz="4" w:space="0" w:color="auto"/>
            </w:tcBorders>
            <w:shd w:val="clear" w:color="auto" w:fill="auto"/>
            <w:vAlign w:val="center"/>
            <w:hideMark/>
          </w:tcPr>
          <w:p w14:paraId="5DAD53C3" w14:textId="77777777" w:rsidR="00DB4376" w:rsidRPr="008A4261" w:rsidRDefault="00DB4376" w:rsidP="00DB4376">
            <w:pPr>
              <w:jc w:val="center"/>
              <w:rPr>
                <w:sz w:val="22"/>
                <w:szCs w:val="22"/>
              </w:rPr>
            </w:pPr>
            <w:r w:rsidRPr="008A4261">
              <w:rPr>
                <w:sz w:val="22"/>
                <w:szCs w:val="22"/>
              </w:rPr>
              <w:t>1 529 801,32</w:t>
            </w:r>
          </w:p>
        </w:tc>
        <w:tc>
          <w:tcPr>
            <w:tcW w:w="2120" w:type="dxa"/>
            <w:tcBorders>
              <w:top w:val="nil"/>
              <w:left w:val="nil"/>
              <w:bottom w:val="single" w:sz="4" w:space="0" w:color="auto"/>
              <w:right w:val="single" w:sz="4" w:space="0" w:color="auto"/>
            </w:tcBorders>
            <w:shd w:val="clear" w:color="auto" w:fill="auto"/>
            <w:noWrap/>
            <w:vAlign w:val="center"/>
            <w:hideMark/>
          </w:tcPr>
          <w:p w14:paraId="5D7337E1" w14:textId="77777777" w:rsidR="00DB4376" w:rsidRPr="008A4261" w:rsidRDefault="00DB4376" w:rsidP="00DB4376">
            <w:pPr>
              <w:jc w:val="center"/>
              <w:rPr>
                <w:sz w:val="22"/>
                <w:szCs w:val="22"/>
              </w:rPr>
            </w:pPr>
            <w:r w:rsidRPr="008A4261">
              <w:rPr>
                <w:sz w:val="22"/>
                <w:szCs w:val="22"/>
              </w:rPr>
              <w:t>1 447 956,95</w:t>
            </w:r>
          </w:p>
        </w:tc>
      </w:tr>
      <w:tr w:rsidR="00DB4376" w:rsidRPr="008A4261" w14:paraId="42F54FB5"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F1A5F1D" w14:textId="77777777" w:rsidR="00DB4376" w:rsidRPr="008A4261" w:rsidRDefault="00DB4376" w:rsidP="00DB4376">
            <w:pPr>
              <w:jc w:val="center"/>
              <w:rPr>
                <w:color w:val="000000"/>
                <w:sz w:val="22"/>
                <w:szCs w:val="22"/>
              </w:rPr>
            </w:pPr>
            <w:r w:rsidRPr="008A4261">
              <w:rPr>
                <w:color w:val="000000"/>
                <w:sz w:val="22"/>
                <w:szCs w:val="22"/>
              </w:rPr>
              <w:t>1.36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1BFC723" w14:textId="77777777" w:rsidR="00DB4376" w:rsidRPr="008A4261" w:rsidRDefault="00DB4376" w:rsidP="00DB4376">
            <w:pPr>
              <w:rPr>
                <w:sz w:val="22"/>
                <w:szCs w:val="22"/>
              </w:rPr>
            </w:pPr>
            <w:r w:rsidRPr="008A4261">
              <w:rPr>
                <w:sz w:val="22"/>
                <w:szCs w:val="22"/>
              </w:rPr>
              <w:t>Установка подоконных досок из ПВХ</w:t>
            </w:r>
          </w:p>
        </w:tc>
        <w:tc>
          <w:tcPr>
            <w:tcW w:w="1160" w:type="dxa"/>
            <w:tcBorders>
              <w:top w:val="nil"/>
              <w:left w:val="nil"/>
              <w:bottom w:val="single" w:sz="4" w:space="0" w:color="auto"/>
              <w:right w:val="single" w:sz="4" w:space="0" w:color="auto"/>
            </w:tcBorders>
            <w:shd w:val="clear" w:color="auto" w:fill="auto"/>
            <w:vAlign w:val="center"/>
            <w:hideMark/>
          </w:tcPr>
          <w:p w14:paraId="054736E7" w14:textId="77777777" w:rsidR="00DB4376" w:rsidRPr="008A4261" w:rsidRDefault="00DB4376" w:rsidP="00DB4376">
            <w:pPr>
              <w:jc w:val="center"/>
              <w:rPr>
                <w:sz w:val="22"/>
                <w:szCs w:val="22"/>
              </w:rPr>
            </w:pPr>
            <w:r w:rsidRPr="008A4261">
              <w:rPr>
                <w:sz w:val="22"/>
                <w:szCs w:val="22"/>
              </w:rPr>
              <w:t>100 м</w:t>
            </w:r>
          </w:p>
        </w:tc>
        <w:tc>
          <w:tcPr>
            <w:tcW w:w="1360" w:type="dxa"/>
            <w:tcBorders>
              <w:top w:val="nil"/>
              <w:left w:val="nil"/>
              <w:bottom w:val="single" w:sz="4" w:space="0" w:color="auto"/>
              <w:right w:val="single" w:sz="4" w:space="0" w:color="auto"/>
            </w:tcBorders>
            <w:shd w:val="clear" w:color="auto" w:fill="auto"/>
            <w:vAlign w:val="center"/>
            <w:hideMark/>
          </w:tcPr>
          <w:p w14:paraId="1811DD57" w14:textId="77777777" w:rsidR="00DB4376" w:rsidRPr="008A4261" w:rsidRDefault="00DB4376" w:rsidP="00DB4376">
            <w:pPr>
              <w:jc w:val="center"/>
              <w:rPr>
                <w:sz w:val="22"/>
                <w:szCs w:val="22"/>
              </w:rPr>
            </w:pPr>
            <w:r w:rsidRPr="008A4261">
              <w:rPr>
                <w:sz w:val="22"/>
                <w:szCs w:val="22"/>
              </w:rPr>
              <w:t>0,414</w:t>
            </w:r>
          </w:p>
        </w:tc>
        <w:tc>
          <w:tcPr>
            <w:tcW w:w="1780" w:type="dxa"/>
            <w:tcBorders>
              <w:top w:val="nil"/>
              <w:left w:val="nil"/>
              <w:bottom w:val="single" w:sz="4" w:space="0" w:color="auto"/>
              <w:right w:val="single" w:sz="4" w:space="0" w:color="auto"/>
            </w:tcBorders>
            <w:shd w:val="clear" w:color="auto" w:fill="auto"/>
            <w:vAlign w:val="center"/>
            <w:hideMark/>
          </w:tcPr>
          <w:p w14:paraId="00650689" w14:textId="77777777" w:rsidR="00DB4376" w:rsidRPr="008A4261" w:rsidRDefault="00DB4376" w:rsidP="00DB4376">
            <w:pPr>
              <w:jc w:val="center"/>
              <w:rPr>
                <w:sz w:val="22"/>
                <w:szCs w:val="22"/>
              </w:rPr>
            </w:pPr>
            <w:r w:rsidRPr="008A4261">
              <w:rPr>
                <w:sz w:val="22"/>
                <w:szCs w:val="22"/>
              </w:rPr>
              <w:t>60 643,86</w:t>
            </w:r>
          </w:p>
        </w:tc>
        <w:tc>
          <w:tcPr>
            <w:tcW w:w="2120" w:type="dxa"/>
            <w:tcBorders>
              <w:top w:val="nil"/>
              <w:left w:val="nil"/>
              <w:bottom w:val="single" w:sz="4" w:space="0" w:color="auto"/>
              <w:right w:val="single" w:sz="4" w:space="0" w:color="auto"/>
            </w:tcBorders>
            <w:shd w:val="clear" w:color="auto" w:fill="auto"/>
            <w:noWrap/>
            <w:vAlign w:val="center"/>
            <w:hideMark/>
          </w:tcPr>
          <w:p w14:paraId="3EB86486" w14:textId="77777777" w:rsidR="00DB4376" w:rsidRPr="008A4261" w:rsidRDefault="00DB4376" w:rsidP="00DB4376">
            <w:pPr>
              <w:jc w:val="center"/>
              <w:rPr>
                <w:sz w:val="22"/>
                <w:szCs w:val="22"/>
              </w:rPr>
            </w:pPr>
            <w:r w:rsidRPr="008A4261">
              <w:rPr>
                <w:sz w:val="22"/>
                <w:szCs w:val="22"/>
              </w:rPr>
              <w:t>25 094,43</w:t>
            </w:r>
          </w:p>
        </w:tc>
      </w:tr>
      <w:tr w:rsidR="00DB4376" w:rsidRPr="008A4261" w14:paraId="016CAD7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7FFB19D" w14:textId="77777777" w:rsidR="00DB4376" w:rsidRPr="008A4261" w:rsidRDefault="00DB4376" w:rsidP="00DB4376">
            <w:pPr>
              <w:jc w:val="center"/>
              <w:rPr>
                <w:color w:val="000000"/>
                <w:sz w:val="22"/>
                <w:szCs w:val="22"/>
              </w:rPr>
            </w:pPr>
            <w:r w:rsidRPr="008A4261">
              <w:rPr>
                <w:color w:val="000000"/>
                <w:sz w:val="22"/>
                <w:szCs w:val="22"/>
              </w:rPr>
              <w:t>1.37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74DAC3B" w14:textId="77777777" w:rsidR="00DB4376" w:rsidRPr="008A4261" w:rsidRDefault="00DB4376" w:rsidP="00DB4376">
            <w:pPr>
              <w:rPr>
                <w:sz w:val="22"/>
                <w:szCs w:val="22"/>
              </w:rPr>
            </w:pPr>
            <w:r w:rsidRPr="008A4261">
              <w:rPr>
                <w:sz w:val="22"/>
                <w:szCs w:val="22"/>
              </w:rPr>
              <w:t>Устройство отливов</w:t>
            </w:r>
          </w:p>
        </w:tc>
        <w:tc>
          <w:tcPr>
            <w:tcW w:w="1160" w:type="dxa"/>
            <w:tcBorders>
              <w:top w:val="nil"/>
              <w:left w:val="nil"/>
              <w:bottom w:val="single" w:sz="4" w:space="0" w:color="auto"/>
              <w:right w:val="single" w:sz="4" w:space="0" w:color="auto"/>
            </w:tcBorders>
            <w:shd w:val="clear" w:color="auto" w:fill="auto"/>
            <w:vAlign w:val="center"/>
            <w:hideMark/>
          </w:tcPr>
          <w:p w14:paraId="49D4FEE4"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0B435828" w14:textId="77777777" w:rsidR="00DB4376" w:rsidRPr="008A4261" w:rsidRDefault="00DB4376" w:rsidP="00DB4376">
            <w:pPr>
              <w:jc w:val="center"/>
              <w:rPr>
                <w:sz w:val="22"/>
                <w:szCs w:val="22"/>
              </w:rPr>
            </w:pPr>
            <w:r w:rsidRPr="008A4261">
              <w:rPr>
                <w:sz w:val="22"/>
                <w:szCs w:val="22"/>
              </w:rPr>
              <w:t>0,87414</w:t>
            </w:r>
          </w:p>
        </w:tc>
        <w:tc>
          <w:tcPr>
            <w:tcW w:w="1780" w:type="dxa"/>
            <w:tcBorders>
              <w:top w:val="nil"/>
              <w:left w:val="nil"/>
              <w:bottom w:val="single" w:sz="4" w:space="0" w:color="auto"/>
              <w:right w:val="single" w:sz="4" w:space="0" w:color="auto"/>
            </w:tcBorders>
            <w:shd w:val="clear" w:color="auto" w:fill="auto"/>
            <w:vAlign w:val="center"/>
            <w:hideMark/>
          </w:tcPr>
          <w:p w14:paraId="3199BC84" w14:textId="77777777" w:rsidR="00DB4376" w:rsidRPr="008A4261" w:rsidRDefault="00DB4376" w:rsidP="00DB4376">
            <w:pPr>
              <w:jc w:val="center"/>
              <w:rPr>
                <w:sz w:val="22"/>
                <w:szCs w:val="22"/>
              </w:rPr>
            </w:pPr>
            <w:r w:rsidRPr="008A4261">
              <w:rPr>
                <w:sz w:val="22"/>
                <w:szCs w:val="22"/>
              </w:rPr>
              <w:t>134 908,59</w:t>
            </w:r>
          </w:p>
        </w:tc>
        <w:tc>
          <w:tcPr>
            <w:tcW w:w="2120" w:type="dxa"/>
            <w:tcBorders>
              <w:top w:val="nil"/>
              <w:left w:val="nil"/>
              <w:bottom w:val="single" w:sz="4" w:space="0" w:color="auto"/>
              <w:right w:val="single" w:sz="4" w:space="0" w:color="auto"/>
            </w:tcBorders>
            <w:shd w:val="clear" w:color="auto" w:fill="auto"/>
            <w:noWrap/>
            <w:vAlign w:val="center"/>
            <w:hideMark/>
          </w:tcPr>
          <w:p w14:paraId="71E1E074" w14:textId="77777777" w:rsidR="00DB4376" w:rsidRPr="008A4261" w:rsidRDefault="00DB4376" w:rsidP="00DB4376">
            <w:pPr>
              <w:jc w:val="center"/>
              <w:rPr>
                <w:sz w:val="22"/>
                <w:szCs w:val="22"/>
              </w:rPr>
            </w:pPr>
            <w:r w:rsidRPr="008A4261">
              <w:rPr>
                <w:sz w:val="22"/>
                <w:szCs w:val="22"/>
              </w:rPr>
              <w:t>117 928,99</w:t>
            </w:r>
          </w:p>
        </w:tc>
      </w:tr>
      <w:tr w:rsidR="00DB4376" w:rsidRPr="008A4261" w14:paraId="73E0889B"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1467FB9" w14:textId="77777777" w:rsidR="00DB4376" w:rsidRPr="008A4261" w:rsidRDefault="00DB4376" w:rsidP="00DB4376">
            <w:pPr>
              <w:jc w:val="center"/>
              <w:rPr>
                <w:color w:val="000000"/>
                <w:sz w:val="22"/>
                <w:szCs w:val="22"/>
              </w:rPr>
            </w:pPr>
            <w:r w:rsidRPr="008A4261">
              <w:rPr>
                <w:color w:val="000000"/>
                <w:sz w:val="22"/>
                <w:szCs w:val="22"/>
              </w:rPr>
              <w:t>1.38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89EB479" w14:textId="77777777" w:rsidR="00DB4376" w:rsidRPr="008A4261" w:rsidRDefault="00DB4376" w:rsidP="00DB4376">
            <w:pPr>
              <w:rPr>
                <w:sz w:val="22"/>
                <w:szCs w:val="22"/>
              </w:rPr>
            </w:pPr>
            <w:r w:rsidRPr="008A4261">
              <w:rPr>
                <w:sz w:val="22"/>
                <w:szCs w:val="22"/>
              </w:rPr>
              <w:t>Установка приборов: оконных</w:t>
            </w:r>
          </w:p>
        </w:tc>
        <w:tc>
          <w:tcPr>
            <w:tcW w:w="1160" w:type="dxa"/>
            <w:tcBorders>
              <w:top w:val="nil"/>
              <w:left w:val="nil"/>
              <w:bottom w:val="single" w:sz="4" w:space="0" w:color="auto"/>
              <w:right w:val="single" w:sz="4" w:space="0" w:color="auto"/>
            </w:tcBorders>
            <w:shd w:val="clear" w:color="auto" w:fill="auto"/>
            <w:vAlign w:val="center"/>
            <w:hideMark/>
          </w:tcPr>
          <w:p w14:paraId="0B7E6A37" w14:textId="77777777" w:rsidR="00DB4376" w:rsidRPr="008A4261" w:rsidRDefault="00DB4376" w:rsidP="00DB4376">
            <w:pPr>
              <w:jc w:val="center"/>
              <w:rPr>
                <w:sz w:val="22"/>
                <w:szCs w:val="22"/>
              </w:rPr>
            </w:pPr>
            <w:r w:rsidRPr="008A4261">
              <w:rPr>
                <w:sz w:val="22"/>
                <w:szCs w:val="22"/>
              </w:rPr>
              <w:t>100 комп.</w:t>
            </w:r>
          </w:p>
        </w:tc>
        <w:tc>
          <w:tcPr>
            <w:tcW w:w="1360" w:type="dxa"/>
            <w:tcBorders>
              <w:top w:val="nil"/>
              <w:left w:val="nil"/>
              <w:bottom w:val="single" w:sz="4" w:space="0" w:color="auto"/>
              <w:right w:val="single" w:sz="4" w:space="0" w:color="auto"/>
            </w:tcBorders>
            <w:shd w:val="clear" w:color="auto" w:fill="auto"/>
            <w:vAlign w:val="center"/>
            <w:hideMark/>
          </w:tcPr>
          <w:p w14:paraId="0BBD74CF" w14:textId="77777777" w:rsidR="00DB4376" w:rsidRPr="008A4261" w:rsidRDefault="00DB4376" w:rsidP="00DB4376">
            <w:pPr>
              <w:jc w:val="center"/>
              <w:rPr>
                <w:sz w:val="22"/>
                <w:szCs w:val="22"/>
              </w:rPr>
            </w:pPr>
            <w:r w:rsidRPr="008A4261">
              <w:rPr>
                <w:sz w:val="22"/>
                <w:szCs w:val="22"/>
              </w:rPr>
              <w:t>1,480</w:t>
            </w:r>
          </w:p>
        </w:tc>
        <w:tc>
          <w:tcPr>
            <w:tcW w:w="1780" w:type="dxa"/>
            <w:tcBorders>
              <w:top w:val="nil"/>
              <w:left w:val="nil"/>
              <w:bottom w:val="single" w:sz="4" w:space="0" w:color="auto"/>
              <w:right w:val="single" w:sz="4" w:space="0" w:color="auto"/>
            </w:tcBorders>
            <w:shd w:val="clear" w:color="auto" w:fill="auto"/>
            <w:vAlign w:val="center"/>
            <w:hideMark/>
          </w:tcPr>
          <w:p w14:paraId="7E36DED8" w14:textId="77777777" w:rsidR="00DB4376" w:rsidRPr="008A4261" w:rsidRDefault="00DB4376" w:rsidP="00DB4376">
            <w:pPr>
              <w:jc w:val="center"/>
              <w:rPr>
                <w:sz w:val="22"/>
                <w:szCs w:val="22"/>
              </w:rPr>
            </w:pPr>
            <w:r w:rsidRPr="008A4261">
              <w:rPr>
                <w:sz w:val="22"/>
                <w:szCs w:val="22"/>
              </w:rPr>
              <w:t>126 033,34</w:t>
            </w:r>
          </w:p>
        </w:tc>
        <w:tc>
          <w:tcPr>
            <w:tcW w:w="2120" w:type="dxa"/>
            <w:tcBorders>
              <w:top w:val="nil"/>
              <w:left w:val="nil"/>
              <w:bottom w:val="single" w:sz="4" w:space="0" w:color="auto"/>
              <w:right w:val="single" w:sz="4" w:space="0" w:color="auto"/>
            </w:tcBorders>
            <w:shd w:val="clear" w:color="auto" w:fill="auto"/>
            <w:noWrap/>
            <w:vAlign w:val="center"/>
            <w:hideMark/>
          </w:tcPr>
          <w:p w14:paraId="1A1006C6" w14:textId="77777777" w:rsidR="00DB4376" w:rsidRPr="008A4261" w:rsidRDefault="00DB4376" w:rsidP="00DB4376">
            <w:pPr>
              <w:jc w:val="center"/>
              <w:rPr>
                <w:sz w:val="22"/>
                <w:szCs w:val="22"/>
              </w:rPr>
            </w:pPr>
            <w:r w:rsidRPr="008A4261">
              <w:rPr>
                <w:sz w:val="22"/>
                <w:szCs w:val="22"/>
              </w:rPr>
              <w:t>186 529,34</w:t>
            </w:r>
          </w:p>
        </w:tc>
      </w:tr>
      <w:tr w:rsidR="00DB4376" w:rsidRPr="008A4261" w14:paraId="4FE029BF"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7E5A8BC" w14:textId="77777777" w:rsidR="00DB4376" w:rsidRPr="008A4261" w:rsidRDefault="00DB4376" w:rsidP="00DB4376">
            <w:pPr>
              <w:jc w:val="center"/>
              <w:rPr>
                <w:color w:val="000000"/>
                <w:sz w:val="22"/>
                <w:szCs w:val="22"/>
              </w:rPr>
            </w:pPr>
            <w:r w:rsidRPr="008A4261">
              <w:rPr>
                <w:color w:val="000000"/>
                <w:sz w:val="22"/>
                <w:szCs w:val="22"/>
              </w:rPr>
              <w:t>1.39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086E2AE" w14:textId="77777777" w:rsidR="00DB4376" w:rsidRPr="008A4261" w:rsidRDefault="00DB4376" w:rsidP="00DB4376">
            <w:pPr>
              <w:rPr>
                <w:sz w:val="22"/>
                <w:szCs w:val="22"/>
              </w:rPr>
            </w:pPr>
            <w:r w:rsidRPr="008A4261">
              <w:rPr>
                <w:sz w:val="22"/>
                <w:szCs w:val="22"/>
              </w:rPr>
              <w:t>Установка противопожарных дверей: двупольных остекленных</w:t>
            </w:r>
          </w:p>
        </w:tc>
        <w:tc>
          <w:tcPr>
            <w:tcW w:w="1160" w:type="dxa"/>
            <w:tcBorders>
              <w:top w:val="nil"/>
              <w:left w:val="nil"/>
              <w:bottom w:val="single" w:sz="4" w:space="0" w:color="auto"/>
              <w:right w:val="single" w:sz="4" w:space="0" w:color="auto"/>
            </w:tcBorders>
            <w:shd w:val="clear" w:color="auto" w:fill="auto"/>
            <w:vAlign w:val="center"/>
            <w:hideMark/>
          </w:tcPr>
          <w:p w14:paraId="21B2F166" w14:textId="77777777" w:rsidR="00DB4376" w:rsidRPr="008A4261" w:rsidRDefault="00DB4376" w:rsidP="00DB4376">
            <w:pPr>
              <w:jc w:val="center"/>
              <w:rPr>
                <w:sz w:val="22"/>
                <w:szCs w:val="22"/>
              </w:rPr>
            </w:pPr>
            <w:r w:rsidRPr="008A4261">
              <w:rPr>
                <w:sz w:val="22"/>
                <w:szCs w:val="22"/>
              </w:rPr>
              <w:t>м2</w:t>
            </w:r>
          </w:p>
        </w:tc>
        <w:tc>
          <w:tcPr>
            <w:tcW w:w="1360" w:type="dxa"/>
            <w:tcBorders>
              <w:top w:val="nil"/>
              <w:left w:val="nil"/>
              <w:bottom w:val="single" w:sz="4" w:space="0" w:color="auto"/>
              <w:right w:val="single" w:sz="4" w:space="0" w:color="auto"/>
            </w:tcBorders>
            <w:shd w:val="clear" w:color="auto" w:fill="auto"/>
            <w:vAlign w:val="center"/>
            <w:hideMark/>
          </w:tcPr>
          <w:p w14:paraId="68E394C4" w14:textId="77777777" w:rsidR="00DB4376" w:rsidRPr="008A4261" w:rsidRDefault="00DB4376" w:rsidP="00DB4376">
            <w:pPr>
              <w:jc w:val="center"/>
              <w:rPr>
                <w:sz w:val="22"/>
                <w:szCs w:val="22"/>
              </w:rPr>
            </w:pPr>
            <w:r w:rsidRPr="008A4261">
              <w:rPr>
                <w:sz w:val="22"/>
                <w:szCs w:val="22"/>
              </w:rPr>
              <w:t>8,100</w:t>
            </w:r>
          </w:p>
        </w:tc>
        <w:tc>
          <w:tcPr>
            <w:tcW w:w="1780" w:type="dxa"/>
            <w:tcBorders>
              <w:top w:val="nil"/>
              <w:left w:val="nil"/>
              <w:bottom w:val="single" w:sz="4" w:space="0" w:color="auto"/>
              <w:right w:val="single" w:sz="4" w:space="0" w:color="auto"/>
            </w:tcBorders>
            <w:shd w:val="clear" w:color="auto" w:fill="auto"/>
            <w:vAlign w:val="center"/>
            <w:hideMark/>
          </w:tcPr>
          <w:p w14:paraId="7DCF24AD" w14:textId="77777777" w:rsidR="00DB4376" w:rsidRPr="008A4261" w:rsidRDefault="00DB4376" w:rsidP="00DB4376">
            <w:pPr>
              <w:jc w:val="center"/>
              <w:rPr>
                <w:sz w:val="22"/>
                <w:szCs w:val="22"/>
              </w:rPr>
            </w:pPr>
            <w:r w:rsidRPr="008A4261">
              <w:rPr>
                <w:sz w:val="22"/>
                <w:szCs w:val="22"/>
              </w:rPr>
              <w:t>34 658,67</w:t>
            </w:r>
          </w:p>
        </w:tc>
        <w:tc>
          <w:tcPr>
            <w:tcW w:w="2120" w:type="dxa"/>
            <w:tcBorders>
              <w:top w:val="nil"/>
              <w:left w:val="nil"/>
              <w:bottom w:val="single" w:sz="4" w:space="0" w:color="auto"/>
              <w:right w:val="single" w:sz="4" w:space="0" w:color="auto"/>
            </w:tcBorders>
            <w:shd w:val="clear" w:color="auto" w:fill="auto"/>
            <w:noWrap/>
            <w:vAlign w:val="center"/>
            <w:hideMark/>
          </w:tcPr>
          <w:p w14:paraId="0EBEFC42" w14:textId="77777777" w:rsidR="00DB4376" w:rsidRPr="008A4261" w:rsidRDefault="00DB4376" w:rsidP="00DB4376">
            <w:pPr>
              <w:jc w:val="center"/>
              <w:rPr>
                <w:sz w:val="22"/>
                <w:szCs w:val="22"/>
              </w:rPr>
            </w:pPr>
            <w:r w:rsidRPr="008A4261">
              <w:rPr>
                <w:sz w:val="22"/>
                <w:szCs w:val="22"/>
              </w:rPr>
              <w:t>280 735,23</w:t>
            </w:r>
          </w:p>
        </w:tc>
      </w:tr>
      <w:tr w:rsidR="00DB4376" w:rsidRPr="008A4261" w14:paraId="01689F77" w14:textId="77777777" w:rsidTr="00DB4376">
        <w:trPr>
          <w:trHeight w:val="900"/>
        </w:trPr>
        <w:tc>
          <w:tcPr>
            <w:tcW w:w="1380" w:type="dxa"/>
            <w:tcBorders>
              <w:top w:val="nil"/>
              <w:left w:val="single" w:sz="4" w:space="0" w:color="auto"/>
              <w:bottom w:val="single" w:sz="4" w:space="0" w:color="auto"/>
              <w:right w:val="nil"/>
            </w:tcBorders>
            <w:shd w:val="clear" w:color="auto" w:fill="auto"/>
            <w:noWrap/>
            <w:vAlign w:val="center"/>
            <w:hideMark/>
          </w:tcPr>
          <w:p w14:paraId="65AE5FF2" w14:textId="77777777" w:rsidR="00DB4376" w:rsidRPr="008A4261" w:rsidRDefault="00DB4376" w:rsidP="00DB4376">
            <w:pPr>
              <w:jc w:val="center"/>
              <w:rPr>
                <w:color w:val="000000"/>
                <w:sz w:val="22"/>
                <w:szCs w:val="22"/>
              </w:rPr>
            </w:pPr>
            <w:r w:rsidRPr="008A4261">
              <w:rPr>
                <w:color w:val="000000"/>
                <w:sz w:val="22"/>
                <w:szCs w:val="22"/>
              </w:rPr>
              <w:t>1.40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DA3C5C4" w14:textId="77777777" w:rsidR="00DB4376" w:rsidRPr="008A4261" w:rsidRDefault="00DB4376" w:rsidP="00DB4376">
            <w:pPr>
              <w:rPr>
                <w:sz w:val="22"/>
                <w:szCs w:val="22"/>
              </w:rPr>
            </w:pPr>
            <w:r w:rsidRPr="008A4261">
              <w:rPr>
                <w:sz w:val="22"/>
                <w:szCs w:val="22"/>
              </w:rPr>
              <w:t xml:space="preserve">Установка блоков в наружных и внутренних дверных проемах: в перегородках и деревянных </w:t>
            </w:r>
            <w:proofErr w:type="spellStart"/>
            <w:r w:rsidRPr="008A4261">
              <w:rPr>
                <w:sz w:val="22"/>
                <w:szCs w:val="22"/>
              </w:rPr>
              <w:t>нерубленых</w:t>
            </w:r>
            <w:proofErr w:type="spellEnd"/>
            <w:r w:rsidRPr="008A4261">
              <w:rPr>
                <w:sz w:val="22"/>
                <w:szCs w:val="22"/>
              </w:rPr>
              <w:t xml:space="preserve"> стенах, площадь проема до 3 м2</w:t>
            </w:r>
          </w:p>
        </w:tc>
        <w:tc>
          <w:tcPr>
            <w:tcW w:w="1160" w:type="dxa"/>
            <w:tcBorders>
              <w:top w:val="nil"/>
              <w:left w:val="nil"/>
              <w:bottom w:val="single" w:sz="4" w:space="0" w:color="auto"/>
              <w:right w:val="single" w:sz="4" w:space="0" w:color="auto"/>
            </w:tcBorders>
            <w:shd w:val="clear" w:color="auto" w:fill="auto"/>
            <w:vAlign w:val="center"/>
            <w:hideMark/>
          </w:tcPr>
          <w:p w14:paraId="3EE6DDE6"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39DB9766" w14:textId="77777777" w:rsidR="00DB4376" w:rsidRPr="008A4261" w:rsidRDefault="00DB4376" w:rsidP="00DB4376">
            <w:pPr>
              <w:jc w:val="center"/>
              <w:rPr>
                <w:sz w:val="22"/>
                <w:szCs w:val="22"/>
              </w:rPr>
            </w:pPr>
            <w:r w:rsidRPr="008A4261">
              <w:rPr>
                <w:sz w:val="22"/>
                <w:szCs w:val="22"/>
              </w:rPr>
              <w:t>2,8696</w:t>
            </w:r>
          </w:p>
        </w:tc>
        <w:tc>
          <w:tcPr>
            <w:tcW w:w="1780" w:type="dxa"/>
            <w:tcBorders>
              <w:top w:val="nil"/>
              <w:left w:val="nil"/>
              <w:bottom w:val="single" w:sz="4" w:space="0" w:color="auto"/>
              <w:right w:val="single" w:sz="4" w:space="0" w:color="auto"/>
            </w:tcBorders>
            <w:shd w:val="clear" w:color="auto" w:fill="auto"/>
            <w:vAlign w:val="center"/>
            <w:hideMark/>
          </w:tcPr>
          <w:p w14:paraId="384BEB89" w14:textId="77777777" w:rsidR="00DB4376" w:rsidRPr="008A4261" w:rsidRDefault="00DB4376" w:rsidP="00DB4376">
            <w:pPr>
              <w:jc w:val="center"/>
              <w:rPr>
                <w:sz w:val="22"/>
                <w:szCs w:val="22"/>
              </w:rPr>
            </w:pPr>
            <w:r w:rsidRPr="008A4261">
              <w:rPr>
                <w:sz w:val="22"/>
                <w:szCs w:val="22"/>
              </w:rPr>
              <w:t>1 485 220,50</w:t>
            </w:r>
          </w:p>
        </w:tc>
        <w:tc>
          <w:tcPr>
            <w:tcW w:w="2120" w:type="dxa"/>
            <w:tcBorders>
              <w:top w:val="nil"/>
              <w:left w:val="nil"/>
              <w:bottom w:val="single" w:sz="4" w:space="0" w:color="auto"/>
              <w:right w:val="single" w:sz="4" w:space="0" w:color="auto"/>
            </w:tcBorders>
            <w:shd w:val="clear" w:color="auto" w:fill="auto"/>
            <w:noWrap/>
            <w:vAlign w:val="center"/>
            <w:hideMark/>
          </w:tcPr>
          <w:p w14:paraId="5397CB8C" w14:textId="77777777" w:rsidR="00DB4376" w:rsidRPr="008A4261" w:rsidRDefault="00DB4376" w:rsidP="00DB4376">
            <w:pPr>
              <w:jc w:val="center"/>
              <w:rPr>
                <w:sz w:val="22"/>
                <w:szCs w:val="22"/>
              </w:rPr>
            </w:pPr>
            <w:r w:rsidRPr="008A4261">
              <w:rPr>
                <w:sz w:val="22"/>
                <w:szCs w:val="22"/>
              </w:rPr>
              <w:t>4 261 988,75</w:t>
            </w:r>
          </w:p>
        </w:tc>
      </w:tr>
      <w:tr w:rsidR="00DB4376" w:rsidRPr="008A4261" w14:paraId="08993077" w14:textId="77777777" w:rsidTr="00DB4376">
        <w:trPr>
          <w:trHeight w:val="915"/>
        </w:trPr>
        <w:tc>
          <w:tcPr>
            <w:tcW w:w="1380" w:type="dxa"/>
            <w:tcBorders>
              <w:top w:val="nil"/>
              <w:left w:val="single" w:sz="4" w:space="0" w:color="auto"/>
              <w:bottom w:val="single" w:sz="4" w:space="0" w:color="auto"/>
              <w:right w:val="nil"/>
            </w:tcBorders>
            <w:shd w:val="clear" w:color="auto" w:fill="auto"/>
            <w:noWrap/>
            <w:vAlign w:val="center"/>
            <w:hideMark/>
          </w:tcPr>
          <w:p w14:paraId="25BA5766" w14:textId="77777777" w:rsidR="00DB4376" w:rsidRPr="008A4261" w:rsidRDefault="00DB4376" w:rsidP="00DB4376">
            <w:pPr>
              <w:jc w:val="center"/>
              <w:rPr>
                <w:color w:val="000000"/>
                <w:sz w:val="22"/>
                <w:szCs w:val="22"/>
              </w:rPr>
            </w:pPr>
            <w:r w:rsidRPr="008A4261">
              <w:rPr>
                <w:color w:val="000000"/>
                <w:sz w:val="22"/>
                <w:szCs w:val="22"/>
              </w:rPr>
              <w:t>1.41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8B79C40" w14:textId="77777777" w:rsidR="00DB4376" w:rsidRPr="008A4261" w:rsidRDefault="00DB4376" w:rsidP="00DB4376">
            <w:pPr>
              <w:rPr>
                <w:sz w:val="22"/>
                <w:szCs w:val="22"/>
              </w:rPr>
            </w:pPr>
            <w:r w:rsidRPr="008A4261">
              <w:rPr>
                <w:sz w:val="22"/>
                <w:szCs w:val="22"/>
              </w:rPr>
              <w:t xml:space="preserve">Установка блоков в наружных и внутренних дверных проемах: в перегородках и деревянных </w:t>
            </w:r>
            <w:proofErr w:type="spellStart"/>
            <w:r w:rsidRPr="008A4261">
              <w:rPr>
                <w:sz w:val="22"/>
                <w:szCs w:val="22"/>
              </w:rPr>
              <w:t>нерубленых</w:t>
            </w:r>
            <w:proofErr w:type="spellEnd"/>
            <w:r w:rsidRPr="008A4261">
              <w:rPr>
                <w:sz w:val="22"/>
                <w:szCs w:val="22"/>
              </w:rPr>
              <w:t xml:space="preserve"> стенах, площадь проема более 3 м2</w:t>
            </w:r>
          </w:p>
        </w:tc>
        <w:tc>
          <w:tcPr>
            <w:tcW w:w="1160" w:type="dxa"/>
            <w:tcBorders>
              <w:top w:val="nil"/>
              <w:left w:val="nil"/>
              <w:bottom w:val="single" w:sz="4" w:space="0" w:color="auto"/>
              <w:right w:val="single" w:sz="4" w:space="0" w:color="auto"/>
            </w:tcBorders>
            <w:shd w:val="clear" w:color="auto" w:fill="auto"/>
            <w:vAlign w:val="center"/>
            <w:hideMark/>
          </w:tcPr>
          <w:p w14:paraId="36F2316F"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045F3A08" w14:textId="77777777" w:rsidR="00DB4376" w:rsidRPr="008A4261" w:rsidRDefault="00DB4376" w:rsidP="00DB4376">
            <w:pPr>
              <w:jc w:val="center"/>
              <w:rPr>
                <w:sz w:val="22"/>
                <w:szCs w:val="22"/>
              </w:rPr>
            </w:pPr>
            <w:r w:rsidRPr="008A4261">
              <w:rPr>
                <w:sz w:val="22"/>
                <w:szCs w:val="22"/>
              </w:rPr>
              <w:t>1,0839</w:t>
            </w:r>
          </w:p>
        </w:tc>
        <w:tc>
          <w:tcPr>
            <w:tcW w:w="1780" w:type="dxa"/>
            <w:tcBorders>
              <w:top w:val="nil"/>
              <w:left w:val="nil"/>
              <w:bottom w:val="single" w:sz="4" w:space="0" w:color="auto"/>
              <w:right w:val="single" w:sz="4" w:space="0" w:color="auto"/>
            </w:tcBorders>
            <w:shd w:val="clear" w:color="auto" w:fill="auto"/>
            <w:vAlign w:val="center"/>
            <w:hideMark/>
          </w:tcPr>
          <w:p w14:paraId="5441FC0D" w14:textId="77777777" w:rsidR="00DB4376" w:rsidRPr="008A4261" w:rsidRDefault="00DB4376" w:rsidP="00DB4376">
            <w:pPr>
              <w:jc w:val="center"/>
              <w:rPr>
                <w:sz w:val="22"/>
                <w:szCs w:val="22"/>
              </w:rPr>
            </w:pPr>
            <w:r w:rsidRPr="008A4261">
              <w:rPr>
                <w:sz w:val="22"/>
                <w:szCs w:val="22"/>
              </w:rPr>
              <w:t>1 131 377,27</w:t>
            </w:r>
          </w:p>
        </w:tc>
        <w:tc>
          <w:tcPr>
            <w:tcW w:w="2120" w:type="dxa"/>
            <w:tcBorders>
              <w:top w:val="nil"/>
              <w:left w:val="nil"/>
              <w:bottom w:val="single" w:sz="4" w:space="0" w:color="auto"/>
              <w:right w:val="single" w:sz="4" w:space="0" w:color="auto"/>
            </w:tcBorders>
            <w:shd w:val="clear" w:color="auto" w:fill="auto"/>
            <w:noWrap/>
            <w:vAlign w:val="center"/>
            <w:hideMark/>
          </w:tcPr>
          <w:p w14:paraId="026F72F1" w14:textId="77777777" w:rsidR="00DB4376" w:rsidRPr="008A4261" w:rsidRDefault="00DB4376" w:rsidP="00DB4376">
            <w:pPr>
              <w:jc w:val="center"/>
              <w:rPr>
                <w:sz w:val="22"/>
                <w:szCs w:val="22"/>
              </w:rPr>
            </w:pPr>
            <w:r w:rsidRPr="008A4261">
              <w:rPr>
                <w:sz w:val="22"/>
                <w:szCs w:val="22"/>
              </w:rPr>
              <w:t>1 226 299,82</w:t>
            </w:r>
          </w:p>
        </w:tc>
      </w:tr>
      <w:tr w:rsidR="00DB4376" w:rsidRPr="008A4261" w14:paraId="3050EA58"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7E4FF73" w14:textId="77777777" w:rsidR="00DB4376" w:rsidRPr="008A4261" w:rsidRDefault="00DB4376" w:rsidP="00DB4376">
            <w:pPr>
              <w:jc w:val="center"/>
              <w:rPr>
                <w:color w:val="000000"/>
                <w:sz w:val="22"/>
                <w:szCs w:val="22"/>
              </w:rPr>
            </w:pPr>
            <w:r w:rsidRPr="008A4261">
              <w:rPr>
                <w:color w:val="000000"/>
                <w:sz w:val="22"/>
                <w:szCs w:val="22"/>
              </w:rPr>
              <w:t>1.42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728D4C8" w14:textId="77777777" w:rsidR="00DB4376" w:rsidRPr="008A4261" w:rsidRDefault="00DB4376" w:rsidP="00DB4376">
            <w:pPr>
              <w:rPr>
                <w:sz w:val="22"/>
                <w:szCs w:val="22"/>
              </w:rPr>
            </w:pPr>
            <w:r w:rsidRPr="008A4261">
              <w:rPr>
                <w:sz w:val="22"/>
                <w:szCs w:val="22"/>
              </w:rPr>
              <w:t xml:space="preserve">Установка противопожарных дверей: </w:t>
            </w:r>
            <w:proofErr w:type="spellStart"/>
            <w:r w:rsidRPr="008A4261">
              <w:rPr>
                <w:sz w:val="22"/>
                <w:szCs w:val="22"/>
              </w:rPr>
              <w:t>однопольных</w:t>
            </w:r>
            <w:proofErr w:type="spellEnd"/>
            <w:r w:rsidRPr="008A4261">
              <w:rPr>
                <w:sz w:val="22"/>
                <w:szCs w:val="22"/>
              </w:rPr>
              <w:t xml:space="preserve"> глухих</w:t>
            </w:r>
          </w:p>
        </w:tc>
        <w:tc>
          <w:tcPr>
            <w:tcW w:w="1160" w:type="dxa"/>
            <w:tcBorders>
              <w:top w:val="nil"/>
              <w:left w:val="nil"/>
              <w:bottom w:val="single" w:sz="4" w:space="0" w:color="auto"/>
              <w:right w:val="single" w:sz="4" w:space="0" w:color="auto"/>
            </w:tcBorders>
            <w:shd w:val="clear" w:color="auto" w:fill="auto"/>
            <w:vAlign w:val="center"/>
            <w:hideMark/>
          </w:tcPr>
          <w:p w14:paraId="6477CA81" w14:textId="77777777" w:rsidR="00DB4376" w:rsidRPr="008A4261" w:rsidRDefault="00DB4376" w:rsidP="00DB4376">
            <w:pPr>
              <w:jc w:val="center"/>
              <w:rPr>
                <w:sz w:val="22"/>
                <w:szCs w:val="22"/>
              </w:rPr>
            </w:pPr>
            <w:r w:rsidRPr="008A4261">
              <w:rPr>
                <w:sz w:val="22"/>
                <w:szCs w:val="22"/>
              </w:rPr>
              <w:t>м2</w:t>
            </w:r>
          </w:p>
        </w:tc>
        <w:tc>
          <w:tcPr>
            <w:tcW w:w="1360" w:type="dxa"/>
            <w:tcBorders>
              <w:top w:val="nil"/>
              <w:left w:val="nil"/>
              <w:bottom w:val="single" w:sz="4" w:space="0" w:color="auto"/>
              <w:right w:val="single" w:sz="4" w:space="0" w:color="auto"/>
            </w:tcBorders>
            <w:shd w:val="clear" w:color="auto" w:fill="auto"/>
            <w:vAlign w:val="center"/>
            <w:hideMark/>
          </w:tcPr>
          <w:p w14:paraId="62A0AC80" w14:textId="77777777" w:rsidR="00DB4376" w:rsidRPr="008A4261" w:rsidRDefault="00DB4376" w:rsidP="00DB4376">
            <w:pPr>
              <w:jc w:val="center"/>
              <w:rPr>
                <w:sz w:val="22"/>
                <w:szCs w:val="22"/>
              </w:rPr>
            </w:pPr>
            <w:r w:rsidRPr="008A4261">
              <w:rPr>
                <w:sz w:val="22"/>
                <w:szCs w:val="22"/>
              </w:rPr>
              <w:t>20,41</w:t>
            </w:r>
          </w:p>
        </w:tc>
        <w:tc>
          <w:tcPr>
            <w:tcW w:w="1780" w:type="dxa"/>
            <w:tcBorders>
              <w:top w:val="nil"/>
              <w:left w:val="nil"/>
              <w:bottom w:val="single" w:sz="4" w:space="0" w:color="auto"/>
              <w:right w:val="single" w:sz="4" w:space="0" w:color="auto"/>
            </w:tcBorders>
            <w:shd w:val="clear" w:color="auto" w:fill="auto"/>
            <w:vAlign w:val="center"/>
            <w:hideMark/>
          </w:tcPr>
          <w:p w14:paraId="49068B15" w14:textId="77777777" w:rsidR="00DB4376" w:rsidRPr="008A4261" w:rsidRDefault="00DB4376" w:rsidP="00DB4376">
            <w:pPr>
              <w:jc w:val="center"/>
              <w:rPr>
                <w:sz w:val="22"/>
                <w:szCs w:val="22"/>
              </w:rPr>
            </w:pPr>
            <w:r w:rsidRPr="008A4261">
              <w:rPr>
                <w:sz w:val="22"/>
                <w:szCs w:val="22"/>
              </w:rPr>
              <w:t>13 437,35</w:t>
            </w:r>
          </w:p>
        </w:tc>
        <w:tc>
          <w:tcPr>
            <w:tcW w:w="2120" w:type="dxa"/>
            <w:tcBorders>
              <w:top w:val="nil"/>
              <w:left w:val="nil"/>
              <w:bottom w:val="single" w:sz="4" w:space="0" w:color="auto"/>
              <w:right w:val="single" w:sz="4" w:space="0" w:color="auto"/>
            </w:tcBorders>
            <w:shd w:val="clear" w:color="auto" w:fill="auto"/>
            <w:noWrap/>
            <w:vAlign w:val="center"/>
            <w:hideMark/>
          </w:tcPr>
          <w:p w14:paraId="1B1283A4" w14:textId="77777777" w:rsidR="00DB4376" w:rsidRPr="008A4261" w:rsidRDefault="00DB4376" w:rsidP="00DB4376">
            <w:pPr>
              <w:jc w:val="center"/>
              <w:rPr>
                <w:sz w:val="22"/>
                <w:szCs w:val="22"/>
              </w:rPr>
            </w:pPr>
            <w:r w:rsidRPr="008A4261">
              <w:rPr>
                <w:sz w:val="22"/>
                <w:szCs w:val="22"/>
              </w:rPr>
              <w:t>274 256,31</w:t>
            </w:r>
          </w:p>
        </w:tc>
      </w:tr>
      <w:tr w:rsidR="00DB4376" w:rsidRPr="008A4261" w14:paraId="20293DB0"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B3AFB8D" w14:textId="77777777" w:rsidR="00DB4376" w:rsidRPr="008A4261" w:rsidRDefault="00DB4376" w:rsidP="00DB4376">
            <w:pPr>
              <w:jc w:val="center"/>
              <w:rPr>
                <w:color w:val="000000"/>
                <w:sz w:val="22"/>
                <w:szCs w:val="22"/>
              </w:rPr>
            </w:pPr>
            <w:r w:rsidRPr="008A4261">
              <w:rPr>
                <w:color w:val="000000"/>
                <w:sz w:val="22"/>
                <w:szCs w:val="22"/>
              </w:rPr>
              <w:t>1.43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0D111F0" w14:textId="77777777" w:rsidR="00DB4376" w:rsidRPr="008A4261" w:rsidRDefault="00DB4376" w:rsidP="00DB4376">
            <w:pPr>
              <w:rPr>
                <w:sz w:val="22"/>
                <w:szCs w:val="22"/>
              </w:rPr>
            </w:pPr>
            <w:r w:rsidRPr="008A4261">
              <w:rPr>
                <w:sz w:val="22"/>
                <w:szCs w:val="22"/>
              </w:rPr>
              <w:t>Установка противопожарных дверей: двупольных остекленных</w:t>
            </w:r>
          </w:p>
        </w:tc>
        <w:tc>
          <w:tcPr>
            <w:tcW w:w="1160" w:type="dxa"/>
            <w:tcBorders>
              <w:top w:val="nil"/>
              <w:left w:val="nil"/>
              <w:bottom w:val="single" w:sz="4" w:space="0" w:color="auto"/>
              <w:right w:val="single" w:sz="4" w:space="0" w:color="auto"/>
            </w:tcBorders>
            <w:shd w:val="clear" w:color="auto" w:fill="auto"/>
            <w:vAlign w:val="center"/>
            <w:hideMark/>
          </w:tcPr>
          <w:p w14:paraId="3FA9E321" w14:textId="77777777" w:rsidR="00DB4376" w:rsidRPr="008A4261" w:rsidRDefault="00DB4376" w:rsidP="00DB4376">
            <w:pPr>
              <w:jc w:val="center"/>
              <w:rPr>
                <w:sz w:val="22"/>
                <w:szCs w:val="22"/>
              </w:rPr>
            </w:pPr>
            <w:r w:rsidRPr="008A4261">
              <w:rPr>
                <w:sz w:val="22"/>
                <w:szCs w:val="22"/>
              </w:rPr>
              <w:t>м2</w:t>
            </w:r>
          </w:p>
        </w:tc>
        <w:tc>
          <w:tcPr>
            <w:tcW w:w="1360" w:type="dxa"/>
            <w:tcBorders>
              <w:top w:val="nil"/>
              <w:left w:val="nil"/>
              <w:bottom w:val="single" w:sz="4" w:space="0" w:color="auto"/>
              <w:right w:val="single" w:sz="4" w:space="0" w:color="auto"/>
            </w:tcBorders>
            <w:shd w:val="clear" w:color="auto" w:fill="auto"/>
            <w:vAlign w:val="center"/>
            <w:hideMark/>
          </w:tcPr>
          <w:p w14:paraId="737B32A4" w14:textId="77777777" w:rsidR="00DB4376" w:rsidRPr="008A4261" w:rsidRDefault="00DB4376" w:rsidP="00DB4376">
            <w:pPr>
              <w:jc w:val="center"/>
              <w:rPr>
                <w:sz w:val="22"/>
                <w:szCs w:val="22"/>
              </w:rPr>
            </w:pPr>
            <w:r w:rsidRPr="008A4261">
              <w:rPr>
                <w:sz w:val="22"/>
                <w:szCs w:val="22"/>
              </w:rPr>
              <w:t>51,840</w:t>
            </w:r>
          </w:p>
        </w:tc>
        <w:tc>
          <w:tcPr>
            <w:tcW w:w="1780" w:type="dxa"/>
            <w:tcBorders>
              <w:top w:val="nil"/>
              <w:left w:val="nil"/>
              <w:bottom w:val="single" w:sz="4" w:space="0" w:color="auto"/>
              <w:right w:val="single" w:sz="4" w:space="0" w:color="auto"/>
            </w:tcBorders>
            <w:shd w:val="clear" w:color="auto" w:fill="auto"/>
            <w:vAlign w:val="center"/>
            <w:hideMark/>
          </w:tcPr>
          <w:p w14:paraId="5852AC9F" w14:textId="77777777" w:rsidR="00DB4376" w:rsidRPr="008A4261" w:rsidRDefault="00DB4376" w:rsidP="00DB4376">
            <w:pPr>
              <w:jc w:val="center"/>
              <w:rPr>
                <w:sz w:val="22"/>
                <w:szCs w:val="22"/>
              </w:rPr>
            </w:pPr>
            <w:r w:rsidRPr="008A4261">
              <w:rPr>
                <w:sz w:val="22"/>
                <w:szCs w:val="22"/>
              </w:rPr>
              <w:t>13 712,24</w:t>
            </w:r>
          </w:p>
        </w:tc>
        <w:tc>
          <w:tcPr>
            <w:tcW w:w="2120" w:type="dxa"/>
            <w:tcBorders>
              <w:top w:val="nil"/>
              <w:left w:val="nil"/>
              <w:bottom w:val="single" w:sz="4" w:space="0" w:color="auto"/>
              <w:right w:val="single" w:sz="4" w:space="0" w:color="auto"/>
            </w:tcBorders>
            <w:shd w:val="clear" w:color="auto" w:fill="auto"/>
            <w:noWrap/>
            <w:vAlign w:val="center"/>
            <w:hideMark/>
          </w:tcPr>
          <w:p w14:paraId="76B53117" w14:textId="77777777" w:rsidR="00DB4376" w:rsidRPr="008A4261" w:rsidRDefault="00DB4376" w:rsidP="00DB4376">
            <w:pPr>
              <w:jc w:val="center"/>
              <w:rPr>
                <w:sz w:val="22"/>
                <w:szCs w:val="22"/>
              </w:rPr>
            </w:pPr>
            <w:r w:rsidRPr="008A4261">
              <w:rPr>
                <w:sz w:val="22"/>
                <w:szCs w:val="22"/>
              </w:rPr>
              <w:t>710 842,52</w:t>
            </w:r>
          </w:p>
        </w:tc>
      </w:tr>
      <w:tr w:rsidR="00DB4376" w:rsidRPr="008A4261" w14:paraId="0B5D72A6"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9304600" w14:textId="77777777" w:rsidR="00DB4376" w:rsidRPr="008A4261" w:rsidRDefault="00DB4376" w:rsidP="00DB4376">
            <w:pPr>
              <w:jc w:val="center"/>
              <w:rPr>
                <w:color w:val="000000"/>
                <w:sz w:val="22"/>
                <w:szCs w:val="22"/>
              </w:rPr>
            </w:pPr>
            <w:r w:rsidRPr="008A4261">
              <w:rPr>
                <w:color w:val="000000"/>
                <w:sz w:val="22"/>
                <w:szCs w:val="22"/>
              </w:rPr>
              <w:t>1.44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BFA6F9F" w14:textId="77777777" w:rsidR="00DB4376" w:rsidRPr="008A4261" w:rsidRDefault="00DB4376" w:rsidP="00DB4376">
            <w:pPr>
              <w:rPr>
                <w:sz w:val="22"/>
                <w:szCs w:val="22"/>
              </w:rPr>
            </w:pPr>
            <w:r w:rsidRPr="008A4261">
              <w:rPr>
                <w:sz w:val="22"/>
                <w:szCs w:val="22"/>
              </w:rPr>
              <w:t>Установка дверного доводчика к металлическим дверям</w:t>
            </w:r>
          </w:p>
        </w:tc>
        <w:tc>
          <w:tcPr>
            <w:tcW w:w="1160" w:type="dxa"/>
            <w:tcBorders>
              <w:top w:val="nil"/>
              <w:left w:val="nil"/>
              <w:bottom w:val="single" w:sz="4" w:space="0" w:color="auto"/>
              <w:right w:val="single" w:sz="4" w:space="0" w:color="auto"/>
            </w:tcBorders>
            <w:shd w:val="clear" w:color="auto" w:fill="auto"/>
            <w:vAlign w:val="center"/>
            <w:hideMark/>
          </w:tcPr>
          <w:p w14:paraId="5199301B" w14:textId="77777777" w:rsidR="00DB4376" w:rsidRPr="008A4261" w:rsidRDefault="00DB4376" w:rsidP="00DB4376">
            <w:pPr>
              <w:jc w:val="center"/>
              <w:rPr>
                <w:sz w:val="22"/>
                <w:szCs w:val="22"/>
              </w:rPr>
            </w:pPr>
            <w:proofErr w:type="spellStart"/>
            <w:r w:rsidRPr="008A4261">
              <w:rPr>
                <w:sz w:val="22"/>
                <w:szCs w:val="22"/>
              </w:rPr>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7CD753B2" w14:textId="77777777" w:rsidR="00DB4376" w:rsidRPr="008A4261" w:rsidRDefault="00DB4376" w:rsidP="00DB4376">
            <w:pPr>
              <w:jc w:val="center"/>
              <w:rPr>
                <w:sz w:val="22"/>
                <w:szCs w:val="22"/>
              </w:rPr>
            </w:pPr>
            <w:r w:rsidRPr="008A4261">
              <w:rPr>
                <w:sz w:val="22"/>
                <w:szCs w:val="22"/>
              </w:rPr>
              <w:t>49,000</w:t>
            </w:r>
          </w:p>
        </w:tc>
        <w:tc>
          <w:tcPr>
            <w:tcW w:w="1780" w:type="dxa"/>
            <w:tcBorders>
              <w:top w:val="nil"/>
              <w:left w:val="nil"/>
              <w:bottom w:val="single" w:sz="4" w:space="0" w:color="auto"/>
              <w:right w:val="single" w:sz="4" w:space="0" w:color="auto"/>
            </w:tcBorders>
            <w:shd w:val="clear" w:color="auto" w:fill="auto"/>
            <w:vAlign w:val="center"/>
            <w:hideMark/>
          </w:tcPr>
          <w:p w14:paraId="6BB2D656" w14:textId="77777777" w:rsidR="00DB4376" w:rsidRPr="008A4261" w:rsidRDefault="00DB4376" w:rsidP="00DB4376">
            <w:pPr>
              <w:jc w:val="center"/>
              <w:rPr>
                <w:sz w:val="22"/>
                <w:szCs w:val="22"/>
              </w:rPr>
            </w:pPr>
            <w:r w:rsidRPr="008A4261">
              <w:rPr>
                <w:sz w:val="22"/>
                <w:szCs w:val="22"/>
              </w:rPr>
              <w:t>2 953,42</w:t>
            </w:r>
          </w:p>
        </w:tc>
        <w:tc>
          <w:tcPr>
            <w:tcW w:w="2120" w:type="dxa"/>
            <w:tcBorders>
              <w:top w:val="nil"/>
              <w:left w:val="nil"/>
              <w:bottom w:val="single" w:sz="4" w:space="0" w:color="auto"/>
              <w:right w:val="single" w:sz="4" w:space="0" w:color="auto"/>
            </w:tcBorders>
            <w:shd w:val="clear" w:color="auto" w:fill="auto"/>
            <w:noWrap/>
            <w:vAlign w:val="center"/>
            <w:hideMark/>
          </w:tcPr>
          <w:p w14:paraId="46D5990D" w14:textId="77777777" w:rsidR="00DB4376" w:rsidRPr="008A4261" w:rsidRDefault="00DB4376" w:rsidP="00DB4376">
            <w:pPr>
              <w:jc w:val="center"/>
              <w:rPr>
                <w:sz w:val="22"/>
                <w:szCs w:val="22"/>
              </w:rPr>
            </w:pPr>
            <w:r w:rsidRPr="008A4261">
              <w:rPr>
                <w:sz w:val="22"/>
                <w:szCs w:val="22"/>
              </w:rPr>
              <w:t>144 717,58</w:t>
            </w:r>
          </w:p>
        </w:tc>
      </w:tr>
      <w:tr w:rsidR="00DB4376" w:rsidRPr="008A4261" w14:paraId="4BAAA0AF"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B040580" w14:textId="77777777" w:rsidR="00DB4376" w:rsidRPr="008A4261" w:rsidRDefault="00DB4376" w:rsidP="00DB4376">
            <w:pPr>
              <w:jc w:val="center"/>
              <w:rPr>
                <w:color w:val="000000"/>
                <w:sz w:val="22"/>
                <w:szCs w:val="22"/>
              </w:rPr>
            </w:pPr>
            <w:r w:rsidRPr="008A4261">
              <w:rPr>
                <w:color w:val="000000"/>
                <w:sz w:val="22"/>
                <w:szCs w:val="22"/>
              </w:rPr>
              <w:t>1.45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453C603" w14:textId="77777777" w:rsidR="00DB4376" w:rsidRPr="008A4261" w:rsidRDefault="00DB4376" w:rsidP="00DB4376">
            <w:pPr>
              <w:rPr>
                <w:sz w:val="22"/>
                <w:szCs w:val="22"/>
              </w:rPr>
            </w:pPr>
            <w:r w:rsidRPr="008A4261">
              <w:rPr>
                <w:sz w:val="22"/>
                <w:szCs w:val="22"/>
              </w:rPr>
              <w:t>Монтаж люка противопожарного</w:t>
            </w:r>
          </w:p>
        </w:tc>
        <w:tc>
          <w:tcPr>
            <w:tcW w:w="1160" w:type="dxa"/>
            <w:tcBorders>
              <w:top w:val="nil"/>
              <w:left w:val="nil"/>
              <w:bottom w:val="single" w:sz="4" w:space="0" w:color="auto"/>
              <w:right w:val="single" w:sz="4" w:space="0" w:color="auto"/>
            </w:tcBorders>
            <w:shd w:val="clear" w:color="auto" w:fill="auto"/>
            <w:vAlign w:val="center"/>
            <w:hideMark/>
          </w:tcPr>
          <w:p w14:paraId="1CE011A5" w14:textId="77777777" w:rsidR="00DB4376" w:rsidRPr="008A4261" w:rsidRDefault="00DB4376" w:rsidP="00DB4376">
            <w:pPr>
              <w:jc w:val="center"/>
              <w:rPr>
                <w:sz w:val="22"/>
                <w:szCs w:val="22"/>
              </w:rPr>
            </w:pPr>
            <w:r w:rsidRPr="008A4261">
              <w:rPr>
                <w:sz w:val="22"/>
                <w:szCs w:val="22"/>
              </w:rPr>
              <w:t>м2</w:t>
            </w:r>
          </w:p>
        </w:tc>
        <w:tc>
          <w:tcPr>
            <w:tcW w:w="1360" w:type="dxa"/>
            <w:tcBorders>
              <w:top w:val="nil"/>
              <w:left w:val="nil"/>
              <w:bottom w:val="single" w:sz="4" w:space="0" w:color="auto"/>
              <w:right w:val="single" w:sz="4" w:space="0" w:color="auto"/>
            </w:tcBorders>
            <w:shd w:val="clear" w:color="auto" w:fill="auto"/>
            <w:vAlign w:val="center"/>
            <w:hideMark/>
          </w:tcPr>
          <w:p w14:paraId="5B11B564" w14:textId="77777777" w:rsidR="00DB4376" w:rsidRPr="008A4261" w:rsidRDefault="00DB4376" w:rsidP="00DB4376">
            <w:pPr>
              <w:jc w:val="center"/>
              <w:rPr>
                <w:sz w:val="22"/>
                <w:szCs w:val="22"/>
              </w:rPr>
            </w:pPr>
            <w:r w:rsidRPr="008A4261">
              <w:rPr>
                <w:sz w:val="22"/>
                <w:szCs w:val="22"/>
              </w:rPr>
              <w:t>0,810</w:t>
            </w:r>
          </w:p>
        </w:tc>
        <w:tc>
          <w:tcPr>
            <w:tcW w:w="1780" w:type="dxa"/>
            <w:tcBorders>
              <w:top w:val="nil"/>
              <w:left w:val="nil"/>
              <w:bottom w:val="single" w:sz="4" w:space="0" w:color="auto"/>
              <w:right w:val="single" w:sz="4" w:space="0" w:color="auto"/>
            </w:tcBorders>
            <w:shd w:val="clear" w:color="auto" w:fill="auto"/>
            <w:vAlign w:val="center"/>
            <w:hideMark/>
          </w:tcPr>
          <w:p w14:paraId="51689DFC" w14:textId="77777777" w:rsidR="00DB4376" w:rsidRPr="008A4261" w:rsidRDefault="00DB4376" w:rsidP="00DB4376">
            <w:pPr>
              <w:jc w:val="center"/>
              <w:rPr>
                <w:sz w:val="22"/>
                <w:szCs w:val="22"/>
              </w:rPr>
            </w:pPr>
            <w:r w:rsidRPr="008A4261">
              <w:rPr>
                <w:sz w:val="22"/>
                <w:szCs w:val="22"/>
              </w:rPr>
              <w:t>17 986,33</w:t>
            </w:r>
          </w:p>
        </w:tc>
        <w:tc>
          <w:tcPr>
            <w:tcW w:w="2120" w:type="dxa"/>
            <w:tcBorders>
              <w:top w:val="nil"/>
              <w:left w:val="nil"/>
              <w:bottom w:val="single" w:sz="4" w:space="0" w:color="auto"/>
              <w:right w:val="single" w:sz="4" w:space="0" w:color="auto"/>
            </w:tcBorders>
            <w:shd w:val="clear" w:color="auto" w:fill="auto"/>
            <w:noWrap/>
            <w:vAlign w:val="center"/>
            <w:hideMark/>
          </w:tcPr>
          <w:p w14:paraId="3581B286" w14:textId="77777777" w:rsidR="00DB4376" w:rsidRPr="008A4261" w:rsidRDefault="00DB4376" w:rsidP="00DB4376">
            <w:pPr>
              <w:jc w:val="center"/>
              <w:rPr>
                <w:sz w:val="22"/>
                <w:szCs w:val="22"/>
              </w:rPr>
            </w:pPr>
            <w:r w:rsidRPr="008A4261">
              <w:rPr>
                <w:sz w:val="22"/>
                <w:szCs w:val="22"/>
              </w:rPr>
              <w:t>14 568,93</w:t>
            </w:r>
          </w:p>
        </w:tc>
      </w:tr>
      <w:tr w:rsidR="00DB4376" w:rsidRPr="008A4261" w14:paraId="22FADE75"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BE349E4" w14:textId="77777777" w:rsidR="00DB4376" w:rsidRPr="008A4261" w:rsidRDefault="00DB4376" w:rsidP="00DB4376">
            <w:pPr>
              <w:jc w:val="center"/>
              <w:rPr>
                <w:color w:val="000000"/>
                <w:sz w:val="22"/>
                <w:szCs w:val="22"/>
              </w:rPr>
            </w:pPr>
            <w:r w:rsidRPr="008A4261">
              <w:rPr>
                <w:color w:val="000000"/>
                <w:sz w:val="22"/>
                <w:szCs w:val="22"/>
              </w:rPr>
              <w:t>1.46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9969463" w14:textId="77777777" w:rsidR="00DB4376" w:rsidRPr="008A4261" w:rsidRDefault="00DB4376" w:rsidP="00DB4376">
            <w:pPr>
              <w:rPr>
                <w:sz w:val="22"/>
                <w:szCs w:val="22"/>
              </w:rPr>
            </w:pPr>
            <w:r w:rsidRPr="008A4261">
              <w:rPr>
                <w:sz w:val="22"/>
                <w:szCs w:val="22"/>
              </w:rPr>
              <w:t xml:space="preserve">Демонтаж перегородок из кирпича: армированных </w:t>
            </w:r>
          </w:p>
        </w:tc>
        <w:tc>
          <w:tcPr>
            <w:tcW w:w="1160" w:type="dxa"/>
            <w:tcBorders>
              <w:top w:val="nil"/>
              <w:left w:val="nil"/>
              <w:bottom w:val="single" w:sz="4" w:space="0" w:color="auto"/>
              <w:right w:val="single" w:sz="4" w:space="0" w:color="auto"/>
            </w:tcBorders>
            <w:shd w:val="clear" w:color="auto" w:fill="auto"/>
            <w:vAlign w:val="center"/>
            <w:hideMark/>
          </w:tcPr>
          <w:p w14:paraId="70C74472"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2799C93E" w14:textId="77777777" w:rsidR="00DB4376" w:rsidRPr="008A4261" w:rsidRDefault="00DB4376" w:rsidP="00DB4376">
            <w:pPr>
              <w:jc w:val="center"/>
              <w:rPr>
                <w:sz w:val="22"/>
                <w:szCs w:val="22"/>
              </w:rPr>
            </w:pPr>
            <w:r w:rsidRPr="008A4261">
              <w:rPr>
                <w:sz w:val="22"/>
                <w:szCs w:val="22"/>
              </w:rPr>
              <w:t>1,958</w:t>
            </w:r>
          </w:p>
        </w:tc>
        <w:tc>
          <w:tcPr>
            <w:tcW w:w="1780" w:type="dxa"/>
            <w:tcBorders>
              <w:top w:val="nil"/>
              <w:left w:val="nil"/>
              <w:bottom w:val="single" w:sz="4" w:space="0" w:color="auto"/>
              <w:right w:val="single" w:sz="4" w:space="0" w:color="auto"/>
            </w:tcBorders>
            <w:shd w:val="clear" w:color="auto" w:fill="auto"/>
            <w:vAlign w:val="center"/>
            <w:hideMark/>
          </w:tcPr>
          <w:p w14:paraId="51CA24DE" w14:textId="77777777" w:rsidR="00DB4376" w:rsidRPr="008A4261" w:rsidRDefault="00DB4376" w:rsidP="00DB4376">
            <w:pPr>
              <w:jc w:val="center"/>
              <w:rPr>
                <w:sz w:val="22"/>
                <w:szCs w:val="22"/>
              </w:rPr>
            </w:pPr>
            <w:r w:rsidRPr="008A4261">
              <w:rPr>
                <w:sz w:val="22"/>
                <w:szCs w:val="22"/>
              </w:rPr>
              <w:t>112 582,34</w:t>
            </w:r>
          </w:p>
        </w:tc>
        <w:tc>
          <w:tcPr>
            <w:tcW w:w="2120" w:type="dxa"/>
            <w:tcBorders>
              <w:top w:val="nil"/>
              <w:left w:val="nil"/>
              <w:bottom w:val="single" w:sz="4" w:space="0" w:color="auto"/>
              <w:right w:val="single" w:sz="4" w:space="0" w:color="auto"/>
            </w:tcBorders>
            <w:shd w:val="clear" w:color="auto" w:fill="auto"/>
            <w:noWrap/>
            <w:vAlign w:val="center"/>
            <w:hideMark/>
          </w:tcPr>
          <w:p w14:paraId="52F52E37" w14:textId="77777777" w:rsidR="00DB4376" w:rsidRPr="008A4261" w:rsidRDefault="00DB4376" w:rsidP="00DB4376">
            <w:pPr>
              <w:jc w:val="center"/>
              <w:rPr>
                <w:sz w:val="22"/>
                <w:szCs w:val="22"/>
              </w:rPr>
            </w:pPr>
            <w:r w:rsidRPr="008A4261">
              <w:rPr>
                <w:sz w:val="22"/>
                <w:szCs w:val="22"/>
              </w:rPr>
              <w:t>220 436,22</w:t>
            </w:r>
          </w:p>
        </w:tc>
      </w:tr>
      <w:tr w:rsidR="00DB4376" w:rsidRPr="008A4261" w14:paraId="409ED2A3"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0D34E641" w14:textId="77777777" w:rsidR="00DB4376" w:rsidRPr="008A4261" w:rsidRDefault="00DB4376" w:rsidP="00DB4376">
            <w:pPr>
              <w:jc w:val="center"/>
              <w:rPr>
                <w:color w:val="000000"/>
                <w:sz w:val="22"/>
                <w:szCs w:val="22"/>
              </w:rPr>
            </w:pPr>
            <w:r w:rsidRPr="008A4261">
              <w:rPr>
                <w:color w:val="000000"/>
                <w:sz w:val="22"/>
                <w:szCs w:val="22"/>
              </w:rPr>
              <w:t>1.47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172047C" w14:textId="77777777" w:rsidR="00DB4376" w:rsidRPr="008A4261" w:rsidRDefault="00DB4376" w:rsidP="00DB4376">
            <w:pPr>
              <w:rPr>
                <w:sz w:val="22"/>
                <w:szCs w:val="22"/>
              </w:rPr>
            </w:pPr>
            <w:r w:rsidRPr="008A4261">
              <w:rPr>
                <w:sz w:val="22"/>
                <w:szCs w:val="22"/>
              </w:rPr>
              <w:t>Перевозка мусора на расстояние 200 км с погрузкой экскаватором</w:t>
            </w:r>
          </w:p>
        </w:tc>
        <w:tc>
          <w:tcPr>
            <w:tcW w:w="1160" w:type="dxa"/>
            <w:tcBorders>
              <w:top w:val="nil"/>
              <w:left w:val="nil"/>
              <w:bottom w:val="single" w:sz="4" w:space="0" w:color="auto"/>
              <w:right w:val="single" w:sz="4" w:space="0" w:color="auto"/>
            </w:tcBorders>
            <w:shd w:val="clear" w:color="auto" w:fill="auto"/>
            <w:vAlign w:val="center"/>
            <w:hideMark/>
          </w:tcPr>
          <w:p w14:paraId="4E22DDB7" w14:textId="77777777" w:rsidR="00DB4376" w:rsidRPr="008A4261" w:rsidRDefault="00DB4376" w:rsidP="00DB4376">
            <w:pPr>
              <w:jc w:val="center"/>
              <w:rPr>
                <w:sz w:val="22"/>
                <w:szCs w:val="22"/>
              </w:rPr>
            </w:pPr>
            <w:r w:rsidRPr="008A4261">
              <w:rPr>
                <w:sz w:val="22"/>
                <w:szCs w:val="22"/>
              </w:rPr>
              <w:t>т</w:t>
            </w:r>
          </w:p>
        </w:tc>
        <w:tc>
          <w:tcPr>
            <w:tcW w:w="1360" w:type="dxa"/>
            <w:tcBorders>
              <w:top w:val="nil"/>
              <w:left w:val="nil"/>
              <w:bottom w:val="single" w:sz="4" w:space="0" w:color="auto"/>
              <w:right w:val="single" w:sz="4" w:space="0" w:color="auto"/>
            </w:tcBorders>
            <w:shd w:val="clear" w:color="auto" w:fill="auto"/>
            <w:vAlign w:val="center"/>
            <w:hideMark/>
          </w:tcPr>
          <w:p w14:paraId="2AA09910" w14:textId="77777777" w:rsidR="00DB4376" w:rsidRPr="008A4261" w:rsidRDefault="00DB4376" w:rsidP="00DB4376">
            <w:pPr>
              <w:jc w:val="center"/>
              <w:rPr>
                <w:sz w:val="22"/>
                <w:szCs w:val="22"/>
              </w:rPr>
            </w:pPr>
            <w:r w:rsidRPr="008A4261">
              <w:rPr>
                <w:sz w:val="22"/>
                <w:szCs w:val="22"/>
              </w:rPr>
              <w:t>42,29</w:t>
            </w:r>
          </w:p>
        </w:tc>
        <w:tc>
          <w:tcPr>
            <w:tcW w:w="1780" w:type="dxa"/>
            <w:tcBorders>
              <w:top w:val="nil"/>
              <w:left w:val="nil"/>
              <w:bottom w:val="single" w:sz="4" w:space="0" w:color="auto"/>
              <w:right w:val="single" w:sz="4" w:space="0" w:color="auto"/>
            </w:tcBorders>
            <w:shd w:val="clear" w:color="auto" w:fill="auto"/>
            <w:vAlign w:val="center"/>
            <w:hideMark/>
          </w:tcPr>
          <w:p w14:paraId="6E1CBDA5" w14:textId="77777777" w:rsidR="00DB4376" w:rsidRPr="008A4261" w:rsidRDefault="00DB4376" w:rsidP="00DB4376">
            <w:pPr>
              <w:jc w:val="center"/>
              <w:rPr>
                <w:sz w:val="22"/>
                <w:szCs w:val="22"/>
              </w:rPr>
            </w:pPr>
            <w:r w:rsidRPr="008A4261">
              <w:rPr>
                <w:sz w:val="22"/>
                <w:szCs w:val="22"/>
              </w:rPr>
              <w:t>941,11</w:t>
            </w:r>
          </w:p>
        </w:tc>
        <w:tc>
          <w:tcPr>
            <w:tcW w:w="2120" w:type="dxa"/>
            <w:tcBorders>
              <w:top w:val="nil"/>
              <w:left w:val="nil"/>
              <w:bottom w:val="single" w:sz="4" w:space="0" w:color="auto"/>
              <w:right w:val="single" w:sz="4" w:space="0" w:color="auto"/>
            </w:tcBorders>
            <w:shd w:val="clear" w:color="auto" w:fill="auto"/>
            <w:noWrap/>
            <w:vAlign w:val="center"/>
            <w:hideMark/>
          </w:tcPr>
          <w:p w14:paraId="5FA4640B" w14:textId="77777777" w:rsidR="00DB4376" w:rsidRPr="008A4261" w:rsidRDefault="00DB4376" w:rsidP="00DB4376">
            <w:pPr>
              <w:jc w:val="center"/>
              <w:rPr>
                <w:sz w:val="22"/>
                <w:szCs w:val="22"/>
              </w:rPr>
            </w:pPr>
            <w:r w:rsidRPr="008A4261">
              <w:rPr>
                <w:sz w:val="22"/>
                <w:szCs w:val="22"/>
              </w:rPr>
              <w:t>39 802,18</w:t>
            </w:r>
          </w:p>
        </w:tc>
      </w:tr>
      <w:tr w:rsidR="00DB4376" w:rsidRPr="008A4261" w14:paraId="2A5BC93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8038C7C" w14:textId="77777777" w:rsidR="00DB4376" w:rsidRPr="008A4261" w:rsidRDefault="00DB4376" w:rsidP="00DB4376">
            <w:pPr>
              <w:jc w:val="center"/>
              <w:rPr>
                <w:color w:val="000000"/>
                <w:sz w:val="22"/>
                <w:szCs w:val="22"/>
              </w:rPr>
            </w:pPr>
            <w:r w:rsidRPr="008A4261">
              <w:rPr>
                <w:color w:val="000000"/>
                <w:sz w:val="22"/>
                <w:szCs w:val="22"/>
              </w:rPr>
              <w:t>1.48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B313FA6" w14:textId="77777777" w:rsidR="00DB4376" w:rsidRPr="008A4261" w:rsidRDefault="00DB4376" w:rsidP="00DB4376">
            <w:pPr>
              <w:rPr>
                <w:sz w:val="22"/>
                <w:szCs w:val="22"/>
              </w:rPr>
            </w:pPr>
            <w:r w:rsidRPr="008A4261">
              <w:rPr>
                <w:sz w:val="22"/>
                <w:szCs w:val="22"/>
              </w:rPr>
              <w:t>Кладка перегородок из кирпича: армированных</w:t>
            </w:r>
          </w:p>
        </w:tc>
        <w:tc>
          <w:tcPr>
            <w:tcW w:w="1160" w:type="dxa"/>
            <w:tcBorders>
              <w:top w:val="nil"/>
              <w:left w:val="nil"/>
              <w:bottom w:val="single" w:sz="4" w:space="0" w:color="auto"/>
              <w:right w:val="single" w:sz="4" w:space="0" w:color="auto"/>
            </w:tcBorders>
            <w:shd w:val="clear" w:color="auto" w:fill="auto"/>
            <w:vAlign w:val="center"/>
            <w:hideMark/>
          </w:tcPr>
          <w:p w14:paraId="1B638B8A" w14:textId="77777777" w:rsidR="00DB4376" w:rsidRPr="008A4261" w:rsidRDefault="00DB4376" w:rsidP="00DB4376">
            <w:pPr>
              <w:jc w:val="center"/>
              <w:rPr>
                <w:sz w:val="22"/>
                <w:szCs w:val="22"/>
              </w:rPr>
            </w:pPr>
            <w:r w:rsidRPr="008A4261">
              <w:rPr>
                <w:sz w:val="22"/>
                <w:szCs w:val="22"/>
              </w:rPr>
              <w:t>100 м3</w:t>
            </w:r>
          </w:p>
        </w:tc>
        <w:tc>
          <w:tcPr>
            <w:tcW w:w="1360" w:type="dxa"/>
            <w:tcBorders>
              <w:top w:val="nil"/>
              <w:left w:val="nil"/>
              <w:bottom w:val="single" w:sz="4" w:space="0" w:color="auto"/>
              <w:right w:val="single" w:sz="4" w:space="0" w:color="auto"/>
            </w:tcBorders>
            <w:shd w:val="clear" w:color="auto" w:fill="auto"/>
            <w:vAlign w:val="center"/>
            <w:hideMark/>
          </w:tcPr>
          <w:p w14:paraId="54ECE481" w14:textId="77777777" w:rsidR="00DB4376" w:rsidRPr="008A4261" w:rsidRDefault="00DB4376" w:rsidP="00DB4376">
            <w:pPr>
              <w:jc w:val="center"/>
              <w:rPr>
                <w:sz w:val="22"/>
                <w:szCs w:val="22"/>
              </w:rPr>
            </w:pPr>
            <w:r w:rsidRPr="008A4261">
              <w:rPr>
                <w:sz w:val="22"/>
                <w:szCs w:val="22"/>
              </w:rPr>
              <w:t>29,5167</w:t>
            </w:r>
          </w:p>
        </w:tc>
        <w:tc>
          <w:tcPr>
            <w:tcW w:w="1780" w:type="dxa"/>
            <w:tcBorders>
              <w:top w:val="nil"/>
              <w:left w:val="nil"/>
              <w:bottom w:val="single" w:sz="4" w:space="0" w:color="auto"/>
              <w:right w:val="single" w:sz="4" w:space="0" w:color="auto"/>
            </w:tcBorders>
            <w:shd w:val="clear" w:color="auto" w:fill="auto"/>
            <w:vAlign w:val="center"/>
            <w:hideMark/>
          </w:tcPr>
          <w:p w14:paraId="1F070B9F" w14:textId="77777777" w:rsidR="00DB4376" w:rsidRPr="008A4261" w:rsidRDefault="00DB4376" w:rsidP="00DB4376">
            <w:pPr>
              <w:jc w:val="center"/>
              <w:rPr>
                <w:sz w:val="22"/>
                <w:szCs w:val="22"/>
              </w:rPr>
            </w:pPr>
            <w:r w:rsidRPr="008A4261">
              <w:rPr>
                <w:sz w:val="22"/>
                <w:szCs w:val="22"/>
              </w:rPr>
              <w:t>220 880,27</w:t>
            </w:r>
          </w:p>
        </w:tc>
        <w:tc>
          <w:tcPr>
            <w:tcW w:w="2120" w:type="dxa"/>
            <w:tcBorders>
              <w:top w:val="nil"/>
              <w:left w:val="nil"/>
              <w:bottom w:val="single" w:sz="4" w:space="0" w:color="auto"/>
              <w:right w:val="single" w:sz="4" w:space="0" w:color="auto"/>
            </w:tcBorders>
            <w:shd w:val="clear" w:color="auto" w:fill="auto"/>
            <w:noWrap/>
            <w:vAlign w:val="center"/>
            <w:hideMark/>
          </w:tcPr>
          <w:p w14:paraId="6C5595AC" w14:textId="77777777" w:rsidR="00DB4376" w:rsidRPr="008A4261" w:rsidRDefault="00DB4376" w:rsidP="00DB4376">
            <w:pPr>
              <w:jc w:val="center"/>
              <w:rPr>
                <w:sz w:val="22"/>
                <w:szCs w:val="22"/>
              </w:rPr>
            </w:pPr>
            <w:r w:rsidRPr="008A4261">
              <w:rPr>
                <w:sz w:val="22"/>
                <w:szCs w:val="22"/>
              </w:rPr>
              <w:t>6 519 656,67</w:t>
            </w:r>
          </w:p>
        </w:tc>
      </w:tr>
      <w:tr w:rsidR="00DB4376" w:rsidRPr="008A4261" w14:paraId="53A32D1A"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E42313F" w14:textId="77777777" w:rsidR="00DB4376" w:rsidRPr="008A4261" w:rsidRDefault="00DB4376" w:rsidP="00DB4376">
            <w:pPr>
              <w:jc w:val="center"/>
              <w:rPr>
                <w:color w:val="000000"/>
                <w:sz w:val="22"/>
                <w:szCs w:val="22"/>
              </w:rPr>
            </w:pPr>
            <w:r w:rsidRPr="008A4261">
              <w:rPr>
                <w:color w:val="000000"/>
                <w:sz w:val="22"/>
                <w:szCs w:val="22"/>
              </w:rPr>
              <w:t>1.49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C680C8F" w14:textId="77777777" w:rsidR="00DB4376" w:rsidRPr="008A4261" w:rsidRDefault="00DB4376" w:rsidP="00DB4376">
            <w:pPr>
              <w:rPr>
                <w:sz w:val="22"/>
                <w:szCs w:val="22"/>
              </w:rPr>
            </w:pPr>
            <w:r w:rsidRPr="008A4261">
              <w:rPr>
                <w:sz w:val="22"/>
                <w:szCs w:val="22"/>
              </w:rPr>
              <w:t>Демонтаж фахверка</w:t>
            </w:r>
          </w:p>
        </w:tc>
        <w:tc>
          <w:tcPr>
            <w:tcW w:w="1160" w:type="dxa"/>
            <w:tcBorders>
              <w:top w:val="nil"/>
              <w:left w:val="nil"/>
              <w:bottom w:val="single" w:sz="4" w:space="0" w:color="auto"/>
              <w:right w:val="single" w:sz="4" w:space="0" w:color="auto"/>
            </w:tcBorders>
            <w:shd w:val="clear" w:color="auto" w:fill="auto"/>
            <w:vAlign w:val="center"/>
            <w:hideMark/>
          </w:tcPr>
          <w:p w14:paraId="6EB6BF82" w14:textId="77777777" w:rsidR="00DB4376" w:rsidRPr="008A4261" w:rsidRDefault="00DB4376" w:rsidP="00DB4376">
            <w:pPr>
              <w:jc w:val="center"/>
              <w:rPr>
                <w:sz w:val="22"/>
                <w:szCs w:val="22"/>
              </w:rPr>
            </w:pPr>
            <w:r w:rsidRPr="008A4261">
              <w:rPr>
                <w:sz w:val="22"/>
                <w:szCs w:val="22"/>
              </w:rPr>
              <w:t>т</w:t>
            </w:r>
          </w:p>
        </w:tc>
        <w:tc>
          <w:tcPr>
            <w:tcW w:w="1360" w:type="dxa"/>
            <w:tcBorders>
              <w:top w:val="nil"/>
              <w:left w:val="nil"/>
              <w:bottom w:val="single" w:sz="4" w:space="0" w:color="auto"/>
              <w:right w:val="single" w:sz="4" w:space="0" w:color="auto"/>
            </w:tcBorders>
            <w:shd w:val="clear" w:color="auto" w:fill="auto"/>
            <w:vAlign w:val="center"/>
            <w:hideMark/>
          </w:tcPr>
          <w:p w14:paraId="73DDDE47" w14:textId="77777777" w:rsidR="00DB4376" w:rsidRPr="008A4261" w:rsidRDefault="00DB4376" w:rsidP="00DB4376">
            <w:pPr>
              <w:jc w:val="center"/>
              <w:rPr>
                <w:sz w:val="22"/>
                <w:szCs w:val="22"/>
              </w:rPr>
            </w:pPr>
            <w:r w:rsidRPr="008A4261">
              <w:rPr>
                <w:sz w:val="22"/>
                <w:szCs w:val="22"/>
              </w:rPr>
              <w:t>0,386</w:t>
            </w:r>
          </w:p>
        </w:tc>
        <w:tc>
          <w:tcPr>
            <w:tcW w:w="1780" w:type="dxa"/>
            <w:tcBorders>
              <w:top w:val="nil"/>
              <w:left w:val="nil"/>
              <w:bottom w:val="single" w:sz="4" w:space="0" w:color="auto"/>
              <w:right w:val="single" w:sz="4" w:space="0" w:color="auto"/>
            </w:tcBorders>
            <w:shd w:val="clear" w:color="auto" w:fill="auto"/>
            <w:vAlign w:val="center"/>
            <w:hideMark/>
          </w:tcPr>
          <w:p w14:paraId="21A533F8" w14:textId="77777777" w:rsidR="00DB4376" w:rsidRPr="008A4261" w:rsidRDefault="00DB4376" w:rsidP="00DB4376">
            <w:pPr>
              <w:jc w:val="center"/>
              <w:rPr>
                <w:sz w:val="22"/>
                <w:szCs w:val="22"/>
              </w:rPr>
            </w:pPr>
            <w:r w:rsidRPr="008A4261">
              <w:rPr>
                <w:sz w:val="22"/>
                <w:szCs w:val="22"/>
              </w:rPr>
              <w:t>22 535,93</w:t>
            </w:r>
          </w:p>
        </w:tc>
        <w:tc>
          <w:tcPr>
            <w:tcW w:w="2120" w:type="dxa"/>
            <w:tcBorders>
              <w:top w:val="nil"/>
              <w:left w:val="nil"/>
              <w:bottom w:val="single" w:sz="4" w:space="0" w:color="auto"/>
              <w:right w:val="single" w:sz="4" w:space="0" w:color="auto"/>
            </w:tcBorders>
            <w:shd w:val="clear" w:color="auto" w:fill="auto"/>
            <w:noWrap/>
            <w:vAlign w:val="center"/>
            <w:hideMark/>
          </w:tcPr>
          <w:p w14:paraId="59C77367" w14:textId="77777777" w:rsidR="00DB4376" w:rsidRPr="008A4261" w:rsidRDefault="00DB4376" w:rsidP="00DB4376">
            <w:pPr>
              <w:jc w:val="center"/>
              <w:rPr>
                <w:sz w:val="22"/>
                <w:szCs w:val="22"/>
              </w:rPr>
            </w:pPr>
            <w:r w:rsidRPr="008A4261">
              <w:rPr>
                <w:sz w:val="22"/>
                <w:szCs w:val="22"/>
              </w:rPr>
              <w:t>8 698,87</w:t>
            </w:r>
          </w:p>
        </w:tc>
      </w:tr>
      <w:tr w:rsidR="00DB4376" w:rsidRPr="008A4261" w14:paraId="1DE7F038"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60633DC" w14:textId="77777777" w:rsidR="00DB4376" w:rsidRPr="008A4261" w:rsidRDefault="00DB4376" w:rsidP="00DB4376">
            <w:pPr>
              <w:jc w:val="center"/>
              <w:rPr>
                <w:color w:val="000000"/>
                <w:sz w:val="22"/>
                <w:szCs w:val="22"/>
              </w:rPr>
            </w:pPr>
            <w:r w:rsidRPr="008A4261">
              <w:rPr>
                <w:color w:val="000000"/>
                <w:sz w:val="22"/>
                <w:szCs w:val="22"/>
              </w:rPr>
              <w:t>1.50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7004A9A" w14:textId="77777777" w:rsidR="00DB4376" w:rsidRPr="008A4261" w:rsidRDefault="00DB4376" w:rsidP="00DB4376">
            <w:pPr>
              <w:rPr>
                <w:sz w:val="22"/>
                <w:szCs w:val="22"/>
              </w:rPr>
            </w:pPr>
            <w:r w:rsidRPr="008A4261">
              <w:rPr>
                <w:sz w:val="22"/>
                <w:szCs w:val="22"/>
              </w:rPr>
              <w:t>Монтаж фахверка</w:t>
            </w:r>
          </w:p>
        </w:tc>
        <w:tc>
          <w:tcPr>
            <w:tcW w:w="1160" w:type="dxa"/>
            <w:tcBorders>
              <w:top w:val="nil"/>
              <w:left w:val="nil"/>
              <w:bottom w:val="single" w:sz="4" w:space="0" w:color="auto"/>
              <w:right w:val="single" w:sz="4" w:space="0" w:color="auto"/>
            </w:tcBorders>
            <w:shd w:val="clear" w:color="auto" w:fill="auto"/>
            <w:vAlign w:val="center"/>
            <w:hideMark/>
          </w:tcPr>
          <w:p w14:paraId="513ABAF4" w14:textId="77777777" w:rsidR="00DB4376" w:rsidRPr="008A4261" w:rsidRDefault="00DB4376" w:rsidP="00DB4376">
            <w:pPr>
              <w:jc w:val="center"/>
              <w:rPr>
                <w:sz w:val="22"/>
                <w:szCs w:val="22"/>
              </w:rPr>
            </w:pPr>
            <w:r w:rsidRPr="008A4261">
              <w:rPr>
                <w:sz w:val="22"/>
                <w:szCs w:val="22"/>
              </w:rPr>
              <w:t>т</w:t>
            </w:r>
          </w:p>
        </w:tc>
        <w:tc>
          <w:tcPr>
            <w:tcW w:w="1360" w:type="dxa"/>
            <w:tcBorders>
              <w:top w:val="nil"/>
              <w:left w:val="nil"/>
              <w:bottom w:val="single" w:sz="4" w:space="0" w:color="auto"/>
              <w:right w:val="single" w:sz="4" w:space="0" w:color="auto"/>
            </w:tcBorders>
            <w:shd w:val="clear" w:color="auto" w:fill="auto"/>
            <w:vAlign w:val="center"/>
            <w:hideMark/>
          </w:tcPr>
          <w:p w14:paraId="552307A5" w14:textId="77777777" w:rsidR="00DB4376" w:rsidRPr="008A4261" w:rsidRDefault="00DB4376" w:rsidP="00DB4376">
            <w:pPr>
              <w:jc w:val="center"/>
              <w:rPr>
                <w:sz w:val="22"/>
                <w:szCs w:val="22"/>
              </w:rPr>
            </w:pPr>
            <w:r w:rsidRPr="008A4261">
              <w:rPr>
                <w:sz w:val="22"/>
                <w:szCs w:val="22"/>
              </w:rPr>
              <w:t>19,344</w:t>
            </w:r>
          </w:p>
        </w:tc>
        <w:tc>
          <w:tcPr>
            <w:tcW w:w="1780" w:type="dxa"/>
            <w:tcBorders>
              <w:top w:val="nil"/>
              <w:left w:val="nil"/>
              <w:bottom w:val="single" w:sz="4" w:space="0" w:color="auto"/>
              <w:right w:val="single" w:sz="4" w:space="0" w:color="auto"/>
            </w:tcBorders>
            <w:shd w:val="clear" w:color="auto" w:fill="auto"/>
            <w:vAlign w:val="center"/>
            <w:hideMark/>
          </w:tcPr>
          <w:p w14:paraId="3BE91916" w14:textId="77777777" w:rsidR="00DB4376" w:rsidRPr="008A4261" w:rsidRDefault="00DB4376" w:rsidP="00DB4376">
            <w:pPr>
              <w:jc w:val="center"/>
              <w:rPr>
                <w:sz w:val="22"/>
                <w:szCs w:val="22"/>
              </w:rPr>
            </w:pPr>
            <w:r w:rsidRPr="008A4261">
              <w:rPr>
                <w:sz w:val="22"/>
                <w:szCs w:val="22"/>
              </w:rPr>
              <w:t>109 316,71</w:t>
            </w:r>
          </w:p>
        </w:tc>
        <w:tc>
          <w:tcPr>
            <w:tcW w:w="2120" w:type="dxa"/>
            <w:tcBorders>
              <w:top w:val="nil"/>
              <w:left w:val="nil"/>
              <w:bottom w:val="single" w:sz="4" w:space="0" w:color="auto"/>
              <w:right w:val="single" w:sz="4" w:space="0" w:color="auto"/>
            </w:tcBorders>
            <w:shd w:val="clear" w:color="auto" w:fill="auto"/>
            <w:noWrap/>
            <w:vAlign w:val="center"/>
            <w:hideMark/>
          </w:tcPr>
          <w:p w14:paraId="78743A27" w14:textId="77777777" w:rsidR="00DB4376" w:rsidRPr="008A4261" w:rsidRDefault="00DB4376" w:rsidP="00DB4376">
            <w:pPr>
              <w:jc w:val="center"/>
              <w:rPr>
                <w:sz w:val="22"/>
                <w:szCs w:val="22"/>
              </w:rPr>
            </w:pPr>
            <w:r w:rsidRPr="008A4261">
              <w:rPr>
                <w:sz w:val="22"/>
                <w:szCs w:val="22"/>
              </w:rPr>
              <w:t>2 114 622,44</w:t>
            </w:r>
          </w:p>
        </w:tc>
      </w:tr>
      <w:tr w:rsidR="00DB4376" w:rsidRPr="008A4261" w14:paraId="1FA5285C"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5F7462B" w14:textId="77777777" w:rsidR="00DB4376" w:rsidRPr="008A4261" w:rsidRDefault="00DB4376" w:rsidP="00DB4376">
            <w:pPr>
              <w:jc w:val="center"/>
              <w:rPr>
                <w:color w:val="000000"/>
                <w:sz w:val="22"/>
                <w:szCs w:val="22"/>
              </w:rPr>
            </w:pPr>
            <w:r w:rsidRPr="008A4261">
              <w:rPr>
                <w:color w:val="000000"/>
                <w:sz w:val="22"/>
                <w:szCs w:val="22"/>
              </w:rPr>
              <w:t>1.51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A4BD7CE" w14:textId="77777777" w:rsidR="00DB4376" w:rsidRPr="008A4261" w:rsidRDefault="00DB4376" w:rsidP="00DB4376">
            <w:pPr>
              <w:rPr>
                <w:sz w:val="22"/>
                <w:szCs w:val="22"/>
              </w:rPr>
            </w:pPr>
            <w:r w:rsidRPr="008A4261">
              <w:rPr>
                <w:sz w:val="22"/>
                <w:szCs w:val="22"/>
              </w:rPr>
              <w:t>Демонтажных изделий массой: до 20 кг</w:t>
            </w:r>
          </w:p>
        </w:tc>
        <w:tc>
          <w:tcPr>
            <w:tcW w:w="1160" w:type="dxa"/>
            <w:tcBorders>
              <w:top w:val="nil"/>
              <w:left w:val="nil"/>
              <w:bottom w:val="single" w:sz="4" w:space="0" w:color="auto"/>
              <w:right w:val="single" w:sz="4" w:space="0" w:color="auto"/>
            </w:tcBorders>
            <w:shd w:val="clear" w:color="auto" w:fill="auto"/>
            <w:vAlign w:val="center"/>
            <w:hideMark/>
          </w:tcPr>
          <w:p w14:paraId="2AA2E12A" w14:textId="77777777" w:rsidR="00DB4376" w:rsidRPr="008A4261" w:rsidRDefault="00DB4376" w:rsidP="00DB4376">
            <w:pPr>
              <w:jc w:val="center"/>
              <w:rPr>
                <w:sz w:val="22"/>
                <w:szCs w:val="22"/>
              </w:rPr>
            </w:pPr>
            <w:r w:rsidRPr="008A4261">
              <w:rPr>
                <w:sz w:val="22"/>
                <w:szCs w:val="22"/>
              </w:rPr>
              <w:t>т</w:t>
            </w:r>
          </w:p>
        </w:tc>
        <w:tc>
          <w:tcPr>
            <w:tcW w:w="1360" w:type="dxa"/>
            <w:tcBorders>
              <w:top w:val="nil"/>
              <w:left w:val="nil"/>
              <w:bottom w:val="single" w:sz="4" w:space="0" w:color="auto"/>
              <w:right w:val="single" w:sz="4" w:space="0" w:color="auto"/>
            </w:tcBorders>
            <w:shd w:val="clear" w:color="auto" w:fill="auto"/>
            <w:vAlign w:val="center"/>
            <w:hideMark/>
          </w:tcPr>
          <w:p w14:paraId="45A4CE3E" w14:textId="77777777" w:rsidR="00DB4376" w:rsidRPr="008A4261" w:rsidRDefault="00DB4376" w:rsidP="00DB4376">
            <w:pPr>
              <w:jc w:val="center"/>
              <w:rPr>
                <w:sz w:val="22"/>
                <w:szCs w:val="22"/>
              </w:rPr>
            </w:pPr>
            <w:r w:rsidRPr="008A4261">
              <w:rPr>
                <w:sz w:val="22"/>
                <w:szCs w:val="22"/>
              </w:rPr>
              <w:t>10,7679</w:t>
            </w:r>
          </w:p>
        </w:tc>
        <w:tc>
          <w:tcPr>
            <w:tcW w:w="1780" w:type="dxa"/>
            <w:tcBorders>
              <w:top w:val="nil"/>
              <w:left w:val="nil"/>
              <w:bottom w:val="single" w:sz="4" w:space="0" w:color="auto"/>
              <w:right w:val="single" w:sz="4" w:space="0" w:color="auto"/>
            </w:tcBorders>
            <w:shd w:val="clear" w:color="auto" w:fill="auto"/>
            <w:vAlign w:val="center"/>
            <w:hideMark/>
          </w:tcPr>
          <w:p w14:paraId="5E88ED06" w14:textId="77777777" w:rsidR="00DB4376" w:rsidRPr="008A4261" w:rsidRDefault="00DB4376" w:rsidP="00DB4376">
            <w:pPr>
              <w:jc w:val="center"/>
              <w:rPr>
                <w:sz w:val="22"/>
                <w:szCs w:val="22"/>
              </w:rPr>
            </w:pPr>
            <w:r w:rsidRPr="008A4261">
              <w:rPr>
                <w:sz w:val="22"/>
                <w:szCs w:val="22"/>
              </w:rPr>
              <w:t>31 075,35</w:t>
            </w:r>
          </w:p>
        </w:tc>
        <w:tc>
          <w:tcPr>
            <w:tcW w:w="2120" w:type="dxa"/>
            <w:tcBorders>
              <w:top w:val="nil"/>
              <w:left w:val="nil"/>
              <w:bottom w:val="single" w:sz="4" w:space="0" w:color="auto"/>
              <w:right w:val="single" w:sz="4" w:space="0" w:color="auto"/>
            </w:tcBorders>
            <w:shd w:val="clear" w:color="auto" w:fill="auto"/>
            <w:noWrap/>
            <w:vAlign w:val="center"/>
            <w:hideMark/>
          </w:tcPr>
          <w:p w14:paraId="45F9EA7A" w14:textId="77777777" w:rsidR="00DB4376" w:rsidRPr="008A4261" w:rsidRDefault="00DB4376" w:rsidP="00DB4376">
            <w:pPr>
              <w:jc w:val="center"/>
              <w:rPr>
                <w:sz w:val="22"/>
                <w:szCs w:val="22"/>
              </w:rPr>
            </w:pPr>
            <w:r w:rsidRPr="008A4261">
              <w:rPr>
                <w:sz w:val="22"/>
                <w:szCs w:val="22"/>
              </w:rPr>
              <w:t>334 616,26</w:t>
            </w:r>
          </w:p>
        </w:tc>
      </w:tr>
      <w:tr w:rsidR="00DB4376" w:rsidRPr="008A4261" w14:paraId="3E34BC84"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E0A0354" w14:textId="77777777" w:rsidR="00DB4376" w:rsidRPr="008A4261" w:rsidRDefault="00DB4376" w:rsidP="00DB4376">
            <w:pPr>
              <w:jc w:val="center"/>
              <w:rPr>
                <w:color w:val="000000"/>
                <w:sz w:val="22"/>
                <w:szCs w:val="22"/>
              </w:rPr>
            </w:pPr>
            <w:r w:rsidRPr="008A4261">
              <w:rPr>
                <w:color w:val="000000"/>
                <w:sz w:val="22"/>
                <w:szCs w:val="22"/>
              </w:rPr>
              <w:t>1.52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12E5FF2" w14:textId="77777777" w:rsidR="00DB4376" w:rsidRPr="008A4261" w:rsidRDefault="00DB4376" w:rsidP="00DB4376">
            <w:pPr>
              <w:rPr>
                <w:sz w:val="22"/>
                <w:szCs w:val="22"/>
              </w:rPr>
            </w:pPr>
            <w:r w:rsidRPr="008A4261">
              <w:rPr>
                <w:sz w:val="22"/>
                <w:szCs w:val="22"/>
              </w:rPr>
              <w:t>Монтажных изделий массой: до 20 кг</w:t>
            </w:r>
          </w:p>
        </w:tc>
        <w:tc>
          <w:tcPr>
            <w:tcW w:w="1160" w:type="dxa"/>
            <w:tcBorders>
              <w:top w:val="nil"/>
              <w:left w:val="nil"/>
              <w:bottom w:val="single" w:sz="4" w:space="0" w:color="auto"/>
              <w:right w:val="single" w:sz="4" w:space="0" w:color="auto"/>
            </w:tcBorders>
            <w:shd w:val="clear" w:color="auto" w:fill="auto"/>
            <w:vAlign w:val="center"/>
            <w:hideMark/>
          </w:tcPr>
          <w:p w14:paraId="6B2383C1" w14:textId="77777777" w:rsidR="00DB4376" w:rsidRPr="008A4261" w:rsidRDefault="00DB4376" w:rsidP="00DB4376">
            <w:pPr>
              <w:jc w:val="center"/>
              <w:rPr>
                <w:sz w:val="22"/>
                <w:szCs w:val="22"/>
              </w:rPr>
            </w:pPr>
            <w:r w:rsidRPr="008A4261">
              <w:rPr>
                <w:sz w:val="22"/>
                <w:szCs w:val="22"/>
              </w:rPr>
              <w:t>т</w:t>
            </w:r>
          </w:p>
        </w:tc>
        <w:tc>
          <w:tcPr>
            <w:tcW w:w="1360" w:type="dxa"/>
            <w:tcBorders>
              <w:top w:val="nil"/>
              <w:left w:val="nil"/>
              <w:bottom w:val="single" w:sz="4" w:space="0" w:color="auto"/>
              <w:right w:val="single" w:sz="4" w:space="0" w:color="auto"/>
            </w:tcBorders>
            <w:shd w:val="clear" w:color="auto" w:fill="auto"/>
            <w:vAlign w:val="center"/>
            <w:hideMark/>
          </w:tcPr>
          <w:p w14:paraId="4C826FD6" w14:textId="77777777" w:rsidR="00DB4376" w:rsidRPr="008A4261" w:rsidRDefault="00DB4376" w:rsidP="00DB4376">
            <w:pPr>
              <w:jc w:val="center"/>
              <w:rPr>
                <w:sz w:val="22"/>
                <w:szCs w:val="22"/>
              </w:rPr>
            </w:pPr>
            <w:r w:rsidRPr="008A4261">
              <w:rPr>
                <w:sz w:val="22"/>
                <w:szCs w:val="22"/>
              </w:rPr>
              <w:t>10,7679</w:t>
            </w:r>
          </w:p>
        </w:tc>
        <w:tc>
          <w:tcPr>
            <w:tcW w:w="1780" w:type="dxa"/>
            <w:tcBorders>
              <w:top w:val="nil"/>
              <w:left w:val="nil"/>
              <w:bottom w:val="single" w:sz="4" w:space="0" w:color="auto"/>
              <w:right w:val="single" w:sz="4" w:space="0" w:color="auto"/>
            </w:tcBorders>
            <w:shd w:val="clear" w:color="auto" w:fill="auto"/>
            <w:vAlign w:val="center"/>
            <w:hideMark/>
          </w:tcPr>
          <w:p w14:paraId="43093956" w14:textId="77777777" w:rsidR="00DB4376" w:rsidRPr="008A4261" w:rsidRDefault="00DB4376" w:rsidP="00DB4376">
            <w:pPr>
              <w:jc w:val="center"/>
              <w:rPr>
                <w:sz w:val="22"/>
                <w:szCs w:val="22"/>
              </w:rPr>
            </w:pPr>
            <w:r w:rsidRPr="008A4261">
              <w:rPr>
                <w:sz w:val="22"/>
                <w:szCs w:val="22"/>
              </w:rPr>
              <w:t>116 313,60</w:t>
            </w:r>
          </w:p>
        </w:tc>
        <w:tc>
          <w:tcPr>
            <w:tcW w:w="2120" w:type="dxa"/>
            <w:tcBorders>
              <w:top w:val="nil"/>
              <w:left w:val="nil"/>
              <w:bottom w:val="single" w:sz="4" w:space="0" w:color="auto"/>
              <w:right w:val="single" w:sz="4" w:space="0" w:color="auto"/>
            </w:tcBorders>
            <w:shd w:val="clear" w:color="auto" w:fill="auto"/>
            <w:noWrap/>
            <w:vAlign w:val="center"/>
            <w:hideMark/>
          </w:tcPr>
          <w:p w14:paraId="53E974DA" w14:textId="77777777" w:rsidR="00DB4376" w:rsidRPr="008A4261" w:rsidRDefault="00DB4376" w:rsidP="00DB4376">
            <w:pPr>
              <w:jc w:val="center"/>
              <w:rPr>
                <w:sz w:val="22"/>
                <w:szCs w:val="22"/>
              </w:rPr>
            </w:pPr>
            <w:r w:rsidRPr="008A4261">
              <w:rPr>
                <w:sz w:val="22"/>
                <w:szCs w:val="22"/>
              </w:rPr>
              <w:t>1 252 453,21</w:t>
            </w:r>
          </w:p>
        </w:tc>
      </w:tr>
      <w:tr w:rsidR="00DB4376" w:rsidRPr="008A4261" w14:paraId="65D77226"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830EE52" w14:textId="77777777" w:rsidR="00DB4376" w:rsidRPr="008A4261" w:rsidRDefault="00DB4376" w:rsidP="00DB4376">
            <w:pPr>
              <w:jc w:val="center"/>
              <w:rPr>
                <w:color w:val="000000"/>
                <w:sz w:val="22"/>
                <w:szCs w:val="22"/>
              </w:rPr>
            </w:pPr>
            <w:r w:rsidRPr="008A4261">
              <w:rPr>
                <w:color w:val="000000"/>
                <w:sz w:val="22"/>
                <w:szCs w:val="22"/>
              </w:rPr>
              <w:t>1.53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8337583" w14:textId="77777777" w:rsidR="00DB4376" w:rsidRPr="008A4261" w:rsidRDefault="00DB4376" w:rsidP="00DB4376">
            <w:pPr>
              <w:rPr>
                <w:sz w:val="22"/>
                <w:szCs w:val="22"/>
              </w:rPr>
            </w:pPr>
            <w:r w:rsidRPr="008A4261">
              <w:rPr>
                <w:sz w:val="22"/>
                <w:szCs w:val="22"/>
              </w:rPr>
              <w:t>Устройство антисейсмических швов</w:t>
            </w:r>
          </w:p>
        </w:tc>
        <w:tc>
          <w:tcPr>
            <w:tcW w:w="1160" w:type="dxa"/>
            <w:tcBorders>
              <w:top w:val="nil"/>
              <w:left w:val="nil"/>
              <w:bottom w:val="single" w:sz="4" w:space="0" w:color="auto"/>
              <w:right w:val="single" w:sz="4" w:space="0" w:color="auto"/>
            </w:tcBorders>
            <w:shd w:val="clear" w:color="auto" w:fill="auto"/>
            <w:vAlign w:val="center"/>
            <w:hideMark/>
          </w:tcPr>
          <w:p w14:paraId="4930057F" w14:textId="77777777" w:rsidR="00DB4376" w:rsidRPr="008A4261" w:rsidRDefault="00DB4376" w:rsidP="00DB4376">
            <w:pPr>
              <w:jc w:val="center"/>
              <w:rPr>
                <w:sz w:val="22"/>
                <w:szCs w:val="22"/>
              </w:rPr>
            </w:pPr>
            <w:r w:rsidRPr="008A4261">
              <w:rPr>
                <w:sz w:val="22"/>
                <w:szCs w:val="22"/>
              </w:rPr>
              <w:t>100 м</w:t>
            </w:r>
          </w:p>
        </w:tc>
        <w:tc>
          <w:tcPr>
            <w:tcW w:w="1360" w:type="dxa"/>
            <w:tcBorders>
              <w:top w:val="nil"/>
              <w:left w:val="nil"/>
              <w:bottom w:val="single" w:sz="4" w:space="0" w:color="auto"/>
              <w:right w:val="single" w:sz="4" w:space="0" w:color="auto"/>
            </w:tcBorders>
            <w:shd w:val="clear" w:color="auto" w:fill="auto"/>
            <w:vAlign w:val="center"/>
            <w:hideMark/>
          </w:tcPr>
          <w:p w14:paraId="524FA9FC" w14:textId="77777777" w:rsidR="00DB4376" w:rsidRPr="008A4261" w:rsidRDefault="00DB4376" w:rsidP="00DB4376">
            <w:pPr>
              <w:jc w:val="center"/>
              <w:rPr>
                <w:sz w:val="22"/>
                <w:szCs w:val="22"/>
              </w:rPr>
            </w:pPr>
            <w:r w:rsidRPr="008A4261">
              <w:rPr>
                <w:sz w:val="22"/>
                <w:szCs w:val="22"/>
              </w:rPr>
              <w:t>18,5164</w:t>
            </w:r>
          </w:p>
        </w:tc>
        <w:tc>
          <w:tcPr>
            <w:tcW w:w="1780" w:type="dxa"/>
            <w:tcBorders>
              <w:top w:val="nil"/>
              <w:left w:val="nil"/>
              <w:bottom w:val="single" w:sz="4" w:space="0" w:color="auto"/>
              <w:right w:val="single" w:sz="4" w:space="0" w:color="auto"/>
            </w:tcBorders>
            <w:shd w:val="clear" w:color="auto" w:fill="auto"/>
            <w:vAlign w:val="center"/>
            <w:hideMark/>
          </w:tcPr>
          <w:p w14:paraId="55390203" w14:textId="77777777" w:rsidR="00DB4376" w:rsidRPr="008A4261" w:rsidRDefault="00DB4376" w:rsidP="00DB4376">
            <w:pPr>
              <w:jc w:val="center"/>
              <w:rPr>
                <w:sz w:val="22"/>
                <w:szCs w:val="22"/>
              </w:rPr>
            </w:pPr>
            <w:r w:rsidRPr="008A4261">
              <w:rPr>
                <w:sz w:val="22"/>
                <w:szCs w:val="22"/>
              </w:rPr>
              <w:t>98 755,63</w:t>
            </w:r>
          </w:p>
        </w:tc>
        <w:tc>
          <w:tcPr>
            <w:tcW w:w="2120" w:type="dxa"/>
            <w:tcBorders>
              <w:top w:val="nil"/>
              <w:left w:val="nil"/>
              <w:bottom w:val="single" w:sz="4" w:space="0" w:color="auto"/>
              <w:right w:val="single" w:sz="4" w:space="0" w:color="auto"/>
            </w:tcBorders>
            <w:shd w:val="clear" w:color="auto" w:fill="auto"/>
            <w:noWrap/>
            <w:vAlign w:val="center"/>
            <w:hideMark/>
          </w:tcPr>
          <w:p w14:paraId="070F024A" w14:textId="77777777" w:rsidR="00DB4376" w:rsidRPr="008A4261" w:rsidRDefault="00DB4376" w:rsidP="00DB4376">
            <w:pPr>
              <w:jc w:val="center"/>
              <w:rPr>
                <w:sz w:val="22"/>
                <w:szCs w:val="22"/>
              </w:rPr>
            </w:pPr>
            <w:r w:rsidRPr="008A4261">
              <w:rPr>
                <w:sz w:val="22"/>
                <w:szCs w:val="22"/>
              </w:rPr>
              <w:t>1 828 598,75</w:t>
            </w:r>
          </w:p>
        </w:tc>
      </w:tr>
      <w:tr w:rsidR="00DB4376" w:rsidRPr="008A4261" w14:paraId="609548A3"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5430E86" w14:textId="77777777" w:rsidR="00DB4376" w:rsidRPr="008A4261" w:rsidRDefault="00DB4376" w:rsidP="00DB4376">
            <w:pPr>
              <w:jc w:val="center"/>
              <w:rPr>
                <w:color w:val="000000"/>
                <w:sz w:val="22"/>
                <w:szCs w:val="22"/>
              </w:rPr>
            </w:pPr>
            <w:r w:rsidRPr="008A4261">
              <w:rPr>
                <w:color w:val="000000"/>
                <w:sz w:val="22"/>
                <w:szCs w:val="22"/>
              </w:rPr>
              <w:t>1.54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890E1AD" w14:textId="77777777" w:rsidR="00DB4376" w:rsidRPr="008A4261" w:rsidRDefault="00DB4376" w:rsidP="00DB4376">
            <w:pPr>
              <w:rPr>
                <w:sz w:val="22"/>
                <w:szCs w:val="22"/>
              </w:rPr>
            </w:pPr>
            <w:r w:rsidRPr="008A4261">
              <w:rPr>
                <w:sz w:val="22"/>
                <w:szCs w:val="22"/>
              </w:rPr>
              <w:t>Штукатурка по сетке без устройства каркаса: улучшенная стен</w:t>
            </w:r>
          </w:p>
        </w:tc>
        <w:tc>
          <w:tcPr>
            <w:tcW w:w="1160" w:type="dxa"/>
            <w:tcBorders>
              <w:top w:val="nil"/>
              <w:left w:val="nil"/>
              <w:bottom w:val="single" w:sz="4" w:space="0" w:color="auto"/>
              <w:right w:val="single" w:sz="4" w:space="0" w:color="auto"/>
            </w:tcBorders>
            <w:shd w:val="clear" w:color="auto" w:fill="auto"/>
            <w:vAlign w:val="center"/>
            <w:hideMark/>
          </w:tcPr>
          <w:p w14:paraId="792E901F"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0A5BF325" w14:textId="77777777" w:rsidR="00DB4376" w:rsidRPr="008A4261" w:rsidRDefault="00DB4376" w:rsidP="00DB4376">
            <w:pPr>
              <w:jc w:val="center"/>
              <w:rPr>
                <w:sz w:val="22"/>
                <w:szCs w:val="22"/>
              </w:rPr>
            </w:pPr>
            <w:r w:rsidRPr="008A4261">
              <w:rPr>
                <w:sz w:val="22"/>
                <w:szCs w:val="22"/>
              </w:rPr>
              <w:t>55,1174</w:t>
            </w:r>
          </w:p>
        </w:tc>
        <w:tc>
          <w:tcPr>
            <w:tcW w:w="1780" w:type="dxa"/>
            <w:tcBorders>
              <w:top w:val="nil"/>
              <w:left w:val="nil"/>
              <w:bottom w:val="single" w:sz="4" w:space="0" w:color="auto"/>
              <w:right w:val="single" w:sz="4" w:space="0" w:color="auto"/>
            </w:tcBorders>
            <w:shd w:val="clear" w:color="auto" w:fill="auto"/>
            <w:vAlign w:val="center"/>
            <w:hideMark/>
          </w:tcPr>
          <w:p w14:paraId="048B8BEA" w14:textId="77777777" w:rsidR="00DB4376" w:rsidRPr="008A4261" w:rsidRDefault="00DB4376" w:rsidP="00DB4376">
            <w:pPr>
              <w:jc w:val="center"/>
              <w:rPr>
                <w:sz w:val="22"/>
                <w:szCs w:val="22"/>
              </w:rPr>
            </w:pPr>
            <w:r w:rsidRPr="008A4261">
              <w:rPr>
                <w:sz w:val="22"/>
                <w:szCs w:val="22"/>
              </w:rPr>
              <w:t>135 198,18</w:t>
            </w:r>
          </w:p>
        </w:tc>
        <w:tc>
          <w:tcPr>
            <w:tcW w:w="2120" w:type="dxa"/>
            <w:tcBorders>
              <w:top w:val="nil"/>
              <w:left w:val="nil"/>
              <w:bottom w:val="single" w:sz="4" w:space="0" w:color="auto"/>
              <w:right w:val="single" w:sz="4" w:space="0" w:color="auto"/>
            </w:tcBorders>
            <w:shd w:val="clear" w:color="auto" w:fill="auto"/>
            <w:noWrap/>
            <w:vAlign w:val="center"/>
            <w:hideMark/>
          </w:tcPr>
          <w:p w14:paraId="78834FB2" w14:textId="77777777" w:rsidR="00DB4376" w:rsidRPr="008A4261" w:rsidRDefault="00DB4376" w:rsidP="00DB4376">
            <w:pPr>
              <w:jc w:val="center"/>
              <w:rPr>
                <w:sz w:val="22"/>
                <w:szCs w:val="22"/>
              </w:rPr>
            </w:pPr>
            <w:r w:rsidRPr="008A4261">
              <w:rPr>
                <w:sz w:val="22"/>
                <w:szCs w:val="22"/>
              </w:rPr>
              <w:t>7 451 772,17</w:t>
            </w:r>
          </w:p>
        </w:tc>
      </w:tr>
      <w:tr w:rsidR="00DB4376" w:rsidRPr="008A4261" w14:paraId="71DFE69B"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A10817C" w14:textId="77777777" w:rsidR="00DB4376" w:rsidRPr="008A4261" w:rsidRDefault="00DB4376" w:rsidP="00DB4376">
            <w:pPr>
              <w:jc w:val="center"/>
              <w:rPr>
                <w:color w:val="000000"/>
                <w:sz w:val="22"/>
                <w:szCs w:val="22"/>
              </w:rPr>
            </w:pPr>
            <w:r w:rsidRPr="008A4261">
              <w:rPr>
                <w:color w:val="000000"/>
                <w:sz w:val="22"/>
                <w:szCs w:val="22"/>
              </w:rPr>
              <w:t>1.55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6445DF2" w14:textId="77777777" w:rsidR="00DB4376" w:rsidRPr="008A4261" w:rsidRDefault="00DB4376" w:rsidP="00DB4376">
            <w:pPr>
              <w:rPr>
                <w:sz w:val="22"/>
                <w:szCs w:val="22"/>
              </w:rPr>
            </w:pPr>
            <w:r w:rsidRPr="008A4261">
              <w:rPr>
                <w:sz w:val="22"/>
                <w:szCs w:val="22"/>
              </w:rPr>
              <w:t xml:space="preserve">Окраска металлических </w:t>
            </w:r>
            <w:proofErr w:type="spellStart"/>
            <w:r w:rsidRPr="008A4261">
              <w:rPr>
                <w:sz w:val="22"/>
                <w:szCs w:val="22"/>
              </w:rPr>
              <w:t>огрунтованных</w:t>
            </w:r>
            <w:proofErr w:type="spellEnd"/>
            <w:r w:rsidRPr="008A4261">
              <w:rPr>
                <w:sz w:val="22"/>
                <w:szCs w:val="22"/>
              </w:rPr>
              <w:t xml:space="preserve"> поверхностей за 2 раза</w:t>
            </w:r>
          </w:p>
        </w:tc>
        <w:tc>
          <w:tcPr>
            <w:tcW w:w="1160" w:type="dxa"/>
            <w:tcBorders>
              <w:top w:val="nil"/>
              <w:left w:val="nil"/>
              <w:bottom w:val="single" w:sz="4" w:space="0" w:color="auto"/>
              <w:right w:val="single" w:sz="4" w:space="0" w:color="auto"/>
            </w:tcBorders>
            <w:shd w:val="clear" w:color="auto" w:fill="auto"/>
            <w:vAlign w:val="center"/>
            <w:hideMark/>
          </w:tcPr>
          <w:p w14:paraId="47D4D5F8"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4B2168C1" w14:textId="77777777" w:rsidR="00DB4376" w:rsidRPr="008A4261" w:rsidRDefault="00DB4376" w:rsidP="00DB4376">
            <w:pPr>
              <w:jc w:val="center"/>
              <w:rPr>
                <w:sz w:val="22"/>
                <w:szCs w:val="22"/>
              </w:rPr>
            </w:pPr>
            <w:r w:rsidRPr="008A4261">
              <w:rPr>
                <w:sz w:val="22"/>
                <w:szCs w:val="22"/>
              </w:rPr>
              <w:t>8,026</w:t>
            </w:r>
          </w:p>
        </w:tc>
        <w:tc>
          <w:tcPr>
            <w:tcW w:w="1780" w:type="dxa"/>
            <w:tcBorders>
              <w:top w:val="nil"/>
              <w:left w:val="nil"/>
              <w:bottom w:val="single" w:sz="4" w:space="0" w:color="auto"/>
              <w:right w:val="single" w:sz="4" w:space="0" w:color="auto"/>
            </w:tcBorders>
            <w:shd w:val="clear" w:color="auto" w:fill="auto"/>
            <w:vAlign w:val="center"/>
            <w:hideMark/>
          </w:tcPr>
          <w:p w14:paraId="5BBC8FE6" w14:textId="77777777" w:rsidR="00DB4376" w:rsidRPr="008A4261" w:rsidRDefault="00DB4376" w:rsidP="00DB4376">
            <w:pPr>
              <w:jc w:val="center"/>
              <w:rPr>
                <w:sz w:val="22"/>
                <w:szCs w:val="22"/>
              </w:rPr>
            </w:pPr>
            <w:r w:rsidRPr="008A4261">
              <w:rPr>
                <w:sz w:val="22"/>
                <w:szCs w:val="22"/>
              </w:rPr>
              <w:t>11 555,85</w:t>
            </w:r>
          </w:p>
        </w:tc>
        <w:tc>
          <w:tcPr>
            <w:tcW w:w="2120" w:type="dxa"/>
            <w:tcBorders>
              <w:top w:val="nil"/>
              <w:left w:val="nil"/>
              <w:bottom w:val="single" w:sz="4" w:space="0" w:color="auto"/>
              <w:right w:val="single" w:sz="4" w:space="0" w:color="auto"/>
            </w:tcBorders>
            <w:shd w:val="clear" w:color="auto" w:fill="auto"/>
            <w:noWrap/>
            <w:vAlign w:val="center"/>
            <w:hideMark/>
          </w:tcPr>
          <w:p w14:paraId="6BE957F3" w14:textId="77777777" w:rsidR="00DB4376" w:rsidRPr="008A4261" w:rsidRDefault="00DB4376" w:rsidP="00DB4376">
            <w:pPr>
              <w:jc w:val="center"/>
              <w:rPr>
                <w:sz w:val="22"/>
                <w:szCs w:val="22"/>
              </w:rPr>
            </w:pPr>
            <w:r w:rsidRPr="008A4261">
              <w:rPr>
                <w:sz w:val="22"/>
                <w:szCs w:val="22"/>
              </w:rPr>
              <w:t>92 747,25</w:t>
            </w:r>
          </w:p>
        </w:tc>
      </w:tr>
      <w:tr w:rsidR="00DB4376" w:rsidRPr="008A4261" w14:paraId="280B9600"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59EC6B7" w14:textId="77777777" w:rsidR="00DB4376" w:rsidRPr="008A4261" w:rsidRDefault="00DB4376" w:rsidP="00DB4376">
            <w:pPr>
              <w:jc w:val="center"/>
              <w:rPr>
                <w:color w:val="000000"/>
                <w:sz w:val="22"/>
                <w:szCs w:val="22"/>
              </w:rPr>
            </w:pPr>
            <w:r w:rsidRPr="008A4261">
              <w:rPr>
                <w:color w:val="000000"/>
                <w:sz w:val="22"/>
                <w:szCs w:val="22"/>
              </w:rPr>
              <w:t>1.56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73A1E71" w14:textId="77777777" w:rsidR="00DB4376" w:rsidRPr="008A4261" w:rsidRDefault="00DB4376" w:rsidP="00DB4376">
            <w:pPr>
              <w:rPr>
                <w:sz w:val="22"/>
                <w:szCs w:val="22"/>
              </w:rPr>
            </w:pPr>
            <w:r w:rsidRPr="008A4261">
              <w:rPr>
                <w:sz w:val="22"/>
                <w:szCs w:val="22"/>
              </w:rPr>
              <w:t>Устройство перегородок в санузлах</w:t>
            </w:r>
          </w:p>
        </w:tc>
        <w:tc>
          <w:tcPr>
            <w:tcW w:w="1160" w:type="dxa"/>
            <w:tcBorders>
              <w:top w:val="nil"/>
              <w:left w:val="nil"/>
              <w:bottom w:val="single" w:sz="4" w:space="0" w:color="auto"/>
              <w:right w:val="single" w:sz="4" w:space="0" w:color="auto"/>
            </w:tcBorders>
            <w:shd w:val="clear" w:color="auto" w:fill="auto"/>
            <w:vAlign w:val="center"/>
            <w:hideMark/>
          </w:tcPr>
          <w:p w14:paraId="7BAEA539"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605632E" w14:textId="77777777" w:rsidR="00DB4376" w:rsidRPr="008A4261" w:rsidRDefault="00DB4376" w:rsidP="00DB4376">
            <w:pPr>
              <w:jc w:val="center"/>
              <w:rPr>
                <w:sz w:val="22"/>
                <w:szCs w:val="22"/>
              </w:rPr>
            </w:pPr>
            <w:r w:rsidRPr="008A4261">
              <w:rPr>
                <w:sz w:val="22"/>
                <w:szCs w:val="22"/>
              </w:rPr>
              <w:t>0,6408</w:t>
            </w:r>
          </w:p>
        </w:tc>
        <w:tc>
          <w:tcPr>
            <w:tcW w:w="1780" w:type="dxa"/>
            <w:tcBorders>
              <w:top w:val="nil"/>
              <w:left w:val="nil"/>
              <w:bottom w:val="single" w:sz="4" w:space="0" w:color="auto"/>
              <w:right w:val="single" w:sz="4" w:space="0" w:color="auto"/>
            </w:tcBorders>
            <w:shd w:val="clear" w:color="auto" w:fill="auto"/>
            <w:vAlign w:val="center"/>
            <w:hideMark/>
          </w:tcPr>
          <w:p w14:paraId="47BAD612" w14:textId="77777777" w:rsidR="00DB4376" w:rsidRPr="008A4261" w:rsidRDefault="00DB4376" w:rsidP="00DB4376">
            <w:pPr>
              <w:jc w:val="center"/>
              <w:rPr>
                <w:sz w:val="22"/>
                <w:szCs w:val="22"/>
              </w:rPr>
            </w:pPr>
            <w:r w:rsidRPr="008A4261">
              <w:rPr>
                <w:sz w:val="22"/>
                <w:szCs w:val="22"/>
              </w:rPr>
              <w:t>1 276 796,48</w:t>
            </w:r>
          </w:p>
        </w:tc>
        <w:tc>
          <w:tcPr>
            <w:tcW w:w="2120" w:type="dxa"/>
            <w:tcBorders>
              <w:top w:val="nil"/>
              <w:left w:val="nil"/>
              <w:bottom w:val="single" w:sz="4" w:space="0" w:color="auto"/>
              <w:right w:val="single" w:sz="4" w:space="0" w:color="auto"/>
            </w:tcBorders>
            <w:shd w:val="clear" w:color="auto" w:fill="auto"/>
            <w:noWrap/>
            <w:vAlign w:val="center"/>
            <w:hideMark/>
          </w:tcPr>
          <w:p w14:paraId="65B33BD7" w14:textId="77777777" w:rsidR="00DB4376" w:rsidRPr="008A4261" w:rsidRDefault="00DB4376" w:rsidP="00DB4376">
            <w:pPr>
              <w:jc w:val="center"/>
              <w:rPr>
                <w:sz w:val="22"/>
                <w:szCs w:val="22"/>
              </w:rPr>
            </w:pPr>
            <w:r w:rsidRPr="008A4261">
              <w:rPr>
                <w:sz w:val="22"/>
                <w:szCs w:val="22"/>
              </w:rPr>
              <w:t>818 171,18</w:t>
            </w:r>
          </w:p>
        </w:tc>
      </w:tr>
      <w:tr w:rsidR="00DB4376" w:rsidRPr="008A4261" w14:paraId="4EE14D09"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5F86513E" w14:textId="77777777" w:rsidR="00DB4376" w:rsidRPr="008A4261" w:rsidRDefault="00DB4376" w:rsidP="00DB4376">
            <w:pPr>
              <w:jc w:val="center"/>
              <w:rPr>
                <w:color w:val="000000"/>
                <w:sz w:val="22"/>
                <w:szCs w:val="22"/>
              </w:rPr>
            </w:pPr>
            <w:r w:rsidRPr="008A4261">
              <w:rPr>
                <w:color w:val="000000"/>
                <w:sz w:val="22"/>
                <w:szCs w:val="22"/>
              </w:rPr>
              <w:t>1.57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EE7B029" w14:textId="77777777" w:rsidR="00DB4376" w:rsidRPr="008A4261" w:rsidRDefault="00DB4376" w:rsidP="00DB4376">
            <w:pPr>
              <w:rPr>
                <w:sz w:val="22"/>
                <w:szCs w:val="22"/>
              </w:rPr>
            </w:pPr>
            <w:r w:rsidRPr="008A4261">
              <w:rPr>
                <w:sz w:val="22"/>
                <w:szCs w:val="22"/>
              </w:rPr>
              <w:t>Установка блоков из ПВХ в наружных и внутренних дверных проемах</w:t>
            </w:r>
          </w:p>
        </w:tc>
        <w:tc>
          <w:tcPr>
            <w:tcW w:w="1160" w:type="dxa"/>
            <w:tcBorders>
              <w:top w:val="nil"/>
              <w:left w:val="nil"/>
              <w:bottom w:val="single" w:sz="4" w:space="0" w:color="auto"/>
              <w:right w:val="single" w:sz="4" w:space="0" w:color="auto"/>
            </w:tcBorders>
            <w:shd w:val="clear" w:color="auto" w:fill="auto"/>
            <w:vAlign w:val="center"/>
            <w:hideMark/>
          </w:tcPr>
          <w:p w14:paraId="595DD94E"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006658F6" w14:textId="77777777" w:rsidR="00DB4376" w:rsidRPr="008A4261" w:rsidRDefault="00DB4376" w:rsidP="00DB4376">
            <w:pPr>
              <w:jc w:val="center"/>
              <w:rPr>
                <w:sz w:val="22"/>
                <w:szCs w:val="22"/>
              </w:rPr>
            </w:pPr>
            <w:r w:rsidRPr="008A4261">
              <w:rPr>
                <w:sz w:val="22"/>
                <w:szCs w:val="22"/>
              </w:rPr>
              <w:t>0,10</w:t>
            </w:r>
          </w:p>
        </w:tc>
        <w:tc>
          <w:tcPr>
            <w:tcW w:w="1780" w:type="dxa"/>
            <w:tcBorders>
              <w:top w:val="nil"/>
              <w:left w:val="nil"/>
              <w:bottom w:val="single" w:sz="4" w:space="0" w:color="auto"/>
              <w:right w:val="single" w:sz="4" w:space="0" w:color="auto"/>
            </w:tcBorders>
            <w:shd w:val="clear" w:color="auto" w:fill="auto"/>
            <w:vAlign w:val="center"/>
            <w:hideMark/>
          </w:tcPr>
          <w:p w14:paraId="716F7DC0" w14:textId="77777777" w:rsidR="00DB4376" w:rsidRPr="008A4261" w:rsidRDefault="00DB4376" w:rsidP="00DB4376">
            <w:pPr>
              <w:jc w:val="center"/>
              <w:rPr>
                <w:sz w:val="22"/>
                <w:szCs w:val="22"/>
              </w:rPr>
            </w:pPr>
            <w:r w:rsidRPr="008A4261">
              <w:rPr>
                <w:sz w:val="22"/>
                <w:szCs w:val="22"/>
              </w:rPr>
              <w:t>1 346 919,25</w:t>
            </w:r>
          </w:p>
        </w:tc>
        <w:tc>
          <w:tcPr>
            <w:tcW w:w="2120" w:type="dxa"/>
            <w:tcBorders>
              <w:top w:val="nil"/>
              <w:left w:val="nil"/>
              <w:bottom w:val="single" w:sz="4" w:space="0" w:color="auto"/>
              <w:right w:val="single" w:sz="4" w:space="0" w:color="auto"/>
            </w:tcBorders>
            <w:shd w:val="clear" w:color="auto" w:fill="auto"/>
            <w:noWrap/>
            <w:vAlign w:val="center"/>
            <w:hideMark/>
          </w:tcPr>
          <w:p w14:paraId="5D382B48" w14:textId="77777777" w:rsidR="00DB4376" w:rsidRPr="008A4261" w:rsidRDefault="00DB4376" w:rsidP="00DB4376">
            <w:pPr>
              <w:jc w:val="center"/>
              <w:rPr>
                <w:sz w:val="22"/>
                <w:szCs w:val="22"/>
              </w:rPr>
            </w:pPr>
            <w:r w:rsidRPr="008A4261">
              <w:rPr>
                <w:sz w:val="22"/>
                <w:szCs w:val="22"/>
              </w:rPr>
              <w:t>135 769,46</w:t>
            </w:r>
          </w:p>
        </w:tc>
      </w:tr>
      <w:tr w:rsidR="00DB4376" w:rsidRPr="008A4261" w14:paraId="76CBE117"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45530FB" w14:textId="77777777" w:rsidR="00DB4376" w:rsidRPr="008A4261" w:rsidRDefault="00DB4376" w:rsidP="00DB4376">
            <w:pPr>
              <w:jc w:val="center"/>
              <w:rPr>
                <w:color w:val="000000"/>
                <w:sz w:val="22"/>
                <w:szCs w:val="22"/>
              </w:rPr>
            </w:pPr>
            <w:r w:rsidRPr="008A4261">
              <w:rPr>
                <w:color w:val="000000"/>
                <w:sz w:val="22"/>
                <w:szCs w:val="22"/>
              </w:rPr>
              <w:t>1.58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344D770" w14:textId="77777777" w:rsidR="00DB4376" w:rsidRPr="008A4261" w:rsidRDefault="00DB4376" w:rsidP="00DB4376">
            <w:pPr>
              <w:rPr>
                <w:sz w:val="22"/>
                <w:szCs w:val="22"/>
              </w:rPr>
            </w:pPr>
            <w:r w:rsidRPr="008A4261">
              <w:rPr>
                <w:sz w:val="22"/>
                <w:szCs w:val="22"/>
              </w:rPr>
              <w:t xml:space="preserve">Обшивка </w:t>
            </w:r>
            <w:proofErr w:type="spellStart"/>
            <w:r w:rsidRPr="008A4261">
              <w:rPr>
                <w:sz w:val="22"/>
                <w:szCs w:val="22"/>
              </w:rPr>
              <w:t>вентшахт</w:t>
            </w:r>
            <w:proofErr w:type="spellEnd"/>
            <w:r w:rsidRPr="008A4261">
              <w:rPr>
                <w:sz w:val="22"/>
                <w:szCs w:val="22"/>
              </w:rPr>
              <w:t xml:space="preserve"> 2-мя слоями г/к</w:t>
            </w:r>
          </w:p>
        </w:tc>
        <w:tc>
          <w:tcPr>
            <w:tcW w:w="1160" w:type="dxa"/>
            <w:tcBorders>
              <w:top w:val="nil"/>
              <w:left w:val="nil"/>
              <w:bottom w:val="single" w:sz="4" w:space="0" w:color="auto"/>
              <w:right w:val="single" w:sz="4" w:space="0" w:color="auto"/>
            </w:tcBorders>
            <w:shd w:val="clear" w:color="auto" w:fill="auto"/>
            <w:vAlign w:val="center"/>
            <w:hideMark/>
          </w:tcPr>
          <w:p w14:paraId="4309BDC0"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67C15553" w14:textId="77777777" w:rsidR="00DB4376" w:rsidRPr="008A4261" w:rsidRDefault="00DB4376" w:rsidP="00DB4376">
            <w:pPr>
              <w:jc w:val="center"/>
              <w:rPr>
                <w:sz w:val="22"/>
                <w:szCs w:val="22"/>
              </w:rPr>
            </w:pPr>
            <w:r w:rsidRPr="008A4261">
              <w:rPr>
                <w:sz w:val="22"/>
                <w:szCs w:val="22"/>
              </w:rPr>
              <w:t>4,129</w:t>
            </w:r>
          </w:p>
        </w:tc>
        <w:tc>
          <w:tcPr>
            <w:tcW w:w="1780" w:type="dxa"/>
            <w:tcBorders>
              <w:top w:val="nil"/>
              <w:left w:val="nil"/>
              <w:bottom w:val="single" w:sz="4" w:space="0" w:color="auto"/>
              <w:right w:val="single" w:sz="4" w:space="0" w:color="auto"/>
            </w:tcBorders>
            <w:shd w:val="clear" w:color="auto" w:fill="auto"/>
            <w:vAlign w:val="center"/>
            <w:hideMark/>
          </w:tcPr>
          <w:p w14:paraId="7EF3448A" w14:textId="77777777" w:rsidR="00DB4376" w:rsidRPr="008A4261" w:rsidRDefault="00DB4376" w:rsidP="00DB4376">
            <w:pPr>
              <w:jc w:val="center"/>
              <w:rPr>
                <w:sz w:val="22"/>
                <w:szCs w:val="22"/>
              </w:rPr>
            </w:pPr>
            <w:r w:rsidRPr="008A4261">
              <w:rPr>
                <w:sz w:val="22"/>
                <w:szCs w:val="22"/>
              </w:rPr>
              <w:t>157 320,39</w:t>
            </w:r>
          </w:p>
        </w:tc>
        <w:tc>
          <w:tcPr>
            <w:tcW w:w="2120" w:type="dxa"/>
            <w:tcBorders>
              <w:top w:val="nil"/>
              <w:left w:val="nil"/>
              <w:bottom w:val="single" w:sz="4" w:space="0" w:color="auto"/>
              <w:right w:val="single" w:sz="4" w:space="0" w:color="auto"/>
            </w:tcBorders>
            <w:shd w:val="clear" w:color="auto" w:fill="auto"/>
            <w:noWrap/>
            <w:vAlign w:val="center"/>
            <w:hideMark/>
          </w:tcPr>
          <w:p w14:paraId="559957D8" w14:textId="77777777" w:rsidR="00DB4376" w:rsidRPr="008A4261" w:rsidRDefault="00DB4376" w:rsidP="00DB4376">
            <w:pPr>
              <w:jc w:val="center"/>
              <w:rPr>
                <w:sz w:val="22"/>
                <w:szCs w:val="22"/>
              </w:rPr>
            </w:pPr>
            <w:r w:rsidRPr="008A4261">
              <w:rPr>
                <w:sz w:val="22"/>
                <w:szCs w:val="22"/>
              </w:rPr>
              <w:t>649 575,89</w:t>
            </w:r>
          </w:p>
        </w:tc>
      </w:tr>
      <w:tr w:rsidR="00DB4376" w:rsidRPr="008A4261" w14:paraId="516EB38D"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6873794" w14:textId="77777777" w:rsidR="00DB4376" w:rsidRPr="008A4261" w:rsidRDefault="00DB4376" w:rsidP="00DB4376">
            <w:pPr>
              <w:jc w:val="center"/>
              <w:rPr>
                <w:color w:val="000000"/>
                <w:sz w:val="22"/>
                <w:szCs w:val="22"/>
              </w:rPr>
            </w:pPr>
            <w:r w:rsidRPr="008A4261">
              <w:rPr>
                <w:color w:val="000000"/>
                <w:sz w:val="22"/>
                <w:szCs w:val="22"/>
              </w:rPr>
              <w:t>1.59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C6BE4F0" w14:textId="77777777" w:rsidR="00DB4376" w:rsidRPr="008A4261" w:rsidRDefault="00DB4376" w:rsidP="00DB4376">
            <w:pPr>
              <w:rPr>
                <w:sz w:val="22"/>
                <w:szCs w:val="22"/>
              </w:rPr>
            </w:pPr>
            <w:r w:rsidRPr="008A4261">
              <w:rPr>
                <w:sz w:val="22"/>
                <w:szCs w:val="22"/>
              </w:rPr>
              <w:t>Обшивка стояков</w:t>
            </w:r>
          </w:p>
        </w:tc>
        <w:tc>
          <w:tcPr>
            <w:tcW w:w="1160" w:type="dxa"/>
            <w:tcBorders>
              <w:top w:val="nil"/>
              <w:left w:val="nil"/>
              <w:bottom w:val="single" w:sz="4" w:space="0" w:color="auto"/>
              <w:right w:val="single" w:sz="4" w:space="0" w:color="auto"/>
            </w:tcBorders>
            <w:shd w:val="clear" w:color="auto" w:fill="auto"/>
            <w:vAlign w:val="center"/>
            <w:hideMark/>
          </w:tcPr>
          <w:p w14:paraId="223A7932"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38483ADF" w14:textId="77777777" w:rsidR="00DB4376" w:rsidRPr="008A4261" w:rsidRDefault="00DB4376" w:rsidP="00DB4376">
            <w:pPr>
              <w:jc w:val="center"/>
              <w:rPr>
                <w:sz w:val="22"/>
                <w:szCs w:val="22"/>
              </w:rPr>
            </w:pPr>
            <w:r w:rsidRPr="008A4261">
              <w:rPr>
                <w:sz w:val="22"/>
                <w:szCs w:val="22"/>
              </w:rPr>
              <w:t>5,58</w:t>
            </w:r>
          </w:p>
        </w:tc>
        <w:tc>
          <w:tcPr>
            <w:tcW w:w="1780" w:type="dxa"/>
            <w:tcBorders>
              <w:top w:val="nil"/>
              <w:left w:val="nil"/>
              <w:bottom w:val="single" w:sz="4" w:space="0" w:color="auto"/>
              <w:right w:val="single" w:sz="4" w:space="0" w:color="auto"/>
            </w:tcBorders>
            <w:shd w:val="clear" w:color="auto" w:fill="auto"/>
            <w:vAlign w:val="center"/>
            <w:hideMark/>
          </w:tcPr>
          <w:p w14:paraId="46075055" w14:textId="77777777" w:rsidR="00DB4376" w:rsidRPr="008A4261" w:rsidRDefault="00DB4376" w:rsidP="00DB4376">
            <w:pPr>
              <w:jc w:val="center"/>
              <w:rPr>
                <w:sz w:val="22"/>
                <w:szCs w:val="22"/>
              </w:rPr>
            </w:pPr>
            <w:r w:rsidRPr="008A4261">
              <w:rPr>
                <w:sz w:val="22"/>
                <w:szCs w:val="22"/>
              </w:rPr>
              <w:t>114 641,63</w:t>
            </w:r>
          </w:p>
        </w:tc>
        <w:tc>
          <w:tcPr>
            <w:tcW w:w="2120" w:type="dxa"/>
            <w:tcBorders>
              <w:top w:val="nil"/>
              <w:left w:val="nil"/>
              <w:bottom w:val="single" w:sz="4" w:space="0" w:color="auto"/>
              <w:right w:val="single" w:sz="4" w:space="0" w:color="auto"/>
            </w:tcBorders>
            <w:shd w:val="clear" w:color="auto" w:fill="auto"/>
            <w:noWrap/>
            <w:vAlign w:val="center"/>
            <w:hideMark/>
          </w:tcPr>
          <w:p w14:paraId="21A1A61F" w14:textId="77777777" w:rsidR="00DB4376" w:rsidRPr="008A4261" w:rsidRDefault="00DB4376" w:rsidP="00DB4376">
            <w:pPr>
              <w:jc w:val="center"/>
              <w:rPr>
                <w:sz w:val="22"/>
                <w:szCs w:val="22"/>
              </w:rPr>
            </w:pPr>
            <w:r w:rsidRPr="008A4261">
              <w:rPr>
                <w:sz w:val="22"/>
                <w:szCs w:val="22"/>
              </w:rPr>
              <w:t>639 700,30</w:t>
            </w:r>
          </w:p>
        </w:tc>
      </w:tr>
      <w:tr w:rsidR="00DB4376" w:rsidRPr="008A4261" w14:paraId="74738FA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EEAFC38" w14:textId="77777777" w:rsidR="00DB4376" w:rsidRPr="008A4261" w:rsidRDefault="00DB4376" w:rsidP="00DB4376">
            <w:pPr>
              <w:jc w:val="center"/>
              <w:rPr>
                <w:color w:val="000000"/>
                <w:sz w:val="22"/>
                <w:szCs w:val="22"/>
              </w:rPr>
            </w:pPr>
            <w:r w:rsidRPr="008A4261">
              <w:rPr>
                <w:color w:val="000000"/>
                <w:sz w:val="22"/>
                <w:szCs w:val="22"/>
              </w:rPr>
              <w:t>1.60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7DABB93" w14:textId="77777777" w:rsidR="00DB4376" w:rsidRPr="008A4261" w:rsidRDefault="00DB4376" w:rsidP="00DB4376">
            <w:pPr>
              <w:rPr>
                <w:sz w:val="22"/>
                <w:szCs w:val="22"/>
              </w:rPr>
            </w:pPr>
            <w:r w:rsidRPr="008A4261">
              <w:rPr>
                <w:sz w:val="22"/>
                <w:szCs w:val="22"/>
              </w:rPr>
              <w:t>Устройство основания полов Тип 1 (Спальни-1эт.)</w:t>
            </w:r>
          </w:p>
        </w:tc>
        <w:tc>
          <w:tcPr>
            <w:tcW w:w="1160" w:type="dxa"/>
            <w:tcBorders>
              <w:top w:val="nil"/>
              <w:left w:val="nil"/>
              <w:bottom w:val="single" w:sz="4" w:space="0" w:color="auto"/>
              <w:right w:val="single" w:sz="4" w:space="0" w:color="auto"/>
            </w:tcBorders>
            <w:shd w:val="clear" w:color="auto" w:fill="auto"/>
            <w:vAlign w:val="center"/>
            <w:hideMark/>
          </w:tcPr>
          <w:p w14:paraId="5D5AB7F7"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C505618" w14:textId="77777777" w:rsidR="00DB4376" w:rsidRPr="008A4261" w:rsidRDefault="00DB4376" w:rsidP="00DB4376">
            <w:pPr>
              <w:jc w:val="center"/>
              <w:rPr>
                <w:sz w:val="22"/>
                <w:szCs w:val="22"/>
              </w:rPr>
            </w:pPr>
            <w:r w:rsidRPr="008A4261">
              <w:rPr>
                <w:sz w:val="22"/>
                <w:szCs w:val="22"/>
              </w:rPr>
              <w:t>3,6955</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103CEFB" w14:textId="77777777" w:rsidR="00DB4376" w:rsidRPr="008A4261" w:rsidRDefault="00DB4376" w:rsidP="00DB4376">
            <w:pPr>
              <w:jc w:val="center"/>
              <w:rPr>
                <w:sz w:val="22"/>
                <w:szCs w:val="22"/>
              </w:rPr>
            </w:pPr>
            <w:r w:rsidRPr="008A4261">
              <w:rPr>
                <w:sz w:val="22"/>
                <w:szCs w:val="22"/>
              </w:rPr>
              <w:t>292 061,97</w:t>
            </w:r>
          </w:p>
        </w:tc>
        <w:tc>
          <w:tcPr>
            <w:tcW w:w="2120" w:type="dxa"/>
            <w:tcBorders>
              <w:top w:val="nil"/>
              <w:left w:val="nil"/>
              <w:bottom w:val="single" w:sz="4" w:space="0" w:color="auto"/>
              <w:right w:val="single" w:sz="4" w:space="0" w:color="auto"/>
            </w:tcBorders>
            <w:shd w:val="clear" w:color="auto" w:fill="auto"/>
            <w:noWrap/>
            <w:vAlign w:val="center"/>
            <w:hideMark/>
          </w:tcPr>
          <w:p w14:paraId="7A283B30" w14:textId="77777777" w:rsidR="00DB4376" w:rsidRPr="008A4261" w:rsidRDefault="00DB4376" w:rsidP="00DB4376">
            <w:pPr>
              <w:jc w:val="center"/>
              <w:rPr>
                <w:sz w:val="22"/>
                <w:szCs w:val="22"/>
              </w:rPr>
            </w:pPr>
            <w:r w:rsidRPr="008A4261">
              <w:rPr>
                <w:sz w:val="22"/>
                <w:szCs w:val="22"/>
              </w:rPr>
              <w:t>1 079 315,01</w:t>
            </w:r>
          </w:p>
        </w:tc>
      </w:tr>
      <w:tr w:rsidR="00DB4376" w:rsidRPr="008A4261" w14:paraId="657EE438"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05A029C" w14:textId="77777777" w:rsidR="00DB4376" w:rsidRPr="008A4261" w:rsidRDefault="00DB4376" w:rsidP="00DB4376">
            <w:pPr>
              <w:jc w:val="center"/>
              <w:rPr>
                <w:color w:val="000000"/>
                <w:sz w:val="22"/>
                <w:szCs w:val="22"/>
              </w:rPr>
            </w:pPr>
            <w:r w:rsidRPr="008A4261">
              <w:rPr>
                <w:color w:val="000000"/>
                <w:sz w:val="22"/>
                <w:szCs w:val="22"/>
              </w:rPr>
              <w:t>1.61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822DC88" w14:textId="77777777" w:rsidR="00DB4376" w:rsidRPr="008A4261" w:rsidRDefault="00DB4376" w:rsidP="00DB4376">
            <w:pPr>
              <w:rPr>
                <w:sz w:val="22"/>
                <w:szCs w:val="22"/>
              </w:rPr>
            </w:pPr>
            <w:r w:rsidRPr="008A4261">
              <w:rPr>
                <w:sz w:val="22"/>
                <w:szCs w:val="22"/>
              </w:rPr>
              <w:t>Устройство покрытий из линолеума</w:t>
            </w:r>
          </w:p>
        </w:tc>
        <w:tc>
          <w:tcPr>
            <w:tcW w:w="1160" w:type="dxa"/>
            <w:tcBorders>
              <w:top w:val="nil"/>
              <w:left w:val="nil"/>
              <w:bottom w:val="single" w:sz="4" w:space="0" w:color="auto"/>
              <w:right w:val="single" w:sz="4" w:space="0" w:color="auto"/>
            </w:tcBorders>
            <w:shd w:val="clear" w:color="auto" w:fill="auto"/>
            <w:vAlign w:val="center"/>
            <w:hideMark/>
          </w:tcPr>
          <w:p w14:paraId="1C7340A6"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0C83E1B8" w14:textId="77777777" w:rsidR="00DB4376" w:rsidRPr="008A4261" w:rsidRDefault="00DB4376" w:rsidP="00DB4376">
            <w:pPr>
              <w:jc w:val="center"/>
              <w:rPr>
                <w:sz w:val="22"/>
                <w:szCs w:val="22"/>
              </w:rPr>
            </w:pPr>
            <w:r w:rsidRPr="008A4261">
              <w:rPr>
                <w:sz w:val="22"/>
                <w:szCs w:val="22"/>
              </w:rPr>
              <w:t>3,6955</w:t>
            </w:r>
          </w:p>
        </w:tc>
        <w:tc>
          <w:tcPr>
            <w:tcW w:w="1780" w:type="dxa"/>
            <w:tcBorders>
              <w:top w:val="nil"/>
              <w:left w:val="nil"/>
              <w:bottom w:val="single" w:sz="4" w:space="0" w:color="auto"/>
              <w:right w:val="single" w:sz="4" w:space="0" w:color="auto"/>
            </w:tcBorders>
            <w:shd w:val="clear" w:color="auto" w:fill="auto"/>
            <w:vAlign w:val="center"/>
            <w:hideMark/>
          </w:tcPr>
          <w:p w14:paraId="3A771946" w14:textId="77777777" w:rsidR="00DB4376" w:rsidRPr="008A4261" w:rsidRDefault="00DB4376" w:rsidP="00DB4376">
            <w:pPr>
              <w:jc w:val="center"/>
              <w:rPr>
                <w:sz w:val="22"/>
                <w:szCs w:val="22"/>
              </w:rPr>
            </w:pPr>
            <w:r w:rsidRPr="008A4261">
              <w:rPr>
                <w:sz w:val="22"/>
                <w:szCs w:val="22"/>
              </w:rPr>
              <w:t>96 457,05</w:t>
            </w:r>
          </w:p>
        </w:tc>
        <w:tc>
          <w:tcPr>
            <w:tcW w:w="2120" w:type="dxa"/>
            <w:tcBorders>
              <w:top w:val="nil"/>
              <w:left w:val="nil"/>
              <w:bottom w:val="single" w:sz="4" w:space="0" w:color="auto"/>
              <w:right w:val="single" w:sz="4" w:space="0" w:color="auto"/>
            </w:tcBorders>
            <w:shd w:val="clear" w:color="auto" w:fill="auto"/>
            <w:noWrap/>
            <w:vAlign w:val="center"/>
            <w:hideMark/>
          </w:tcPr>
          <w:p w14:paraId="06116C93" w14:textId="77777777" w:rsidR="00DB4376" w:rsidRPr="008A4261" w:rsidRDefault="00DB4376" w:rsidP="00DB4376">
            <w:pPr>
              <w:jc w:val="center"/>
              <w:rPr>
                <w:sz w:val="22"/>
                <w:szCs w:val="22"/>
              </w:rPr>
            </w:pPr>
            <w:r w:rsidRPr="008A4261">
              <w:rPr>
                <w:sz w:val="22"/>
                <w:szCs w:val="22"/>
              </w:rPr>
              <w:t>356 457,03</w:t>
            </w:r>
          </w:p>
        </w:tc>
      </w:tr>
      <w:tr w:rsidR="00DB4376" w:rsidRPr="008A4261" w14:paraId="52CAAB02"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5006279D" w14:textId="77777777" w:rsidR="00DB4376" w:rsidRPr="008A4261" w:rsidRDefault="00DB4376" w:rsidP="00DB4376">
            <w:pPr>
              <w:jc w:val="center"/>
              <w:rPr>
                <w:color w:val="000000"/>
                <w:sz w:val="22"/>
                <w:szCs w:val="22"/>
              </w:rPr>
            </w:pPr>
            <w:r w:rsidRPr="008A4261">
              <w:rPr>
                <w:color w:val="000000"/>
                <w:sz w:val="22"/>
                <w:szCs w:val="22"/>
              </w:rPr>
              <w:t>1.62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72A81C3" w14:textId="77777777" w:rsidR="00DB4376" w:rsidRPr="008A4261" w:rsidRDefault="00DB4376" w:rsidP="00DB4376">
            <w:pPr>
              <w:rPr>
                <w:sz w:val="22"/>
                <w:szCs w:val="22"/>
              </w:rPr>
            </w:pPr>
            <w:r w:rsidRPr="008A4261">
              <w:rPr>
                <w:sz w:val="22"/>
                <w:szCs w:val="22"/>
              </w:rPr>
              <w:t>Устройство плинтусов поливинилхлоридных: на винтах самонарезающих</w:t>
            </w:r>
          </w:p>
        </w:tc>
        <w:tc>
          <w:tcPr>
            <w:tcW w:w="1160" w:type="dxa"/>
            <w:tcBorders>
              <w:top w:val="nil"/>
              <w:left w:val="nil"/>
              <w:bottom w:val="single" w:sz="4" w:space="0" w:color="auto"/>
              <w:right w:val="single" w:sz="4" w:space="0" w:color="auto"/>
            </w:tcBorders>
            <w:shd w:val="clear" w:color="auto" w:fill="auto"/>
            <w:vAlign w:val="center"/>
            <w:hideMark/>
          </w:tcPr>
          <w:p w14:paraId="54C0D381" w14:textId="77777777" w:rsidR="00DB4376" w:rsidRPr="008A4261" w:rsidRDefault="00DB4376" w:rsidP="00DB4376">
            <w:pPr>
              <w:jc w:val="center"/>
              <w:rPr>
                <w:sz w:val="22"/>
                <w:szCs w:val="22"/>
              </w:rPr>
            </w:pPr>
            <w:r w:rsidRPr="008A4261">
              <w:rPr>
                <w:sz w:val="22"/>
                <w:szCs w:val="22"/>
              </w:rPr>
              <w:t>100 м</w:t>
            </w:r>
          </w:p>
        </w:tc>
        <w:tc>
          <w:tcPr>
            <w:tcW w:w="1360" w:type="dxa"/>
            <w:tcBorders>
              <w:top w:val="nil"/>
              <w:left w:val="nil"/>
              <w:bottom w:val="single" w:sz="4" w:space="0" w:color="auto"/>
              <w:right w:val="single" w:sz="4" w:space="0" w:color="auto"/>
            </w:tcBorders>
            <w:shd w:val="clear" w:color="auto" w:fill="auto"/>
            <w:vAlign w:val="center"/>
            <w:hideMark/>
          </w:tcPr>
          <w:p w14:paraId="047EE883" w14:textId="77777777" w:rsidR="00DB4376" w:rsidRPr="008A4261" w:rsidRDefault="00DB4376" w:rsidP="00DB4376">
            <w:pPr>
              <w:jc w:val="center"/>
              <w:rPr>
                <w:sz w:val="22"/>
                <w:szCs w:val="22"/>
              </w:rPr>
            </w:pPr>
            <w:r w:rsidRPr="008A4261">
              <w:rPr>
                <w:sz w:val="22"/>
                <w:szCs w:val="22"/>
              </w:rPr>
              <w:t>1,9444</w:t>
            </w:r>
          </w:p>
        </w:tc>
        <w:tc>
          <w:tcPr>
            <w:tcW w:w="1780" w:type="dxa"/>
            <w:tcBorders>
              <w:top w:val="nil"/>
              <w:left w:val="nil"/>
              <w:bottom w:val="single" w:sz="4" w:space="0" w:color="auto"/>
              <w:right w:val="single" w:sz="4" w:space="0" w:color="auto"/>
            </w:tcBorders>
            <w:shd w:val="clear" w:color="auto" w:fill="auto"/>
            <w:vAlign w:val="center"/>
            <w:hideMark/>
          </w:tcPr>
          <w:p w14:paraId="13AAAB9B" w14:textId="77777777" w:rsidR="00DB4376" w:rsidRPr="008A4261" w:rsidRDefault="00DB4376" w:rsidP="00DB4376">
            <w:pPr>
              <w:jc w:val="center"/>
              <w:rPr>
                <w:sz w:val="22"/>
                <w:szCs w:val="22"/>
              </w:rPr>
            </w:pPr>
            <w:r w:rsidRPr="008A4261">
              <w:rPr>
                <w:sz w:val="22"/>
                <w:szCs w:val="22"/>
              </w:rPr>
              <w:t>11 912,48</w:t>
            </w:r>
          </w:p>
        </w:tc>
        <w:tc>
          <w:tcPr>
            <w:tcW w:w="2120" w:type="dxa"/>
            <w:tcBorders>
              <w:top w:val="nil"/>
              <w:left w:val="nil"/>
              <w:bottom w:val="single" w:sz="4" w:space="0" w:color="auto"/>
              <w:right w:val="single" w:sz="4" w:space="0" w:color="auto"/>
            </w:tcBorders>
            <w:shd w:val="clear" w:color="auto" w:fill="auto"/>
            <w:noWrap/>
            <w:vAlign w:val="center"/>
            <w:hideMark/>
          </w:tcPr>
          <w:p w14:paraId="15860DC3" w14:textId="77777777" w:rsidR="00DB4376" w:rsidRPr="008A4261" w:rsidRDefault="00DB4376" w:rsidP="00DB4376">
            <w:pPr>
              <w:jc w:val="center"/>
              <w:rPr>
                <w:sz w:val="22"/>
                <w:szCs w:val="22"/>
              </w:rPr>
            </w:pPr>
            <w:r w:rsidRPr="008A4261">
              <w:rPr>
                <w:sz w:val="22"/>
                <w:szCs w:val="22"/>
              </w:rPr>
              <w:t>23 162,63</w:t>
            </w:r>
          </w:p>
        </w:tc>
      </w:tr>
      <w:tr w:rsidR="00DB4376" w:rsidRPr="008A4261" w14:paraId="17BB1236" w14:textId="77777777" w:rsidTr="00DB4376">
        <w:trPr>
          <w:trHeight w:val="1200"/>
        </w:trPr>
        <w:tc>
          <w:tcPr>
            <w:tcW w:w="1380" w:type="dxa"/>
            <w:tcBorders>
              <w:top w:val="nil"/>
              <w:left w:val="single" w:sz="4" w:space="0" w:color="auto"/>
              <w:bottom w:val="single" w:sz="4" w:space="0" w:color="auto"/>
              <w:right w:val="nil"/>
            </w:tcBorders>
            <w:shd w:val="clear" w:color="auto" w:fill="auto"/>
            <w:noWrap/>
            <w:vAlign w:val="center"/>
            <w:hideMark/>
          </w:tcPr>
          <w:p w14:paraId="440F5C45" w14:textId="77777777" w:rsidR="00DB4376" w:rsidRPr="008A4261" w:rsidRDefault="00DB4376" w:rsidP="00DB4376">
            <w:pPr>
              <w:jc w:val="center"/>
              <w:rPr>
                <w:color w:val="000000"/>
                <w:sz w:val="22"/>
                <w:szCs w:val="22"/>
              </w:rPr>
            </w:pPr>
            <w:r w:rsidRPr="008A4261">
              <w:rPr>
                <w:color w:val="000000"/>
                <w:sz w:val="22"/>
                <w:szCs w:val="22"/>
              </w:rPr>
              <w:t>1.63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C53962A" w14:textId="77777777" w:rsidR="00DB4376" w:rsidRPr="008A4261" w:rsidRDefault="00DB4376" w:rsidP="00DB4376">
            <w:pPr>
              <w:rPr>
                <w:sz w:val="22"/>
                <w:szCs w:val="22"/>
              </w:rPr>
            </w:pPr>
            <w:r w:rsidRPr="008A4261">
              <w:rPr>
                <w:sz w:val="22"/>
                <w:szCs w:val="22"/>
              </w:rPr>
              <w:t>Устройство основания полов Тип 2 (Игровые, раздевальные, кабинеты медсестры и физиотерапии, гардероб и столовая персонала,  гладильная, кладовая чистого и грязного белья, помещение охраны)-1эт.</w:t>
            </w:r>
          </w:p>
        </w:tc>
        <w:tc>
          <w:tcPr>
            <w:tcW w:w="1160" w:type="dxa"/>
            <w:tcBorders>
              <w:top w:val="nil"/>
              <w:left w:val="nil"/>
              <w:bottom w:val="single" w:sz="4" w:space="0" w:color="auto"/>
              <w:right w:val="single" w:sz="4" w:space="0" w:color="auto"/>
            </w:tcBorders>
            <w:shd w:val="clear" w:color="auto" w:fill="auto"/>
            <w:vAlign w:val="center"/>
            <w:hideMark/>
          </w:tcPr>
          <w:p w14:paraId="4DB48D98"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22A8CCDF" w14:textId="77777777" w:rsidR="00DB4376" w:rsidRPr="008A4261" w:rsidRDefault="00DB4376" w:rsidP="00DB4376">
            <w:pPr>
              <w:jc w:val="center"/>
              <w:rPr>
                <w:sz w:val="22"/>
                <w:szCs w:val="22"/>
              </w:rPr>
            </w:pPr>
            <w:r w:rsidRPr="008A4261">
              <w:rPr>
                <w:sz w:val="22"/>
                <w:szCs w:val="22"/>
              </w:rPr>
              <w:t>5,5597</w:t>
            </w:r>
          </w:p>
        </w:tc>
        <w:tc>
          <w:tcPr>
            <w:tcW w:w="1780" w:type="dxa"/>
            <w:tcBorders>
              <w:top w:val="nil"/>
              <w:left w:val="nil"/>
              <w:bottom w:val="single" w:sz="4" w:space="0" w:color="auto"/>
              <w:right w:val="single" w:sz="4" w:space="0" w:color="auto"/>
            </w:tcBorders>
            <w:shd w:val="clear" w:color="auto" w:fill="auto"/>
            <w:vAlign w:val="center"/>
            <w:hideMark/>
          </w:tcPr>
          <w:p w14:paraId="40C859E2" w14:textId="77777777" w:rsidR="00DB4376" w:rsidRPr="008A4261" w:rsidRDefault="00DB4376" w:rsidP="00DB4376">
            <w:pPr>
              <w:jc w:val="center"/>
              <w:rPr>
                <w:sz w:val="22"/>
                <w:szCs w:val="22"/>
              </w:rPr>
            </w:pPr>
            <w:r w:rsidRPr="008A4261">
              <w:rPr>
                <w:sz w:val="22"/>
                <w:szCs w:val="22"/>
              </w:rPr>
              <w:t>255 352,73</w:t>
            </w:r>
          </w:p>
        </w:tc>
        <w:tc>
          <w:tcPr>
            <w:tcW w:w="2120" w:type="dxa"/>
            <w:tcBorders>
              <w:top w:val="nil"/>
              <w:left w:val="nil"/>
              <w:bottom w:val="single" w:sz="4" w:space="0" w:color="auto"/>
              <w:right w:val="single" w:sz="4" w:space="0" w:color="auto"/>
            </w:tcBorders>
            <w:shd w:val="clear" w:color="auto" w:fill="auto"/>
            <w:noWrap/>
            <w:vAlign w:val="center"/>
            <w:hideMark/>
          </w:tcPr>
          <w:p w14:paraId="612D08E5" w14:textId="77777777" w:rsidR="00DB4376" w:rsidRPr="008A4261" w:rsidRDefault="00DB4376" w:rsidP="00DB4376">
            <w:pPr>
              <w:jc w:val="center"/>
              <w:rPr>
                <w:sz w:val="22"/>
                <w:szCs w:val="22"/>
              </w:rPr>
            </w:pPr>
            <w:r w:rsidRPr="008A4261">
              <w:rPr>
                <w:sz w:val="22"/>
                <w:szCs w:val="22"/>
              </w:rPr>
              <w:t>1 419 684,57</w:t>
            </w:r>
          </w:p>
        </w:tc>
      </w:tr>
      <w:tr w:rsidR="00DB4376" w:rsidRPr="008A4261" w14:paraId="26BD75A6"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EB64CFF" w14:textId="77777777" w:rsidR="00DB4376" w:rsidRPr="008A4261" w:rsidRDefault="00DB4376" w:rsidP="00DB4376">
            <w:pPr>
              <w:jc w:val="center"/>
              <w:rPr>
                <w:color w:val="000000"/>
                <w:sz w:val="22"/>
                <w:szCs w:val="22"/>
              </w:rPr>
            </w:pPr>
            <w:r w:rsidRPr="008A4261">
              <w:rPr>
                <w:color w:val="000000"/>
                <w:sz w:val="22"/>
                <w:szCs w:val="22"/>
              </w:rPr>
              <w:t>1.64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2B4D95C" w14:textId="77777777" w:rsidR="00DB4376" w:rsidRPr="008A4261" w:rsidRDefault="00DB4376" w:rsidP="00DB4376">
            <w:pPr>
              <w:rPr>
                <w:sz w:val="22"/>
                <w:szCs w:val="22"/>
              </w:rPr>
            </w:pPr>
            <w:r w:rsidRPr="008A4261">
              <w:rPr>
                <w:sz w:val="22"/>
                <w:szCs w:val="22"/>
              </w:rPr>
              <w:t>Устройство покрытий из линолеума</w:t>
            </w:r>
          </w:p>
        </w:tc>
        <w:tc>
          <w:tcPr>
            <w:tcW w:w="1160" w:type="dxa"/>
            <w:tcBorders>
              <w:top w:val="nil"/>
              <w:left w:val="nil"/>
              <w:bottom w:val="single" w:sz="4" w:space="0" w:color="auto"/>
              <w:right w:val="single" w:sz="4" w:space="0" w:color="auto"/>
            </w:tcBorders>
            <w:shd w:val="clear" w:color="auto" w:fill="auto"/>
            <w:vAlign w:val="center"/>
            <w:hideMark/>
          </w:tcPr>
          <w:p w14:paraId="5F0368AD"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20D38EEA" w14:textId="77777777" w:rsidR="00DB4376" w:rsidRPr="008A4261" w:rsidRDefault="00DB4376" w:rsidP="00DB4376">
            <w:pPr>
              <w:jc w:val="center"/>
              <w:rPr>
                <w:sz w:val="22"/>
                <w:szCs w:val="22"/>
              </w:rPr>
            </w:pPr>
            <w:r w:rsidRPr="008A4261">
              <w:rPr>
                <w:sz w:val="22"/>
                <w:szCs w:val="22"/>
              </w:rPr>
              <w:t>5,5597</w:t>
            </w:r>
          </w:p>
        </w:tc>
        <w:tc>
          <w:tcPr>
            <w:tcW w:w="1780" w:type="dxa"/>
            <w:tcBorders>
              <w:top w:val="nil"/>
              <w:left w:val="nil"/>
              <w:bottom w:val="single" w:sz="4" w:space="0" w:color="auto"/>
              <w:right w:val="single" w:sz="4" w:space="0" w:color="auto"/>
            </w:tcBorders>
            <w:shd w:val="clear" w:color="auto" w:fill="auto"/>
            <w:vAlign w:val="center"/>
            <w:hideMark/>
          </w:tcPr>
          <w:p w14:paraId="6F1E6738" w14:textId="77777777" w:rsidR="00DB4376" w:rsidRPr="008A4261" w:rsidRDefault="00DB4376" w:rsidP="00DB4376">
            <w:pPr>
              <w:jc w:val="center"/>
              <w:rPr>
                <w:sz w:val="22"/>
                <w:szCs w:val="22"/>
              </w:rPr>
            </w:pPr>
            <w:r w:rsidRPr="008A4261">
              <w:rPr>
                <w:sz w:val="22"/>
                <w:szCs w:val="22"/>
              </w:rPr>
              <w:t>96 466,62</w:t>
            </w:r>
          </w:p>
        </w:tc>
        <w:tc>
          <w:tcPr>
            <w:tcW w:w="2120" w:type="dxa"/>
            <w:tcBorders>
              <w:top w:val="nil"/>
              <w:left w:val="nil"/>
              <w:bottom w:val="single" w:sz="4" w:space="0" w:color="auto"/>
              <w:right w:val="single" w:sz="4" w:space="0" w:color="auto"/>
            </w:tcBorders>
            <w:shd w:val="clear" w:color="auto" w:fill="auto"/>
            <w:noWrap/>
            <w:vAlign w:val="center"/>
            <w:hideMark/>
          </w:tcPr>
          <w:p w14:paraId="7C6AC2BB" w14:textId="77777777" w:rsidR="00DB4376" w:rsidRPr="008A4261" w:rsidRDefault="00DB4376" w:rsidP="00DB4376">
            <w:pPr>
              <w:jc w:val="center"/>
              <w:rPr>
                <w:sz w:val="22"/>
                <w:szCs w:val="22"/>
              </w:rPr>
            </w:pPr>
            <w:r w:rsidRPr="008A4261">
              <w:rPr>
                <w:sz w:val="22"/>
                <w:szCs w:val="22"/>
              </w:rPr>
              <w:t>536 325,47</w:t>
            </w:r>
          </w:p>
        </w:tc>
      </w:tr>
      <w:tr w:rsidR="00DB4376" w:rsidRPr="008A4261" w14:paraId="1D08AC33"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4D572291" w14:textId="77777777" w:rsidR="00DB4376" w:rsidRPr="008A4261" w:rsidRDefault="00DB4376" w:rsidP="00DB4376">
            <w:pPr>
              <w:jc w:val="center"/>
              <w:rPr>
                <w:color w:val="000000"/>
                <w:sz w:val="22"/>
                <w:szCs w:val="22"/>
              </w:rPr>
            </w:pPr>
            <w:r w:rsidRPr="008A4261">
              <w:rPr>
                <w:color w:val="000000"/>
                <w:sz w:val="22"/>
                <w:szCs w:val="22"/>
              </w:rPr>
              <w:t>1.65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2D5F689" w14:textId="77777777" w:rsidR="00DB4376" w:rsidRPr="008A4261" w:rsidRDefault="00DB4376" w:rsidP="00DB4376">
            <w:pPr>
              <w:rPr>
                <w:sz w:val="22"/>
                <w:szCs w:val="22"/>
              </w:rPr>
            </w:pPr>
            <w:r w:rsidRPr="008A4261">
              <w:rPr>
                <w:sz w:val="22"/>
                <w:szCs w:val="22"/>
              </w:rPr>
              <w:t>Устройство плинтусов поливинилхлоридных: на винтах самонарезающих</w:t>
            </w:r>
          </w:p>
        </w:tc>
        <w:tc>
          <w:tcPr>
            <w:tcW w:w="1160" w:type="dxa"/>
            <w:tcBorders>
              <w:top w:val="nil"/>
              <w:left w:val="nil"/>
              <w:bottom w:val="single" w:sz="4" w:space="0" w:color="auto"/>
              <w:right w:val="single" w:sz="4" w:space="0" w:color="auto"/>
            </w:tcBorders>
            <w:shd w:val="clear" w:color="auto" w:fill="auto"/>
            <w:vAlign w:val="center"/>
            <w:hideMark/>
          </w:tcPr>
          <w:p w14:paraId="055FA1CA" w14:textId="77777777" w:rsidR="00DB4376" w:rsidRPr="008A4261" w:rsidRDefault="00DB4376" w:rsidP="00DB4376">
            <w:pPr>
              <w:jc w:val="center"/>
              <w:rPr>
                <w:sz w:val="22"/>
                <w:szCs w:val="22"/>
              </w:rPr>
            </w:pPr>
            <w:r w:rsidRPr="008A4261">
              <w:rPr>
                <w:sz w:val="22"/>
                <w:szCs w:val="22"/>
              </w:rPr>
              <w:t>100 м</w:t>
            </w:r>
          </w:p>
        </w:tc>
        <w:tc>
          <w:tcPr>
            <w:tcW w:w="1360" w:type="dxa"/>
            <w:tcBorders>
              <w:top w:val="nil"/>
              <w:left w:val="nil"/>
              <w:bottom w:val="single" w:sz="4" w:space="0" w:color="auto"/>
              <w:right w:val="single" w:sz="4" w:space="0" w:color="auto"/>
            </w:tcBorders>
            <w:shd w:val="clear" w:color="auto" w:fill="auto"/>
            <w:vAlign w:val="center"/>
            <w:hideMark/>
          </w:tcPr>
          <w:p w14:paraId="40CE88D1" w14:textId="77777777" w:rsidR="00DB4376" w:rsidRPr="008A4261" w:rsidRDefault="00DB4376" w:rsidP="00DB4376">
            <w:pPr>
              <w:jc w:val="center"/>
              <w:rPr>
                <w:sz w:val="22"/>
                <w:szCs w:val="22"/>
              </w:rPr>
            </w:pPr>
            <w:r w:rsidRPr="008A4261">
              <w:rPr>
                <w:sz w:val="22"/>
                <w:szCs w:val="22"/>
              </w:rPr>
              <w:t>3,674</w:t>
            </w:r>
          </w:p>
        </w:tc>
        <w:tc>
          <w:tcPr>
            <w:tcW w:w="1780" w:type="dxa"/>
            <w:tcBorders>
              <w:top w:val="nil"/>
              <w:left w:val="nil"/>
              <w:bottom w:val="single" w:sz="4" w:space="0" w:color="auto"/>
              <w:right w:val="single" w:sz="4" w:space="0" w:color="auto"/>
            </w:tcBorders>
            <w:shd w:val="clear" w:color="auto" w:fill="auto"/>
            <w:vAlign w:val="center"/>
            <w:hideMark/>
          </w:tcPr>
          <w:p w14:paraId="4E6389E0" w14:textId="77777777" w:rsidR="00DB4376" w:rsidRPr="008A4261" w:rsidRDefault="00DB4376" w:rsidP="00DB4376">
            <w:pPr>
              <w:jc w:val="center"/>
              <w:rPr>
                <w:sz w:val="22"/>
                <w:szCs w:val="22"/>
              </w:rPr>
            </w:pPr>
            <w:r w:rsidRPr="008A4261">
              <w:rPr>
                <w:sz w:val="22"/>
                <w:szCs w:val="22"/>
              </w:rPr>
              <w:t>11 912,27</w:t>
            </w:r>
          </w:p>
        </w:tc>
        <w:tc>
          <w:tcPr>
            <w:tcW w:w="2120" w:type="dxa"/>
            <w:tcBorders>
              <w:top w:val="nil"/>
              <w:left w:val="nil"/>
              <w:bottom w:val="single" w:sz="4" w:space="0" w:color="auto"/>
              <w:right w:val="single" w:sz="4" w:space="0" w:color="auto"/>
            </w:tcBorders>
            <w:shd w:val="clear" w:color="auto" w:fill="auto"/>
            <w:vAlign w:val="center"/>
            <w:hideMark/>
          </w:tcPr>
          <w:p w14:paraId="5BAD28F2" w14:textId="77777777" w:rsidR="00DB4376" w:rsidRPr="008A4261" w:rsidRDefault="00DB4376" w:rsidP="00DB4376">
            <w:pPr>
              <w:jc w:val="center"/>
              <w:rPr>
                <w:sz w:val="22"/>
                <w:szCs w:val="22"/>
              </w:rPr>
            </w:pPr>
            <w:r w:rsidRPr="008A4261">
              <w:rPr>
                <w:sz w:val="22"/>
                <w:szCs w:val="22"/>
              </w:rPr>
              <w:t>43 765,68</w:t>
            </w:r>
          </w:p>
        </w:tc>
      </w:tr>
      <w:tr w:rsidR="00DB4376" w:rsidRPr="008A4261" w14:paraId="5FC3FE17" w14:textId="77777777" w:rsidTr="00DB4376">
        <w:trPr>
          <w:trHeight w:val="900"/>
        </w:trPr>
        <w:tc>
          <w:tcPr>
            <w:tcW w:w="1380" w:type="dxa"/>
            <w:tcBorders>
              <w:top w:val="nil"/>
              <w:left w:val="single" w:sz="4" w:space="0" w:color="auto"/>
              <w:bottom w:val="single" w:sz="4" w:space="0" w:color="auto"/>
              <w:right w:val="nil"/>
            </w:tcBorders>
            <w:shd w:val="clear" w:color="auto" w:fill="auto"/>
            <w:noWrap/>
            <w:vAlign w:val="center"/>
            <w:hideMark/>
          </w:tcPr>
          <w:p w14:paraId="70C2E3A9" w14:textId="77777777" w:rsidR="00DB4376" w:rsidRPr="008A4261" w:rsidRDefault="00DB4376" w:rsidP="00DB4376">
            <w:pPr>
              <w:jc w:val="center"/>
              <w:rPr>
                <w:color w:val="000000"/>
                <w:sz w:val="22"/>
                <w:szCs w:val="22"/>
              </w:rPr>
            </w:pPr>
            <w:r w:rsidRPr="008A4261">
              <w:rPr>
                <w:color w:val="000000"/>
                <w:sz w:val="22"/>
                <w:szCs w:val="22"/>
              </w:rPr>
              <w:t>1.66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FA4C101" w14:textId="77777777" w:rsidR="00DB4376" w:rsidRPr="008A4261" w:rsidRDefault="00DB4376" w:rsidP="00DB4376">
            <w:pPr>
              <w:rPr>
                <w:sz w:val="22"/>
                <w:szCs w:val="22"/>
              </w:rPr>
            </w:pPr>
            <w:r w:rsidRPr="008A4261">
              <w:rPr>
                <w:sz w:val="22"/>
                <w:szCs w:val="22"/>
              </w:rPr>
              <w:t xml:space="preserve">Устройство основания полов Тип 3 (Буфетные, помещения уборочного инвентаря, кладовая </w:t>
            </w:r>
            <w:proofErr w:type="spellStart"/>
            <w:r w:rsidRPr="008A4261">
              <w:rPr>
                <w:sz w:val="22"/>
                <w:szCs w:val="22"/>
              </w:rPr>
              <w:t>дез.средств</w:t>
            </w:r>
            <w:proofErr w:type="spellEnd"/>
            <w:r w:rsidRPr="008A4261">
              <w:rPr>
                <w:sz w:val="22"/>
                <w:szCs w:val="22"/>
              </w:rPr>
              <w:t xml:space="preserve">, </w:t>
            </w:r>
            <w:proofErr w:type="spellStart"/>
            <w:r w:rsidRPr="008A4261">
              <w:rPr>
                <w:sz w:val="22"/>
                <w:szCs w:val="22"/>
              </w:rPr>
              <w:t>сан.узлы</w:t>
            </w:r>
            <w:proofErr w:type="spellEnd"/>
            <w:r w:rsidRPr="008A4261">
              <w:rPr>
                <w:sz w:val="22"/>
                <w:szCs w:val="22"/>
              </w:rPr>
              <w:t xml:space="preserve"> </w:t>
            </w:r>
            <w:proofErr w:type="spellStart"/>
            <w:r w:rsidRPr="008A4261">
              <w:rPr>
                <w:sz w:val="22"/>
                <w:szCs w:val="22"/>
              </w:rPr>
              <w:t>персонала,душевые</w:t>
            </w:r>
            <w:proofErr w:type="spellEnd"/>
            <w:r w:rsidRPr="008A4261">
              <w:rPr>
                <w:sz w:val="22"/>
                <w:szCs w:val="22"/>
              </w:rPr>
              <w:t>)-1эт.</w:t>
            </w:r>
          </w:p>
        </w:tc>
        <w:tc>
          <w:tcPr>
            <w:tcW w:w="1160" w:type="dxa"/>
            <w:tcBorders>
              <w:top w:val="nil"/>
              <w:left w:val="nil"/>
              <w:bottom w:val="single" w:sz="4" w:space="0" w:color="auto"/>
              <w:right w:val="single" w:sz="4" w:space="0" w:color="auto"/>
            </w:tcBorders>
            <w:shd w:val="clear" w:color="auto" w:fill="auto"/>
            <w:vAlign w:val="center"/>
            <w:hideMark/>
          </w:tcPr>
          <w:p w14:paraId="6E8D31E1"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39BF81F2" w14:textId="77777777" w:rsidR="00DB4376" w:rsidRPr="008A4261" w:rsidRDefault="00DB4376" w:rsidP="00DB4376">
            <w:pPr>
              <w:jc w:val="center"/>
              <w:rPr>
                <w:sz w:val="22"/>
                <w:szCs w:val="22"/>
              </w:rPr>
            </w:pPr>
            <w:r w:rsidRPr="008A4261">
              <w:rPr>
                <w:sz w:val="22"/>
                <w:szCs w:val="22"/>
              </w:rPr>
              <w:t>0,7664</w:t>
            </w:r>
          </w:p>
        </w:tc>
        <w:tc>
          <w:tcPr>
            <w:tcW w:w="1780" w:type="dxa"/>
            <w:tcBorders>
              <w:top w:val="nil"/>
              <w:left w:val="nil"/>
              <w:bottom w:val="single" w:sz="4" w:space="0" w:color="auto"/>
              <w:right w:val="single" w:sz="4" w:space="0" w:color="auto"/>
            </w:tcBorders>
            <w:shd w:val="clear" w:color="auto" w:fill="auto"/>
            <w:vAlign w:val="center"/>
            <w:hideMark/>
          </w:tcPr>
          <w:p w14:paraId="02E8E87A" w14:textId="77777777" w:rsidR="00DB4376" w:rsidRPr="008A4261" w:rsidRDefault="00DB4376" w:rsidP="00DB4376">
            <w:pPr>
              <w:jc w:val="center"/>
              <w:rPr>
                <w:sz w:val="22"/>
                <w:szCs w:val="22"/>
              </w:rPr>
            </w:pPr>
            <w:r w:rsidRPr="008A4261">
              <w:rPr>
                <w:sz w:val="22"/>
                <w:szCs w:val="22"/>
              </w:rPr>
              <w:t>326 742,37</w:t>
            </w:r>
          </w:p>
        </w:tc>
        <w:tc>
          <w:tcPr>
            <w:tcW w:w="2120" w:type="dxa"/>
            <w:tcBorders>
              <w:top w:val="nil"/>
              <w:left w:val="nil"/>
              <w:bottom w:val="single" w:sz="4" w:space="0" w:color="auto"/>
              <w:right w:val="single" w:sz="4" w:space="0" w:color="auto"/>
            </w:tcBorders>
            <w:shd w:val="clear" w:color="auto" w:fill="auto"/>
            <w:noWrap/>
            <w:vAlign w:val="center"/>
            <w:hideMark/>
          </w:tcPr>
          <w:p w14:paraId="3C2B2F57" w14:textId="77777777" w:rsidR="00DB4376" w:rsidRPr="008A4261" w:rsidRDefault="00DB4376" w:rsidP="00DB4376">
            <w:pPr>
              <w:jc w:val="center"/>
              <w:rPr>
                <w:sz w:val="22"/>
                <w:szCs w:val="22"/>
              </w:rPr>
            </w:pPr>
            <w:r w:rsidRPr="008A4261">
              <w:rPr>
                <w:sz w:val="22"/>
                <w:szCs w:val="22"/>
              </w:rPr>
              <w:t>250 415,35</w:t>
            </w:r>
          </w:p>
        </w:tc>
      </w:tr>
      <w:tr w:rsidR="00DB4376" w:rsidRPr="008A4261" w14:paraId="387676F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CF78EE5" w14:textId="77777777" w:rsidR="00DB4376" w:rsidRPr="008A4261" w:rsidRDefault="00DB4376" w:rsidP="00DB4376">
            <w:pPr>
              <w:jc w:val="center"/>
              <w:rPr>
                <w:color w:val="000000"/>
                <w:sz w:val="22"/>
                <w:szCs w:val="22"/>
              </w:rPr>
            </w:pPr>
            <w:r w:rsidRPr="008A4261">
              <w:rPr>
                <w:color w:val="000000"/>
                <w:sz w:val="22"/>
                <w:szCs w:val="22"/>
              </w:rPr>
              <w:t>1.67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031DF87" w14:textId="77777777" w:rsidR="00DB4376" w:rsidRPr="008A4261" w:rsidRDefault="00DB4376" w:rsidP="00DB4376">
            <w:pPr>
              <w:rPr>
                <w:sz w:val="22"/>
                <w:szCs w:val="22"/>
              </w:rPr>
            </w:pPr>
            <w:r w:rsidRPr="008A4261">
              <w:rPr>
                <w:sz w:val="22"/>
                <w:szCs w:val="22"/>
              </w:rPr>
              <w:t>Устройство покрытий на растворе из сухой смеси из плиток</w:t>
            </w:r>
          </w:p>
        </w:tc>
        <w:tc>
          <w:tcPr>
            <w:tcW w:w="1160" w:type="dxa"/>
            <w:tcBorders>
              <w:top w:val="nil"/>
              <w:left w:val="nil"/>
              <w:bottom w:val="single" w:sz="4" w:space="0" w:color="auto"/>
              <w:right w:val="single" w:sz="4" w:space="0" w:color="auto"/>
            </w:tcBorders>
            <w:shd w:val="clear" w:color="auto" w:fill="auto"/>
            <w:vAlign w:val="center"/>
            <w:hideMark/>
          </w:tcPr>
          <w:p w14:paraId="54590D17"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7581D65" w14:textId="77777777" w:rsidR="00DB4376" w:rsidRPr="008A4261" w:rsidRDefault="00DB4376" w:rsidP="00DB4376">
            <w:pPr>
              <w:jc w:val="center"/>
              <w:rPr>
                <w:sz w:val="22"/>
                <w:szCs w:val="22"/>
              </w:rPr>
            </w:pPr>
            <w:r w:rsidRPr="008A4261">
              <w:rPr>
                <w:sz w:val="22"/>
                <w:szCs w:val="22"/>
              </w:rPr>
              <w:t>0,7664</w:t>
            </w:r>
          </w:p>
        </w:tc>
        <w:tc>
          <w:tcPr>
            <w:tcW w:w="1780" w:type="dxa"/>
            <w:tcBorders>
              <w:top w:val="nil"/>
              <w:left w:val="nil"/>
              <w:bottom w:val="single" w:sz="4" w:space="0" w:color="auto"/>
              <w:right w:val="single" w:sz="4" w:space="0" w:color="auto"/>
            </w:tcBorders>
            <w:shd w:val="clear" w:color="auto" w:fill="auto"/>
            <w:vAlign w:val="center"/>
            <w:hideMark/>
          </w:tcPr>
          <w:p w14:paraId="0A6C9711" w14:textId="77777777" w:rsidR="00DB4376" w:rsidRPr="008A4261" w:rsidRDefault="00DB4376" w:rsidP="00DB4376">
            <w:pPr>
              <w:jc w:val="center"/>
              <w:rPr>
                <w:sz w:val="22"/>
                <w:szCs w:val="22"/>
              </w:rPr>
            </w:pPr>
            <w:r w:rsidRPr="008A4261">
              <w:rPr>
                <w:sz w:val="22"/>
                <w:szCs w:val="22"/>
              </w:rPr>
              <w:t>171 581,35</w:t>
            </w:r>
          </w:p>
        </w:tc>
        <w:tc>
          <w:tcPr>
            <w:tcW w:w="2120" w:type="dxa"/>
            <w:tcBorders>
              <w:top w:val="nil"/>
              <w:left w:val="nil"/>
              <w:bottom w:val="single" w:sz="4" w:space="0" w:color="auto"/>
              <w:right w:val="single" w:sz="4" w:space="0" w:color="auto"/>
            </w:tcBorders>
            <w:shd w:val="clear" w:color="auto" w:fill="auto"/>
            <w:noWrap/>
            <w:vAlign w:val="center"/>
            <w:hideMark/>
          </w:tcPr>
          <w:p w14:paraId="02EC25E5" w14:textId="77777777" w:rsidR="00DB4376" w:rsidRPr="008A4261" w:rsidRDefault="00DB4376" w:rsidP="00DB4376">
            <w:pPr>
              <w:jc w:val="center"/>
              <w:rPr>
                <w:sz w:val="22"/>
                <w:szCs w:val="22"/>
              </w:rPr>
            </w:pPr>
            <w:r w:rsidRPr="008A4261">
              <w:rPr>
                <w:sz w:val="22"/>
                <w:szCs w:val="22"/>
              </w:rPr>
              <w:t>131 499,95</w:t>
            </w:r>
          </w:p>
        </w:tc>
      </w:tr>
      <w:tr w:rsidR="00DB4376" w:rsidRPr="008A4261" w14:paraId="11245168"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33BDD099" w14:textId="77777777" w:rsidR="00DB4376" w:rsidRPr="008A4261" w:rsidRDefault="00DB4376" w:rsidP="00DB4376">
            <w:pPr>
              <w:jc w:val="center"/>
              <w:rPr>
                <w:color w:val="000000"/>
                <w:sz w:val="22"/>
                <w:szCs w:val="22"/>
              </w:rPr>
            </w:pPr>
            <w:r w:rsidRPr="008A4261">
              <w:rPr>
                <w:color w:val="000000"/>
                <w:sz w:val="22"/>
                <w:szCs w:val="22"/>
              </w:rPr>
              <w:t>1.68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3F84E48" w14:textId="77777777" w:rsidR="00DB4376" w:rsidRPr="008A4261" w:rsidRDefault="00DB4376" w:rsidP="00DB4376">
            <w:pPr>
              <w:rPr>
                <w:sz w:val="22"/>
                <w:szCs w:val="22"/>
              </w:rPr>
            </w:pPr>
            <w:r w:rsidRPr="008A4261">
              <w:rPr>
                <w:sz w:val="22"/>
                <w:szCs w:val="22"/>
              </w:rPr>
              <w:t xml:space="preserve">Устройство основания полов Тип 3а (Кладовые пищеблока,  процедурная, коридоры, пол </w:t>
            </w:r>
            <w:proofErr w:type="spellStart"/>
            <w:r w:rsidRPr="008A4261">
              <w:rPr>
                <w:sz w:val="22"/>
                <w:szCs w:val="22"/>
              </w:rPr>
              <w:t>лестн.клеток</w:t>
            </w:r>
            <w:proofErr w:type="spellEnd"/>
            <w:r w:rsidRPr="008A4261">
              <w:rPr>
                <w:sz w:val="22"/>
                <w:szCs w:val="22"/>
              </w:rPr>
              <w:t xml:space="preserve">, вестибюль)-1 </w:t>
            </w:r>
            <w:proofErr w:type="spellStart"/>
            <w:r w:rsidRPr="008A4261">
              <w:rPr>
                <w:sz w:val="22"/>
                <w:szCs w:val="22"/>
              </w:rPr>
              <w:t>эт</w:t>
            </w:r>
            <w:proofErr w:type="spellEnd"/>
            <w:r w:rsidRPr="008A4261">
              <w:rPr>
                <w:sz w:val="22"/>
                <w:szCs w:val="22"/>
              </w:rPr>
              <w:t>.</w:t>
            </w:r>
          </w:p>
        </w:tc>
        <w:tc>
          <w:tcPr>
            <w:tcW w:w="1160" w:type="dxa"/>
            <w:tcBorders>
              <w:top w:val="nil"/>
              <w:left w:val="nil"/>
              <w:bottom w:val="single" w:sz="4" w:space="0" w:color="auto"/>
              <w:right w:val="single" w:sz="4" w:space="0" w:color="auto"/>
            </w:tcBorders>
            <w:shd w:val="clear" w:color="auto" w:fill="auto"/>
            <w:vAlign w:val="center"/>
            <w:hideMark/>
          </w:tcPr>
          <w:p w14:paraId="37DFEBAF"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24617603" w14:textId="77777777" w:rsidR="00DB4376" w:rsidRPr="008A4261" w:rsidRDefault="00DB4376" w:rsidP="00DB4376">
            <w:pPr>
              <w:jc w:val="center"/>
              <w:rPr>
                <w:sz w:val="22"/>
                <w:szCs w:val="22"/>
              </w:rPr>
            </w:pPr>
            <w:r w:rsidRPr="008A4261">
              <w:rPr>
                <w:sz w:val="22"/>
                <w:szCs w:val="22"/>
              </w:rPr>
              <w:t>2,6829</w:t>
            </w:r>
          </w:p>
        </w:tc>
        <w:tc>
          <w:tcPr>
            <w:tcW w:w="1780" w:type="dxa"/>
            <w:tcBorders>
              <w:top w:val="nil"/>
              <w:left w:val="nil"/>
              <w:bottom w:val="single" w:sz="4" w:space="0" w:color="auto"/>
              <w:right w:val="single" w:sz="4" w:space="0" w:color="auto"/>
            </w:tcBorders>
            <w:shd w:val="clear" w:color="auto" w:fill="auto"/>
            <w:vAlign w:val="center"/>
            <w:hideMark/>
          </w:tcPr>
          <w:p w14:paraId="49F917F9" w14:textId="77777777" w:rsidR="00DB4376" w:rsidRPr="008A4261" w:rsidRDefault="00DB4376" w:rsidP="00DB4376">
            <w:pPr>
              <w:jc w:val="center"/>
              <w:rPr>
                <w:sz w:val="22"/>
                <w:szCs w:val="22"/>
              </w:rPr>
            </w:pPr>
            <w:r w:rsidRPr="008A4261">
              <w:rPr>
                <w:sz w:val="22"/>
                <w:szCs w:val="22"/>
              </w:rPr>
              <w:t>251 610,09</w:t>
            </w:r>
          </w:p>
        </w:tc>
        <w:tc>
          <w:tcPr>
            <w:tcW w:w="2120" w:type="dxa"/>
            <w:tcBorders>
              <w:top w:val="nil"/>
              <w:left w:val="nil"/>
              <w:bottom w:val="single" w:sz="4" w:space="0" w:color="auto"/>
              <w:right w:val="single" w:sz="4" w:space="0" w:color="auto"/>
            </w:tcBorders>
            <w:shd w:val="clear" w:color="auto" w:fill="auto"/>
            <w:noWrap/>
            <w:vAlign w:val="center"/>
            <w:hideMark/>
          </w:tcPr>
          <w:p w14:paraId="74197ED9" w14:textId="77777777" w:rsidR="00DB4376" w:rsidRPr="008A4261" w:rsidRDefault="00DB4376" w:rsidP="00DB4376">
            <w:pPr>
              <w:jc w:val="center"/>
              <w:rPr>
                <w:sz w:val="22"/>
                <w:szCs w:val="22"/>
              </w:rPr>
            </w:pPr>
            <w:r w:rsidRPr="008A4261">
              <w:rPr>
                <w:sz w:val="22"/>
                <w:szCs w:val="22"/>
              </w:rPr>
              <w:t>675 044,71</w:t>
            </w:r>
          </w:p>
        </w:tc>
      </w:tr>
      <w:tr w:rsidR="00DB4376" w:rsidRPr="008A4261" w14:paraId="56C6869B"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953BEF3" w14:textId="77777777" w:rsidR="00DB4376" w:rsidRPr="008A4261" w:rsidRDefault="00DB4376" w:rsidP="00DB4376">
            <w:pPr>
              <w:jc w:val="center"/>
              <w:rPr>
                <w:color w:val="000000"/>
                <w:sz w:val="22"/>
                <w:szCs w:val="22"/>
              </w:rPr>
            </w:pPr>
            <w:r w:rsidRPr="008A4261">
              <w:rPr>
                <w:color w:val="000000"/>
                <w:sz w:val="22"/>
                <w:szCs w:val="22"/>
              </w:rPr>
              <w:t>1.69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CD144A5" w14:textId="77777777" w:rsidR="00DB4376" w:rsidRPr="008A4261" w:rsidRDefault="00DB4376" w:rsidP="00DB4376">
            <w:pPr>
              <w:rPr>
                <w:sz w:val="22"/>
                <w:szCs w:val="22"/>
              </w:rPr>
            </w:pPr>
            <w:r w:rsidRPr="008A4261">
              <w:rPr>
                <w:sz w:val="22"/>
                <w:szCs w:val="22"/>
              </w:rPr>
              <w:t>Устройство покрытий на растворе из сухой смеси из плиток</w:t>
            </w:r>
          </w:p>
        </w:tc>
        <w:tc>
          <w:tcPr>
            <w:tcW w:w="1160" w:type="dxa"/>
            <w:tcBorders>
              <w:top w:val="nil"/>
              <w:left w:val="nil"/>
              <w:bottom w:val="single" w:sz="4" w:space="0" w:color="auto"/>
              <w:right w:val="single" w:sz="4" w:space="0" w:color="auto"/>
            </w:tcBorders>
            <w:shd w:val="clear" w:color="auto" w:fill="auto"/>
            <w:vAlign w:val="center"/>
            <w:hideMark/>
          </w:tcPr>
          <w:p w14:paraId="63435C02"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2A2DB269" w14:textId="77777777" w:rsidR="00DB4376" w:rsidRPr="008A4261" w:rsidRDefault="00DB4376" w:rsidP="00DB4376">
            <w:pPr>
              <w:jc w:val="center"/>
              <w:rPr>
                <w:sz w:val="22"/>
                <w:szCs w:val="22"/>
              </w:rPr>
            </w:pPr>
            <w:r w:rsidRPr="008A4261">
              <w:rPr>
                <w:sz w:val="22"/>
                <w:szCs w:val="22"/>
              </w:rPr>
              <w:t>2,6829</w:t>
            </w:r>
          </w:p>
        </w:tc>
        <w:tc>
          <w:tcPr>
            <w:tcW w:w="1780" w:type="dxa"/>
            <w:tcBorders>
              <w:top w:val="nil"/>
              <w:left w:val="nil"/>
              <w:bottom w:val="single" w:sz="4" w:space="0" w:color="auto"/>
              <w:right w:val="single" w:sz="4" w:space="0" w:color="auto"/>
            </w:tcBorders>
            <w:shd w:val="clear" w:color="auto" w:fill="auto"/>
            <w:vAlign w:val="center"/>
            <w:hideMark/>
          </w:tcPr>
          <w:p w14:paraId="36223F63" w14:textId="77777777" w:rsidR="00DB4376" w:rsidRPr="008A4261" w:rsidRDefault="00DB4376" w:rsidP="00DB4376">
            <w:pPr>
              <w:jc w:val="center"/>
              <w:rPr>
                <w:sz w:val="22"/>
                <w:szCs w:val="22"/>
              </w:rPr>
            </w:pPr>
            <w:r w:rsidRPr="008A4261">
              <w:rPr>
                <w:sz w:val="22"/>
                <w:szCs w:val="22"/>
              </w:rPr>
              <w:t>171 579,75</w:t>
            </w:r>
          </w:p>
        </w:tc>
        <w:tc>
          <w:tcPr>
            <w:tcW w:w="2120" w:type="dxa"/>
            <w:tcBorders>
              <w:top w:val="nil"/>
              <w:left w:val="nil"/>
              <w:bottom w:val="single" w:sz="4" w:space="0" w:color="auto"/>
              <w:right w:val="single" w:sz="4" w:space="0" w:color="auto"/>
            </w:tcBorders>
            <w:shd w:val="clear" w:color="auto" w:fill="auto"/>
            <w:noWrap/>
            <w:vAlign w:val="center"/>
            <w:hideMark/>
          </w:tcPr>
          <w:p w14:paraId="5AE67941" w14:textId="77777777" w:rsidR="00DB4376" w:rsidRPr="008A4261" w:rsidRDefault="00DB4376" w:rsidP="00DB4376">
            <w:pPr>
              <w:jc w:val="center"/>
              <w:rPr>
                <w:sz w:val="22"/>
                <w:szCs w:val="22"/>
              </w:rPr>
            </w:pPr>
            <w:r w:rsidRPr="008A4261">
              <w:rPr>
                <w:sz w:val="22"/>
                <w:szCs w:val="22"/>
              </w:rPr>
              <w:t>460 331,31</w:t>
            </w:r>
          </w:p>
        </w:tc>
      </w:tr>
      <w:tr w:rsidR="00DB4376" w:rsidRPr="008A4261" w14:paraId="6B3EAB39" w14:textId="77777777" w:rsidTr="00DB4376">
        <w:trPr>
          <w:trHeight w:val="900"/>
        </w:trPr>
        <w:tc>
          <w:tcPr>
            <w:tcW w:w="1380" w:type="dxa"/>
            <w:tcBorders>
              <w:top w:val="nil"/>
              <w:left w:val="single" w:sz="4" w:space="0" w:color="auto"/>
              <w:bottom w:val="single" w:sz="4" w:space="0" w:color="auto"/>
              <w:right w:val="nil"/>
            </w:tcBorders>
            <w:shd w:val="clear" w:color="auto" w:fill="auto"/>
            <w:noWrap/>
            <w:vAlign w:val="center"/>
            <w:hideMark/>
          </w:tcPr>
          <w:p w14:paraId="1926D9E7" w14:textId="77777777" w:rsidR="00DB4376" w:rsidRPr="008A4261" w:rsidRDefault="00DB4376" w:rsidP="00DB4376">
            <w:pPr>
              <w:jc w:val="center"/>
              <w:rPr>
                <w:color w:val="000000"/>
                <w:sz w:val="22"/>
                <w:szCs w:val="22"/>
              </w:rPr>
            </w:pPr>
            <w:r w:rsidRPr="008A4261">
              <w:rPr>
                <w:color w:val="000000"/>
                <w:sz w:val="22"/>
                <w:szCs w:val="22"/>
              </w:rPr>
              <w:t>1.70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282347C" w14:textId="77777777" w:rsidR="00DB4376" w:rsidRPr="008A4261" w:rsidRDefault="00DB4376" w:rsidP="00DB4376">
            <w:pPr>
              <w:rPr>
                <w:sz w:val="22"/>
                <w:szCs w:val="22"/>
              </w:rPr>
            </w:pPr>
            <w:r w:rsidRPr="008A4261">
              <w:rPr>
                <w:sz w:val="22"/>
                <w:szCs w:val="22"/>
              </w:rPr>
              <w:t xml:space="preserve">Устройство основания полов Тип 4 (Туалетные, загрузочная, </w:t>
            </w:r>
            <w:proofErr w:type="spellStart"/>
            <w:r w:rsidRPr="008A4261">
              <w:rPr>
                <w:sz w:val="22"/>
                <w:szCs w:val="22"/>
              </w:rPr>
              <w:t>постирочная,все</w:t>
            </w:r>
            <w:proofErr w:type="spellEnd"/>
            <w:r w:rsidRPr="008A4261">
              <w:rPr>
                <w:sz w:val="22"/>
                <w:szCs w:val="22"/>
              </w:rPr>
              <w:t xml:space="preserve"> цеха и моечные </w:t>
            </w:r>
            <w:proofErr w:type="spellStart"/>
            <w:r w:rsidRPr="008A4261">
              <w:rPr>
                <w:sz w:val="22"/>
                <w:szCs w:val="22"/>
              </w:rPr>
              <w:t>пищеблока,помещение</w:t>
            </w:r>
            <w:proofErr w:type="spellEnd"/>
            <w:r w:rsidRPr="008A4261">
              <w:rPr>
                <w:sz w:val="22"/>
                <w:szCs w:val="22"/>
              </w:rPr>
              <w:t xml:space="preserve"> для холодильников-1эт.)</w:t>
            </w:r>
          </w:p>
        </w:tc>
        <w:tc>
          <w:tcPr>
            <w:tcW w:w="1160" w:type="dxa"/>
            <w:tcBorders>
              <w:top w:val="nil"/>
              <w:left w:val="nil"/>
              <w:bottom w:val="single" w:sz="4" w:space="0" w:color="auto"/>
              <w:right w:val="single" w:sz="4" w:space="0" w:color="auto"/>
            </w:tcBorders>
            <w:shd w:val="clear" w:color="auto" w:fill="auto"/>
            <w:vAlign w:val="center"/>
            <w:hideMark/>
          </w:tcPr>
          <w:p w14:paraId="58242A0D"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E6E069E" w14:textId="77777777" w:rsidR="00DB4376" w:rsidRPr="008A4261" w:rsidRDefault="00DB4376" w:rsidP="00DB4376">
            <w:pPr>
              <w:jc w:val="center"/>
              <w:rPr>
                <w:sz w:val="22"/>
                <w:szCs w:val="22"/>
              </w:rPr>
            </w:pPr>
            <w:r w:rsidRPr="008A4261">
              <w:rPr>
                <w:sz w:val="22"/>
                <w:szCs w:val="22"/>
              </w:rPr>
              <w:t>2,3354</w:t>
            </w:r>
          </w:p>
        </w:tc>
        <w:tc>
          <w:tcPr>
            <w:tcW w:w="1780" w:type="dxa"/>
            <w:tcBorders>
              <w:top w:val="nil"/>
              <w:left w:val="nil"/>
              <w:bottom w:val="single" w:sz="4" w:space="0" w:color="auto"/>
              <w:right w:val="single" w:sz="4" w:space="0" w:color="auto"/>
            </w:tcBorders>
            <w:shd w:val="clear" w:color="auto" w:fill="auto"/>
            <w:vAlign w:val="center"/>
            <w:hideMark/>
          </w:tcPr>
          <w:p w14:paraId="5E00E0B2" w14:textId="77777777" w:rsidR="00DB4376" w:rsidRPr="008A4261" w:rsidRDefault="00DB4376" w:rsidP="00DB4376">
            <w:pPr>
              <w:jc w:val="center"/>
              <w:rPr>
                <w:sz w:val="22"/>
                <w:szCs w:val="22"/>
              </w:rPr>
            </w:pPr>
            <w:r w:rsidRPr="008A4261">
              <w:rPr>
                <w:sz w:val="22"/>
                <w:szCs w:val="22"/>
              </w:rPr>
              <w:t>333 319,89</w:t>
            </w:r>
          </w:p>
        </w:tc>
        <w:tc>
          <w:tcPr>
            <w:tcW w:w="2120" w:type="dxa"/>
            <w:tcBorders>
              <w:top w:val="nil"/>
              <w:left w:val="nil"/>
              <w:bottom w:val="single" w:sz="4" w:space="0" w:color="auto"/>
              <w:right w:val="single" w:sz="4" w:space="0" w:color="auto"/>
            </w:tcBorders>
            <w:shd w:val="clear" w:color="auto" w:fill="auto"/>
            <w:noWrap/>
            <w:vAlign w:val="center"/>
            <w:hideMark/>
          </w:tcPr>
          <w:p w14:paraId="62B8EBE5" w14:textId="77777777" w:rsidR="00DB4376" w:rsidRPr="008A4261" w:rsidRDefault="00DB4376" w:rsidP="00DB4376">
            <w:pPr>
              <w:jc w:val="center"/>
              <w:rPr>
                <w:sz w:val="22"/>
                <w:szCs w:val="22"/>
              </w:rPr>
            </w:pPr>
            <w:r w:rsidRPr="008A4261">
              <w:rPr>
                <w:sz w:val="22"/>
                <w:szCs w:val="22"/>
              </w:rPr>
              <w:t>778 435,27</w:t>
            </w:r>
          </w:p>
        </w:tc>
      </w:tr>
      <w:tr w:rsidR="00DB4376" w:rsidRPr="008A4261" w14:paraId="6B3077E7"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E3B8D49" w14:textId="77777777" w:rsidR="00DB4376" w:rsidRPr="008A4261" w:rsidRDefault="00DB4376" w:rsidP="00DB4376">
            <w:pPr>
              <w:jc w:val="center"/>
              <w:rPr>
                <w:color w:val="000000"/>
                <w:sz w:val="22"/>
                <w:szCs w:val="22"/>
              </w:rPr>
            </w:pPr>
            <w:r w:rsidRPr="008A4261">
              <w:rPr>
                <w:color w:val="000000"/>
                <w:sz w:val="22"/>
                <w:szCs w:val="22"/>
              </w:rPr>
              <w:t>1.71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DA812CC" w14:textId="77777777" w:rsidR="00DB4376" w:rsidRPr="008A4261" w:rsidRDefault="00DB4376" w:rsidP="00DB4376">
            <w:pPr>
              <w:rPr>
                <w:sz w:val="22"/>
                <w:szCs w:val="22"/>
              </w:rPr>
            </w:pPr>
            <w:r w:rsidRPr="008A4261">
              <w:rPr>
                <w:sz w:val="22"/>
                <w:szCs w:val="22"/>
              </w:rPr>
              <w:t>Устройство покрытий на растворе из сухой смеси из плиток</w:t>
            </w:r>
          </w:p>
        </w:tc>
        <w:tc>
          <w:tcPr>
            <w:tcW w:w="1160" w:type="dxa"/>
            <w:tcBorders>
              <w:top w:val="nil"/>
              <w:left w:val="nil"/>
              <w:bottom w:val="single" w:sz="4" w:space="0" w:color="auto"/>
              <w:right w:val="single" w:sz="4" w:space="0" w:color="auto"/>
            </w:tcBorders>
            <w:shd w:val="clear" w:color="auto" w:fill="auto"/>
            <w:vAlign w:val="center"/>
            <w:hideMark/>
          </w:tcPr>
          <w:p w14:paraId="23E5D774"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43875196" w14:textId="77777777" w:rsidR="00DB4376" w:rsidRPr="008A4261" w:rsidRDefault="00DB4376" w:rsidP="00DB4376">
            <w:pPr>
              <w:jc w:val="center"/>
              <w:rPr>
                <w:sz w:val="22"/>
                <w:szCs w:val="22"/>
              </w:rPr>
            </w:pPr>
            <w:r w:rsidRPr="008A4261">
              <w:rPr>
                <w:sz w:val="22"/>
                <w:szCs w:val="22"/>
              </w:rPr>
              <w:t>2,3354</w:t>
            </w:r>
          </w:p>
        </w:tc>
        <w:tc>
          <w:tcPr>
            <w:tcW w:w="1780" w:type="dxa"/>
            <w:tcBorders>
              <w:top w:val="nil"/>
              <w:left w:val="nil"/>
              <w:bottom w:val="single" w:sz="4" w:space="0" w:color="auto"/>
              <w:right w:val="single" w:sz="4" w:space="0" w:color="auto"/>
            </w:tcBorders>
            <w:shd w:val="clear" w:color="auto" w:fill="auto"/>
            <w:vAlign w:val="center"/>
            <w:hideMark/>
          </w:tcPr>
          <w:p w14:paraId="3951B62B" w14:textId="77777777" w:rsidR="00DB4376" w:rsidRPr="008A4261" w:rsidRDefault="00DB4376" w:rsidP="00DB4376">
            <w:pPr>
              <w:jc w:val="center"/>
              <w:rPr>
                <w:sz w:val="22"/>
                <w:szCs w:val="22"/>
              </w:rPr>
            </w:pPr>
            <w:r w:rsidRPr="008A4261">
              <w:rPr>
                <w:sz w:val="22"/>
                <w:szCs w:val="22"/>
              </w:rPr>
              <w:t>171 579,80</w:t>
            </w:r>
          </w:p>
        </w:tc>
        <w:tc>
          <w:tcPr>
            <w:tcW w:w="2120" w:type="dxa"/>
            <w:tcBorders>
              <w:top w:val="nil"/>
              <w:left w:val="nil"/>
              <w:bottom w:val="single" w:sz="4" w:space="0" w:color="auto"/>
              <w:right w:val="single" w:sz="4" w:space="0" w:color="auto"/>
            </w:tcBorders>
            <w:shd w:val="clear" w:color="auto" w:fill="auto"/>
            <w:noWrap/>
            <w:vAlign w:val="center"/>
            <w:hideMark/>
          </w:tcPr>
          <w:p w14:paraId="0EC65ED3" w14:textId="77777777" w:rsidR="00DB4376" w:rsidRPr="008A4261" w:rsidRDefault="00DB4376" w:rsidP="00DB4376">
            <w:pPr>
              <w:jc w:val="center"/>
              <w:rPr>
                <w:sz w:val="22"/>
                <w:szCs w:val="22"/>
              </w:rPr>
            </w:pPr>
            <w:r w:rsidRPr="008A4261">
              <w:rPr>
                <w:sz w:val="22"/>
                <w:szCs w:val="22"/>
              </w:rPr>
              <w:t>400 707,46</w:t>
            </w:r>
          </w:p>
        </w:tc>
      </w:tr>
      <w:tr w:rsidR="00DB4376" w:rsidRPr="008A4261" w14:paraId="5AB37340"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D74BC0C" w14:textId="77777777" w:rsidR="00DB4376" w:rsidRPr="008A4261" w:rsidRDefault="00DB4376" w:rsidP="00DB4376">
            <w:pPr>
              <w:jc w:val="center"/>
              <w:rPr>
                <w:color w:val="000000"/>
                <w:sz w:val="22"/>
                <w:szCs w:val="22"/>
              </w:rPr>
            </w:pPr>
            <w:r w:rsidRPr="008A4261">
              <w:rPr>
                <w:color w:val="000000"/>
                <w:sz w:val="22"/>
                <w:szCs w:val="22"/>
              </w:rPr>
              <w:t>1.72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25EFE30" w14:textId="77777777" w:rsidR="00DB4376" w:rsidRPr="008A4261" w:rsidRDefault="00DB4376" w:rsidP="00DB4376">
            <w:pPr>
              <w:rPr>
                <w:sz w:val="22"/>
                <w:szCs w:val="22"/>
              </w:rPr>
            </w:pPr>
            <w:r w:rsidRPr="008A4261">
              <w:rPr>
                <w:sz w:val="22"/>
                <w:szCs w:val="22"/>
              </w:rPr>
              <w:t>Устройство основания полов Тип 4 Тип 5 (Тамбуры-1эт.)</w:t>
            </w:r>
          </w:p>
        </w:tc>
        <w:tc>
          <w:tcPr>
            <w:tcW w:w="1160" w:type="dxa"/>
            <w:tcBorders>
              <w:top w:val="nil"/>
              <w:left w:val="nil"/>
              <w:bottom w:val="single" w:sz="4" w:space="0" w:color="auto"/>
              <w:right w:val="single" w:sz="4" w:space="0" w:color="auto"/>
            </w:tcBorders>
            <w:shd w:val="clear" w:color="auto" w:fill="auto"/>
            <w:vAlign w:val="center"/>
            <w:hideMark/>
          </w:tcPr>
          <w:p w14:paraId="514A4B82"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2A3F8C6D" w14:textId="77777777" w:rsidR="00DB4376" w:rsidRPr="008A4261" w:rsidRDefault="00DB4376" w:rsidP="00DB4376">
            <w:pPr>
              <w:jc w:val="center"/>
              <w:rPr>
                <w:sz w:val="22"/>
                <w:szCs w:val="22"/>
              </w:rPr>
            </w:pPr>
            <w:r w:rsidRPr="008A4261">
              <w:rPr>
                <w:sz w:val="22"/>
                <w:szCs w:val="22"/>
              </w:rPr>
              <w:t>2,3374</w:t>
            </w:r>
          </w:p>
        </w:tc>
        <w:tc>
          <w:tcPr>
            <w:tcW w:w="1780" w:type="dxa"/>
            <w:tcBorders>
              <w:top w:val="nil"/>
              <w:left w:val="nil"/>
              <w:bottom w:val="single" w:sz="4" w:space="0" w:color="auto"/>
              <w:right w:val="single" w:sz="4" w:space="0" w:color="auto"/>
            </w:tcBorders>
            <w:shd w:val="clear" w:color="auto" w:fill="auto"/>
            <w:vAlign w:val="center"/>
            <w:hideMark/>
          </w:tcPr>
          <w:p w14:paraId="62FAEF09" w14:textId="77777777" w:rsidR="00DB4376" w:rsidRPr="008A4261" w:rsidRDefault="00DB4376" w:rsidP="00DB4376">
            <w:pPr>
              <w:jc w:val="center"/>
              <w:rPr>
                <w:sz w:val="22"/>
                <w:szCs w:val="22"/>
              </w:rPr>
            </w:pPr>
            <w:r w:rsidRPr="008A4261">
              <w:rPr>
                <w:sz w:val="22"/>
                <w:szCs w:val="22"/>
              </w:rPr>
              <w:t>10 451,71</w:t>
            </w:r>
          </w:p>
        </w:tc>
        <w:tc>
          <w:tcPr>
            <w:tcW w:w="2120" w:type="dxa"/>
            <w:tcBorders>
              <w:top w:val="nil"/>
              <w:left w:val="nil"/>
              <w:bottom w:val="single" w:sz="4" w:space="0" w:color="auto"/>
              <w:right w:val="single" w:sz="4" w:space="0" w:color="auto"/>
            </w:tcBorders>
            <w:shd w:val="clear" w:color="auto" w:fill="auto"/>
            <w:noWrap/>
            <w:vAlign w:val="center"/>
            <w:hideMark/>
          </w:tcPr>
          <w:p w14:paraId="4FB12A60" w14:textId="77777777" w:rsidR="00DB4376" w:rsidRPr="008A4261" w:rsidRDefault="00DB4376" w:rsidP="00DB4376">
            <w:pPr>
              <w:jc w:val="center"/>
              <w:rPr>
                <w:sz w:val="22"/>
                <w:szCs w:val="22"/>
              </w:rPr>
            </w:pPr>
            <w:r w:rsidRPr="008A4261">
              <w:rPr>
                <w:sz w:val="22"/>
                <w:szCs w:val="22"/>
              </w:rPr>
              <w:t>24 429,83</w:t>
            </w:r>
          </w:p>
        </w:tc>
      </w:tr>
      <w:tr w:rsidR="00DB4376" w:rsidRPr="008A4261" w14:paraId="7CE5B22E"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15937F1" w14:textId="77777777" w:rsidR="00DB4376" w:rsidRPr="008A4261" w:rsidRDefault="00DB4376" w:rsidP="00DB4376">
            <w:pPr>
              <w:jc w:val="center"/>
              <w:rPr>
                <w:color w:val="000000"/>
                <w:sz w:val="22"/>
                <w:szCs w:val="22"/>
              </w:rPr>
            </w:pPr>
            <w:r w:rsidRPr="008A4261">
              <w:rPr>
                <w:color w:val="000000"/>
                <w:sz w:val="22"/>
                <w:szCs w:val="22"/>
              </w:rPr>
              <w:t>1.73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6C3DC49" w14:textId="77777777" w:rsidR="00DB4376" w:rsidRPr="008A4261" w:rsidRDefault="00DB4376" w:rsidP="00DB4376">
            <w:pPr>
              <w:rPr>
                <w:sz w:val="22"/>
                <w:szCs w:val="22"/>
              </w:rPr>
            </w:pPr>
            <w:r w:rsidRPr="008A4261">
              <w:rPr>
                <w:sz w:val="22"/>
                <w:szCs w:val="22"/>
              </w:rPr>
              <w:t>Устройство покрытий на растворе из сухой смеси из плиток</w:t>
            </w:r>
          </w:p>
        </w:tc>
        <w:tc>
          <w:tcPr>
            <w:tcW w:w="1160" w:type="dxa"/>
            <w:tcBorders>
              <w:top w:val="nil"/>
              <w:left w:val="nil"/>
              <w:bottom w:val="single" w:sz="4" w:space="0" w:color="auto"/>
              <w:right w:val="single" w:sz="4" w:space="0" w:color="auto"/>
            </w:tcBorders>
            <w:shd w:val="clear" w:color="auto" w:fill="auto"/>
            <w:vAlign w:val="center"/>
            <w:hideMark/>
          </w:tcPr>
          <w:p w14:paraId="62E6BE26"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4919ABA5" w14:textId="77777777" w:rsidR="00DB4376" w:rsidRPr="008A4261" w:rsidRDefault="00DB4376" w:rsidP="00DB4376">
            <w:pPr>
              <w:jc w:val="center"/>
              <w:rPr>
                <w:sz w:val="22"/>
                <w:szCs w:val="22"/>
              </w:rPr>
            </w:pPr>
            <w:r w:rsidRPr="008A4261">
              <w:rPr>
                <w:sz w:val="22"/>
                <w:szCs w:val="22"/>
              </w:rPr>
              <w:t>2,3354</w:t>
            </w:r>
          </w:p>
        </w:tc>
        <w:tc>
          <w:tcPr>
            <w:tcW w:w="1780" w:type="dxa"/>
            <w:tcBorders>
              <w:top w:val="nil"/>
              <w:left w:val="nil"/>
              <w:bottom w:val="single" w:sz="4" w:space="0" w:color="auto"/>
              <w:right w:val="single" w:sz="4" w:space="0" w:color="auto"/>
            </w:tcBorders>
            <w:shd w:val="clear" w:color="auto" w:fill="auto"/>
            <w:vAlign w:val="center"/>
            <w:hideMark/>
          </w:tcPr>
          <w:p w14:paraId="78DAABBC" w14:textId="77777777" w:rsidR="00DB4376" w:rsidRPr="008A4261" w:rsidRDefault="00DB4376" w:rsidP="00DB4376">
            <w:pPr>
              <w:jc w:val="center"/>
              <w:rPr>
                <w:sz w:val="22"/>
                <w:szCs w:val="22"/>
              </w:rPr>
            </w:pPr>
            <w:r w:rsidRPr="008A4261">
              <w:rPr>
                <w:sz w:val="22"/>
                <w:szCs w:val="22"/>
              </w:rPr>
              <w:t>13 210,57</w:t>
            </w:r>
          </w:p>
        </w:tc>
        <w:tc>
          <w:tcPr>
            <w:tcW w:w="2120" w:type="dxa"/>
            <w:tcBorders>
              <w:top w:val="nil"/>
              <w:left w:val="nil"/>
              <w:bottom w:val="single" w:sz="4" w:space="0" w:color="auto"/>
              <w:right w:val="single" w:sz="4" w:space="0" w:color="auto"/>
            </w:tcBorders>
            <w:shd w:val="clear" w:color="auto" w:fill="auto"/>
            <w:noWrap/>
            <w:vAlign w:val="center"/>
            <w:hideMark/>
          </w:tcPr>
          <w:p w14:paraId="77FB407B" w14:textId="77777777" w:rsidR="00DB4376" w:rsidRPr="008A4261" w:rsidRDefault="00DB4376" w:rsidP="00DB4376">
            <w:pPr>
              <w:jc w:val="center"/>
              <w:rPr>
                <w:sz w:val="22"/>
                <w:szCs w:val="22"/>
              </w:rPr>
            </w:pPr>
            <w:r w:rsidRPr="008A4261">
              <w:rPr>
                <w:sz w:val="22"/>
                <w:szCs w:val="22"/>
              </w:rPr>
              <w:t>30 851,97</w:t>
            </w:r>
          </w:p>
        </w:tc>
      </w:tr>
      <w:tr w:rsidR="00DB4376" w:rsidRPr="008A4261" w14:paraId="5EB2B898"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12F18686" w14:textId="77777777" w:rsidR="00DB4376" w:rsidRPr="008A4261" w:rsidRDefault="00DB4376" w:rsidP="00DB4376">
            <w:pPr>
              <w:jc w:val="center"/>
              <w:rPr>
                <w:color w:val="000000"/>
                <w:sz w:val="22"/>
                <w:szCs w:val="22"/>
              </w:rPr>
            </w:pPr>
            <w:r w:rsidRPr="008A4261">
              <w:rPr>
                <w:color w:val="000000"/>
                <w:sz w:val="22"/>
                <w:szCs w:val="22"/>
              </w:rPr>
              <w:t>1.74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6C2873D" w14:textId="77777777" w:rsidR="00DB4376" w:rsidRPr="008A4261" w:rsidRDefault="00DB4376" w:rsidP="00DB4376">
            <w:pPr>
              <w:rPr>
                <w:sz w:val="22"/>
                <w:szCs w:val="22"/>
              </w:rPr>
            </w:pPr>
            <w:r w:rsidRPr="008A4261">
              <w:rPr>
                <w:sz w:val="22"/>
                <w:szCs w:val="22"/>
              </w:rPr>
              <w:t xml:space="preserve">Устройство основания полов Тип 6 (площадки </w:t>
            </w:r>
            <w:proofErr w:type="spellStart"/>
            <w:r w:rsidRPr="008A4261">
              <w:rPr>
                <w:sz w:val="22"/>
                <w:szCs w:val="22"/>
              </w:rPr>
              <w:t>лестн.клеток</w:t>
            </w:r>
            <w:proofErr w:type="spellEnd"/>
            <w:r w:rsidRPr="008A4261">
              <w:rPr>
                <w:sz w:val="22"/>
                <w:szCs w:val="22"/>
              </w:rPr>
              <w:t>, лестничные марши)</w:t>
            </w:r>
          </w:p>
        </w:tc>
        <w:tc>
          <w:tcPr>
            <w:tcW w:w="1160" w:type="dxa"/>
            <w:tcBorders>
              <w:top w:val="nil"/>
              <w:left w:val="nil"/>
              <w:bottom w:val="single" w:sz="4" w:space="0" w:color="auto"/>
              <w:right w:val="single" w:sz="4" w:space="0" w:color="auto"/>
            </w:tcBorders>
            <w:shd w:val="clear" w:color="auto" w:fill="auto"/>
            <w:vAlign w:val="center"/>
            <w:hideMark/>
          </w:tcPr>
          <w:p w14:paraId="7FCB10B7"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2C4D295A" w14:textId="77777777" w:rsidR="00DB4376" w:rsidRPr="008A4261" w:rsidRDefault="00DB4376" w:rsidP="00DB4376">
            <w:pPr>
              <w:jc w:val="center"/>
              <w:rPr>
                <w:sz w:val="22"/>
                <w:szCs w:val="22"/>
              </w:rPr>
            </w:pPr>
            <w:r w:rsidRPr="008A4261">
              <w:rPr>
                <w:sz w:val="22"/>
                <w:szCs w:val="22"/>
              </w:rPr>
              <w:t>0,8398</w:t>
            </w:r>
          </w:p>
        </w:tc>
        <w:tc>
          <w:tcPr>
            <w:tcW w:w="1780" w:type="dxa"/>
            <w:tcBorders>
              <w:top w:val="nil"/>
              <w:left w:val="nil"/>
              <w:bottom w:val="single" w:sz="4" w:space="0" w:color="auto"/>
              <w:right w:val="single" w:sz="4" w:space="0" w:color="auto"/>
            </w:tcBorders>
            <w:shd w:val="clear" w:color="auto" w:fill="auto"/>
            <w:vAlign w:val="center"/>
            <w:hideMark/>
          </w:tcPr>
          <w:p w14:paraId="273838B0" w14:textId="77777777" w:rsidR="00DB4376" w:rsidRPr="008A4261" w:rsidRDefault="00DB4376" w:rsidP="00DB4376">
            <w:pPr>
              <w:jc w:val="center"/>
              <w:rPr>
                <w:sz w:val="22"/>
                <w:szCs w:val="22"/>
              </w:rPr>
            </w:pPr>
            <w:r w:rsidRPr="008A4261">
              <w:rPr>
                <w:sz w:val="22"/>
                <w:szCs w:val="22"/>
              </w:rPr>
              <w:t>171 581,28</w:t>
            </w:r>
          </w:p>
        </w:tc>
        <w:tc>
          <w:tcPr>
            <w:tcW w:w="2120" w:type="dxa"/>
            <w:tcBorders>
              <w:top w:val="nil"/>
              <w:left w:val="nil"/>
              <w:bottom w:val="single" w:sz="4" w:space="0" w:color="auto"/>
              <w:right w:val="single" w:sz="4" w:space="0" w:color="auto"/>
            </w:tcBorders>
            <w:shd w:val="clear" w:color="auto" w:fill="auto"/>
            <w:noWrap/>
            <w:vAlign w:val="center"/>
            <w:hideMark/>
          </w:tcPr>
          <w:p w14:paraId="32E38D5B" w14:textId="77777777" w:rsidR="00DB4376" w:rsidRPr="008A4261" w:rsidRDefault="00DB4376" w:rsidP="00DB4376">
            <w:pPr>
              <w:jc w:val="center"/>
              <w:rPr>
                <w:sz w:val="22"/>
                <w:szCs w:val="22"/>
              </w:rPr>
            </w:pPr>
            <w:r w:rsidRPr="008A4261">
              <w:rPr>
                <w:sz w:val="22"/>
                <w:szCs w:val="22"/>
              </w:rPr>
              <w:t>144 093,96</w:t>
            </w:r>
          </w:p>
        </w:tc>
      </w:tr>
      <w:tr w:rsidR="00DB4376" w:rsidRPr="008A4261" w14:paraId="0A35CE8D" w14:textId="77777777" w:rsidTr="00DB4376">
        <w:trPr>
          <w:trHeight w:val="900"/>
        </w:trPr>
        <w:tc>
          <w:tcPr>
            <w:tcW w:w="1380" w:type="dxa"/>
            <w:tcBorders>
              <w:top w:val="nil"/>
              <w:left w:val="single" w:sz="4" w:space="0" w:color="auto"/>
              <w:bottom w:val="single" w:sz="4" w:space="0" w:color="auto"/>
              <w:right w:val="nil"/>
            </w:tcBorders>
            <w:shd w:val="clear" w:color="auto" w:fill="auto"/>
            <w:noWrap/>
            <w:vAlign w:val="center"/>
            <w:hideMark/>
          </w:tcPr>
          <w:p w14:paraId="09608593" w14:textId="77777777" w:rsidR="00DB4376" w:rsidRPr="008A4261" w:rsidRDefault="00DB4376" w:rsidP="00DB4376">
            <w:pPr>
              <w:jc w:val="center"/>
              <w:rPr>
                <w:color w:val="000000"/>
                <w:sz w:val="22"/>
                <w:szCs w:val="22"/>
              </w:rPr>
            </w:pPr>
            <w:r w:rsidRPr="008A4261">
              <w:rPr>
                <w:color w:val="000000"/>
                <w:sz w:val="22"/>
                <w:szCs w:val="22"/>
              </w:rPr>
              <w:t>1.75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6F11086" w14:textId="77777777" w:rsidR="00DB4376" w:rsidRPr="008A4261" w:rsidRDefault="00DB4376" w:rsidP="00DB4376">
            <w:pPr>
              <w:rPr>
                <w:sz w:val="22"/>
                <w:szCs w:val="22"/>
              </w:rPr>
            </w:pPr>
            <w:r w:rsidRPr="008A4261">
              <w:rPr>
                <w:sz w:val="22"/>
                <w:szCs w:val="22"/>
              </w:rPr>
              <w:t xml:space="preserve">Устройство основания полов Тип 7 (Игровые, спальни, раздевальные, коридоры, кабинеты, </w:t>
            </w:r>
            <w:proofErr w:type="spellStart"/>
            <w:r w:rsidRPr="008A4261">
              <w:rPr>
                <w:sz w:val="22"/>
                <w:szCs w:val="22"/>
              </w:rPr>
              <w:t>муз.класс</w:t>
            </w:r>
            <w:proofErr w:type="spellEnd"/>
            <w:r w:rsidRPr="008A4261">
              <w:rPr>
                <w:sz w:val="22"/>
                <w:szCs w:val="22"/>
              </w:rPr>
              <w:t xml:space="preserve">, </w:t>
            </w:r>
            <w:proofErr w:type="spellStart"/>
            <w:r w:rsidRPr="008A4261">
              <w:rPr>
                <w:sz w:val="22"/>
                <w:szCs w:val="22"/>
              </w:rPr>
              <w:t>спорт.зал</w:t>
            </w:r>
            <w:proofErr w:type="spellEnd"/>
            <w:r w:rsidRPr="008A4261">
              <w:rPr>
                <w:sz w:val="22"/>
                <w:szCs w:val="22"/>
              </w:rPr>
              <w:t xml:space="preserve">, комнаты завхоза и персонала, кладовые)-2 </w:t>
            </w:r>
            <w:proofErr w:type="spellStart"/>
            <w:r w:rsidRPr="008A4261">
              <w:rPr>
                <w:sz w:val="22"/>
                <w:szCs w:val="22"/>
              </w:rPr>
              <w:t>эт</w:t>
            </w:r>
            <w:proofErr w:type="spellEnd"/>
            <w:r w:rsidRPr="008A4261">
              <w:rPr>
                <w:sz w:val="22"/>
                <w:szCs w:val="22"/>
              </w:rPr>
              <w:t>.</w:t>
            </w:r>
          </w:p>
        </w:tc>
        <w:tc>
          <w:tcPr>
            <w:tcW w:w="1160" w:type="dxa"/>
            <w:tcBorders>
              <w:top w:val="nil"/>
              <w:left w:val="nil"/>
              <w:bottom w:val="single" w:sz="4" w:space="0" w:color="auto"/>
              <w:right w:val="single" w:sz="4" w:space="0" w:color="auto"/>
            </w:tcBorders>
            <w:shd w:val="clear" w:color="auto" w:fill="auto"/>
            <w:vAlign w:val="center"/>
            <w:hideMark/>
          </w:tcPr>
          <w:p w14:paraId="7913C064"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05C8A2C2" w14:textId="77777777" w:rsidR="00DB4376" w:rsidRPr="008A4261" w:rsidRDefault="00DB4376" w:rsidP="00DB4376">
            <w:pPr>
              <w:jc w:val="center"/>
              <w:rPr>
                <w:sz w:val="22"/>
                <w:szCs w:val="22"/>
              </w:rPr>
            </w:pPr>
            <w:r w:rsidRPr="008A4261">
              <w:rPr>
                <w:sz w:val="22"/>
                <w:szCs w:val="22"/>
              </w:rPr>
              <w:t>13,454</w:t>
            </w:r>
          </w:p>
        </w:tc>
        <w:tc>
          <w:tcPr>
            <w:tcW w:w="1780" w:type="dxa"/>
            <w:tcBorders>
              <w:top w:val="nil"/>
              <w:left w:val="nil"/>
              <w:bottom w:val="single" w:sz="4" w:space="0" w:color="auto"/>
              <w:right w:val="single" w:sz="4" w:space="0" w:color="auto"/>
            </w:tcBorders>
            <w:shd w:val="clear" w:color="auto" w:fill="auto"/>
            <w:vAlign w:val="center"/>
            <w:hideMark/>
          </w:tcPr>
          <w:p w14:paraId="7D18ABA3" w14:textId="77777777" w:rsidR="00DB4376" w:rsidRPr="008A4261" w:rsidRDefault="00DB4376" w:rsidP="00DB4376">
            <w:pPr>
              <w:jc w:val="center"/>
              <w:rPr>
                <w:sz w:val="22"/>
                <w:szCs w:val="22"/>
              </w:rPr>
            </w:pPr>
            <w:r w:rsidRPr="008A4261">
              <w:rPr>
                <w:sz w:val="22"/>
                <w:szCs w:val="22"/>
              </w:rPr>
              <w:t>150 772,79</w:t>
            </w:r>
          </w:p>
        </w:tc>
        <w:tc>
          <w:tcPr>
            <w:tcW w:w="2120" w:type="dxa"/>
            <w:tcBorders>
              <w:top w:val="nil"/>
              <w:left w:val="nil"/>
              <w:bottom w:val="single" w:sz="4" w:space="0" w:color="auto"/>
              <w:right w:val="single" w:sz="4" w:space="0" w:color="auto"/>
            </w:tcBorders>
            <w:shd w:val="clear" w:color="auto" w:fill="auto"/>
            <w:noWrap/>
            <w:vAlign w:val="center"/>
            <w:hideMark/>
          </w:tcPr>
          <w:p w14:paraId="367D9123" w14:textId="77777777" w:rsidR="00DB4376" w:rsidRPr="008A4261" w:rsidRDefault="00DB4376" w:rsidP="00DB4376">
            <w:pPr>
              <w:jc w:val="center"/>
              <w:rPr>
                <w:sz w:val="22"/>
                <w:szCs w:val="22"/>
              </w:rPr>
            </w:pPr>
            <w:r w:rsidRPr="008A4261">
              <w:rPr>
                <w:sz w:val="22"/>
                <w:szCs w:val="22"/>
              </w:rPr>
              <w:t>2 028 497,12</w:t>
            </w:r>
          </w:p>
        </w:tc>
      </w:tr>
      <w:tr w:rsidR="00DB4376" w:rsidRPr="008A4261" w14:paraId="7CAF029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D419ABD" w14:textId="77777777" w:rsidR="00DB4376" w:rsidRPr="008A4261" w:rsidRDefault="00DB4376" w:rsidP="00DB4376">
            <w:pPr>
              <w:jc w:val="center"/>
              <w:rPr>
                <w:color w:val="000000"/>
                <w:sz w:val="22"/>
                <w:szCs w:val="22"/>
              </w:rPr>
            </w:pPr>
            <w:r w:rsidRPr="008A4261">
              <w:rPr>
                <w:color w:val="000000"/>
                <w:sz w:val="22"/>
                <w:szCs w:val="22"/>
              </w:rPr>
              <w:t>1.76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8DA223E" w14:textId="77777777" w:rsidR="00DB4376" w:rsidRPr="008A4261" w:rsidRDefault="00DB4376" w:rsidP="00DB4376">
            <w:pPr>
              <w:rPr>
                <w:sz w:val="22"/>
                <w:szCs w:val="22"/>
              </w:rPr>
            </w:pPr>
            <w:r w:rsidRPr="008A4261">
              <w:rPr>
                <w:sz w:val="22"/>
                <w:szCs w:val="22"/>
              </w:rPr>
              <w:t>Устройство покрытий из линолеума</w:t>
            </w:r>
          </w:p>
        </w:tc>
        <w:tc>
          <w:tcPr>
            <w:tcW w:w="1160" w:type="dxa"/>
            <w:tcBorders>
              <w:top w:val="nil"/>
              <w:left w:val="nil"/>
              <w:bottom w:val="single" w:sz="4" w:space="0" w:color="auto"/>
              <w:right w:val="single" w:sz="4" w:space="0" w:color="auto"/>
            </w:tcBorders>
            <w:shd w:val="clear" w:color="auto" w:fill="auto"/>
            <w:vAlign w:val="center"/>
            <w:hideMark/>
          </w:tcPr>
          <w:p w14:paraId="13609FB5"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CDBADE7" w14:textId="77777777" w:rsidR="00DB4376" w:rsidRPr="008A4261" w:rsidRDefault="00DB4376" w:rsidP="00DB4376">
            <w:pPr>
              <w:jc w:val="center"/>
              <w:rPr>
                <w:sz w:val="22"/>
                <w:szCs w:val="22"/>
              </w:rPr>
            </w:pPr>
            <w:r w:rsidRPr="008A4261">
              <w:rPr>
                <w:sz w:val="22"/>
                <w:szCs w:val="22"/>
              </w:rPr>
              <w:t>11,2075</w:t>
            </w:r>
          </w:p>
        </w:tc>
        <w:tc>
          <w:tcPr>
            <w:tcW w:w="1780" w:type="dxa"/>
            <w:tcBorders>
              <w:top w:val="nil"/>
              <w:left w:val="nil"/>
              <w:bottom w:val="single" w:sz="4" w:space="0" w:color="auto"/>
              <w:right w:val="single" w:sz="4" w:space="0" w:color="auto"/>
            </w:tcBorders>
            <w:shd w:val="clear" w:color="auto" w:fill="auto"/>
            <w:vAlign w:val="center"/>
            <w:hideMark/>
          </w:tcPr>
          <w:p w14:paraId="12AB7E3E" w14:textId="77777777" w:rsidR="00DB4376" w:rsidRPr="008A4261" w:rsidRDefault="00DB4376" w:rsidP="00DB4376">
            <w:pPr>
              <w:jc w:val="center"/>
              <w:rPr>
                <w:sz w:val="22"/>
                <w:szCs w:val="22"/>
              </w:rPr>
            </w:pPr>
            <w:r w:rsidRPr="008A4261">
              <w:rPr>
                <w:sz w:val="22"/>
                <w:szCs w:val="22"/>
              </w:rPr>
              <w:t>96 455,02</w:t>
            </w:r>
          </w:p>
        </w:tc>
        <w:tc>
          <w:tcPr>
            <w:tcW w:w="2120" w:type="dxa"/>
            <w:tcBorders>
              <w:top w:val="nil"/>
              <w:left w:val="nil"/>
              <w:bottom w:val="single" w:sz="4" w:space="0" w:color="auto"/>
              <w:right w:val="single" w:sz="4" w:space="0" w:color="auto"/>
            </w:tcBorders>
            <w:shd w:val="clear" w:color="auto" w:fill="auto"/>
            <w:noWrap/>
            <w:vAlign w:val="center"/>
            <w:hideMark/>
          </w:tcPr>
          <w:p w14:paraId="5816C5CC" w14:textId="77777777" w:rsidR="00DB4376" w:rsidRPr="008A4261" w:rsidRDefault="00DB4376" w:rsidP="00DB4376">
            <w:pPr>
              <w:jc w:val="center"/>
              <w:rPr>
                <w:sz w:val="22"/>
                <w:szCs w:val="22"/>
              </w:rPr>
            </w:pPr>
            <w:r w:rsidRPr="008A4261">
              <w:rPr>
                <w:sz w:val="22"/>
                <w:szCs w:val="22"/>
              </w:rPr>
              <w:t>1 081 019,64</w:t>
            </w:r>
          </w:p>
        </w:tc>
      </w:tr>
      <w:tr w:rsidR="00DB4376" w:rsidRPr="008A4261" w14:paraId="3ED7D67B"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61025E40" w14:textId="77777777" w:rsidR="00DB4376" w:rsidRPr="008A4261" w:rsidRDefault="00DB4376" w:rsidP="00DB4376">
            <w:pPr>
              <w:jc w:val="center"/>
              <w:rPr>
                <w:color w:val="000000"/>
                <w:sz w:val="22"/>
                <w:szCs w:val="22"/>
              </w:rPr>
            </w:pPr>
            <w:r w:rsidRPr="008A4261">
              <w:rPr>
                <w:color w:val="000000"/>
                <w:sz w:val="22"/>
                <w:szCs w:val="22"/>
              </w:rPr>
              <w:t>1.77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2E6948B" w14:textId="77777777" w:rsidR="00DB4376" w:rsidRPr="008A4261" w:rsidRDefault="00DB4376" w:rsidP="00DB4376">
            <w:pPr>
              <w:rPr>
                <w:sz w:val="22"/>
                <w:szCs w:val="22"/>
              </w:rPr>
            </w:pPr>
            <w:r w:rsidRPr="008A4261">
              <w:rPr>
                <w:sz w:val="22"/>
                <w:szCs w:val="22"/>
              </w:rPr>
              <w:t xml:space="preserve">Устройство покрытий: из ковров насухо с </w:t>
            </w:r>
            <w:proofErr w:type="spellStart"/>
            <w:r w:rsidRPr="008A4261">
              <w:rPr>
                <w:sz w:val="22"/>
                <w:szCs w:val="22"/>
              </w:rPr>
              <w:t>проклеиванием</w:t>
            </w:r>
            <w:proofErr w:type="spellEnd"/>
            <w:r w:rsidRPr="008A4261">
              <w:rPr>
                <w:sz w:val="22"/>
                <w:szCs w:val="22"/>
              </w:rPr>
              <w:t xml:space="preserve"> на стыках клеем </w:t>
            </w:r>
          </w:p>
        </w:tc>
        <w:tc>
          <w:tcPr>
            <w:tcW w:w="1160" w:type="dxa"/>
            <w:tcBorders>
              <w:top w:val="nil"/>
              <w:left w:val="nil"/>
              <w:bottom w:val="single" w:sz="4" w:space="0" w:color="auto"/>
              <w:right w:val="single" w:sz="4" w:space="0" w:color="auto"/>
            </w:tcBorders>
            <w:shd w:val="clear" w:color="auto" w:fill="auto"/>
            <w:vAlign w:val="center"/>
            <w:hideMark/>
          </w:tcPr>
          <w:p w14:paraId="52DD636C"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123C18A7" w14:textId="77777777" w:rsidR="00DB4376" w:rsidRPr="008A4261" w:rsidRDefault="00DB4376" w:rsidP="00DB4376">
            <w:pPr>
              <w:jc w:val="center"/>
              <w:rPr>
                <w:sz w:val="22"/>
                <w:szCs w:val="22"/>
              </w:rPr>
            </w:pPr>
            <w:r w:rsidRPr="008A4261">
              <w:rPr>
                <w:sz w:val="22"/>
                <w:szCs w:val="22"/>
              </w:rPr>
              <w:t>0,2695</w:t>
            </w:r>
          </w:p>
        </w:tc>
        <w:tc>
          <w:tcPr>
            <w:tcW w:w="1780" w:type="dxa"/>
            <w:tcBorders>
              <w:top w:val="nil"/>
              <w:left w:val="nil"/>
              <w:bottom w:val="single" w:sz="4" w:space="0" w:color="auto"/>
              <w:right w:val="single" w:sz="4" w:space="0" w:color="auto"/>
            </w:tcBorders>
            <w:shd w:val="clear" w:color="auto" w:fill="auto"/>
            <w:vAlign w:val="center"/>
            <w:hideMark/>
          </w:tcPr>
          <w:p w14:paraId="268A8028" w14:textId="77777777" w:rsidR="00DB4376" w:rsidRPr="008A4261" w:rsidRDefault="00DB4376" w:rsidP="00DB4376">
            <w:pPr>
              <w:jc w:val="center"/>
              <w:rPr>
                <w:sz w:val="22"/>
                <w:szCs w:val="22"/>
              </w:rPr>
            </w:pPr>
            <w:r w:rsidRPr="008A4261">
              <w:rPr>
                <w:sz w:val="22"/>
                <w:szCs w:val="22"/>
              </w:rPr>
              <w:t>127 815,76</w:t>
            </w:r>
          </w:p>
        </w:tc>
        <w:tc>
          <w:tcPr>
            <w:tcW w:w="2120" w:type="dxa"/>
            <w:tcBorders>
              <w:top w:val="nil"/>
              <w:left w:val="nil"/>
              <w:bottom w:val="single" w:sz="4" w:space="0" w:color="auto"/>
              <w:right w:val="single" w:sz="4" w:space="0" w:color="auto"/>
            </w:tcBorders>
            <w:shd w:val="clear" w:color="auto" w:fill="auto"/>
            <w:noWrap/>
            <w:vAlign w:val="center"/>
            <w:hideMark/>
          </w:tcPr>
          <w:p w14:paraId="2A634EEE" w14:textId="77777777" w:rsidR="00DB4376" w:rsidRPr="008A4261" w:rsidRDefault="00DB4376" w:rsidP="00DB4376">
            <w:pPr>
              <w:jc w:val="center"/>
              <w:rPr>
                <w:sz w:val="22"/>
                <w:szCs w:val="22"/>
              </w:rPr>
            </w:pPr>
            <w:r w:rsidRPr="008A4261">
              <w:rPr>
                <w:sz w:val="22"/>
                <w:szCs w:val="22"/>
              </w:rPr>
              <w:t>34 446,35</w:t>
            </w:r>
          </w:p>
        </w:tc>
      </w:tr>
      <w:tr w:rsidR="00DB4376" w:rsidRPr="008A4261" w14:paraId="35F164A9"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794BF43D" w14:textId="77777777" w:rsidR="00DB4376" w:rsidRPr="008A4261" w:rsidRDefault="00DB4376" w:rsidP="00DB4376">
            <w:pPr>
              <w:jc w:val="center"/>
              <w:rPr>
                <w:color w:val="000000"/>
                <w:sz w:val="22"/>
                <w:szCs w:val="22"/>
              </w:rPr>
            </w:pPr>
            <w:r w:rsidRPr="008A4261">
              <w:rPr>
                <w:color w:val="000000"/>
                <w:sz w:val="22"/>
                <w:szCs w:val="22"/>
              </w:rPr>
              <w:t>1.78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1E5B3E8" w14:textId="77777777" w:rsidR="00DB4376" w:rsidRPr="008A4261" w:rsidRDefault="00DB4376" w:rsidP="00DB4376">
            <w:pPr>
              <w:rPr>
                <w:sz w:val="22"/>
                <w:szCs w:val="22"/>
              </w:rPr>
            </w:pPr>
            <w:r w:rsidRPr="008A4261">
              <w:rPr>
                <w:sz w:val="22"/>
                <w:szCs w:val="22"/>
              </w:rPr>
              <w:t>Устройство плинтусов поливинилхлоридных: на винтах самонарезающих</w:t>
            </w:r>
          </w:p>
        </w:tc>
        <w:tc>
          <w:tcPr>
            <w:tcW w:w="1160" w:type="dxa"/>
            <w:tcBorders>
              <w:top w:val="nil"/>
              <w:left w:val="nil"/>
              <w:bottom w:val="single" w:sz="4" w:space="0" w:color="auto"/>
              <w:right w:val="single" w:sz="4" w:space="0" w:color="auto"/>
            </w:tcBorders>
            <w:shd w:val="clear" w:color="auto" w:fill="auto"/>
            <w:vAlign w:val="center"/>
            <w:hideMark/>
          </w:tcPr>
          <w:p w14:paraId="1433ACEA" w14:textId="77777777" w:rsidR="00DB4376" w:rsidRPr="008A4261" w:rsidRDefault="00DB4376" w:rsidP="00DB4376">
            <w:pPr>
              <w:jc w:val="center"/>
              <w:rPr>
                <w:sz w:val="22"/>
                <w:szCs w:val="22"/>
              </w:rPr>
            </w:pPr>
            <w:r w:rsidRPr="008A4261">
              <w:rPr>
                <w:sz w:val="22"/>
                <w:szCs w:val="22"/>
              </w:rPr>
              <w:t>100 м</w:t>
            </w:r>
          </w:p>
        </w:tc>
        <w:tc>
          <w:tcPr>
            <w:tcW w:w="1360" w:type="dxa"/>
            <w:tcBorders>
              <w:top w:val="nil"/>
              <w:left w:val="nil"/>
              <w:bottom w:val="single" w:sz="4" w:space="0" w:color="auto"/>
              <w:right w:val="single" w:sz="4" w:space="0" w:color="auto"/>
            </w:tcBorders>
            <w:shd w:val="clear" w:color="auto" w:fill="auto"/>
            <w:vAlign w:val="center"/>
            <w:hideMark/>
          </w:tcPr>
          <w:p w14:paraId="1D7D5A90" w14:textId="77777777" w:rsidR="00DB4376" w:rsidRPr="008A4261" w:rsidRDefault="00DB4376" w:rsidP="00DB4376">
            <w:pPr>
              <w:jc w:val="center"/>
              <w:rPr>
                <w:sz w:val="22"/>
                <w:szCs w:val="22"/>
              </w:rPr>
            </w:pPr>
            <w:r w:rsidRPr="008A4261">
              <w:rPr>
                <w:sz w:val="22"/>
                <w:szCs w:val="22"/>
              </w:rPr>
              <w:t>7,690</w:t>
            </w:r>
          </w:p>
        </w:tc>
        <w:tc>
          <w:tcPr>
            <w:tcW w:w="1780" w:type="dxa"/>
            <w:tcBorders>
              <w:top w:val="nil"/>
              <w:left w:val="nil"/>
              <w:bottom w:val="single" w:sz="4" w:space="0" w:color="auto"/>
              <w:right w:val="single" w:sz="4" w:space="0" w:color="auto"/>
            </w:tcBorders>
            <w:shd w:val="clear" w:color="auto" w:fill="auto"/>
            <w:vAlign w:val="center"/>
            <w:hideMark/>
          </w:tcPr>
          <w:p w14:paraId="6D07F9B6" w14:textId="77777777" w:rsidR="00DB4376" w:rsidRPr="008A4261" w:rsidRDefault="00DB4376" w:rsidP="00DB4376">
            <w:pPr>
              <w:jc w:val="center"/>
              <w:rPr>
                <w:sz w:val="22"/>
                <w:szCs w:val="22"/>
              </w:rPr>
            </w:pPr>
            <w:r w:rsidRPr="008A4261">
              <w:rPr>
                <w:sz w:val="22"/>
                <w:szCs w:val="22"/>
              </w:rPr>
              <w:t>11 911,71</w:t>
            </w:r>
          </w:p>
        </w:tc>
        <w:tc>
          <w:tcPr>
            <w:tcW w:w="2120" w:type="dxa"/>
            <w:tcBorders>
              <w:top w:val="nil"/>
              <w:left w:val="nil"/>
              <w:bottom w:val="single" w:sz="4" w:space="0" w:color="auto"/>
              <w:right w:val="single" w:sz="4" w:space="0" w:color="auto"/>
            </w:tcBorders>
            <w:shd w:val="clear" w:color="auto" w:fill="auto"/>
            <w:noWrap/>
            <w:vAlign w:val="center"/>
            <w:hideMark/>
          </w:tcPr>
          <w:p w14:paraId="6603AC2F" w14:textId="77777777" w:rsidR="00DB4376" w:rsidRPr="008A4261" w:rsidRDefault="00DB4376" w:rsidP="00DB4376">
            <w:pPr>
              <w:jc w:val="center"/>
              <w:rPr>
                <w:sz w:val="22"/>
                <w:szCs w:val="22"/>
              </w:rPr>
            </w:pPr>
            <w:r w:rsidRPr="008A4261">
              <w:rPr>
                <w:sz w:val="22"/>
                <w:szCs w:val="22"/>
              </w:rPr>
              <w:t>91 601,05</w:t>
            </w:r>
          </w:p>
        </w:tc>
      </w:tr>
      <w:tr w:rsidR="00DB4376" w:rsidRPr="008A4261" w14:paraId="49FB86A6"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08AF7C38" w14:textId="77777777" w:rsidR="00DB4376" w:rsidRPr="008A4261" w:rsidRDefault="00DB4376" w:rsidP="00DB4376">
            <w:pPr>
              <w:jc w:val="center"/>
              <w:rPr>
                <w:color w:val="000000"/>
                <w:sz w:val="22"/>
                <w:szCs w:val="22"/>
              </w:rPr>
            </w:pPr>
            <w:r w:rsidRPr="008A4261">
              <w:rPr>
                <w:color w:val="000000"/>
                <w:sz w:val="22"/>
                <w:szCs w:val="22"/>
              </w:rPr>
              <w:t>1.79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F3D1522" w14:textId="77777777" w:rsidR="00DB4376" w:rsidRPr="008A4261" w:rsidRDefault="00DB4376" w:rsidP="00DB4376">
            <w:pPr>
              <w:rPr>
                <w:sz w:val="22"/>
                <w:szCs w:val="22"/>
              </w:rPr>
            </w:pPr>
            <w:r w:rsidRPr="008A4261">
              <w:rPr>
                <w:sz w:val="22"/>
                <w:szCs w:val="22"/>
              </w:rPr>
              <w:t>Устройство покрытий: из паркета штучного без жилок Тип 7* Музыкальный класс, спортзал (покрытие - паркетная доска)</w:t>
            </w:r>
          </w:p>
        </w:tc>
        <w:tc>
          <w:tcPr>
            <w:tcW w:w="1160" w:type="dxa"/>
            <w:tcBorders>
              <w:top w:val="nil"/>
              <w:left w:val="nil"/>
              <w:bottom w:val="single" w:sz="4" w:space="0" w:color="auto"/>
              <w:right w:val="single" w:sz="4" w:space="0" w:color="auto"/>
            </w:tcBorders>
            <w:shd w:val="clear" w:color="auto" w:fill="auto"/>
            <w:vAlign w:val="center"/>
            <w:hideMark/>
          </w:tcPr>
          <w:p w14:paraId="75609A4E"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160CA431" w14:textId="77777777" w:rsidR="00DB4376" w:rsidRPr="008A4261" w:rsidRDefault="00DB4376" w:rsidP="00DB4376">
            <w:pPr>
              <w:jc w:val="center"/>
              <w:rPr>
                <w:sz w:val="22"/>
                <w:szCs w:val="22"/>
              </w:rPr>
            </w:pPr>
            <w:r w:rsidRPr="008A4261">
              <w:rPr>
                <w:sz w:val="22"/>
                <w:szCs w:val="22"/>
              </w:rPr>
              <w:t>1,977</w:t>
            </w:r>
          </w:p>
        </w:tc>
        <w:tc>
          <w:tcPr>
            <w:tcW w:w="1780" w:type="dxa"/>
            <w:tcBorders>
              <w:top w:val="nil"/>
              <w:left w:val="nil"/>
              <w:bottom w:val="single" w:sz="4" w:space="0" w:color="auto"/>
              <w:right w:val="single" w:sz="4" w:space="0" w:color="auto"/>
            </w:tcBorders>
            <w:shd w:val="clear" w:color="auto" w:fill="auto"/>
            <w:vAlign w:val="center"/>
            <w:hideMark/>
          </w:tcPr>
          <w:p w14:paraId="7E039708" w14:textId="77777777" w:rsidR="00DB4376" w:rsidRPr="008A4261" w:rsidRDefault="00DB4376" w:rsidP="00DB4376">
            <w:pPr>
              <w:jc w:val="center"/>
              <w:rPr>
                <w:sz w:val="22"/>
                <w:szCs w:val="22"/>
              </w:rPr>
            </w:pPr>
            <w:r w:rsidRPr="008A4261">
              <w:rPr>
                <w:sz w:val="22"/>
                <w:szCs w:val="22"/>
              </w:rPr>
              <w:t>297 195,47</w:t>
            </w:r>
          </w:p>
        </w:tc>
        <w:tc>
          <w:tcPr>
            <w:tcW w:w="2120" w:type="dxa"/>
            <w:tcBorders>
              <w:top w:val="nil"/>
              <w:left w:val="nil"/>
              <w:bottom w:val="single" w:sz="4" w:space="0" w:color="auto"/>
              <w:right w:val="single" w:sz="4" w:space="0" w:color="auto"/>
            </w:tcBorders>
            <w:shd w:val="clear" w:color="auto" w:fill="auto"/>
            <w:noWrap/>
            <w:vAlign w:val="center"/>
            <w:hideMark/>
          </w:tcPr>
          <w:p w14:paraId="6AC606B0" w14:textId="77777777" w:rsidR="00DB4376" w:rsidRPr="008A4261" w:rsidRDefault="00DB4376" w:rsidP="00DB4376">
            <w:pPr>
              <w:jc w:val="center"/>
              <w:rPr>
                <w:sz w:val="22"/>
                <w:szCs w:val="22"/>
              </w:rPr>
            </w:pPr>
            <w:r w:rsidRPr="008A4261">
              <w:rPr>
                <w:sz w:val="22"/>
                <w:szCs w:val="22"/>
              </w:rPr>
              <w:t>587 555,44</w:t>
            </w:r>
          </w:p>
        </w:tc>
      </w:tr>
      <w:tr w:rsidR="00DB4376" w:rsidRPr="008A4261" w14:paraId="0B652635"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16959C2" w14:textId="77777777" w:rsidR="00DB4376" w:rsidRPr="008A4261" w:rsidRDefault="00DB4376" w:rsidP="00DB4376">
            <w:pPr>
              <w:jc w:val="center"/>
              <w:rPr>
                <w:color w:val="000000"/>
                <w:sz w:val="22"/>
                <w:szCs w:val="22"/>
              </w:rPr>
            </w:pPr>
            <w:r w:rsidRPr="008A4261">
              <w:rPr>
                <w:color w:val="000000"/>
                <w:sz w:val="22"/>
                <w:szCs w:val="22"/>
              </w:rPr>
              <w:t>1.80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1A53DF1" w14:textId="77777777" w:rsidR="00DB4376" w:rsidRPr="008A4261" w:rsidRDefault="00DB4376" w:rsidP="00DB4376">
            <w:pPr>
              <w:rPr>
                <w:sz w:val="22"/>
                <w:szCs w:val="22"/>
              </w:rPr>
            </w:pPr>
            <w:r w:rsidRPr="008A4261">
              <w:rPr>
                <w:sz w:val="22"/>
                <w:szCs w:val="22"/>
              </w:rPr>
              <w:t xml:space="preserve">Устройство основания полов Тип 8 (Туалетные)-2 </w:t>
            </w:r>
            <w:proofErr w:type="spellStart"/>
            <w:r w:rsidRPr="008A4261">
              <w:rPr>
                <w:sz w:val="22"/>
                <w:szCs w:val="22"/>
              </w:rPr>
              <w:t>эт</w:t>
            </w:r>
            <w:proofErr w:type="spellEnd"/>
            <w:r w:rsidRPr="008A4261">
              <w:rPr>
                <w:sz w:val="22"/>
                <w:szCs w:val="22"/>
              </w:rPr>
              <w:t>.</w:t>
            </w:r>
          </w:p>
        </w:tc>
        <w:tc>
          <w:tcPr>
            <w:tcW w:w="1160" w:type="dxa"/>
            <w:tcBorders>
              <w:top w:val="nil"/>
              <w:left w:val="nil"/>
              <w:bottom w:val="single" w:sz="4" w:space="0" w:color="auto"/>
              <w:right w:val="single" w:sz="4" w:space="0" w:color="auto"/>
            </w:tcBorders>
            <w:shd w:val="clear" w:color="auto" w:fill="auto"/>
            <w:vAlign w:val="center"/>
            <w:hideMark/>
          </w:tcPr>
          <w:p w14:paraId="4B4637EB"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5FDC0564" w14:textId="77777777" w:rsidR="00DB4376" w:rsidRPr="008A4261" w:rsidRDefault="00DB4376" w:rsidP="00DB4376">
            <w:pPr>
              <w:jc w:val="center"/>
              <w:rPr>
                <w:sz w:val="22"/>
                <w:szCs w:val="22"/>
              </w:rPr>
            </w:pPr>
            <w:r w:rsidRPr="008A4261">
              <w:rPr>
                <w:sz w:val="22"/>
                <w:szCs w:val="22"/>
              </w:rPr>
              <w:t>1,1526</w:t>
            </w:r>
          </w:p>
        </w:tc>
        <w:tc>
          <w:tcPr>
            <w:tcW w:w="1780" w:type="dxa"/>
            <w:tcBorders>
              <w:top w:val="nil"/>
              <w:left w:val="nil"/>
              <w:bottom w:val="single" w:sz="4" w:space="0" w:color="auto"/>
              <w:right w:val="single" w:sz="4" w:space="0" w:color="auto"/>
            </w:tcBorders>
            <w:shd w:val="clear" w:color="auto" w:fill="auto"/>
            <w:vAlign w:val="center"/>
            <w:hideMark/>
          </w:tcPr>
          <w:p w14:paraId="16C7B10F" w14:textId="77777777" w:rsidR="00DB4376" w:rsidRPr="008A4261" w:rsidRDefault="00DB4376" w:rsidP="00DB4376">
            <w:pPr>
              <w:jc w:val="center"/>
              <w:rPr>
                <w:sz w:val="22"/>
                <w:szCs w:val="22"/>
              </w:rPr>
            </w:pPr>
            <w:r w:rsidRPr="008A4261">
              <w:rPr>
                <w:sz w:val="22"/>
                <w:szCs w:val="22"/>
              </w:rPr>
              <w:t>150 936,13</w:t>
            </w:r>
          </w:p>
        </w:tc>
        <w:tc>
          <w:tcPr>
            <w:tcW w:w="2120" w:type="dxa"/>
            <w:tcBorders>
              <w:top w:val="nil"/>
              <w:left w:val="nil"/>
              <w:bottom w:val="single" w:sz="4" w:space="0" w:color="auto"/>
              <w:right w:val="single" w:sz="4" w:space="0" w:color="auto"/>
            </w:tcBorders>
            <w:shd w:val="clear" w:color="auto" w:fill="auto"/>
            <w:noWrap/>
            <w:vAlign w:val="center"/>
            <w:hideMark/>
          </w:tcPr>
          <w:p w14:paraId="05E05D3A" w14:textId="77777777" w:rsidR="00DB4376" w:rsidRPr="008A4261" w:rsidRDefault="00DB4376" w:rsidP="00DB4376">
            <w:pPr>
              <w:jc w:val="center"/>
              <w:rPr>
                <w:sz w:val="22"/>
                <w:szCs w:val="22"/>
              </w:rPr>
            </w:pPr>
            <w:r w:rsidRPr="008A4261">
              <w:rPr>
                <w:sz w:val="22"/>
                <w:szCs w:val="22"/>
              </w:rPr>
              <w:t>173 968,98</w:t>
            </w:r>
          </w:p>
        </w:tc>
      </w:tr>
      <w:tr w:rsidR="00DB4376" w:rsidRPr="008A4261" w14:paraId="6D29F5B9"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2777235" w14:textId="77777777" w:rsidR="00DB4376" w:rsidRPr="008A4261" w:rsidRDefault="00DB4376" w:rsidP="00DB4376">
            <w:pPr>
              <w:jc w:val="center"/>
              <w:rPr>
                <w:color w:val="000000"/>
                <w:sz w:val="22"/>
                <w:szCs w:val="22"/>
              </w:rPr>
            </w:pPr>
            <w:r w:rsidRPr="008A4261">
              <w:rPr>
                <w:color w:val="000000"/>
                <w:sz w:val="22"/>
                <w:szCs w:val="22"/>
              </w:rPr>
              <w:t>1.81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B652282" w14:textId="77777777" w:rsidR="00DB4376" w:rsidRPr="008A4261" w:rsidRDefault="00DB4376" w:rsidP="00DB4376">
            <w:pPr>
              <w:rPr>
                <w:sz w:val="22"/>
                <w:szCs w:val="22"/>
              </w:rPr>
            </w:pPr>
            <w:r w:rsidRPr="008A4261">
              <w:rPr>
                <w:sz w:val="22"/>
                <w:szCs w:val="22"/>
              </w:rPr>
              <w:t>Устройство покрытий на растворе из сухой смеси из плиток</w:t>
            </w:r>
          </w:p>
        </w:tc>
        <w:tc>
          <w:tcPr>
            <w:tcW w:w="1160" w:type="dxa"/>
            <w:tcBorders>
              <w:top w:val="nil"/>
              <w:left w:val="nil"/>
              <w:bottom w:val="single" w:sz="4" w:space="0" w:color="auto"/>
              <w:right w:val="single" w:sz="4" w:space="0" w:color="auto"/>
            </w:tcBorders>
            <w:shd w:val="clear" w:color="auto" w:fill="auto"/>
            <w:vAlign w:val="center"/>
            <w:hideMark/>
          </w:tcPr>
          <w:p w14:paraId="71E9CB76"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312F5FFC" w14:textId="77777777" w:rsidR="00DB4376" w:rsidRPr="008A4261" w:rsidRDefault="00DB4376" w:rsidP="00DB4376">
            <w:pPr>
              <w:jc w:val="center"/>
              <w:rPr>
                <w:sz w:val="22"/>
                <w:szCs w:val="22"/>
              </w:rPr>
            </w:pPr>
            <w:r w:rsidRPr="008A4261">
              <w:rPr>
                <w:sz w:val="22"/>
                <w:szCs w:val="22"/>
              </w:rPr>
              <w:t>1,1526</w:t>
            </w:r>
          </w:p>
        </w:tc>
        <w:tc>
          <w:tcPr>
            <w:tcW w:w="1780" w:type="dxa"/>
            <w:tcBorders>
              <w:top w:val="nil"/>
              <w:left w:val="nil"/>
              <w:bottom w:val="single" w:sz="4" w:space="0" w:color="auto"/>
              <w:right w:val="single" w:sz="4" w:space="0" w:color="auto"/>
            </w:tcBorders>
            <w:shd w:val="clear" w:color="auto" w:fill="auto"/>
            <w:vAlign w:val="center"/>
            <w:hideMark/>
          </w:tcPr>
          <w:p w14:paraId="0182129A" w14:textId="77777777" w:rsidR="00DB4376" w:rsidRPr="008A4261" w:rsidRDefault="00DB4376" w:rsidP="00DB4376">
            <w:pPr>
              <w:jc w:val="center"/>
              <w:rPr>
                <w:sz w:val="22"/>
                <w:szCs w:val="22"/>
              </w:rPr>
            </w:pPr>
            <w:r w:rsidRPr="008A4261">
              <w:rPr>
                <w:sz w:val="22"/>
                <w:szCs w:val="22"/>
              </w:rPr>
              <w:t>171 579,54</w:t>
            </w:r>
          </w:p>
        </w:tc>
        <w:tc>
          <w:tcPr>
            <w:tcW w:w="2120" w:type="dxa"/>
            <w:tcBorders>
              <w:top w:val="nil"/>
              <w:left w:val="nil"/>
              <w:bottom w:val="single" w:sz="4" w:space="0" w:color="auto"/>
              <w:right w:val="single" w:sz="4" w:space="0" w:color="auto"/>
            </w:tcBorders>
            <w:shd w:val="clear" w:color="auto" w:fill="auto"/>
            <w:noWrap/>
            <w:vAlign w:val="center"/>
            <w:hideMark/>
          </w:tcPr>
          <w:p w14:paraId="76105F6E" w14:textId="77777777" w:rsidR="00DB4376" w:rsidRPr="008A4261" w:rsidRDefault="00DB4376" w:rsidP="00DB4376">
            <w:pPr>
              <w:jc w:val="center"/>
              <w:rPr>
                <w:sz w:val="22"/>
                <w:szCs w:val="22"/>
              </w:rPr>
            </w:pPr>
            <w:r w:rsidRPr="008A4261">
              <w:rPr>
                <w:sz w:val="22"/>
                <w:szCs w:val="22"/>
              </w:rPr>
              <w:t>197 762,58</w:t>
            </w:r>
          </w:p>
        </w:tc>
      </w:tr>
      <w:tr w:rsidR="00DB4376" w:rsidRPr="008A4261" w14:paraId="794CB7F5"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7DC49BD6" w14:textId="77777777" w:rsidR="00DB4376" w:rsidRPr="008A4261" w:rsidRDefault="00DB4376" w:rsidP="00DB4376">
            <w:pPr>
              <w:jc w:val="center"/>
              <w:rPr>
                <w:color w:val="000000"/>
                <w:sz w:val="22"/>
                <w:szCs w:val="22"/>
              </w:rPr>
            </w:pPr>
            <w:r w:rsidRPr="008A4261">
              <w:rPr>
                <w:color w:val="000000"/>
                <w:sz w:val="22"/>
                <w:szCs w:val="22"/>
              </w:rPr>
              <w:t>1.82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A9B54A7" w14:textId="77777777" w:rsidR="00DB4376" w:rsidRPr="008A4261" w:rsidRDefault="00DB4376" w:rsidP="00DB4376">
            <w:pPr>
              <w:rPr>
                <w:sz w:val="22"/>
                <w:szCs w:val="22"/>
              </w:rPr>
            </w:pPr>
            <w:r w:rsidRPr="008A4261">
              <w:rPr>
                <w:sz w:val="22"/>
                <w:szCs w:val="22"/>
              </w:rPr>
              <w:t xml:space="preserve">Устройство основания полов Тип 9 (Буфетные, помещение уборочного инвентаря, </w:t>
            </w:r>
            <w:proofErr w:type="spellStart"/>
            <w:r w:rsidRPr="008A4261">
              <w:rPr>
                <w:sz w:val="22"/>
                <w:szCs w:val="22"/>
              </w:rPr>
              <w:t>сан.узел</w:t>
            </w:r>
            <w:proofErr w:type="spellEnd"/>
            <w:r w:rsidRPr="008A4261">
              <w:rPr>
                <w:sz w:val="22"/>
                <w:szCs w:val="22"/>
              </w:rPr>
              <w:t xml:space="preserve"> персонала)-2 </w:t>
            </w:r>
            <w:proofErr w:type="spellStart"/>
            <w:r w:rsidRPr="008A4261">
              <w:rPr>
                <w:sz w:val="22"/>
                <w:szCs w:val="22"/>
              </w:rPr>
              <w:t>эт</w:t>
            </w:r>
            <w:proofErr w:type="spellEnd"/>
            <w:r w:rsidRPr="008A4261">
              <w:rPr>
                <w:sz w:val="22"/>
                <w:szCs w:val="22"/>
              </w:rPr>
              <w:t>.</w:t>
            </w:r>
          </w:p>
        </w:tc>
        <w:tc>
          <w:tcPr>
            <w:tcW w:w="1160" w:type="dxa"/>
            <w:tcBorders>
              <w:top w:val="nil"/>
              <w:left w:val="nil"/>
              <w:bottom w:val="single" w:sz="4" w:space="0" w:color="auto"/>
              <w:right w:val="single" w:sz="4" w:space="0" w:color="auto"/>
            </w:tcBorders>
            <w:shd w:val="clear" w:color="auto" w:fill="auto"/>
            <w:vAlign w:val="center"/>
            <w:hideMark/>
          </w:tcPr>
          <w:p w14:paraId="340B8ADF"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39DB5EC2" w14:textId="77777777" w:rsidR="00DB4376" w:rsidRPr="008A4261" w:rsidRDefault="00DB4376" w:rsidP="00DB4376">
            <w:pPr>
              <w:jc w:val="center"/>
              <w:rPr>
                <w:sz w:val="22"/>
                <w:szCs w:val="22"/>
              </w:rPr>
            </w:pPr>
            <w:r w:rsidRPr="008A4261">
              <w:rPr>
                <w:sz w:val="22"/>
                <w:szCs w:val="22"/>
              </w:rPr>
              <w:t>0,5337</w:t>
            </w:r>
          </w:p>
        </w:tc>
        <w:tc>
          <w:tcPr>
            <w:tcW w:w="1780" w:type="dxa"/>
            <w:tcBorders>
              <w:top w:val="nil"/>
              <w:left w:val="nil"/>
              <w:bottom w:val="single" w:sz="4" w:space="0" w:color="auto"/>
              <w:right w:val="single" w:sz="4" w:space="0" w:color="auto"/>
            </w:tcBorders>
            <w:shd w:val="clear" w:color="auto" w:fill="auto"/>
            <w:vAlign w:val="center"/>
            <w:hideMark/>
          </w:tcPr>
          <w:p w14:paraId="2FCF18D6" w14:textId="77777777" w:rsidR="00DB4376" w:rsidRPr="008A4261" w:rsidRDefault="00DB4376" w:rsidP="00DB4376">
            <w:pPr>
              <w:jc w:val="center"/>
              <w:rPr>
                <w:sz w:val="22"/>
                <w:szCs w:val="22"/>
              </w:rPr>
            </w:pPr>
            <w:r w:rsidRPr="008A4261">
              <w:rPr>
                <w:sz w:val="22"/>
                <w:szCs w:val="22"/>
              </w:rPr>
              <w:t>151 776,22</w:t>
            </w:r>
          </w:p>
        </w:tc>
        <w:tc>
          <w:tcPr>
            <w:tcW w:w="2120" w:type="dxa"/>
            <w:tcBorders>
              <w:top w:val="nil"/>
              <w:left w:val="nil"/>
              <w:bottom w:val="single" w:sz="4" w:space="0" w:color="auto"/>
              <w:right w:val="single" w:sz="4" w:space="0" w:color="auto"/>
            </w:tcBorders>
            <w:shd w:val="clear" w:color="auto" w:fill="auto"/>
            <w:noWrap/>
            <w:vAlign w:val="center"/>
            <w:hideMark/>
          </w:tcPr>
          <w:p w14:paraId="36F893D9" w14:textId="77777777" w:rsidR="00DB4376" w:rsidRPr="008A4261" w:rsidRDefault="00DB4376" w:rsidP="00DB4376">
            <w:pPr>
              <w:jc w:val="center"/>
              <w:rPr>
                <w:sz w:val="22"/>
                <w:szCs w:val="22"/>
              </w:rPr>
            </w:pPr>
            <w:r w:rsidRPr="008A4261">
              <w:rPr>
                <w:sz w:val="22"/>
                <w:szCs w:val="22"/>
              </w:rPr>
              <w:t>81 002,97</w:t>
            </w:r>
          </w:p>
        </w:tc>
      </w:tr>
      <w:tr w:rsidR="00DB4376" w:rsidRPr="008A4261" w14:paraId="006E1E7F"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F3A20D3" w14:textId="77777777" w:rsidR="00DB4376" w:rsidRPr="008A4261" w:rsidRDefault="00DB4376" w:rsidP="00DB4376">
            <w:pPr>
              <w:jc w:val="center"/>
              <w:rPr>
                <w:color w:val="000000"/>
                <w:sz w:val="22"/>
                <w:szCs w:val="22"/>
              </w:rPr>
            </w:pPr>
            <w:r w:rsidRPr="008A4261">
              <w:rPr>
                <w:color w:val="000000"/>
                <w:sz w:val="22"/>
                <w:szCs w:val="22"/>
              </w:rPr>
              <w:t>1.83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40A0B01" w14:textId="77777777" w:rsidR="00DB4376" w:rsidRPr="008A4261" w:rsidRDefault="00DB4376" w:rsidP="00DB4376">
            <w:pPr>
              <w:rPr>
                <w:sz w:val="22"/>
                <w:szCs w:val="22"/>
              </w:rPr>
            </w:pPr>
            <w:r w:rsidRPr="008A4261">
              <w:rPr>
                <w:sz w:val="22"/>
                <w:szCs w:val="22"/>
              </w:rPr>
              <w:t>Устройство покрытий на растворе из сухой смеси из плиток</w:t>
            </w:r>
          </w:p>
        </w:tc>
        <w:tc>
          <w:tcPr>
            <w:tcW w:w="1160" w:type="dxa"/>
            <w:tcBorders>
              <w:top w:val="nil"/>
              <w:left w:val="nil"/>
              <w:bottom w:val="single" w:sz="4" w:space="0" w:color="auto"/>
              <w:right w:val="single" w:sz="4" w:space="0" w:color="auto"/>
            </w:tcBorders>
            <w:shd w:val="clear" w:color="auto" w:fill="auto"/>
            <w:vAlign w:val="center"/>
            <w:hideMark/>
          </w:tcPr>
          <w:p w14:paraId="505502B9"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6856597B" w14:textId="77777777" w:rsidR="00DB4376" w:rsidRPr="008A4261" w:rsidRDefault="00DB4376" w:rsidP="00DB4376">
            <w:pPr>
              <w:jc w:val="center"/>
              <w:rPr>
                <w:sz w:val="22"/>
                <w:szCs w:val="22"/>
              </w:rPr>
            </w:pPr>
            <w:r w:rsidRPr="008A4261">
              <w:rPr>
                <w:sz w:val="22"/>
                <w:szCs w:val="22"/>
              </w:rPr>
              <w:t>0,5337</w:t>
            </w:r>
          </w:p>
        </w:tc>
        <w:tc>
          <w:tcPr>
            <w:tcW w:w="1780" w:type="dxa"/>
            <w:tcBorders>
              <w:top w:val="nil"/>
              <w:left w:val="nil"/>
              <w:bottom w:val="single" w:sz="4" w:space="0" w:color="auto"/>
              <w:right w:val="single" w:sz="4" w:space="0" w:color="auto"/>
            </w:tcBorders>
            <w:shd w:val="clear" w:color="auto" w:fill="auto"/>
            <w:vAlign w:val="center"/>
            <w:hideMark/>
          </w:tcPr>
          <w:p w14:paraId="53B3C190" w14:textId="77777777" w:rsidR="00DB4376" w:rsidRPr="008A4261" w:rsidRDefault="00DB4376" w:rsidP="00DB4376">
            <w:pPr>
              <w:jc w:val="center"/>
              <w:rPr>
                <w:sz w:val="22"/>
                <w:szCs w:val="22"/>
              </w:rPr>
            </w:pPr>
            <w:r w:rsidRPr="008A4261">
              <w:rPr>
                <w:sz w:val="22"/>
                <w:szCs w:val="22"/>
              </w:rPr>
              <w:t>171 580,74</w:t>
            </w:r>
          </w:p>
        </w:tc>
        <w:tc>
          <w:tcPr>
            <w:tcW w:w="2120" w:type="dxa"/>
            <w:tcBorders>
              <w:top w:val="nil"/>
              <w:left w:val="nil"/>
              <w:bottom w:val="single" w:sz="4" w:space="0" w:color="auto"/>
              <w:right w:val="single" w:sz="4" w:space="0" w:color="auto"/>
            </w:tcBorders>
            <w:shd w:val="clear" w:color="auto" w:fill="auto"/>
            <w:noWrap/>
            <w:vAlign w:val="center"/>
            <w:hideMark/>
          </w:tcPr>
          <w:p w14:paraId="32159126" w14:textId="77777777" w:rsidR="00DB4376" w:rsidRPr="008A4261" w:rsidRDefault="00DB4376" w:rsidP="00DB4376">
            <w:pPr>
              <w:jc w:val="center"/>
              <w:rPr>
                <w:sz w:val="22"/>
                <w:szCs w:val="22"/>
              </w:rPr>
            </w:pPr>
            <w:r w:rsidRPr="008A4261">
              <w:rPr>
                <w:sz w:val="22"/>
                <w:szCs w:val="22"/>
              </w:rPr>
              <w:t>91 572,64</w:t>
            </w:r>
          </w:p>
        </w:tc>
      </w:tr>
      <w:tr w:rsidR="00DB4376" w:rsidRPr="008A4261" w14:paraId="13E4EDFA" w14:textId="77777777" w:rsidTr="00DB4376">
        <w:trPr>
          <w:trHeight w:val="885"/>
        </w:trPr>
        <w:tc>
          <w:tcPr>
            <w:tcW w:w="1380" w:type="dxa"/>
            <w:tcBorders>
              <w:top w:val="nil"/>
              <w:left w:val="single" w:sz="4" w:space="0" w:color="auto"/>
              <w:bottom w:val="single" w:sz="4" w:space="0" w:color="auto"/>
              <w:right w:val="nil"/>
            </w:tcBorders>
            <w:shd w:val="clear" w:color="auto" w:fill="auto"/>
            <w:noWrap/>
            <w:vAlign w:val="center"/>
            <w:hideMark/>
          </w:tcPr>
          <w:p w14:paraId="1B94B0C0" w14:textId="77777777" w:rsidR="00DB4376" w:rsidRPr="008A4261" w:rsidRDefault="00DB4376" w:rsidP="00DB4376">
            <w:pPr>
              <w:jc w:val="center"/>
              <w:rPr>
                <w:color w:val="000000"/>
                <w:sz w:val="22"/>
                <w:szCs w:val="22"/>
              </w:rPr>
            </w:pPr>
            <w:r w:rsidRPr="008A4261">
              <w:rPr>
                <w:color w:val="000000"/>
                <w:sz w:val="22"/>
                <w:szCs w:val="22"/>
              </w:rPr>
              <w:t>1.84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24D7B96" w14:textId="77777777" w:rsidR="00DB4376" w:rsidRPr="008A4261" w:rsidRDefault="00DB4376" w:rsidP="00DB4376">
            <w:pPr>
              <w:rPr>
                <w:sz w:val="22"/>
                <w:szCs w:val="22"/>
              </w:rPr>
            </w:pPr>
            <w:r w:rsidRPr="008A4261">
              <w:rPr>
                <w:sz w:val="22"/>
                <w:szCs w:val="22"/>
              </w:rPr>
              <w:t xml:space="preserve">Устройство покрытий бетонных Тип 11 (Насосная, </w:t>
            </w:r>
            <w:proofErr w:type="spellStart"/>
            <w:r w:rsidRPr="008A4261">
              <w:rPr>
                <w:sz w:val="22"/>
                <w:szCs w:val="22"/>
              </w:rPr>
              <w:t>венткамера</w:t>
            </w:r>
            <w:proofErr w:type="spellEnd"/>
            <w:r w:rsidRPr="008A4261">
              <w:rPr>
                <w:sz w:val="22"/>
                <w:szCs w:val="22"/>
              </w:rPr>
              <w:t xml:space="preserve">, </w:t>
            </w:r>
            <w:proofErr w:type="spellStart"/>
            <w:r w:rsidRPr="008A4261">
              <w:rPr>
                <w:sz w:val="22"/>
                <w:szCs w:val="22"/>
              </w:rPr>
              <w:t>электрощитовая</w:t>
            </w:r>
            <w:proofErr w:type="spellEnd"/>
            <w:r w:rsidRPr="008A4261">
              <w:rPr>
                <w:sz w:val="22"/>
                <w:szCs w:val="22"/>
              </w:rPr>
              <w:t xml:space="preserve">, тепловой </w:t>
            </w:r>
            <w:proofErr w:type="spellStart"/>
            <w:r w:rsidRPr="008A4261">
              <w:rPr>
                <w:sz w:val="22"/>
                <w:szCs w:val="22"/>
              </w:rPr>
              <w:t>узел,хоз.кладовая</w:t>
            </w:r>
            <w:proofErr w:type="spellEnd"/>
            <w:r w:rsidRPr="008A4261">
              <w:rPr>
                <w:sz w:val="22"/>
                <w:szCs w:val="22"/>
              </w:rPr>
              <w:t>, столярная мастерская)</w:t>
            </w:r>
          </w:p>
        </w:tc>
        <w:tc>
          <w:tcPr>
            <w:tcW w:w="1160" w:type="dxa"/>
            <w:tcBorders>
              <w:top w:val="nil"/>
              <w:left w:val="nil"/>
              <w:bottom w:val="single" w:sz="4" w:space="0" w:color="auto"/>
              <w:right w:val="single" w:sz="4" w:space="0" w:color="auto"/>
            </w:tcBorders>
            <w:shd w:val="clear" w:color="auto" w:fill="auto"/>
            <w:vAlign w:val="center"/>
            <w:hideMark/>
          </w:tcPr>
          <w:p w14:paraId="618AF38F"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2AAE90C7" w14:textId="77777777" w:rsidR="00DB4376" w:rsidRPr="008A4261" w:rsidRDefault="00DB4376" w:rsidP="00DB4376">
            <w:pPr>
              <w:jc w:val="center"/>
              <w:rPr>
                <w:sz w:val="22"/>
                <w:szCs w:val="22"/>
              </w:rPr>
            </w:pPr>
            <w:r w:rsidRPr="008A4261">
              <w:rPr>
                <w:sz w:val="22"/>
                <w:szCs w:val="22"/>
              </w:rPr>
              <w:t>2,0373</w:t>
            </w:r>
          </w:p>
        </w:tc>
        <w:tc>
          <w:tcPr>
            <w:tcW w:w="1780" w:type="dxa"/>
            <w:tcBorders>
              <w:top w:val="nil"/>
              <w:left w:val="nil"/>
              <w:bottom w:val="single" w:sz="4" w:space="0" w:color="auto"/>
              <w:right w:val="single" w:sz="4" w:space="0" w:color="auto"/>
            </w:tcBorders>
            <w:shd w:val="clear" w:color="auto" w:fill="auto"/>
            <w:vAlign w:val="center"/>
            <w:hideMark/>
          </w:tcPr>
          <w:p w14:paraId="05F4D998" w14:textId="77777777" w:rsidR="00DB4376" w:rsidRPr="008A4261" w:rsidRDefault="00DB4376" w:rsidP="00DB4376">
            <w:pPr>
              <w:jc w:val="center"/>
              <w:rPr>
                <w:sz w:val="22"/>
                <w:szCs w:val="22"/>
              </w:rPr>
            </w:pPr>
            <w:r w:rsidRPr="008A4261">
              <w:rPr>
                <w:sz w:val="22"/>
                <w:szCs w:val="22"/>
              </w:rPr>
              <w:t>48 657,28</w:t>
            </w:r>
          </w:p>
        </w:tc>
        <w:tc>
          <w:tcPr>
            <w:tcW w:w="2120" w:type="dxa"/>
            <w:tcBorders>
              <w:top w:val="nil"/>
              <w:left w:val="nil"/>
              <w:bottom w:val="single" w:sz="4" w:space="0" w:color="auto"/>
              <w:right w:val="single" w:sz="4" w:space="0" w:color="auto"/>
            </w:tcBorders>
            <w:shd w:val="clear" w:color="auto" w:fill="auto"/>
            <w:noWrap/>
            <w:vAlign w:val="center"/>
            <w:hideMark/>
          </w:tcPr>
          <w:p w14:paraId="1D4C51A5" w14:textId="77777777" w:rsidR="00DB4376" w:rsidRPr="008A4261" w:rsidRDefault="00DB4376" w:rsidP="00DB4376">
            <w:pPr>
              <w:jc w:val="center"/>
              <w:rPr>
                <w:sz w:val="22"/>
                <w:szCs w:val="22"/>
              </w:rPr>
            </w:pPr>
            <w:r w:rsidRPr="008A4261">
              <w:rPr>
                <w:sz w:val="22"/>
                <w:szCs w:val="22"/>
              </w:rPr>
              <w:t>99 129,48</w:t>
            </w:r>
          </w:p>
        </w:tc>
      </w:tr>
      <w:tr w:rsidR="00DB4376" w:rsidRPr="008A4261" w14:paraId="7A986A1C"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08A4ACA" w14:textId="77777777" w:rsidR="00DB4376" w:rsidRPr="008A4261" w:rsidRDefault="00DB4376" w:rsidP="00DB4376">
            <w:pPr>
              <w:jc w:val="center"/>
              <w:rPr>
                <w:color w:val="000000"/>
                <w:sz w:val="22"/>
                <w:szCs w:val="22"/>
              </w:rPr>
            </w:pPr>
            <w:r w:rsidRPr="008A4261">
              <w:rPr>
                <w:color w:val="000000"/>
                <w:sz w:val="22"/>
                <w:szCs w:val="22"/>
              </w:rPr>
              <w:t>1.85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463FF59" w14:textId="77777777" w:rsidR="00DB4376" w:rsidRPr="008A4261" w:rsidRDefault="00DB4376" w:rsidP="00DB4376">
            <w:pPr>
              <w:rPr>
                <w:sz w:val="22"/>
                <w:szCs w:val="22"/>
              </w:rPr>
            </w:pPr>
            <w:r w:rsidRPr="008A4261">
              <w:rPr>
                <w:sz w:val="22"/>
                <w:szCs w:val="22"/>
              </w:rPr>
              <w:t>Устройство полов на чердаке</w:t>
            </w:r>
          </w:p>
        </w:tc>
        <w:tc>
          <w:tcPr>
            <w:tcW w:w="1160" w:type="dxa"/>
            <w:tcBorders>
              <w:top w:val="nil"/>
              <w:left w:val="nil"/>
              <w:bottom w:val="single" w:sz="4" w:space="0" w:color="auto"/>
              <w:right w:val="single" w:sz="4" w:space="0" w:color="auto"/>
            </w:tcBorders>
            <w:shd w:val="clear" w:color="auto" w:fill="auto"/>
            <w:vAlign w:val="center"/>
            <w:hideMark/>
          </w:tcPr>
          <w:p w14:paraId="6B47DC9C"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3EE7405D" w14:textId="77777777" w:rsidR="00DB4376" w:rsidRPr="008A4261" w:rsidRDefault="00DB4376" w:rsidP="00DB4376">
            <w:pPr>
              <w:jc w:val="center"/>
              <w:rPr>
                <w:sz w:val="22"/>
                <w:szCs w:val="22"/>
              </w:rPr>
            </w:pPr>
            <w:r w:rsidRPr="008A4261">
              <w:rPr>
                <w:sz w:val="22"/>
                <w:szCs w:val="22"/>
              </w:rPr>
              <w:t>8,260</w:t>
            </w:r>
          </w:p>
        </w:tc>
        <w:tc>
          <w:tcPr>
            <w:tcW w:w="1780" w:type="dxa"/>
            <w:tcBorders>
              <w:top w:val="nil"/>
              <w:left w:val="nil"/>
              <w:bottom w:val="single" w:sz="4" w:space="0" w:color="auto"/>
              <w:right w:val="single" w:sz="4" w:space="0" w:color="auto"/>
            </w:tcBorders>
            <w:shd w:val="clear" w:color="auto" w:fill="auto"/>
            <w:vAlign w:val="center"/>
            <w:hideMark/>
          </w:tcPr>
          <w:p w14:paraId="489CF4A5" w14:textId="77777777" w:rsidR="00DB4376" w:rsidRPr="008A4261" w:rsidRDefault="00DB4376" w:rsidP="00DB4376">
            <w:pPr>
              <w:jc w:val="center"/>
              <w:rPr>
                <w:sz w:val="22"/>
                <w:szCs w:val="22"/>
              </w:rPr>
            </w:pPr>
            <w:r w:rsidRPr="008A4261">
              <w:rPr>
                <w:sz w:val="22"/>
                <w:szCs w:val="22"/>
              </w:rPr>
              <w:t>301 644,77</w:t>
            </w:r>
          </w:p>
        </w:tc>
        <w:tc>
          <w:tcPr>
            <w:tcW w:w="2120" w:type="dxa"/>
            <w:tcBorders>
              <w:top w:val="nil"/>
              <w:left w:val="nil"/>
              <w:bottom w:val="single" w:sz="4" w:space="0" w:color="auto"/>
              <w:right w:val="single" w:sz="4" w:space="0" w:color="auto"/>
            </w:tcBorders>
            <w:shd w:val="clear" w:color="auto" w:fill="auto"/>
            <w:noWrap/>
            <w:vAlign w:val="center"/>
            <w:hideMark/>
          </w:tcPr>
          <w:p w14:paraId="48623502" w14:textId="77777777" w:rsidR="00DB4376" w:rsidRPr="008A4261" w:rsidRDefault="00DB4376" w:rsidP="00DB4376">
            <w:pPr>
              <w:jc w:val="center"/>
              <w:rPr>
                <w:sz w:val="22"/>
                <w:szCs w:val="22"/>
              </w:rPr>
            </w:pPr>
            <w:r w:rsidRPr="008A4261">
              <w:rPr>
                <w:sz w:val="22"/>
                <w:szCs w:val="22"/>
              </w:rPr>
              <w:t>2 491 585,80</w:t>
            </w:r>
          </w:p>
        </w:tc>
      </w:tr>
      <w:tr w:rsidR="00DB4376" w:rsidRPr="008A4261" w14:paraId="69FB62AF"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42BB2F3" w14:textId="77777777" w:rsidR="00DB4376" w:rsidRPr="008A4261" w:rsidRDefault="00DB4376" w:rsidP="00DB4376">
            <w:pPr>
              <w:jc w:val="center"/>
              <w:rPr>
                <w:color w:val="000000"/>
                <w:sz w:val="22"/>
                <w:szCs w:val="22"/>
              </w:rPr>
            </w:pPr>
            <w:r w:rsidRPr="008A4261">
              <w:rPr>
                <w:color w:val="000000"/>
                <w:sz w:val="22"/>
                <w:szCs w:val="22"/>
              </w:rPr>
              <w:t>1.86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B7CFB01" w14:textId="77777777" w:rsidR="00DB4376" w:rsidRPr="008A4261" w:rsidRDefault="00DB4376" w:rsidP="00DB4376">
            <w:pPr>
              <w:rPr>
                <w:sz w:val="22"/>
                <w:szCs w:val="22"/>
              </w:rPr>
            </w:pPr>
            <w:r w:rsidRPr="008A4261">
              <w:rPr>
                <w:sz w:val="22"/>
                <w:szCs w:val="22"/>
              </w:rPr>
              <w:t>Устройство крылец БЛОК №1, №2, №3</w:t>
            </w:r>
          </w:p>
        </w:tc>
        <w:tc>
          <w:tcPr>
            <w:tcW w:w="1160" w:type="dxa"/>
            <w:tcBorders>
              <w:top w:val="nil"/>
              <w:left w:val="nil"/>
              <w:bottom w:val="single" w:sz="4" w:space="0" w:color="auto"/>
              <w:right w:val="single" w:sz="4" w:space="0" w:color="auto"/>
            </w:tcBorders>
            <w:shd w:val="clear" w:color="auto" w:fill="auto"/>
            <w:vAlign w:val="center"/>
            <w:hideMark/>
          </w:tcPr>
          <w:p w14:paraId="64B63053"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C68CDA0"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1BA53510" w14:textId="77777777" w:rsidR="00DB4376" w:rsidRPr="008A4261" w:rsidRDefault="00DB4376" w:rsidP="00DB4376">
            <w:pPr>
              <w:jc w:val="center"/>
              <w:rPr>
                <w:sz w:val="22"/>
                <w:szCs w:val="22"/>
              </w:rPr>
            </w:pPr>
            <w:r w:rsidRPr="008A4261">
              <w:rPr>
                <w:sz w:val="22"/>
                <w:szCs w:val="22"/>
              </w:rPr>
              <w:t>410 547,32</w:t>
            </w:r>
          </w:p>
        </w:tc>
        <w:tc>
          <w:tcPr>
            <w:tcW w:w="2120" w:type="dxa"/>
            <w:tcBorders>
              <w:top w:val="nil"/>
              <w:left w:val="nil"/>
              <w:bottom w:val="single" w:sz="4" w:space="0" w:color="auto"/>
              <w:right w:val="single" w:sz="4" w:space="0" w:color="auto"/>
            </w:tcBorders>
            <w:shd w:val="clear" w:color="auto" w:fill="auto"/>
            <w:noWrap/>
            <w:vAlign w:val="center"/>
            <w:hideMark/>
          </w:tcPr>
          <w:p w14:paraId="2BF17AA9" w14:textId="77777777" w:rsidR="00DB4376" w:rsidRPr="008A4261" w:rsidRDefault="00DB4376" w:rsidP="00DB4376">
            <w:pPr>
              <w:jc w:val="center"/>
              <w:rPr>
                <w:sz w:val="22"/>
                <w:szCs w:val="22"/>
              </w:rPr>
            </w:pPr>
            <w:r w:rsidRPr="008A4261">
              <w:rPr>
                <w:sz w:val="22"/>
                <w:szCs w:val="22"/>
              </w:rPr>
              <w:t>410 547,32</w:t>
            </w:r>
          </w:p>
        </w:tc>
      </w:tr>
      <w:tr w:rsidR="00DB4376" w:rsidRPr="008A4261" w14:paraId="2B80C5A0"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C05C3BD" w14:textId="77777777" w:rsidR="00DB4376" w:rsidRPr="008A4261" w:rsidRDefault="00DB4376" w:rsidP="00DB4376">
            <w:pPr>
              <w:jc w:val="center"/>
              <w:rPr>
                <w:color w:val="000000"/>
                <w:sz w:val="22"/>
                <w:szCs w:val="22"/>
              </w:rPr>
            </w:pPr>
            <w:r w:rsidRPr="008A4261">
              <w:rPr>
                <w:color w:val="000000"/>
                <w:sz w:val="22"/>
                <w:szCs w:val="22"/>
              </w:rPr>
              <w:t>1.87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43326A4" w14:textId="77777777" w:rsidR="00DB4376" w:rsidRPr="008A4261" w:rsidRDefault="00DB4376" w:rsidP="00DB4376">
            <w:pPr>
              <w:rPr>
                <w:sz w:val="22"/>
                <w:szCs w:val="22"/>
              </w:rPr>
            </w:pPr>
            <w:r w:rsidRPr="008A4261">
              <w:rPr>
                <w:sz w:val="22"/>
                <w:szCs w:val="22"/>
              </w:rPr>
              <w:t>Устройство приямков</w:t>
            </w:r>
          </w:p>
        </w:tc>
        <w:tc>
          <w:tcPr>
            <w:tcW w:w="1160" w:type="dxa"/>
            <w:tcBorders>
              <w:top w:val="nil"/>
              <w:left w:val="nil"/>
              <w:bottom w:val="single" w:sz="4" w:space="0" w:color="auto"/>
              <w:right w:val="single" w:sz="4" w:space="0" w:color="auto"/>
            </w:tcBorders>
            <w:shd w:val="clear" w:color="auto" w:fill="auto"/>
            <w:vAlign w:val="center"/>
            <w:hideMark/>
          </w:tcPr>
          <w:p w14:paraId="295E3A85"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EF7CB19"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23373C33" w14:textId="77777777" w:rsidR="00DB4376" w:rsidRPr="008A4261" w:rsidRDefault="00DB4376" w:rsidP="00DB4376">
            <w:pPr>
              <w:jc w:val="center"/>
              <w:rPr>
                <w:sz w:val="22"/>
                <w:szCs w:val="22"/>
              </w:rPr>
            </w:pPr>
            <w:r w:rsidRPr="008A4261">
              <w:rPr>
                <w:sz w:val="22"/>
                <w:szCs w:val="22"/>
              </w:rPr>
              <w:t>271 503,17</w:t>
            </w:r>
          </w:p>
        </w:tc>
        <w:tc>
          <w:tcPr>
            <w:tcW w:w="2120" w:type="dxa"/>
            <w:tcBorders>
              <w:top w:val="nil"/>
              <w:left w:val="nil"/>
              <w:bottom w:val="single" w:sz="4" w:space="0" w:color="auto"/>
              <w:right w:val="single" w:sz="4" w:space="0" w:color="auto"/>
            </w:tcBorders>
            <w:shd w:val="clear" w:color="auto" w:fill="auto"/>
            <w:noWrap/>
            <w:vAlign w:val="center"/>
            <w:hideMark/>
          </w:tcPr>
          <w:p w14:paraId="190D3A42" w14:textId="77777777" w:rsidR="00DB4376" w:rsidRPr="008A4261" w:rsidRDefault="00DB4376" w:rsidP="00DB4376">
            <w:pPr>
              <w:jc w:val="center"/>
              <w:rPr>
                <w:sz w:val="22"/>
                <w:szCs w:val="22"/>
              </w:rPr>
            </w:pPr>
            <w:r w:rsidRPr="008A4261">
              <w:rPr>
                <w:sz w:val="22"/>
                <w:szCs w:val="22"/>
              </w:rPr>
              <w:t>271 503,17</w:t>
            </w:r>
          </w:p>
        </w:tc>
      </w:tr>
      <w:tr w:rsidR="00DB4376" w:rsidRPr="008A4261" w14:paraId="2CD49AC0"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62A6831" w14:textId="77777777" w:rsidR="00DB4376" w:rsidRPr="008A4261" w:rsidRDefault="00DB4376" w:rsidP="00DB4376">
            <w:pPr>
              <w:jc w:val="center"/>
              <w:rPr>
                <w:color w:val="000000"/>
                <w:sz w:val="22"/>
                <w:szCs w:val="22"/>
              </w:rPr>
            </w:pPr>
            <w:r w:rsidRPr="008A4261">
              <w:rPr>
                <w:color w:val="000000"/>
                <w:sz w:val="22"/>
                <w:szCs w:val="22"/>
              </w:rPr>
              <w:t>1.88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3EBC3D8" w14:textId="77777777" w:rsidR="00DB4376" w:rsidRPr="008A4261" w:rsidRDefault="00DB4376" w:rsidP="00DB4376">
            <w:pPr>
              <w:rPr>
                <w:sz w:val="22"/>
                <w:szCs w:val="22"/>
              </w:rPr>
            </w:pPr>
            <w:r w:rsidRPr="008A4261">
              <w:rPr>
                <w:sz w:val="22"/>
                <w:szCs w:val="22"/>
              </w:rPr>
              <w:t>Устройство входов в подвал</w:t>
            </w:r>
          </w:p>
        </w:tc>
        <w:tc>
          <w:tcPr>
            <w:tcW w:w="1160" w:type="dxa"/>
            <w:tcBorders>
              <w:top w:val="nil"/>
              <w:left w:val="nil"/>
              <w:bottom w:val="single" w:sz="4" w:space="0" w:color="auto"/>
              <w:right w:val="single" w:sz="4" w:space="0" w:color="auto"/>
            </w:tcBorders>
            <w:shd w:val="clear" w:color="auto" w:fill="auto"/>
            <w:vAlign w:val="center"/>
            <w:hideMark/>
          </w:tcPr>
          <w:p w14:paraId="26C4F71C"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D48A524"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16F44A38" w14:textId="77777777" w:rsidR="00DB4376" w:rsidRPr="008A4261" w:rsidRDefault="00DB4376" w:rsidP="00DB4376">
            <w:pPr>
              <w:jc w:val="center"/>
              <w:rPr>
                <w:sz w:val="22"/>
                <w:szCs w:val="22"/>
              </w:rPr>
            </w:pPr>
            <w:r w:rsidRPr="008A4261">
              <w:rPr>
                <w:sz w:val="22"/>
                <w:szCs w:val="22"/>
              </w:rPr>
              <w:t>535 525,22</w:t>
            </w:r>
          </w:p>
        </w:tc>
        <w:tc>
          <w:tcPr>
            <w:tcW w:w="2120" w:type="dxa"/>
            <w:tcBorders>
              <w:top w:val="nil"/>
              <w:left w:val="nil"/>
              <w:bottom w:val="single" w:sz="4" w:space="0" w:color="auto"/>
              <w:right w:val="single" w:sz="4" w:space="0" w:color="auto"/>
            </w:tcBorders>
            <w:shd w:val="clear" w:color="auto" w:fill="auto"/>
            <w:noWrap/>
            <w:vAlign w:val="center"/>
            <w:hideMark/>
          </w:tcPr>
          <w:p w14:paraId="34D00ECD" w14:textId="77777777" w:rsidR="00DB4376" w:rsidRPr="008A4261" w:rsidRDefault="00DB4376" w:rsidP="00DB4376">
            <w:pPr>
              <w:jc w:val="center"/>
              <w:rPr>
                <w:sz w:val="22"/>
                <w:szCs w:val="22"/>
              </w:rPr>
            </w:pPr>
            <w:r w:rsidRPr="008A4261">
              <w:rPr>
                <w:sz w:val="22"/>
                <w:szCs w:val="22"/>
              </w:rPr>
              <w:t>535 525,22</w:t>
            </w:r>
          </w:p>
        </w:tc>
      </w:tr>
      <w:tr w:rsidR="00DB4376" w:rsidRPr="008A4261" w14:paraId="69CA3CAA"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3418E24" w14:textId="77777777" w:rsidR="00DB4376" w:rsidRPr="008A4261" w:rsidRDefault="00DB4376" w:rsidP="00DB4376">
            <w:pPr>
              <w:jc w:val="center"/>
              <w:rPr>
                <w:color w:val="000000"/>
                <w:sz w:val="22"/>
                <w:szCs w:val="22"/>
              </w:rPr>
            </w:pPr>
            <w:r w:rsidRPr="008A4261">
              <w:rPr>
                <w:color w:val="000000"/>
                <w:sz w:val="22"/>
                <w:szCs w:val="22"/>
              </w:rPr>
              <w:t>1.89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4F6E57A" w14:textId="77777777" w:rsidR="00DB4376" w:rsidRPr="008A4261" w:rsidRDefault="00DB4376" w:rsidP="00DB4376">
            <w:pPr>
              <w:rPr>
                <w:sz w:val="22"/>
                <w:szCs w:val="22"/>
              </w:rPr>
            </w:pPr>
            <w:r w:rsidRPr="008A4261">
              <w:rPr>
                <w:sz w:val="22"/>
                <w:szCs w:val="22"/>
              </w:rPr>
              <w:t>Лестница ВЛ-1</w:t>
            </w:r>
          </w:p>
        </w:tc>
        <w:tc>
          <w:tcPr>
            <w:tcW w:w="1160" w:type="dxa"/>
            <w:tcBorders>
              <w:top w:val="nil"/>
              <w:left w:val="nil"/>
              <w:bottom w:val="single" w:sz="4" w:space="0" w:color="auto"/>
              <w:right w:val="single" w:sz="4" w:space="0" w:color="auto"/>
            </w:tcBorders>
            <w:shd w:val="clear" w:color="auto" w:fill="auto"/>
            <w:vAlign w:val="center"/>
            <w:hideMark/>
          </w:tcPr>
          <w:p w14:paraId="7ECE5075"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BF1A239"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0FE93928" w14:textId="77777777" w:rsidR="00DB4376" w:rsidRPr="008A4261" w:rsidRDefault="00DB4376" w:rsidP="00DB4376">
            <w:pPr>
              <w:jc w:val="center"/>
              <w:rPr>
                <w:sz w:val="22"/>
                <w:szCs w:val="22"/>
              </w:rPr>
            </w:pPr>
            <w:r w:rsidRPr="008A4261">
              <w:rPr>
                <w:sz w:val="22"/>
                <w:szCs w:val="22"/>
              </w:rPr>
              <w:t>193 888,47</w:t>
            </w:r>
          </w:p>
        </w:tc>
        <w:tc>
          <w:tcPr>
            <w:tcW w:w="2120" w:type="dxa"/>
            <w:tcBorders>
              <w:top w:val="nil"/>
              <w:left w:val="nil"/>
              <w:bottom w:val="single" w:sz="4" w:space="0" w:color="auto"/>
              <w:right w:val="single" w:sz="4" w:space="0" w:color="auto"/>
            </w:tcBorders>
            <w:shd w:val="clear" w:color="auto" w:fill="auto"/>
            <w:noWrap/>
            <w:vAlign w:val="center"/>
            <w:hideMark/>
          </w:tcPr>
          <w:p w14:paraId="01425BD9" w14:textId="77777777" w:rsidR="00DB4376" w:rsidRPr="008A4261" w:rsidRDefault="00DB4376" w:rsidP="00DB4376">
            <w:pPr>
              <w:jc w:val="center"/>
              <w:rPr>
                <w:sz w:val="22"/>
                <w:szCs w:val="22"/>
              </w:rPr>
            </w:pPr>
            <w:r w:rsidRPr="008A4261">
              <w:rPr>
                <w:sz w:val="22"/>
                <w:szCs w:val="22"/>
              </w:rPr>
              <w:t>193 888,47</w:t>
            </w:r>
          </w:p>
        </w:tc>
      </w:tr>
      <w:tr w:rsidR="00DB4376" w:rsidRPr="008A4261" w14:paraId="6475797D"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E8645BD" w14:textId="77777777" w:rsidR="00DB4376" w:rsidRPr="008A4261" w:rsidRDefault="00DB4376" w:rsidP="00DB4376">
            <w:pPr>
              <w:jc w:val="center"/>
              <w:rPr>
                <w:color w:val="000000"/>
                <w:sz w:val="22"/>
                <w:szCs w:val="22"/>
              </w:rPr>
            </w:pPr>
            <w:r w:rsidRPr="008A4261">
              <w:rPr>
                <w:color w:val="000000"/>
                <w:sz w:val="22"/>
                <w:szCs w:val="22"/>
              </w:rPr>
              <w:t>1.90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02E2BE4" w14:textId="77777777" w:rsidR="00DB4376" w:rsidRPr="008A4261" w:rsidRDefault="00DB4376" w:rsidP="00DB4376">
            <w:pPr>
              <w:rPr>
                <w:sz w:val="22"/>
                <w:szCs w:val="22"/>
              </w:rPr>
            </w:pPr>
            <w:r w:rsidRPr="008A4261">
              <w:rPr>
                <w:sz w:val="22"/>
                <w:szCs w:val="22"/>
              </w:rPr>
              <w:t>Лестница ВЛ-2</w:t>
            </w:r>
          </w:p>
        </w:tc>
        <w:tc>
          <w:tcPr>
            <w:tcW w:w="1160" w:type="dxa"/>
            <w:tcBorders>
              <w:top w:val="nil"/>
              <w:left w:val="nil"/>
              <w:bottom w:val="single" w:sz="4" w:space="0" w:color="auto"/>
              <w:right w:val="single" w:sz="4" w:space="0" w:color="auto"/>
            </w:tcBorders>
            <w:shd w:val="clear" w:color="auto" w:fill="auto"/>
            <w:vAlign w:val="center"/>
            <w:hideMark/>
          </w:tcPr>
          <w:p w14:paraId="1656A791"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5672212"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3092CF74" w14:textId="77777777" w:rsidR="00DB4376" w:rsidRPr="008A4261" w:rsidRDefault="00DB4376" w:rsidP="00DB4376">
            <w:pPr>
              <w:jc w:val="center"/>
              <w:rPr>
                <w:sz w:val="22"/>
                <w:szCs w:val="22"/>
              </w:rPr>
            </w:pPr>
            <w:r w:rsidRPr="008A4261">
              <w:rPr>
                <w:sz w:val="22"/>
                <w:szCs w:val="22"/>
              </w:rPr>
              <w:t>151 025,08</w:t>
            </w:r>
          </w:p>
        </w:tc>
        <w:tc>
          <w:tcPr>
            <w:tcW w:w="2120" w:type="dxa"/>
            <w:tcBorders>
              <w:top w:val="nil"/>
              <w:left w:val="nil"/>
              <w:bottom w:val="single" w:sz="4" w:space="0" w:color="auto"/>
              <w:right w:val="single" w:sz="4" w:space="0" w:color="auto"/>
            </w:tcBorders>
            <w:shd w:val="clear" w:color="auto" w:fill="auto"/>
            <w:noWrap/>
            <w:vAlign w:val="center"/>
            <w:hideMark/>
          </w:tcPr>
          <w:p w14:paraId="0B2D507D" w14:textId="77777777" w:rsidR="00DB4376" w:rsidRPr="008A4261" w:rsidRDefault="00DB4376" w:rsidP="00DB4376">
            <w:pPr>
              <w:jc w:val="center"/>
              <w:rPr>
                <w:sz w:val="22"/>
                <w:szCs w:val="22"/>
              </w:rPr>
            </w:pPr>
            <w:r w:rsidRPr="008A4261">
              <w:rPr>
                <w:sz w:val="22"/>
                <w:szCs w:val="22"/>
              </w:rPr>
              <w:t>151 025,08</w:t>
            </w:r>
          </w:p>
        </w:tc>
      </w:tr>
      <w:tr w:rsidR="00DB4376" w:rsidRPr="008A4261" w14:paraId="09D3009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9C2A574" w14:textId="77777777" w:rsidR="00DB4376" w:rsidRPr="008A4261" w:rsidRDefault="00DB4376" w:rsidP="00DB4376">
            <w:pPr>
              <w:jc w:val="center"/>
              <w:rPr>
                <w:color w:val="000000"/>
                <w:sz w:val="22"/>
                <w:szCs w:val="22"/>
              </w:rPr>
            </w:pPr>
            <w:r w:rsidRPr="008A4261">
              <w:rPr>
                <w:color w:val="000000"/>
                <w:sz w:val="22"/>
                <w:szCs w:val="22"/>
              </w:rPr>
              <w:t>1.91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B51FBFB" w14:textId="77777777" w:rsidR="00DB4376" w:rsidRPr="008A4261" w:rsidRDefault="00DB4376" w:rsidP="00DB4376">
            <w:pPr>
              <w:rPr>
                <w:sz w:val="22"/>
                <w:szCs w:val="22"/>
              </w:rPr>
            </w:pPr>
            <w:r w:rsidRPr="008A4261">
              <w:rPr>
                <w:sz w:val="22"/>
                <w:szCs w:val="22"/>
              </w:rPr>
              <w:t>Лестница ВЛ-3</w:t>
            </w:r>
          </w:p>
        </w:tc>
        <w:tc>
          <w:tcPr>
            <w:tcW w:w="1160" w:type="dxa"/>
            <w:tcBorders>
              <w:top w:val="nil"/>
              <w:left w:val="nil"/>
              <w:bottom w:val="single" w:sz="4" w:space="0" w:color="auto"/>
              <w:right w:val="single" w:sz="4" w:space="0" w:color="auto"/>
            </w:tcBorders>
            <w:shd w:val="clear" w:color="auto" w:fill="auto"/>
            <w:vAlign w:val="center"/>
            <w:hideMark/>
          </w:tcPr>
          <w:p w14:paraId="633C7F6F"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2F1A875"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2BD84FE5" w14:textId="77777777" w:rsidR="00DB4376" w:rsidRPr="008A4261" w:rsidRDefault="00DB4376" w:rsidP="00DB4376">
            <w:pPr>
              <w:jc w:val="center"/>
              <w:rPr>
                <w:sz w:val="22"/>
                <w:szCs w:val="22"/>
              </w:rPr>
            </w:pPr>
            <w:r w:rsidRPr="008A4261">
              <w:rPr>
                <w:sz w:val="22"/>
                <w:szCs w:val="22"/>
              </w:rPr>
              <w:t>180 120,87</w:t>
            </w:r>
          </w:p>
        </w:tc>
        <w:tc>
          <w:tcPr>
            <w:tcW w:w="2120" w:type="dxa"/>
            <w:tcBorders>
              <w:top w:val="nil"/>
              <w:left w:val="nil"/>
              <w:bottom w:val="single" w:sz="4" w:space="0" w:color="auto"/>
              <w:right w:val="single" w:sz="4" w:space="0" w:color="auto"/>
            </w:tcBorders>
            <w:shd w:val="clear" w:color="auto" w:fill="auto"/>
            <w:noWrap/>
            <w:vAlign w:val="center"/>
            <w:hideMark/>
          </w:tcPr>
          <w:p w14:paraId="247DD14B" w14:textId="77777777" w:rsidR="00DB4376" w:rsidRPr="008A4261" w:rsidRDefault="00DB4376" w:rsidP="00DB4376">
            <w:pPr>
              <w:jc w:val="center"/>
              <w:rPr>
                <w:sz w:val="22"/>
                <w:szCs w:val="22"/>
              </w:rPr>
            </w:pPr>
            <w:r w:rsidRPr="008A4261">
              <w:rPr>
                <w:sz w:val="22"/>
                <w:szCs w:val="22"/>
              </w:rPr>
              <w:t>180 120,87</w:t>
            </w:r>
          </w:p>
        </w:tc>
      </w:tr>
      <w:tr w:rsidR="00DB4376" w:rsidRPr="008A4261" w14:paraId="1CE61C70"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EC977BD" w14:textId="77777777" w:rsidR="00DB4376" w:rsidRPr="008A4261" w:rsidRDefault="00DB4376" w:rsidP="00DB4376">
            <w:pPr>
              <w:jc w:val="center"/>
              <w:rPr>
                <w:color w:val="000000"/>
                <w:sz w:val="22"/>
                <w:szCs w:val="22"/>
              </w:rPr>
            </w:pPr>
            <w:r w:rsidRPr="008A4261">
              <w:rPr>
                <w:color w:val="000000"/>
                <w:sz w:val="22"/>
                <w:szCs w:val="22"/>
              </w:rPr>
              <w:t>1.92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2038F4A" w14:textId="77777777" w:rsidR="00DB4376" w:rsidRPr="008A4261" w:rsidRDefault="00DB4376" w:rsidP="00DB4376">
            <w:pPr>
              <w:rPr>
                <w:sz w:val="22"/>
                <w:szCs w:val="22"/>
              </w:rPr>
            </w:pPr>
            <w:r w:rsidRPr="008A4261">
              <w:rPr>
                <w:sz w:val="22"/>
                <w:szCs w:val="22"/>
              </w:rPr>
              <w:t>Гидроизоляция эвакуационных лестниц</w:t>
            </w:r>
          </w:p>
        </w:tc>
        <w:tc>
          <w:tcPr>
            <w:tcW w:w="1160" w:type="dxa"/>
            <w:tcBorders>
              <w:top w:val="nil"/>
              <w:left w:val="nil"/>
              <w:bottom w:val="single" w:sz="4" w:space="0" w:color="auto"/>
              <w:right w:val="single" w:sz="4" w:space="0" w:color="auto"/>
            </w:tcBorders>
            <w:shd w:val="clear" w:color="auto" w:fill="auto"/>
            <w:vAlign w:val="center"/>
            <w:hideMark/>
          </w:tcPr>
          <w:p w14:paraId="2D9CC6A7"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27DB40E" w14:textId="77777777" w:rsidR="00DB4376" w:rsidRPr="008A4261" w:rsidRDefault="00DB4376" w:rsidP="00DB4376">
            <w:pPr>
              <w:jc w:val="center"/>
              <w:rPr>
                <w:sz w:val="22"/>
                <w:szCs w:val="22"/>
              </w:rPr>
            </w:pPr>
            <w:r w:rsidRPr="008A4261">
              <w:rPr>
                <w:sz w:val="22"/>
                <w:szCs w:val="22"/>
              </w:rPr>
              <w:t>0,054</w:t>
            </w:r>
          </w:p>
        </w:tc>
        <w:tc>
          <w:tcPr>
            <w:tcW w:w="1780" w:type="dxa"/>
            <w:tcBorders>
              <w:top w:val="nil"/>
              <w:left w:val="nil"/>
              <w:bottom w:val="single" w:sz="4" w:space="0" w:color="auto"/>
              <w:right w:val="single" w:sz="4" w:space="0" w:color="auto"/>
            </w:tcBorders>
            <w:shd w:val="clear" w:color="auto" w:fill="auto"/>
            <w:vAlign w:val="center"/>
            <w:hideMark/>
          </w:tcPr>
          <w:p w14:paraId="5B71708D" w14:textId="77777777" w:rsidR="00DB4376" w:rsidRPr="008A4261" w:rsidRDefault="00DB4376" w:rsidP="00DB4376">
            <w:pPr>
              <w:jc w:val="center"/>
              <w:rPr>
                <w:sz w:val="22"/>
                <w:szCs w:val="22"/>
              </w:rPr>
            </w:pPr>
            <w:r w:rsidRPr="008A4261">
              <w:rPr>
                <w:sz w:val="22"/>
                <w:szCs w:val="22"/>
              </w:rPr>
              <w:t>27 361,18</w:t>
            </w:r>
          </w:p>
        </w:tc>
        <w:tc>
          <w:tcPr>
            <w:tcW w:w="2120" w:type="dxa"/>
            <w:tcBorders>
              <w:top w:val="nil"/>
              <w:left w:val="nil"/>
              <w:bottom w:val="single" w:sz="4" w:space="0" w:color="auto"/>
              <w:right w:val="single" w:sz="4" w:space="0" w:color="auto"/>
            </w:tcBorders>
            <w:shd w:val="clear" w:color="auto" w:fill="auto"/>
            <w:noWrap/>
            <w:vAlign w:val="center"/>
            <w:hideMark/>
          </w:tcPr>
          <w:p w14:paraId="29F7A79E" w14:textId="77777777" w:rsidR="00DB4376" w:rsidRPr="008A4261" w:rsidRDefault="00DB4376" w:rsidP="00DB4376">
            <w:pPr>
              <w:jc w:val="center"/>
              <w:rPr>
                <w:sz w:val="22"/>
                <w:szCs w:val="22"/>
              </w:rPr>
            </w:pPr>
            <w:r w:rsidRPr="008A4261">
              <w:rPr>
                <w:sz w:val="22"/>
                <w:szCs w:val="22"/>
              </w:rPr>
              <w:t>1 477,50</w:t>
            </w:r>
          </w:p>
        </w:tc>
      </w:tr>
      <w:tr w:rsidR="00DB4376" w:rsidRPr="008A4261" w14:paraId="53046EA8"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42DDA577" w14:textId="77777777" w:rsidR="00DB4376" w:rsidRPr="008A4261" w:rsidRDefault="00DB4376" w:rsidP="00DB4376">
            <w:pPr>
              <w:jc w:val="center"/>
              <w:rPr>
                <w:color w:val="000000"/>
                <w:sz w:val="22"/>
                <w:szCs w:val="22"/>
              </w:rPr>
            </w:pPr>
            <w:r w:rsidRPr="008A4261">
              <w:rPr>
                <w:color w:val="000000"/>
                <w:sz w:val="22"/>
                <w:szCs w:val="22"/>
              </w:rPr>
              <w:t>1.93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C21A996" w14:textId="77777777" w:rsidR="00DB4376" w:rsidRPr="008A4261" w:rsidRDefault="00DB4376" w:rsidP="00DB4376">
            <w:pPr>
              <w:rPr>
                <w:sz w:val="22"/>
                <w:szCs w:val="22"/>
              </w:rPr>
            </w:pPr>
            <w:proofErr w:type="spellStart"/>
            <w:r w:rsidRPr="008A4261">
              <w:rPr>
                <w:sz w:val="22"/>
                <w:szCs w:val="22"/>
              </w:rPr>
              <w:t>Огрунтовка</w:t>
            </w:r>
            <w:proofErr w:type="spellEnd"/>
            <w:r w:rsidRPr="008A4261">
              <w:rPr>
                <w:sz w:val="22"/>
                <w:szCs w:val="22"/>
              </w:rPr>
              <w:t xml:space="preserve"> и окраска металлоконструкций эвакуационных лестниц</w:t>
            </w:r>
          </w:p>
        </w:tc>
        <w:tc>
          <w:tcPr>
            <w:tcW w:w="1160" w:type="dxa"/>
            <w:tcBorders>
              <w:top w:val="nil"/>
              <w:left w:val="nil"/>
              <w:bottom w:val="single" w:sz="4" w:space="0" w:color="auto"/>
              <w:right w:val="single" w:sz="4" w:space="0" w:color="auto"/>
            </w:tcBorders>
            <w:shd w:val="clear" w:color="auto" w:fill="auto"/>
            <w:vAlign w:val="center"/>
            <w:hideMark/>
          </w:tcPr>
          <w:p w14:paraId="4273B3C9"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6BC50D1E" w14:textId="77777777" w:rsidR="00DB4376" w:rsidRPr="008A4261" w:rsidRDefault="00DB4376" w:rsidP="00DB4376">
            <w:pPr>
              <w:jc w:val="center"/>
              <w:rPr>
                <w:sz w:val="22"/>
                <w:szCs w:val="22"/>
              </w:rPr>
            </w:pPr>
            <w:r w:rsidRPr="008A4261">
              <w:rPr>
                <w:sz w:val="22"/>
                <w:szCs w:val="22"/>
              </w:rPr>
              <w:t>1,26</w:t>
            </w:r>
          </w:p>
        </w:tc>
        <w:tc>
          <w:tcPr>
            <w:tcW w:w="1780" w:type="dxa"/>
            <w:tcBorders>
              <w:top w:val="nil"/>
              <w:left w:val="nil"/>
              <w:bottom w:val="single" w:sz="4" w:space="0" w:color="auto"/>
              <w:right w:val="single" w:sz="4" w:space="0" w:color="auto"/>
            </w:tcBorders>
            <w:shd w:val="clear" w:color="auto" w:fill="auto"/>
            <w:vAlign w:val="center"/>
            <w:hideMark/>
          </w:tcPr>
          <w:p w14:paraId="019535B5" w14:textId="77777777" w:rsidR="00DB4376" w:rsidRPr="008A4261" w:rsidRDefault="00DB4376" w:rsidP="00DB4376">
            <w:pPr>
              <w:jc w:val="center"/>
              <w:rPr>
                <w:sz w:val="22"/>
                <w:szCs w:val="22"/>
              </w:rPr>
            </w:pPr>
            <w:r w:rsidRPr="008A4261">
              <w:rPr>
                <w:sz w:val="22"/>
                <w:szCs w:val="22"/>
              </w:rPr>
              <w:t>17 517,56</w:t>
            </w:r>
          </w:p>
        </w:tc>
        <w:tc>
          <w:tcPr>
            <w:tcW w:w="2120" w:type="dxa"/>
            <w:tcBorders>
              <w:top w:val="nil"/>
              <w:left w:val="nil"/>
              <w:bottom w:val="single" w:sz="4" w:space="0" w:color="auto"/>
              <w:right w:val="single" w:sz="4" w:space="0" w:color="auto"/>
            </w:tcBorders>
            <w:shd w:val="clear" w:color="auto" w:fill="auto"/>
            <w:noWrap/>
            <w:vAlign w:val="center"/>
            <w:hideMark/>
          </w:tcPr>
          <w:p w14:paraId="543A1354" w14:textId="77777777" w:rsidR="00DB4376" w:rsidRPr="008A4261" w:rsidRDefault="00DB4376" w:rsidP="00DB4376">
            <w:pPr>
              <w:jc w:val="center"/>
              <w:rPr>
                <w:sz w:val="22"/>
                <w:szCs w:val="22"/>
              </w:rPr>
            </w:pPr>
            <w:r w:rsidRPr="008A4261">
              <w:rPr>
                <w:sz w:val="22"/>
                <w:szCs w:val="22"/>
              </w:rPr>
              <w:t>22 072,13</w:t>
            </w:r>
          </w:p>
        </w:tc>
      </w:tr>
      <w:tr w:rsidR="00DB4376" w:rsidRPr="008A4261" w14:paraId="06D32EF6"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C1612F9" w14:textId="77777777" w:rsidR="00DB4376" w:rsidRPr="008A4261" w:rsidRDefault="00DB4376" w:rsidP="00DB4376">
            <w:pPr>
              <w:jc w:val="center"/>
              <w:rPr>
                <w:color w:val="000000"/>
                <w:sz w:val="22"/>
                <w:szCs w:val="22"/>
              </w:rPr>
            </w:pPr>
            <w:r w:rsidRPr="008A4261">
              <w:rPr>
                <w:color w:val="000000"/>
                <w:sz w:val="22"/>
                <w:szCs w:val="22"/>
              </w:rPr>
              <w:t>1.94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5E2C289" w14:textId="77777777" w:rsidR="00DB4376" w:rsidRPr="008A4261" w:rsidRDefault="00DB4376" w:rsidP="00DB4376">
            <w:pPr>
              <w:rPr>
                <w:sz w:val="22"/>
                <w:szCs w:val="22"/>
              </w:rPr>
            </w:pPr>
            <w:r w:rsidRPr="008A4261">
              <w:rPr>
                <w:sz w:val="22"/>
                <w:szCs w:val="22"/>
              </w:rPr>
              <w:t>Устройство лестницы на кровлю с окраской</w:t>
            </w:r>
          </w:p>
        </w:tc>
        <w:tc>
          <w:tcPr>
            <w:tcW w:w="1160" w:type="dxa"/>
            <w:tcBorders>
              <w:top w:val="nil"/>
              <w:left w:val="nil"/>
              <w:bottom w:val="single" w:sz="4" w:space="0" w:color="auto"/>
              <w:right w:val="single" w:sz="4" w:space="0" w:color="auto"/>
            </w:tcBorders>
            <w:shd w:val="clear" w:color="auto" w:fill="auto"/>
            <w:vAlign w:val="center"/>
            <w:hideMark/>
          </w:tcPr>
          <w:p w14:paraId="074DC0CA" w14:textId="77777777" w:rsidR="00DB4376" w:rsidRPr="008A4261" w:rsidRDefault="00DB4376" w:rsidP="00DB4376">
            <w:pPr>
              <w:jc w:val="center"/>
              <w:rPr>
                <w:sz w:val="22"/>
                <w:szCs w:val="22"/>
              </w:rPr>
            </w:pPr>
            <w:r w:rsidRPr="008A4261">
              <w:rPr>
                <w:sz w:val="22"/>
                <w:szCs w:val="22"/>
              </w:rPr>
              <w:t>т</w:t>
            </w:r>
          </w:p>
        </w:tc>
        <w:tc>
          <w:tcPr>
            <w:tcW w:w="1360" w:type="dxa"/>
            <w:tcBorders>
              <w:top w:val="nil"/>
              <w:left w:val="nil"/>
              <w:bottom w:val="single" w:sz="4" w:space="0" w:color="auto"/>
              <w:right w:val="single" w:sz="4" w:space="0" w:color="auto"/>
            </w:tcBorders>
            <w:shd w:val="clear" w:color="auto" w:fill="auto"/>
            <w:vAlign w:val="center"/>
            <w:hideMark/>
          </w:tcPr>
          <w:p w14:paraId="4CE9AFA4" w14:textId="77777777" w:rsidR="00DB4376" w:rsidRPr="008A4261" w:rsidRDefault="00DB4376" w:rsidP="00DB4376">
            <w:pPr>
              <w:jc w:val="center"/>
              <w:rPr>
                <w:sz w:val="22"/>
                <w:szCs w:val="22"/>
              </w:rPr>
            </w:pPr>
            <w:r w:rsidRPr="008A4261">
              <w:rPr>
                <w:sz w:val="22"/>
                <w:szCs w:val="22"/>
              </w:rPr>
              <w:t>0,687</w:t>
            </w:r>
          </w:p>
        </w:tc>
        <w:tc>
          <w:tcPr>
            <w:tcW w:w="1780" w:type="dxa"/>
            <w:tcBorders>
              <w:top w:val="nil"/>
              <w:left w:val="nil"/>
              <w:bottom w:val="single" w:sz="4" w:space="0" w:color="auto"/>
              <w:right w:val="single" w:sz="4" w:space="0" w:color="auto"/>
            </w:tcBorders>
            <w:shd w:val="clear" w:color="auto" w:fill="auto"/>
            <w:vAlign w:val="center"/>
            <w:hideMark/>
          </w:tcPr>
          <w:p w14:paraId="3C041180" w14:textId="77777777" w:rsidR="00DB4376" w:rsidRPr="008A4261" w:rsidRDefault="00DB4376" w:rsidP="00DB4376">
            <w:pPr>
              <w:jc w:val="center"/>
              <w:rPr>
                <w:sz w:val="22"/>
                <w:szCs w:val="22"/>
              </w:rPr>
            </w:pPr>
            <w:r w:rsidRPr="008A4261">
              <w:rPr>
                <w:sz w:val="22"/>
                <w:szCs w:val="22"/>
              </w:rPr>
              <w:t>130 948,45</w:t>
            </w:r>
          </w:p>
        </w:tc>
        <w:tc>
          <w:tcPr>
            <w:tcW w:w="2120" w:type="dxa"/>
            <w:tcBorders>
              <w:top w:val="nil"/>
              <w:left w:val="nil"/>
              <w:bottom w:val="single" w:sz="4" w:space="0" w:color="auto"/>
              <w:right w:val="single" w:sz="4" w:space="0" w:color="auto"/>
            </w:tcBorders>
            <w:shd w:val="clear" w:color="auto" w:fill="auto"/>
            <w:noWrap/>
            <w:vAlign w:val="center"/>
            <w:hideMark/>
          </w:tcPr>
          <w:p w14:paraId="03203D10" w14:textId="77777777" w:rsidR="00DB4376" w:rsidRPr="008A4261" w:rsidRDefault="00DB4376" w:rsidP="00DB4376">
            <w:pPr>
              <w:jc w:val="center"/>
              <w:rPr>
                <w:sz w:val="22"/>
                <w:szCs w:val="22"/>
              </w:rPr>
            </w:pPr>
            <w:r w:rsidRPr="008A4261">
              <w:rPr>
                <w:sz w:val="22"/>
                <w:szCs w:val="22"/>
              </w:rPr>
              <w:t>89 961,59</w:t>
            </w:r>
          </w:p>
        </w:tc>
      </w:tr>
      <w:tr w:rsidR="00DB4376" w:rsidRPr="008A4261" w14:paraId="0B944F69"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EBD43EC" w14:textId="77777777" w:rsidR="00DB4376" w:rsidRPr="008A4261" w:rsidRDefault="00DB4376" w:rsidP="00DB4376">
            <w:pPr>
              <w:jc w:val="center"/>
              <w:rPr>
                <w:color w:val="000000"/>
                <w:sz w:val="22"/>
                <w:szCs w:val="22"/>
              </w:rPr>
            </w:pPr>
            <w:r w:rsidRPr="008A4261">
              <w:rPr>
                <w:color w:val="000000"/>
                <w:sz w:val="22"/>
                <w:szCs w:val="22"/>
              </w:rPr>
              <w:t>1.95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DE39A2D" w14:textId="77777777" w:rsidR="00DB4376" w:rsidRPr="008A4261" w:rsidRDefault="00DB4376" w:rsidP="00DB4376">
            <w:pPr>
              <w:rPr>
                <w:sz w:val="22"/>
                <w:szCs w:val="22"/>
              </w:rPr>
            </w:pPr>
            <w:r w:rsidRPr="008A4261">
              <w:rPr>
                <w:sz w:val="22"/>
                <w:szCs w:val="22"/>
              </w:rPr>
              <w:t>Устройство лестницы в подвал</w:t>
            </w:r>
          </w:p>
        </w:tc>
        <w:tc>
          <w:tcPr>
            <w:tcW w:w="1160" w:type="dxa"/>
            <w:tcBorders>
              <w:top w:val="nil"/>
              <w:left w:val="nil"/>
              <w:bottom w:val="single" w:sz="4" w:space="0" w:color="auto"/>
              <w:right w:val="single" w:sz="4" w:space="0" w:color="auto"/>
            </w:tcBorders>
            <w:shd w:val="clear" w:color="auto" w:fill="auto"/>
            <w:vAlign w:val="center"/>
            <w:hideMark/>
          </w:tcPr>
          <w:p w14:paraId="4F9E9F2A"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34D00FA"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0C2B2DD2" w14:textId="77777777" w:rsidR="00DB4376" w:rsidRPr="008A4261" w:rsidRDefault="00DB4376" w:rsidP="00DB4376">
            <w:pPr>
              <w:jc w:val="center"/>
              <w:rPr>
                <w:sz w:val="22"/>
                <w:szCs w:val="22"/>
              </w:rPr>
            </w:pPr>
            <w:r w:rsidRPr="008A4261">
              <w:rPr>
                <w:sz w:val="22"/>
                <w:szCs w:val="22"/>
              </w:rPr>
              <w:t>342 757,76</w:t>
            </w:r>
          </w:p>
        </w:tc>
        <w:tc>
          <w:tcPr>
            <w:tcW w:w="2120" w:type="dxa"/>
            <w:tcBorders>
              <w:top w:val="nil"/>
              <w:left w:val="nil"/>
              <w:bottom w:val="single" w:sz="4" w:space="0" w:color="auto"/>
              <w:right w:val="single" w:sz="4" w:space="0" w:color="auto"/>
            </w:tcBorders>
            <w:shd w:val="clear" w:color="auto" w:fill="auto"/>
            <w:noWrap/>
            <w:vAlign w:val="center"/>
            <w:hideMark/>
          </w:tcPr>
          <w:p w14:paraId="6F899133" w14:textId="77777777" w:rsidR="00DB4376" w:rsidRPr="008A4261" w:rsidRDefault="00DB4376" w:rsidP="00DB4376">
            <w:pPr>
              <w:jc w:val="center"/>
              <w:rPr>
                <w:sz w:val="22"/>
                <w:szCs w:val="22"/>
              </w:rPr>
            </w:pPr>
            <w:r w:rsidRPr="008A4261">
              <w:rPr>
                <w:sz w:val="22"/>
                <w:szCs w:val="22"/>
              </w:rPr>
              <w:t>342 757,76</w:t>
            </w:r>
          </w:p>
        </w:tc>
      </w:tr>
      <w:tr w:rsidR="00DB4376" w:rsidRPr="008A4261" w14:paraId="4BEDA62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3B7289D" w14:textId="77777777" w:rsidR="00DB4376" w:rsidRPr="008A4261" w:rsidRDefault="00DB4376" w:rsidP="00DB4376">
            <w:pPr>
              <w:jc w:val="center"/>
              <w:rPr>
                <w:color w:val="000000"/>
                <w:sz w:val="22"/>
                <w:szCs w:val="22"/>
              </w:rPr>
            </w:pPr>
            <w:r w:rsidRPr="008A4261">
              <w:rPr>
                <w:color w:val="000000"/>
                <w:sz w:val="22"/>
                <w:szCs w:val="22"/>
              </w:rPr>
              <w:t>1.96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49DF517" w14:textId="77777777" w:rsidR="00DB4376" w:rsidRPr="008A4261" w:rsidRDefault="00DB4376" w:rsidP="00DB4376">
            <w:pPr>
              <w:rPr>
                <w:sz w:val="22"/>
                <w:szCs w:val="22"/>
              </w:rPr>
            </w:pPr>
            <w:r w:rsidRPr="008A4261">
              <w:rPr>
                <w:sz w:val="22"/>
                <w:szCs w:val="22"/>
              </w:rPr>
              <w:t>Установка и разборка наружных инвентарных лесов</w:t>
            </w:r>
          </w:p>
        </w:tc>
        <w:tc>
          <w:tcPr>
            <w:tcW w:w="1160" w:type="dxa"/>
            <w:tcBorders>
              <w:top w:val="nil"/>
              <w:left w:val="nil"/>
              <w:bottom w:val="single" w:sz="4" w:space="0" w:color="auto"/>
              <w:right w:val="single" w:sz="4" w:space="0" w:color="auto"/>
            </w:tcBorders>
            <w:shd w:val="clear" w:color="auto" w:fill="auto"/>
            <w:vAlign w:val="center"/>
            <w:hideMark/>
          </w:tcPr>
          <w:p w14:paraId="2AD035F8"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10B330EE" w14:textId="77777777" w:rsidR="00DB4376" w:rsidRPr="008A4261" w:rsidRDefault="00DB4376" w:rsidP="00DB4376">
            <w:pPr>
              <w:jc w:val="center"/>
              <w:rPr>
                <w:sz w:val="22"/>
                <w:szCs w:val="22"/>
              </w:rPr>
            </w:pPr>
            <w:r w:rsidRPr="008A4261">
              <w:rPr>
                <w:sz w:val="22"/>
                <w:szCs w:val="22"/>
              </w:rPr>
              <w:t>28,7943</w:t>
            </w:r>
          </w:p>
        </w:tc>
        <w:tc>
          <w:tcPr>
            <w:tcW w:w="1780" w:type="dxa"/>
            <w:tcBorders>
              <w:top w:val="nil"/>
              <w:left w:val="nil"/>
              <w:bottom w:val="single" w:sz="4" w:space="0" w:color="auto"/>
              <w:right w:val="single" w:sz="4" w:space="0" w:color="auto"/>
            </w:tcBorders>
            <w:shd w:val="clear" w:color="auto" w:fill="auto"/>
            <w:vAlign w:val="center"/>
            <w:hideMark/>
          </w:tcPr>
          <w:p w14:paraId="4568D907" w14:textId="77777777" w:rsidR="00DB4376" w:rsidRPr="008A4261" w:rsidRDefault="00DB4376" w:rsidP="00DB4376">
            <w:pPr>
              <w:jc w:val="center"/>
              <w:rPr>
                <w:sz w:val="22"/>
                <w:szCs w:val="22"/>
              </w:rPr>
            </w:pPr>
            <w:r w:rsidRPr="008A4261">
              <w:rPr>
                <w:sz w:val="22"/>
                <w:szCs w:val="22"/>
              </w:rPr>
              <w:t>38 204,38</w:t>
            </w:r>
          </w:p>
        </w:tc>
        <w:tc>
          <w:tcPr>
            <w:tcW w:w="2120" w:type="dxa"/>
            <w:tcBorders>
              <w:top w:val="nil"/>
              <w:left w:val="nil"/>
              <w:bottom w:val="single" w:sz="4" w:space="0" w:color="auto"/>
              <w:right w:val="single" w:sz="4" w:space="0" w:color="auto"/>
            </w:tcBorders>
            <w:shd w:val="clear" w:color="auto" w:fill="auto"/>
            <w:noWrap/>
            <w:vAlign w:val="center"/>
            <w:hideMark/>
          </w:tcPr>
          <w:p w14:paraId="625AAEB8" w14:textId="77777777" w:rsidR="00DB4376" w:rsidRPr="008A4261" w:rsidRDefault="00DB4376" w:rsidP="00DB4376">
            <w:pPr>
              <w:jc w:val="center"/>
              <w:rPr>
                <w:sz w:val="22"/>
                <w:szCs w:val="22"/>
              </w:rPr>
            </w:pPr>
            <w:r w:rsidRPr="008A4261">
              <w:rPr>
                <w:sz w:val="22"/>
                <w:szCs w:val="22"/>
              </w:rPr>
              <w:t>1 100 068,38</w:t>
            </w:r>
          </w:p>
        </w:tc>
      </w:tr>
      <w:tr w:rsidR="00DB4376" w:rsidRPr="008A4261" w14:paraId="33A9C78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70B1F4B" w14:textId="77777777" w:rsidR="00DB4376" w:rsidRPr="008A4261" w:rsidRDefault="00DB4376" w:rsidP="00DB4376">
            <w:pPr>
              <w:jc w:val="center"/>
              <w:rPr>
                <w:color w:val="000000"/>
                <w:sz w:val="22"/>
                <w:szCs w:val="22"/>
              </w:rPr>
            </w:pPr>
            <w:r w:rsidRPr="008A4261">
              <w:rPr>
                <w:color w:val="000000"/>
                <w:sz w:val="22"/>
                <w:szCs w:val="22"/>
              </w:rPr>
              <w:t>1.97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0BC8240" w14:textId="77777777" w:rsidR="00DB4376" w:rsidRPr="008A4261" w:rsidRDefault="00DB4376" w:rsidP="00DB4376">
            <w:pPr>
              <w:rPr>
                <w:sz w:val="22"/>
                <w:szCs w:val="22"/>
              </w:rPr>
            </w:pPr>
            <w:r w:rsidRPr="008A4261">
              <w:rPr>
                <w:sz w:val="22"/>
                <w:szCs w:val="22"/>
              </w:rPr>
              <w:t>Улучшенная штукатурка фасадов</w:t>
            </w:r>
          </w:p>
        </w:tc>
        <w:tc>
          <w:tcPr>
            <w:tcW w:w="1160" w:type="dxa"/>
            <w:tcBorders>
              <w:top w:val="nil"/>
              <w:left w:val="nil"/>
              <w:bottom w:val="single" w:sz="4" w:space="0" w:color="auto"/>
              <w:right w:val="single" w:sz="4" w:space="0" w:color="auto"/>
            </w:tcBorders>
            <w:shd w:val="clear" w:color="auto" w:fill="auto"/>
            <w:vAlign w:val="center"/>
            <w:hideMark/>
          </w:tcPr>
          <w:p w14:paraId="5ADD8A6B"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00141B6B" w14:textId="77777777" w:rsidR="00DB4376" w:rsidRPr="008A4261" w:rsidRDefault="00DB4376" w:rsidP="00DB4376">
            <w:pPr>
              <w:jc w:val="center"/>
              <w:rPr>
                <w:sz w:val="22"/>
                <w:szCs w:val="22"/>
              </w:rPr>
            </w:pPr>
            <w:r w:rsidRPr="008A4261">
              <w:rPr>
                <w:sz w:val="22"/>
                <w:szCs w:val="22"/>
              </w:rPr>
              <w:t>5,3287</w:t>
            </w:r>
          </w:p>
        </w:tc>
        <w:tc>
          <w:tcPr>
            <w:tcW w:w="1780" w:type="dxa"/>
            <w:tcBorders>
              <w:top w:val="nil"/>
              <w:left w:val="nil"/>
              <w:bottom w:val="single" w:sz="4" w:space="0" w:color="auto"/>
              <w:right w:val="single" w:sz="4" w:space="0" w:color="auto"/>
            </w:tcBorders>
            <w:shd w:val="clear" w:color="auto" w:fill="auto"/>
            <w:vAlign w:val="center"/>
            <w:hideMark/>
          </w:tcPr>
          <w:p w14:paraId="1E6C9012" w14:textId="77777777" w:rsidR="00DB4376" w:rsidRPr="008A4261" w:rsidRDefault="00DB4376" w:rsidP="00DB4376">
            <w:pPr>
              <w:jc w:val="center"/>
              <w:rPr>
                <w:sz w:val="22"/>
                <w:szCs w:val="22"/>
              </w:rPr>
            </w:pPr>
            <w:r w:rsidRPr="008A4261">
              <w:rPr>
                <w:sz w:val="22"/>
                <w:szCs w:val="22"/>
              </w:rPr>
              <w:t>66 643,96</w:t>
            </w:r>
          </w:p>
        </w:tc>
        <w:tc>
          <w:tcPr>
            <w:tcW w:w="2120" w:type="dxa"/>
            <w:tcBorders>
              <w:top w:val="nil"/>
              <w:left w:val="nil"/>
              <w:bottom w:val="single" w:sz="4" w:space="0" w:color="auto"/>
              <w:right w:val="single" w:sz="4" w:space="0" w:color="auto"/>
            </w:tcBorders>
            <w:shd w:val="clear" w:color="auto" w:fill="auto"/>
            <w:noWrap/>
            <w:vAlign w:val="center"/>
            <w:hideMark/>
          </w:tcPr>
          <w:p w14:paraId="45DFBEDC" w14:textId="77777777" w:rsidR="00DB4376" w:rsidRPr="008A4261" w:rsidRDefault="00DB4376" w:rsidP="00DB4376">
            <w:pPr>
              <w:jc w:val="center"/>
              <w:rPr>
                <w:sz w:val="22"/>
                <w:szCs w:val="22"/>
              </w:rPr>
            </w:pPr>
            <w:r w:rsidRPr="008A4261">
              <w:rPr>
                <w:sz w:val="22"/>
                <w:szCs w:val="22"/>
              </w:rPr>
              <w:t>355 125,67</w:t>
            </w:r>
          </w:p>
        </w:tc>
      </w:tr>
      <w:tr w:rsidR="00DB4376" w:rsidRPr="008A4261" w14:paraId="7CAA7916"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13576194" w14:textId="77777777" w:rsidR="00DB4376" w:rsidRPr="008A4261" w:rsidRDefault="00DB4376" w:rsidP="00DB4376">
            <w:pPr>
              <w:jc w:val="center"/>
              <w:rPr>
                <w:color w:val="000000"/>
                <w:sz w:val="22"/>
                <w:szCs w:val="22"/>
              </w:rPr>
            </w:pPr>
            <w:r w:rsidRPr="008A4261">
              <w:rPr>
                <w:color w:val="000000"/>
                <w:sz w:val="22"/>
                <w:szCs w:val="22"/>
              </w:rPr>
              <w:t>1.98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A4729B5" w14:textId="77777777" w:rsidR="00DB4376" w:rsidRPr="008A4261" w:rsidRDefault="00DB4376" w:rsidP="00DB4376">
            <w:pPr>
              <w:rPr>
                <w:sz w:val="22"/>
                <w:szCs w:val="22"/>
              </w:rPr>
            </w:pPr>
            <w:r w:rsidRPr="008A4261">
              <w:rPr>
                <w:sz w:val="22"/>
                <w:szCs w:val="22"/>
              </w:rPr>
              <w:t>Наружная облицовка по бетонной поверхности керамическими отдельными плитками</w:t>
            </w:r>
          </w:p>
        </w:tc>
        <w:tc>
          <w:tcPr>
            <w:tcW w:w="1160" w:type="dxa"/>
            <w:tcBorders>
              <w:top w:val="nil"/>
              <w:left w:val="nil"/>
              <w:bottom w:val="single" w:sz="4" w:space="0" w:color="auto"/>
              <w:right w:val="single" w:sz="4" w:space="0" w:color="auto"/>
            </w:tcBorders>
            <w:shd w:val="clear" w:color="auto" w:fill="auto"/>
            <w:vAlign w:val="center"/>
            <w:hideMark/>
          </w:tcPr>
          <w:p w14:paraId="3717CE69"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27565AD4" w14:textId="77777777" w:rsidR="00DB4376" w:rsidRPr="008A4261" w:rsidRDefault="00DB4376" w:rsidP="00DB4376">
            <w:pPr>
              <w:jc w:val="center"/>
              <w:rPr>
                <w:sz w:val="22"/>
                <w:szCs w:val="22"/>
              </w:rPr>
            </w:pPr>
            <w:r w:rsidRPr="008A4261">
              <w:rPr>
                <w:sz w:val="22"/>
                <w:szCs w:val="22"/>
              </w:rPr>
              <w:t>5,3287</w:t>
            </w:r>
          </w:p>
        </w:tc>
        <w:tc>
          <w:tcPr>
            <w:tcW w:w="1780" w:type="dxa"/>
            <w:tcBorders>
              <w:top w:val="nil"/>
              <w:left w:val="nil"/>
              <w:bottom w:val="single" w:sz="4" w:space="0" w:color="auto"/>
              <w:right w:val="single" w:sz="4" w:space="0" w:color="auto"/>
            </w:tcBorders>
            <w:shd w:val="clear" w:color="auto" w:fill="auto"/>
            <w:vAlign w:val="center"/>
            <w:hideMark/>
          </w:tcPr>
          <w:p w14:paraId="36E731D6" w14:textId="77777777" w:rsidR="00DB4376" w:rsidRPr="008A4261" w:rsidRDefault="00DB4376" w:rsidP="00DB4376">
            <w:pPr>
              <w:jc w:val="center"/>
              <w:rPr>
                <w:sz w:val="22"/>
                <w:szCs w:val="22"/>
              </w:rPr>
            </w:pPr>
            <w:r w:rsidRPr="008A4261">
              <w:rPr>
                <w:sz w:val="22"/>
                <w:szCs w:val="22"/>
              </w:rPr>
              <w:t>152 161,42</w:t>
            </w:r>
          </w:p>
        </w:tc>
        <w:tc>
          <w:tcPr>
            <w:tcW w:w="2120" w:type="dxa"/>
            <w:tcBorders>
              <w:top w:val="nil"/>
              <w:left w:val="nil"/>
              <w:bottom w:val="single" w:sz="4" w:space="0" w:color="auto"/>
              <w:right w:val="single" w:sz="4" w:space="0" w:color="auto"/>
            </w:tcBorders>
            <w:shd w:val="clear" w:color="auto" w:fill="auto"/>
            <w:noWrap/>
            <w:vAlign w:val="center"/>
            <w:hideMark/>
          </w:tcPr>
          <w:p w14:paraId="5E6FA8C5" w14:textId="77777777" w:rsidR="00DB4376" w:rsidRPr="008A4261" w:rsidRDefault="00DB4376" w:rsidP="00DB4376">
            <w:pPr>
              <w:jc w:val="center"/>
              <w:rPr>
                <w:sz w:val="22"/>
                <w:szCs w:val="22"/>
              </w:rPr>
            </w:pPr>
            <w:r w:rsidRPr="008A4261">
              <w:rPr>
                <w:sz w:val="22"/>
                <w:szCs w:val="22"/>
              </w:rPr>
              <w:t>810 822,56</w:t>
            </w:r>
          </w:p>
        </w:tc>
      </w:tr>
      <w:tr w:rsidR="00DB4376" w:rsidRPr="008A4261" w14:paraId="4913B09A"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2F433EF" w14:textId="77777777" w:rsidR="00DB4376" w:rsidRPr="008A4261" w:rsidRDefault="00DB4376" w:rsidP="00DB4376">
            <w:pPr>
              <w:jc w:val="center"/>
              <w:rPr>
                <w:color w:val="000000"/>
                <w:sz w:val="22"/>
                <w:szCs w:val="22"/>
              </w:rPr>
            </w:pPr>
            <w:r w:rsidRPr="008A4261">
              <w:rPr>
                <w:color w:val="000000"/>
                <w:sz w:val="22"/>
                <w:szCs w:val="22"/>
              </w:rPr>
              <w:t>1.99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D7923E0" w14:textId="77777777" w:rsidR="00DB4376" w:rsidRPr="008A4261" w:rsidRDefault="00DB4376" w:rsidP="00DB4376">
            <w:pPr>
              <w:rPr>
                <w:sz w:val="22"/>
                <w:szCs w:val="22"/>
              </w:rPr>
            </w:pPr>
            <w:r w:rsidRPr="008A4261">
              <w:rPr>
                <w:sz w:val="22"/>
                <w:szCs w:val="22"/>
              </w:rPr>
              <w:t xml:space="preserve">Устройство покрытий из плит </w:t>
            </w:r>
            <w:proofErr w:type="spellStart"/>
            <w:r w:rsidRPr="008A4261">
              <w:rPr>
                <w:sz w:val="22"/>
                <w:szCs w:val="22"/>
              </w:rPr>
              <w:t>керамогранитных</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B62303B"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50E0F178" w14:textId="77777777" w:rsidR="00DB4376" w:rsidRPr="008A4261" w:rsidRDefault="00DB4376" w:rsidP="00DB4376">
            <w:pPr>
              <w:jc w:val="center"/>
              <w:rPr>
                <w:sz w:val="22"/>
                <w:szCs w:val="22"/>
              </w:rPr>
            </w:pPr>
            <w:r w:rsidRPr="008A4261">
              <w:rPr>
                <w:sz w:val="22"/>
                <w:szCs w:val="22"/>
              </w:rPr>
              <w:t>0,763</w:t>
            </w:r>
          </w:p>
        </w:tc>
        <w:tc>
          <w:tcPr>
            <w:tcW w:w="1780" w:type="dxa"/>
            <w:tcBorders>
              <w:top w:val="nil"/>
              <w:left w:val="nil"/>
              <w:bottom w:val="single" w:sz="4" w:space="0" w:color="auto"/>
              <w:right w:val="single" w:sz="4" w:space="0" w:color="auto"/>
            </w:tcBorders>
            <w:shd w:val="clear" w:color="auto" w:fill="auto"/>
            <w:vAlign w:val="center"/>
            <w:hideMark/>
          </w:tcPr>
          <w:p w14:paraId="609C5E9C" w14:textId="77777777" w:rsidR="00DB4376" w:rsidRPr="008A4261" w:rsidRDefault="00DB4376" w:rsidP="00DB4376">
            <w:pPr>
              <w:jc w:val="center"/>
              <w:rPr>
                <w:sz w:val="22"/>
                <w:szCs w:val="22"/>
              </w:rPr>
            </w:pPr>
            <w:r w:rsidRPr="008A4261">
              <w:rPr>
                <w:sz w:val="22"/>
                <w:szCs w:val="22"/>
              </w:rPr>
              <w:t>389 268,58</w:t>
            </w:r>
          </w:p>
        </w:tc>
        <w:tc>
          <w:tcPr>
            <w:tcW w:w="2120" w:type="dxa"/>
            <w:tcBorders>
              <w:top w:val="nil"/>
              <w:left w:val="nil"/>
              <w:bottom w:val="single" w:sz="4" w:space="0" w:color="auto"/>
              <w:right w:val="single" w:sz="4" w:space="0" w:color="auto"/>
            </w:tcBorders>
            <w:shd w:val="clear" w:color="auto" w:fill="auto"/>
            <w:noWrap/>
            <w:vAlign w:val="center"/>
            <w:hideMark/>
          </w:tcPr>
          <w:p w14:paraId="69E67497" w14:textId="77777777" w:rsidR="00DB4376" w:rsidRPr="008A4261" w:rsidRDefault="00DB4376" w:rsidP="00DB4376">
            <w:pPr>
              <w:jc w:val="center"/>
              <w:rPr>
                <w:sz w:val="22"/>
                <w:szCs w:val="22"/>
              </w:rPr>
            </w:pPr>
            <w:r w:rsidRPr="008A4261">
              <w:rPr>
                <w:sz w:val="22"/>
                <w:szCs w:val="22"/>
              </w:rPr>
              <w:t>297 011,93</w:t>
            </w:r>
          </w:p>
        </w:tc>
      </w:tr>
      <w:tr w:rsidR="00DB4376" w:rsidRPr="008A4261" w14:paraId="552790A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36AE56E" w14:textId="77777777" w:rsidR="00DB4376" w:rsidRPr="008A4261" w:rsidRDefault="00DB4376" w:rsidP="00DB4376">
            <w:pPr>
              <w:jc w:val="center"/>
              <w:rPr>
                <w:color w:val="000000"/>
                <w:sz w:val="22"/>
                <w:szCs w:val="22"/>
              </w:rPr>
            </w:pPr>
            <w:r w:rsidRPr="008A4261">
              <w:rPr>
                <w:color w:val="000000"/>
                <w:sz w:val="22"/>
                <w:szCs w:val="22"/>
              </w:rPr>
              <w:t>1.100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6F06C81" w14:textId="77777777" w:rsidR="00DB4376" w:rsidRPr="008A4261" w:rsidRDefault="00DB4376" w:rsidP="00DB4376">
            <w:pPr>
              <w:rPr>
                <w:sz w:val="22"/>
                <w:szCs w:val="22"/>
              </w:rPr>
            </w:pPr>
            <w:r w:rsidRPr="008A4261">
              <w:rPr>
                <w:sz w:val="22"/>
                <w:szCs w:val="22"/>
              </w:rPr>
              <w:t xml:space="preserve">Облицовка ступеней </w:t>
            </w:r>
            <w:proofErr w:type="spellStart"/>
            <w:r w:rsidRPr="008A4261">
              <w:rPr>
                <w:sz w:val="22"/>
                <w:szCs w:val="22"/>
              </w:rPr>
              <w:t>керамогранитными</w:t>
            </w:r>
            <w:proofErr w:type="spellEnd"/>
            <w:r w:rsidRPr="008A4261">
              <w:rPr>
                <w:sz w:val="22"/>
                <w:szCs w:val="22"/>
              </w:rPr>
              <w:t xml:space="preserve"> плитками</w:t>
            </w:r>
          </w:p>
        </w:tc>
        <w:tc>
          <w:tcPr>
            <w:tcW w:w="1160" w:type="dxa"/>
            <w:tcBorders>
              <w:top w:val="nil"/>
              <w:left w:val="nil"/>
              <w:bottom w:val="single" w:sz="4" w:space="0" w:color="auto"/>
              <w:right w:val="single" w:sz="4" w:space="0" w:color="auto"/>
            </w:tcBorders>
            <w:shd w:val="clear" w:color="auto" w:fill="auto"/>
            <w:vAlign w:val="center"/>
            <w:hideMark/>
          </w:tcPr>
          <w:p w14:paraId="507F458A"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3D9B8D35" w14:textId="77777777" w:rsidR="00DB4376" w:rsidRPr="008A4261" w:rsidRDefault="00DB4376" w:rsidP="00DB4376">
            <w:pPr>
              <w:jc w:val="center"/>
              <w:rPr>
                <w:sz w:val="22"/>
                <w:szCs w:val="22"/>
              </w:rPr>
            </w:pPr>
            <w:r w:rsidRPr="008A4261">
              <w:rPr>
                <w:sz w:val="22"/>
                <w:szCs w:val="22"/>
              </w:rPr>
              <w:t>0,7311</w:t>
            </w:r>
          </w:p>
        </w:tc>
        <w:tc>
          <w:tcPr>
            <w:tcW w:w="1780" w:type="dxa"/>
            <w:tcBorders>
              <w:top w:val="nil"/>
              <w:left w:val="nil"/>
              <w:bottom w:val="single" w:sz="4" w:space="0" w:color="auto"/>
              <w:right w:val="single" w:sz="4" w:space="0" w:color="auto"/>
            </w:tcBorders>
            <w:shd w:val="clear" w:color="auto" w:fill="auto"/>
            <w:vAlign w:val="center"/>
            <w:hideMark/>
          </w:tcPr>
          <w:p w14:paraId="13850E70" w14:textId="77777777" w:rsidR="00DB4376" w:rsidRPr="008A4261" w:rsidRDefault="00DB4376" w:rsidP="00DB4376">
            <w:pPr>
              <w:jc w:val="center"/>
              <w:rPr>
                <w:sz w:val="22"/>
                <w:szCs w:val="22"/>
              </w:rPr>
            </w:pPr>
            <w:r w:rsidRPr="008A4261">
              <w:rPr>
                <w:sz w:val="22"/>
                <w:szCs w:val="22"/>
              </w:rPr>
              <w:t>396 053,90</w:t>
            </w:r>
          </w:p>
        </w:tc>
        <w:tc>
          <w:tcPr>
            <w:tcW w:w="2120" w:type="dxa"/>
            <w:tcBorders>
              <w:top w:val="nil"/>
              <w:left w:val="nil"/>
              <w:bottom w:val="single" w:sz="4" w:space="0" w:color="auto"/>
              <w:right w:val="single" w:sz="4" w:space="0" w:color="auto"/>
            </w:tcBorders>
            <w:shd w:val="clear" w:color="auto" w:fill="auto"/>
            <w:noWrap/>
            <w:vAlign w:val="center"/>
            <w:hideMark/>
          </w:tcPr>
          <w:p w14:paraId="72878C8A" w14:textId="77777777" w:rsidR="00DB4376" w:rsidRPr="008A4261" w:rsidRDefault="00DB4376" w:rsidP="00DB4376">
            <w:pPr>
              <w:jc w:val="center"/>
              <w:rPr>
                <w:sz w:val="22"/>
                <w:szCs w:val="22"/>
              </w:rPr>
            </w:pPr>
            <w:r w:rsidRPr="008A4261">
              <w:rPr>
                <w:sz w:val="22"/>
                <w:szCs w:val="22"/>
              </w:rPr>
              <w:t>289 555,01</w:t>
            </w:r>
          </w:p>
        </w:tc>
      </w:tr>
      <w:tr w:rsidR="00DB4376" w:rsidRPr="008A4261" w14:paraId="08AB484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9E44C20" w14:textId="77777777" w:rsidR="00DB4376" w:rsidRPr="008A4261" w:rsidRDefault="00DB4376" w:rsidP="00DB4376">
            <w:pPr>
              <w:jc w:val="center"/>
              <w:rPr>
                <w:color w:val="000000"/>
                <w:sz w:val="22"/>
                <w:szCs w:val="22"/>
              </w:rPr>
            </w:pPr>
            <w:r w:rsidRPr="008A4261">
              <w:rPr>
                <w:color w:val="000000"/>
                <w:sz w:val="22"/>
                <w:szCs w:val="22"/>
              </w:rPr>
              <w:t>1.101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6494715" w14:textId="77777777" w:rsidR="00DB4376" w:rsidRPr="008A4261" w:rsidRDefault="00DB4376" w:rsidP="00DB4376">
            <w:pPr>
              <w:rPr>
                <w:sz w:val="22"/>
                <w:szCs w:val="22"/>
              </w:rPr>
            </w:pPr>
            <w:r w:rsidRPr="008A4261">
              <w:rPr>
                <w:sz w:val="22"/>
                <w:szCs w:val="22"/>
              </w:rPr>
              <w:t>Устройство вентилируемых фасадов</w:t>
            </w:r>
          </w:p>
        </w:tc>
        <w:tc>
          <w:tcPr>
            <w:tcW w:w="1160" w:type="dxa"/>
            <w:tcBorders>
              <w:top w:val="nil"/>
              <w:left w:val="nil"/>
              <w:bottom w:val="single" w:sz="4" w:space="0" w:color="auto"/>
              <w:right w:val="single" w:sz="4" w:space="0" w:color="auto"/>
            </w:tcBorders>
            <w:shd w:val="clear" w:color="auto" w:fill="auto"/>
            <w:vAlign w:val="center"/>
            <w:hideMark/>
          </w:tcPr>
          <w:p w14:paraId="7438DA33"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4417D42F" w14:textId="77777777" w:rsidR="00DB4376" w:rsidRPr="008A4261" w:rsidRDefault="00DB4376" w:rsidP="00DB4376">
            <w:pPr>
              <w:jc w:val="center"/>
              <w:rPr>
                <w:sz w:val="22"/>
                <w:szCs w:val="22"/>
              </w:rPr>
            </w:pPr>
            <w:r w:rsidRPr="008A4261">
              <w:rPr>
                <w:sz w:val="22"/>
                <w:szCs w:val="22"/>
              </w:rPr>
              <w:t>23,9271</w:t>
            </w:r>
          </w:p>
        </w:tc>
        <w:tc>
          <w:tcPr>
            <w:tcW w:w="1780" w:type="dxa"/>
            <w:tcBorders>
              <w:top w:val="nil"/>
              <w:left w:val="nil"/>
              <w:bottom w:val="single" w:sz="4" w:space="0" w:color="auto"/>
              <w:right w:val="single" w:sz="4" w:space="0" w:color="auto"/>
            </w:tcBorders>
            <w:shd w:val="clear" w:color="auto" w:fill="auto"/>
            <w:vAlign w:val="center"/>
            <w:hideMark/>
          </w:tcPr>
          <w:p w14:paraId="6133DA13" w14:textId="77777777" w:rsidR="00DB4376" w:rsidRPr="008A4261" w:rsidRDefault="00DB4376" w:rsidP="00DB4376">
            <w:pPr>
              <w:jc w:val="center"/>
              <w:rPr>
                <w:sz w:val="22"/>
                <w:szCs w:val="22"/>
              </w:rPr>
            </w:pPr>
            <w:r w:rsidRPr="008A4261">
              <w:rPr>
                <w:sz w:val="22"/>
                <w:szCs w:val="22"/>
              </w:rPr>
              <w:t>611 931,92</w:t>
            </w:r>
          </w:p>
        </w:tc>
        <w:tc>
          <w:tcPr>
            <w:tcW w:w="2120" w:type="dxa"/>
            <w:tcBorders>
              <w:top w:val="nil"/>
              <w:left w:val="nil"/>
              <w:bottom w:val="single" w:sz="4" w:space="0" w:color="auto"/>
              <w:right w:val="single" w:sz="4" w:space="0" w:color="auto"/>
            </w:tcBorders>
            <w:shd w:val="clear" w:color="auto" w:fill="auto"/>
            <w:noWrap/>
            <w:vAlign w:val="center"/>
            <w:hideMark/>
          </w:tcPr>
          <w:p w14:paraId="1D42044A" w14:textId="77777777" w:rsidR="00DB4376" w:rsidRPr="008A4261" w:rsidRDefault="00DB4376" w:rsidP="00DB4376">
            <w:pPr>
              <w:jc w:val="center"/>
              <w:rPr>
                <w:sz w:val="22"/>
                <w:szCs w:val="22"/>
              </w:rPr>
            </w:pPr>
            <w:r w:rsidRPr="008A4261">
              <w:rPr>
                <w:sz w:val="22"/>
                <w:szCs w:val="22"/>
              </w:rPr>
              <w:t>14 641 756,24</w:t>
            </w:r>
          </w:p>
        </w:tc>
      </w:tr>
      <w:tr w:rsidR="00DB4376" w:rsidRPr="008A4261" w14:paraId="064FD8CE"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DFF9006" w14:textId="77777777" w:rsidR="00DB4376" w:rsidRPr="008A4261" w:rsidRDefault="00DB4376" w:rsidP="00DB4376">
            <w:pPr>
              <w:jc w:val="center"/>
              <w:rPr>
                <w:color w:val="000000"/>
                <w:sz w:val="22"/>
                <w:szCs w:val="22"/>
              </w:rPr>
            </w:pPr>
            <w:r w:rsidRPr="008A4261">
              <w:rPr>
                <w:color w:val="000000"/>
                <w:sz w:val="22"/>
                <w:szCs w:val="22"/>
              </w:rPr>
              <w:t>1.102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04508AD" w14:textId="77777777" w:rsidR="00DB4376" w:rsidRPr="008A4261" w:rsidRDefault="00DB4376" w:rsidP="00DB4376">
            <w:pPr>
              <w:rPr>
                <w:sz w:val="22"/>
                <w:szCs w:val="22"/>
              </w:rPr>
            </w:pPr>
            <w:r w:rsidRPr="008A4261">
              <w:rPr>
                <w:sz w:val="22"/>
                <w:szCs w:val="22"/>
              </w:rPr>
              <w:t>Устройство выравнивающих стяжек под отливы</w:t>
            </w:r>
          </w:p>
        </w:tc>
        <w:tc>
          <w:tcPr>
            <w:tcW w:w="1160" w:type="dxa"/>
            <w:tcBorders>
              <w:top w:val="nil"/>
              <w:left w:val="nil"/>
              <w:bottom w:val="single" w:sz="4" w:space="0" w:color="auto"/>
              <w:right w:val="single" w:sz="4" w:space="0" w:color="auto"/>
            </w:tcBorders>
            <w:shd w:val="clear" w:color="auto" w:fill="auto"/>
            <w:vAlign w:val="center"/>
            <w:hideMark/>
          </w:tcPr>
          <w:p w14:paraId="336AAE2A"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1EA84884" w14:textId="77777777" w:rsidR="00DB4376" w:rsidRPr="008A4261" w:rsidRDefault="00DB4376" w:rsidP="00DB4376">
            <w:pPr>
              <w:jc w:val="center"/>
              <w:rPr>
                <w:sz w:val="22"/>
                <w:szCs w:val="22"/>
              </w:rPr>
            </w:pPr>
            <w:r w:rsidRPr="008A4261">
              <w:rPr>
                <w:sz w:val="22"/>
                <w:szCs w:val="22"/>
              </w:rPr>
              <w:t>0,58276</w:t>
            </w:r>
          </w:p>
        </w:tc>
        <w:tc>
          <w:tcPr>
            <w:tcW w:w="1780" w:type="dxa"/>
            <w:tcBorders>
              <w:top w:val="nil"/>
              <w:left w:val="nil"/>
              <w:bottom w:val="single" w:sz="4" w:space="0" w:color="auto"/>
              <w:right w:val="single" w:sz="4" w:space="0" w:color="auto"/>
            </w:tcBorders>
            <w:shd w:val="clear" w:color="auto" w:fill="auto"/>
            <w:vAlign w:val="center"/>
            <w:hideMark/>
          </w:tcPr>
          <w:p w14:paraId="38F2BFD4" w14:textId="77777777" w:rsidR="00DB4376" w:rsidRPr="008A4261" w:rsidRDefault="00DB4376" w:rsidP="00DB4376">
            <w:pPr>
              <w:jc w:val="center"/>
              <w:rPr>
                <w:sz w:val="22"/>
                <w:szCs w:val="22"/>
              </w:rPr>
            </w:pPr>
            <w:r w:rsidRPr="008A4261">
              <w:rPr>
                <w:sz w:val="22"/>
                <w:szCs w:val="22"/>
              </w:rPr>
              <w:t>33 123,84</w:t>
            </w:r>
          </w:p>
        </w:tc>
        <w:tc>
          <w:tcPr>
            <w:tcW w:w="2120" w:type="dxa"/>
            <w:tcBorders>
              <w:top w:val="nil"/>
              <w:left w:val="nil"/>
              <w:bottom w:val="single" w:sz="4" w:space="0" w:color="auto"/>
              <w:right w:val="single" w:sz="4" w:space="0" w:color="auto"/>
            </w:tcBorders>
            <w:shd w:val="clear" w:color="auto" w:fill="auto"/>
            <w:noWrap/>
            <w:vAlign w:val="center"/>
            <w:hideMark/>
          </w:tcPr>
          <w:p w14:paraId="53B5F39E" w14:textId="77777777" w:rsidR="00DB4376" w:rsidRPr="008A4261" w:rsidRDefault="00DB4376" w:rsidP="00DB4376">
            <w:pPr>
              <w:jc w:val="center"/>
              <w:rPr>
                <w:sz w:val="22"/>
                <w:szCs w:val="22"/>
              </w:rPr>
            </w:pPr>
            <w:r w:rsidRPr="008A4261">
              <w:rPr>
                <w:sz w:val="22"/>
                <w:szCs w:val="22"/>
              </w:rPr>
              <w:t>19 303,25</w:t>
            </w:r>
          </w:p>
        </w:tc>
      </w:tr>
      <w:tr w:rsidR="00DB4376" w:rsidRPr="008A4261" w14:paraId="66FA8FE4"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03D1999" w14:textId="77777777" w:rsidR="00DB4376" w:rsidRPr="008A4261" w:rsidRDefault="00DB4376" w:rsidP="00DB4376">
            <w:pPr>
              <w:jc w:val="center"/>
              <w:rPr>
                <w:color w:val="000000"/>
                <w:sz w:val="22"/>
                <w:szCs w:val="22"/>
              </w:rPr>
            </w:pPr>
            <w:r w:rsidRPr="008A4261">
              <w:rPr>
                <w:color w:val="000000"/>
                <w:sz w:val="22"/>
                <w:szCs w:val="22"/>
              </w:rPr>
              <w:t>1.103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30BD65B" w14:textId="77777777" w:rsidR="00DB4376" w:rsidRPr="008A4261" w:rsidRDefault="00DB4376" w:rsidP="00DB4376">
            <w:pPr>
              <w:rPr>
                <w:sz w:val="22"/>
                <w:szCs w:val="22"/>
              </w:rPr>
            </w:pPr>
            <w:r w:rsidRPr="008A4261">
              <w:rPr>
                <w:sz w:val="22"/>
                <w:szCs w:val="22"/>
              </w:rPr>
              <w:t>Изоляция под облицовку плиткой и ниже уровня земли т=80мм</w:t>
            </w:r>
          </w:p>
        </w:tc>
        <w:tc>
          <w:tcPr>
            <w:tcW w:w="1160" w:type="dxa"/>
            <w:tcBorders>
              <w:top w:val="nil"/>
              <w:left w:val="nil"/>
              <w:bottom w:val="single" w:sz="4" w:space="0" w:color="auto"/>
              <w:right w:val="single" w:sz="4" w:space="0" w:color="auto"/>
            </w:tcBorders>
            <w:shd w:val="clear" w:color="auto" w:fill="auto"/>
            <w:vAlign w:val="center"/>
            <w:hideMark/>
          </w:tcPr>
          <w:p w14:paraId="782B1761"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282CD888" w14:textId="77777777" w:rsidR="00DB4376" w:rsidRPr="008A4261" w:rsidRDefault="00DB4376" w:rsidP="00DB4376">
            <w:pPr>
              <w:jc w:val="center"/>
              <w:rPr>
                <w:sz w:val="22"/>
                <w:szCs w:val="22"/>
              </w:rPr>
            </w:pPr>
            <w:r w:rsidRPr="008A4261">
              <w:rPr>
                <w:sz w:val="22"/>
                <w:szCs w:val="22"/>
              </w:rPr>
              <w:t>6,1243</w:t>
            </w:r>
          </w:p>
        </w:tc>
        <w:tc>
          <w:tcPr>
            <w:tcW w:w="1780" w:type="dxa"/>
            <w:tcBorders>
              <w:top w:val="nil"/>
              <w:left w:val="nil"/>
              <w:bottom w:val="single" w:sz="4" w:space="0" w:color="auto"/>
              <w:right w:val="single" w:sz="4" w:space="0" w:color="auto"/>
            </w:tcBorders>
            <w:shd w:val="clear" w:color="auto" w:fill="auto"/>
            <w:vAlign w:val="center"/>
            <w:hideMark/>
          </w:tcPr>
          <w:p w14:paraId="5B7BA05D" w14:textId="77777777" w:rsidR="00DB4376" w:rsidRPr="008A4261" w:rsidRDefault="00DB4376" w:rsidP="00DB4376">
            <w:pPr>
              <w:jc w:val="center"/>
              <w:rPr>
                <w:sz w:val="22"/>
                <w:szCs w:val="22"/>
              </w:rPr>
            </w:pPr>
            <w:r w:rsidRPr="008A4261">
              <w:rPr>
                <w:sz w:val="22"/>
                <w:szCs w:val="22"/>
              </w:rPr>
              <w:t>99 373,62</w:t>
            </w:r>
          </w:p>
        </w:tc>
        <w:tc>
          <w:tcPr>
            <w:tcW w:w="2120" w:type="dxa"/>
            <w:tcBorders>
              <w:top w:val="nil"/>
              <w:left w:val="nil"/>
              <w:bottom w:val="single" w:sz="4" w:space="0" w:color="auto"/>
              <w:right w:val="single" w:sz="4" w:space="0" w:color="auto"/>
            </w:tcBorders>
            <w:shd w:val="clear" w:color="auto" w:fill="auto"/>
            <w:noWrap/>
            <w:vAlign w:val="center"/>
            <w:hideMark/>
          </w:tcPr>
          <w:p w14:paraId="30C3EA26" w14:textId="77777777" w:rsidR="00DB4376" w:rsidRPr="008A4261" w:rsidRDefault="00DB4376" w:rsidP="00DB4376">
            <w:pPr>
              <w:jc w:val="center"/>
              <w:rPr>
                <w:sz w:val="22"/>
                <w:szCs w:val="22"/>
              </w:rPr>
            </w:pPr>
            <w:r w:rsidRPr="008A4261">
              <w:rPr>
                <w:sz w:val="22"/>
                <w:szCs w:val="22"/>
              </w:rPr>
              <w:t>608 593,86</w:t>
            </w:r>
          </w:p>
        </w:tc>
      </w:tr>
      <w:tr w:rsidR="00DB4376" w:rsidRPr="008A4261" w14:paraId="1E6904EF"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56F00BC" w14:textId="77777777" w:rsidR="00DB4376" w:rsidRPr="008A4261" w:rsidRDefault="00DB4376" w:rsidP="00DB4376">
            <w:pPr>
              <w:jc w:val="center"/>
              <w:rPr>
                <w:color w:val="000000"/>
                <w:sz w:val="22"/>
                <w:szCs w:val="22"/>
              </w:rPr>
            </w:pPr>
            <w:r w:rsidRPr="008A4261">
              <w:rPr>
                <w:color w:val="000000"/>
                <w:sz w:val="22"/>
                <w:szCs w:val="22"/>
              </w:rPr>
              <w:t>1.104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E7BFD24" w14:textId="77777777" w:rsidR="00DB4376" w:rsidRPr="008A4261" w:rsidRDefault="00DB4376" w:rsidP="00DB4376">
            <w:pPr>
              <w:rPr>
                <w:sz w:val="22"/>
                <w:szCs w:val="22"/>
              </w:rPr>
            </w:pPr>
            <w:r w:rsidRPr="008A4261">
              <w:rPr>
                <w:sz w:val="22"/>
                <w:szCs w:val="22"/>
              </w:rPr>
              <w:t xml:space="preserve">Изоляция </w:t>
            </w:r>
            <w:proofErr w:type="spellStart"/>
            <w:r w:rsidRPr="008A4261">
              <w:rPr>
                <w:sz w:val="22"/>
                <w:szCs w:val="22"/>
              </w:rPr>
              <w:t>ветшахты</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5AB4DE7"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47D892A0" w14:textId="77777777" w:rsidR="00DB4376" w:rsidRPr="008A4261" w:rsidRDefault="00DB4376" w:rsidP="00DB4376">
            <w:pPr>
              <w:jc w:val="center"/>
              <w:rPr>
                <w:sz w:val="22"/>
                <w:szCs w:val="22"/>
              </w:rPr>
            </w:pPr>
            <w:r w:rsidRPr="008A4261">
              <w:rPr>
                <w:sz w:val="22"/>
                <w:szCs w:val="22"/>
              </w:rPr>
              <w:t>0,9296</w:t>
            </w:r>
          </w:p>
        </w:tc>
        <w:tc>
          <w:tcPr>
            <w:tcW w:w="1780" w:type="dxa"/>
            <w:tcBorders>
              <w:top w:val="nil"/>
              <w:left w:val="nil"/>
              <w:bottom w:val="single" w:sz="4" w:space="0" w:color="auto"/>
              <w:right w:val="single" w:sz="4" w:space="0" w:color="auto"/>
            </w:tcBorders>
            <w:shd w:val="clear" w:color="auto" w:fill="auto"/>
            <w:vAlign w:val="center"/>
            <w:hideMark/>
          </w:tcPr>
          <w:p w14:paraId="5A7DD9C4" w14:textId="77777777" w:rsidR="00DB4376" w:rsidRPr="008A4261" w:rsidRDefault="00DB4376" w:rsidP="00DB4376">
            <w:pPr>
              <w:jc w:val="center"/>
              <w:rPr>
                <w:sz w:val="22"/>
                <w:szCs w:val="22"/>
              </w:rPr>
            </w:pPr>
            <w:r w:rsidRPr="008A4261">
              <w:rPr>
                <w:sz w:val="22"/>
                <w:szCs w:val="22"/>
              </w:rPr>
              <w:t>192 408,72</w:t>
            </w:r>
          </w:p>
        </w:tc>
        <w:tc>
          <w:tcPr>
            <w:tcW w:w="2120" w:type="dxa"/>
            <w:tcBorders>
              <w:top w:val="nil"/>
              <w:left w:val="nil"/>
              <w:bottom w:val="single" w:sz="4" w:space="0" w:color="auto"/>
              <w:right w:val="single" w:sz="4" w:space="0" w:color="auto"/>
            </w:tcBorders>
            <w:shd w:val="clear" w:color="auto" w:fill="auto"/>
            <w:noWrap/>
            <w:vAlign w:val="center"/>
            <w:hideMark/>
          </w:tcPr>
          <w:p w14:paraId="291825A5" w14:textId="77777777" w:rsidR="00DB4376" w:rsidRPr="008A4261" w:rsidRDefault="00DB4376" w:rsidP="00DB4376">
            <w:pPr>
              <w:jc w:val="center"/>
              <w:rPr>
                <w:sz w:val="22"/>
                <w:szCs w:val="22"/>
              </w:rPr>
            </w:pPr>
            <w:r w:rsidRPr="008A4261">
              <w:rPr>
                <w:sz w:val="22"/>
                <w:szCs w:val="22"/>
              </w:rPr>
              <w:t>178 863,15</w:t>
            </w:r>
          </w:p>
        </w:tc>
      </w:tr>
      <w:tr w:rsidR="00DB4376" w:rsidRPr="008A4261" w14:paraId="4326A3A9"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DEEFE12" w14:textId="77777777" w:rsidR="00DB4376" w:rsidRPr="008A4261" w:rsidRDefault="00DB4376" w:rsidP="00DB4376">
            <w:pPr>
              <w:jc w:val="center"/>
              <w:rPr>
                <w:color w:val="000000"/>
                <w:sz w:val="22"/>
                <w:szCs w:val="22"/>
              </w:rPr>
            </w:pPr>
            <w:r w:rsidRPr="008A4261">
              <w:rPr>
                <w:color w:val="000000"/>
                <w:sz w:val="22"/>
                <w:szCs w:val="22"/>
              </w:rPr>
              <w:t>1.105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495C9B0" w14:textId="77777777" w:rsidR="00DB4376" w:rsidRPr="008A4261" w:rsidRDefault="00DB4376" w:rsidP="00DB4376">
            <w:pPr>
              <w:rPr>
                <w:sz w:val="22"/>
                <w:szCs w:val="22"/>
              </w:rPr>
            </w:pPr>
            <w:r w:rsidRPr="008A4261">
              <w:rPr>
                <w:sz w:val="22"/>
                <w:szCs w:val="22"/>
              </w:rPr>
              <w:t>Штукатурка и окраска /парапеты изнутри/</w:t>
            </w:r>
          </w:p>
        </w:tc>
        <w:tc>
          <w:tcPr>
            <w:tcW w:w="1160" w:type="dxa"/>
            <w:tcBorders>
              <w:top w:val="nil"/>
              <w:left w:val="nil"/>
              <w:bottom w:val="single" w:sz="4" w:space="0" w:color="auto"/>
              <w:right w:val="single" w:sz="4" w:space="0" w:color="auto"/>
            </w:tcBorders>
            <w:shd w:val="clear" w:color="auto" w:fill="auto"/>
            <w:vAlign w:val="center"/>
            <w:hideMark/>
          </w:tcPr>
          <w:p w14:paraId="516733E9"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F3F5CB7" w14:textId="77777777" w:rsidR="00DB4376" w:rsidRPr="008A4261" w:rsidRDefault="00DB4376" w:rsidP="00DB4376">
            <w:pPr>
              <w:jc w:val="center"/>
              <w:rPr>
                <w:sz w:val="22"/>
                <w:szCs w:val="22"/>
              </w:rPr>
            </w:pPr>
            <w:r w:rsidRPr="008A4261">
              <w:rPr>
                <w:sz w:val="22"/>
                <w:szCs w:val="22"/>
              </w:rPr>
              <w:t>0,95</w:t>
            </w:r>
          </w:p>
        </w:tc>
        <w:tc>
          <w:tcPr>
            <w:tcW w:w="1780" w:type="dxa"/>
            <w:tcBorders>
              <w:top w:val="nil"/>
              <w:left w:val="nil"/>
              <w:bottom w:val="single" w:sz="4" w:space="0" w:color="auto"/>
              <w:right w:val="single" w:sz="4" w:space="0" w:color="auto"/>
            </w:tcBorders>
            <w:shd w:val="clear" w:color="auto" w:fill="auto"/>
            <w:vAlign w:val="center"/>
            <w:hideMark/>
          </w:tcPr>
          <w:p w14:paraId="3CD4C7F9" w14:textId="77777777" w:rsidR="00DB4376" w:rsidRPr="008A4261" w:rsidRDefault="00DB4376" w:rsidP="00DB4376">
            <w:pPr>
              <w:jc w:val="center"/>
              <w:rPr>
                <w:sz w:val="22"/>
                <w:szCs w:val="22"/>
              </w:rPr>
            </w:pPr>
            <w:r w:rsidRPr="008A4261">
              <w:rPr>
                <w:sz w:val="22"/>
                <w:szCs w:val="22"/>
              </w:rPr>
              <w:t>93 529,68</w:t>
            </w:r>
          </w:p>
        </w:tc>
        <w:tc>
          <w:tcPr>
            <w:tcW w:w="2120" w:type="dxa"/>
            <w:tcBorders>
              <w:top w:val="nil"/>
              <w:left w:val="nil"/>
              <w:bottom w:val="single" w:sz="4" w:space="0" w:color="auto"/>
              <w:right w:val="single" w:sz="4" w:space="0" w:color="auto"/>
            </w:tcBorders>
            <w:shd w:val="clear" w:color="auto" w:fill="auto"/>
            <w:noWrap/>
            <w:vAlign w:val="center"/>
            <w:hideMark/>
          </w:tcPr>
          <w:p w14:paraId="4A088016" w14:textId="77777777" w:rsidR="00DB4376" w:rsidRPr="008A4261" w:rsidRDefault="00DB4376" w:rsidP="00DB4376">
            <w:pPr>
              <w:jc w:val="center"/>
              <w:rPr>
                <w:sz w:val="22"/>
                <w:szCs w:val="22"/>
              </w:rPr>
            </w:pPr>
            <w:r w:rsidRPr="008A4261">
              <w:rPr>
                <w:sz w:val="22"/>
                <w:szCs w:val="22"/>
              </w:rPr>
              <w:t>88 853,20</w:t>
            </w:r>
          </w:p>
        </w:tc>
      </w:tr>
      <w:tr w:rsidR="00DB4376" w:rsidRPr="008A4261" w14:paraId="534E3C50"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C6151CD" w14:textId="77777777" w:rsidR="00DB4376" w:rsidRPr="008A4261" w:rsidRDefault="00DB4376" w:rsidP="00DB4376">
            <w:pPr>
              <w:jc w:val="center"/>
              <w:rPr>
                <w:color w:val="000000"/>
                <w:sz w:val="22"/>
                <w:szCs w:val="22"/>
              </w:rPr>
            </w:pPr>
            <w:r w:rsidRPr="008A4261">
              <w:rPr>
                <w:color w:val="000000"/>
                <w:sz w:val="22"/>
                <w:szCs w:val="22"/>
              </w:rPr>
              <w:t>1.106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C8C0348" w14:textId="77777777" w:rsidR="00DB4376" w:rsidRPr="008A4261" w:rsidRDefault="00DB4376" w:rsidP="00DB4376">
            <w:pPr>
              <w:rPr>
                <w:sz w:val="22"/>
                <w:szCs w:val="22"/>
              </w:rPr>
            </w:pPr>
            <w:r w:rsidRPr="008A4261">
              <w:rPr>
                <w:sz w:val="22"/>
                <w:szCs w:val="22"/>
              </w:rPr>
              <w:t>Штукатурка и окраска /приямки  изнутри/</w:t>
            </w:r>
          </w:p>
        </w:tc>
        <w:tc>
          <w:tcPr>
            <w:tcW w:w="1160" w:type="dxa"/>
            <w:tcBorders>
              <w:top w:val="nil"/>
              <w:left w:val="nil"/>
              <w:bottom w:val="single" w:sz="4" w:space="0" w:color="auto"/>
              <w:right w:val="single" w:sz="4" w:space="0" w:color="auto"/>
            </w:tcBorders>
            <w:shd w:val="clear" w:color="auto" w:fill="auto"/>
            <w:vAlign w:val="center"/>
            <w:hideMark/>
          </w:tcPr>
          <w:p w14:paraId="2266CAE2"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5C81FEF7" w14:textId="77777777" w:rsidR="00DB4376" w:rsidRPr="008A4261" w:rsidRDefault="00DB4376" w:rsidP="00DB4376">
            <w:pPr>
              <w:jc w:val="center"/>
              <w:rPr>
                <w:sz w:val="22"/>
                <w:szCs w:val="22"/>
              </w:rPr>
            </w:pPr>
            <w:r w:rsidRPr="008A4261">
              <w:rPr>
                <w:sz w:val="22"/>
                <w:szCs w:val="22"/>
              </w:rPr>
              <w:t>0,1717</w:t>
            </w:r>
          </w:p>
        </w:tc>
        <w:tc>
          <w:tcPr>
            <w:tcW w:w="1780" w:type="dxa"/>
            <w:tcBorders>
              <w:top w:val="nil"/>
              <w:left w:val="nil"/>
              <w:bottom w:val="single" w:sz="4" w:space="0" w:color="auto"/>
              <w:right w:val="single" w:sz="4" w:space="0" w:color="auto"/>
            </w:tcBorders>
            <w:shd w:val="clear" w:color="auto" w:fill="auto"/>
            <w:vAlign w:val="center"/>
            <w:hideMark/>
          </w:tcPr>
          <w:p w14:paraId="021F32C9" w14:textId="77777777" w:rsidR="00DB4376" w:rsidRPr="008A4261" w:rsidRDefault="00DB4376" w:rsidP="00DB4376">
            <w:pPr>
              <w:jc w:val="center"/>
              <w:rPr>
                <w:sz w:val="22"/>
                <w:szCs w:val="22"/>
              </w:rPr>
            </w:pPr>
            <w:r w:rsidRPr="008A4261">
              <w:rPr>
                <w:sz w:val="22"/>
                <w:szCs w:val="22"/>
              </w:rPr>
              <w:t>93 505,19</w:t>
            </w:r>
          </w:p>
        </w:tc>
        <w:tc>
          <w:tcPr>
            <w:tcW w:w="2120" w:type="dxa"/>
            <w:tcBorders>
              <w:top w:val="nil"/>
              <w:left w:val="nil"/>
              <w:bottom w:val="single" w:sz="4" w:space="0" w:color="auto"/>
              <w:right w:val="single" w:sz="4" w:space="0" w:color="auto"/>
            </w:tcBorders>
            <w:shd w:val="clear" w:color="auto" w:fill="auto"/>
            <w:noWrap/>
            <w:vAlign w:val="center"/>
            <w:hideMark/>
          </w:tcPr>
          <w:p w14:paraId="01EBEF76" w14:textId="77777777" w:rsidR="00DB4376" w:rsidRPr="008A4261" w:rsidRDefault="00DB4376" w:rsidP="00DB4376">
            <w:pPr>
              <w:jc w:val="center"/>
              <w:rPr>
                <w:sz w:val="22"/>
                <w:szCs w:val="22"/>
              </w:rPr>
            </w:pPr>
            <w:r w:rsidRPr="008A4261">
              <w:rPr>
                <w:sz w:val="22"/>
                <w:szCs w:val="22"/>
              </w:rPr>
              <w:t>16 054,84</w:t>
            </w:r>
          </w:p>
        </w:tc>
      </w:tr>
      <w:tr w:rsidR="00DB4376" w:rsidRPr="008A4261" w14:paraId="55C155B4" w14:textId="77777777" w:rsidTr="00DB4376">
        <w:trPr>
          <w:trHeight w:val="1500"/>
        </w:trPr>
        <w:tc>
          <w:tcPr>
            <w:tcW w:w="1380" w:type="dxa"/>
            <w:tcBorders>
              <w:top w:val="nil"/>
              <w:left w:val="single" w:sz="4" w:space="0" w:color="auto"/>
              <w:bottom w:val="single" w:sz="4" w:space="0" w:color="auto"/>
              <w:right w:val="nil"/>
            </w:tcBorders>
            <w:shd w:val="clear" w:color="auto" w:fill="auto"/>
            <w:noWrap/>
            <w:vAlign w:val="center"/>
            <w:hideMark/>
          </w:tcPr>
          <w:p w14:paraId="7B6CAD9C" w14:textId="77777777" w:rsidR="00DB4376" w:rsidRPr="008A4261" w:rsidRDefault="00DB4376" w:rsidP="00DB4376">
            <w:pPr>
              <w:jc w:val="center"/>
              <w:rPr>
                <w:color w:val="000000"/>
                <w:sz w:val="22"/>
                <w:szCs w:val="22"/>
              </w:rPr>
            </w:pPr>
            <w:r w:rsidRPr="008A4261">
              <w:rPr>
                <w:color w:val="000000"/>
                <w:sz w:val="22"/>
                <w:szCs w:val="22"/>
              </w:rPr>
              <w:t>1.107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34D2918" w14:textId="77777777" w:rsidR="00DB4376" w:rsidRPr="008A4261" w:rsidRDefault="00DB4376" w:rsidP="00DB4376">
            <w:pPr>
              <w:rPr>
                <w:sz w:val="22"/>
                <w:szCs w:val="22"/>
              </w:rPr>
            </w:pPr>
            <w:r w:rsidRPr="008A4261">
              <w:rPr>
                <w:sz w:val="22"/>
                <w:szCs w:val="22"/>
              </w:rPr>
              <w:t xml:space="preserve">Устройство подвесных потолков из </w:t>
            </w:r>
            <w:proofErr w:type="spellStart"/>
            <w:r w:rsidRPr="008A4261">
              <w:rPr>
                <w:sz w:val="22"/>
                <w:szCs w:val="22"/>
              </w:rPr>
              <w:t>гипсоволокнистых</w:t>
            </w:r>
            <w:proofErr w:type="spellEnd"/>
            <w:r w:rsidRPr="008A4261">
              <w:rPr>
                <w:sz w:val="22"/>
                <w:szCs w:val="22"/>
              </w:rPr>
              <w:t xml:space="preserve"> листов. Кабинет заведующего, кабинет завхоза, методический кабинет, кабинеты психологической разгрузки, коридоры, раздевальные, кабинет медсестры, процедурный кабинет, физиотерапевтический кабинет</w:t>
            </w:r>
          </w:p>
        </w:tc>
        <w:tc>
          <w:tcPr>
            <w:tcW w:w="1160" w:type="dxa"/>
            <w:tcBorders>
              <w:top w:val="nil"/>
              <w:left w:val="nil"/>
              <w:bottom w:val="single" w:sz="4" w:space="0" w:color="auto"/>
              <w:right w:val="single" w:sz="4" w:space="0" w:color="auto"/>
            </w:tcBorders>
            <w:shd w:val="clear" w:color="auto" w:fill="auto"/>
            <w:vAlign w:val="center"/>
            <w:hideMark/>
          </w:tcPr>
          <w:p w14:paraId="122E3518"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11B7961D" w14:textId="77777777" w:rsidR="00DB4376" w:rsidRPr="008A4261" w:rsidRDefault="00DB4376" w:rsidP="00DB4376">
            <w:pPr>
              <w:jc w:val="center"/>
              <w:rPr>
                <w:sz w:val="22"/>
                <w:szCs w:val="22"/>
              </w:rPr>
            </w:pPr>
            <w:r w:rsidRPr="008A4261">
              <w:rPr>
                <w:sz w:val="22"/>
                <w:szCs w:val="22"/>
              </w:rPr>
              <w:t>5,7401</w:t>
            </w:r>
          </w:p>
        </w:tc>
        <w:tc>
          <w:tcPr>
            <w:tcW w:w="1780" w:type="dxa"/>
            <w:tcBorders>
              <w:top w:val="nil"/>
              <w:left w:val="nil"/>
              <w:bottom w:val="single" w:sz="4" w:space="0" w:color="auto"/>
              <w:right w:val="single" w:sz="4" w:space="0" w:color="auto"/>
            </w:tcBorders>
            <w:shd w:val="clear" w:color="auto" w:fill="auto"/>
            <w:vAlign w:val="center"/>
            <w:hideMark/>
          </w:tcPr>
          <w:p w14:paraId="4B069972" w14:textId="77777777" w:rsidR="00DB4376" w:rsidRPr="008A4261" w:rsidRDefault="00DB4376" w:rsidP="00DB4376">
            <w:pPr>
              <w:jc w:val="center"/>
              <w:rPr>
                <w:sz w:val="22"/>
                <w:szCs w:val="22"/>
              </w:rPr>
            </w:pPr>
            <w:r w:rsidRPr="008A4261">
              <w:rPr>
                <w:sz w:val="22"/>
                <w:szCs w:val="22"/>
              </w:rPr>
              <w:t>150 404,99</w:t>
            </w:r>
          </w:p>
        </w:tc>
        <w:tc>
          <w:tcPr>
            <w:tcW w:w="2120" w:type="dxa"/>
            <w:tcBorders>
              <w:top w:val="nil"/>
              <w:left w:val="nil"/>
              <w:bottom w:val="single" w:sz="4" w:space="0" w:color="auto"/>
              <w:right w:val="single" w:sz="4" w:space="0" w:color="auto"/>
            </w:tcBorders>
            <w:shd w:val="clear" w:color="auto" w:fill="auto"/>
            <w:noWrap/>
            <w:vAlign w:val="center"/>
            <w:hideMark/>
          </w:tcPr>
          <w:p w14:paraId="57398C1F" w14:textId="77777777" w:rsidR="00DB4376" w:rsidRPr="008A4261" w:rsidRDefault="00DB4376" w:rsidP="00DB4376">
            <w:pPr>
              <w:jc w:val="center"/>
              <w:rPr>
                <w:sz w:val="22"/>
                <w:szCs w:val="22"/>
              </w:rPr>
            </w:pPr>
            <w:r w:rsidRPr="008A4261">
              <w:rPr>
                <w:sz w:val="22"/>
                <w:szCs w:val="22"/>
              </w:rPr>
              <w:t>863 339,68</w:t>
            </w:r>
          </w:p>
        </w:tc>
      </w:tr>
      <w:tr w:rsidR="00DB4376" w:rsidRPr="008A4261" w14:paraId="2F24C15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501CF6D" w14:textId="77777777" w:rsidR="00DB4376" w:rsidRPr="008A4261" w:rsidRDefault="00DB4376" w:rsidP="00DB4376">
            <w:pPr>
              <w:jc w:val="center"/>
              <w:rPr>
                <w:color w:val="000000"/>
                <w:sz w:val="22"/>
                <w:szCs w:val="22"/>
              </w:rPr>
            </w:pPr>
            <w:r w:rsidRPr="008A4261">
              <w:rPr>
                <w:color w:val="000000"/>
                <w:sz w:val="22"/>
                <w:szCs w:val="22"/>
              </w:rPr>
              <w:t>1.108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17F7E29" w14:textId="77777777" w:rsidR="00DB4376" w:rsidRPr="008A4261" w:rsidRDefault="00DB4376" w:rsidP="00DB4376">
            <w:pPr>
              <w:rPr>
                <w:sz w:val="22"/>
                <w:szCs w:val="22"/>
              </w:rPr>
            </w:pPr>
            <w:r w:rsidRPr="008A4261">
              <w:rPr>
                <w:sz w:val="22"/>
                <w:szCs w:val="22"/>
              </w:rPr>
              <w:t xml:space="preserve">Однослойное оштукатуривание стен Подвал и </w:t>
            </w:r>
            <w:proofErr w:type="spellStart"/>
            <w:r w:rsidRPr="008A4261">
              <w:rPr>
                <w:sz w:val="22"/>
                <w:szCs w:val="22"/>
              </w:rPr>
              <w:t>техподполье</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317C495"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1DD723A" w14:textId="77777777" w:rsidR="00DB4376" w:rsidRPr="008A4261" w:rsidRDefault="00DB4376" w:rsidP="00DB4376">
            <w:pPr>
              <w:jc w:val="center"/>
              <w:rPr>
                <w:sz w:val="22"/>
                <w:szCs w:val="22"/>
              </w:rPr>
            </w:pPr>
            <w:r w:rsidRPr="008A4261">
              <w:rPr>
                <w:sz w:val="22"/>
                <w:szCs w:val="22"/>
              </w:rPr>
              <w:t>3,0674</w:t>
            </w:r>
          </w:p>
        </w:tc>
        <w:tc>
          <w:tcPr>
            <w:tcW w:w="1780" w:type="dxa"/>
            <w:tcBorders>
              <w:top w:val="nil"/>
              <w:left w:val="nil"/>
              <w:bottom w:val="single" w:sz="4" w:space="0" w:color="auto"/>
              <w:right w:val="single" w:sz="4" w:space="0" w:color="auto"/>
            </w:tcBorders>
            <w:shd w:val="clear" w:color="auto" w:fill="auto"/>
            <w:vAlign w:val="center"/>
            <w:hideMark/>
          </w:tcPr>
          <w:p w14:paraId="5773FCB3" w14:textId="77777777" w:rsidR="00DB4376" w:rsidRPr="008A4261" w:rsidRDefault="00DB4376" w:rsidP="00DB4376">
            <w:pPr>
              <w:jc w:val="center"/>
              <w:rPr>
                <w:sz w:val="22"/>
                <w:szCs w:val="22"/>
              </w:rPr>
            </w:pPr>
            <w:r w:rsidRPr="008A4261">
              <w:rPr>
                <w:sz w:val="22"/>
                <w:szCs w:val="22"/>
              </w:rPr>
              <w:t>152 840,87</w:t>
            </w:r>
          </w:p>
        </w:tc>
        <w:tc>
          <w:tcPr>
            <w:tcW w:w="2120" w:type="dxa"/>
            <w:tcBorders>
              <w:top w:val="nil"/>
              <w:left w:val="nil"/>
              <w:bottom w:val="single" w:sz="4" w:space="0" w:color="auto"/>
              <w:right w:val="single" w:sz="4" w:space="0" w:color="auto"/>
            </w:tcBorders>
            <w:shd w:val="clear" w:color="auto" w:fill="auto"/>
            <w:noWrap/>
            <w:vAlign w:val="center"/>
            <w:hideMark/>
          </w:tcPr>
          <w:p w14:paraId="17B252F2" w14:textId="77777777" w:rsidR="00DB4376" w:rsidRPr="008A4261" w:rsidRDefault="00DB4376" w:rsidP="00DB4376">
            <w:pPr>
              <w:jc w:val="center"/>
              <w:rPr>
                <w:sz w:val="22"/>
                <w:szCs w:val="22"/>
              </w:rPr>
            </w:pPr>
            <w:r w:rsidRPr="008A4261">
              <w:rPr>
                <w:sz w:val="22"/>
                <w:szCs w:val="22"/>
              </w:rPr>
              <w:t>468 824,08</w:t>
            </w:r>
          </w:p>
        </w:tc>
      </w:tr>
      <w:tr w:rsidR="00DB4376" w:rsidRPr="008A4261" w14:paraId="7A9239AF" w14:textId="77777777" w:rsidTr="00DB4376">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30190B21" w14:textId="77777777" w:rsidR="00DB4376" w:rsidRPr="008A4261" w:rsidRDefault="00DB4376" w:rsidP="00DB4376">
            <w:pPr>
              <w:jc w:val="center"/>
              <w:rPr>
                <w:color w:val="000000"/>
                <w:sz w:val="22"/>
                <w:szCs w:val="22"/>
              </w:rPr>
            </w:pPr>
            <w:r w:rsidRPr="008A4261">
              <w:rPr>
                <w:color w:val="000000"/>
                <w:sz w:val="22"/>
                <w:szCs w:val="22"/>
              </w:rPr>
              <w:t>1.109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BCCCE80" w14:textId="77777777" w:rsidR="00DB4376" w:rsidRPr="008A4261" w:rsidRDefault="00DB4376" w:rsidP="00DB4376">
            <w:pPr>
              <w:rPr>
                <w:sz w:val="22"/>
                <w:szCs w:val="22"/>
              </w:rPr>
            </w:pPr>
            <w:r w:rsidRPr="008A4261">
              <w:rPr>
                <w:sz w:val="22"/>
                <w:szCs w:val="22"/>
              </w:rPr>
              <w:t>Изоляция поверхностей стен с устройством каркаса из стеклоткани</w:t>
            </w:r>
          </w:p>
        </w:tc>
        <w:tc>
          <w:tcPr>
            <w:tcW w:w="1160" w:type="dxa"/>
            <w:tcBorders>
              <w:top w:val="nil"/>
              <w:left w:val="nil"/>
              <w:bottom w:val="single" w:sz="4" w:space="0" w:color="auto"/>
              <w:right w:val="single" w:sz="4" w:space="0" w:color="auto"/>
            </w:tcBorders>
            <w:shd w:val="clear" w:color="auto" w:fill="auto"/>
            <w:vAlign w:val="center"/>
            <w:hideMark/>
          </w:tcPr>
          <w:p w14:paraId="0B1AD25B"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1F0495F9" w14:textId="77777777" w:rsidR="00DB4376" w:rsidRPr="008A4261" w:rsidRDefault="00DB4376" w:rsidP="00DB4376">
            <w:pPr>
              <w:jc w:val="center"/>
              <w:rPr>
                <w:sz w:val="22"/>
                <w:szCs w:val="22"/>
              </w:rPr>
            </w:pPr>
            <w:r w:rsidRPr="008A4261">
              <w:rPr>
                <w:sz w:val="22"/>
                <w:szCs w:val="22"/>
              </w:rPr>
              <w:t>0,187</w:t>
            </w:r>
          </w:p>
        </w:tc>
        <w:tc>
          <w:tcPr>
            <w:tcW w:w="1780" w:type="dxa"/>
            <w:tcBorders>
              <w:top w:val="nil"/>
              <w:left w:val="nil"/>
              <w:bottom w:val="single" w:sz="4" w:space="0" w:color="auto"/>
              <w:right w:val="single" w:sz="4" w:space="0" w:color="auto"/>
            </w:tcBorders>
            <w:shd w:val="clear" w:color="auto" w:fill="auto"/>
            <w:vAlign w:val="center"/>
            <w:hideMark/>
          </w:tcPr>
          <w:p w14:paraId="0DFA2BAE" w14:textId="77777777" w:rsidR="00DB4376" w:rsidRPr="008A4261" w:rsidRDefault="00DB4376" w:rsidP="00DB4376">
            <w:pPr>
              <w:jc w:val="center"/>
              <w:rPr>
                <w:sz w:val="22"/>
                <w:szCs w:val="22"/>
              </w:rPr>
            </w:pPr>
            <w:r w:rsidRPr="008A4261">
              <w:rPr>
                <w:sz w:val="22"/>
                <w:szCs w:val="22"/>
              </w:rPr>
              <w:t>272 174,28</w:t>
            </w:r>
          </w:p>
        </w:tc>
        <w:tc>
          <w:tcPr>
            <w:tcW w:w="2120" w:type="dxa"/>
            <w:tcBorders>
              <w:top w:val="nil"/>
              <w:left w:val="nil"/>
              <w:bottom w:val="single" w:sz="4" w:space="0" w:color="auto"/>
              <w:right w:val="single" w:sz="4" w:space="0" w:color="auto"/>
            </w:tcBorders>
            <w:shd w:val="clear" w:color="auto" w:fill="auto"/>
            <w:noWrap/>
            <w:vAlign w:val="center"/>
            <w:hideMark/>
          </w:tcPr>
          <w:p w14:paraId="516A6ADB" w14:textId="77777777" w:rsidR="00DB4376" w:rsidRPr="008A4261" w:rsidRDefault="00DB4376" w:rsidP="00DB4376">
            <w:pPr>
              <w:jc w:val="center"/>
              <w:rPr>
                <w:sz w:val="22"/>
                <w:szCs w:val="22"/>
              </w:rPr>
            </w:pPr>
            <w:r w:rsidRPr="008A4261">
              <w:rPr>
                <w:sz w:val="22"/>
                <w:szCs w:val="22"/>
              </w:rPr>
              <w:t>50 896,59</w:t>
            </w:r>
          </w:p>
        </w:tc>
      </w:tr>
      <w:tr w:rsidR="00DB4376" w:rsidRPr="008A4261" w14:paraId="689718FB"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56BBDE84" w14:textId="77777777" w:rsidR="00DB4376" w:rsidRPr="008A4261" w:rsidRDefault="00DB4376" w:rsidP="00DB4376">
            <w:pPr>
              <w:jc w:val="center"/>
              <w:rPr>
                <w:color w:val="000000"/>
                <w:sz w:val="22"/>
                <w:szCs w:val="22"/>
              </w:rPr>
            </w:pPr>
            <w:r w:rsidRPr="008A4261">
              <w:rPr>
                <w:color w:val="000000"/>
                <w:sz w:val="22"/>
                <w:szCs w:val="22"/>
              </w:rPr>
              <w:t>1.110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054562F" w14:textId="77777777" w:rsidR="00DB4376" w:rsidRPr="008A4261" w:rsidRDefault="00DB4376" w:rsidP="00DB4376">
            <w:pPr>
              <w:rPr>
                <w:sz w:val="22"/>
                <w:szCs w:val="22"/>
              </w:rPr>
            </w:pPr>
            <w:r w:rsidRPr="008A4261">
              <w:rPr>
                <w:sz w:val="22"/>
                <w:szCs w:val="22"/>
              </w:rPr>
              <w:t>Однослойное оштукатуривание оконных и дверных откосов плоских</w:t>
            </w:r>
          </w:p>
        </w:tc>
        <w:tc>
          <w:tcPr>
            <w:tcW w:w="1160" w:type="dxa"/>
            <w:tcBorders>
              <w:top w:val="nil"/>
              <w:left w:val="nil"/>
              <w:bottom w:val="single" w:sz="4" w:space="0" w:color="auto"/>
              <w:right w:val="single" w:sz="4" w:space="0" w:color="auto"/>
            </w:tcBorders>
            <w:shd w:val="clear" w:color="auto" w:fill="auto"/>
            <w:vAlign w:val="center"/>
            <w:hideMark/>
          </w:tcPr>
          <w:p w14:paraId="3E7AEF96"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0D463546" w14:textId="77777777" w:rsidR="00DB4376" w:rsidRPr="008A4261" w:rsidRDefault="00DB4376" w:rsidP="00DB4376">
            <w:pPr>
              <w:jc w:val="center"/>
              <w:rPr>
                <w:sz w:val="22"/>
                <w:szCs w:val="22"/>
              </w:rPr>
            </w:pPr>
            <w:r w:rsidRPr="008A4261">
              <w:rPr>
                <w:sz w:val="22"/>
                <w:szCs w:val="22"/>
              </w:rPr>
              <w:t>0,6876</w:t>
            </w:r>
          </w:p>
        </w:tc>
        <w:tc>
          <w:tcPr>
            <w:tcW w:w="1780" w:type="dxa"/>
            <w:tcBorders>
              <w:top w:val="nil"/>
              <w:left w:val="nil"/>
              <w:bottom w:val="single" w:sz="4" w:space="0" w:color="auto"/>
              <w:right w:val="single" w:sz="4" w:space="0" w:color="auto"/>
            </w:tcBorders>
            <w:shd w:val="clear" w:color="auto" w:fill="auto"/>
            <w:vAlign w:val="center"/>
            <w:hideMark/>
          </w:tcPr>
          <w:p w14:paraId="59766FE2" w14:textId="77777777" w:rsidR="00DB4376" w:rsidRPr="008A4261" w:rsidRDefault="00DB4376" w:rsidP="00DB4376">
            <w:pPr>
              <w:jc w:val="center"/>
              <w:rPr>
                <w:sz w:val="22"/>
                <w:szCs w:val="22"/>
              </w:rPr>
            </w:pPr>
            <w:r w:rsidRPr="008A4261">
              <w:rPr>
                <w:sz w:val="22"/>
                <w:szCs w:val="22"/>
              </w:rPr>
              <w:t>143 694,77</w:t>
            </w:r>
          </w:p>
        </w:tc>
        <w:tc>
          <w:tcPr>
            <w:tcW w:w="2120" w:type="dxa"/>
            <w:tcBorders>
              <w:top w:val="nil"/>
              <w:left w:val="nil"/>
              <w:bottom w:val="single" w:sz="4" w:space="0" w:color="auto"/>
              <w:right w:val="single" w:sz="4" w:space="0" w:color="auto"/>
            </w:tcBorders>
            <w:shd w:val="clear" w:color="auto" w:fill="auto"/>
            <w:noWrap/>
            <w:vAlign w:val="center"/>
            <w:hideMark/>
          </w:tcPr>
          <w:p w14:paraId="2FAF0672" w14:textId="77777777" w:rsidR="00DB4376" w:rsidRPr="008A4261" w:rsidRDefault="00DB4376" w:rsidP="00DB4376">
            <w:pPr>
              <w:jc w:val="center"/>
              <w:rPr>
                <w:sz w:val="22"/>
                <w:szCs w:val="22"/>
              </w:rPr>
            </w:pPr>
            <w:r w:rsidRPr="008A4261">
              <w:rPr>
                <w:sz w:val="22"/>
                <w:szCs w:val="22"/>
              </w:rPr>
              <w:t>98 804,52</w:t>
            </w:r>
          </w:p>
        </w:tc>
      </w:tr>
      <w:tr w:rsidR="00DB4376" w:rsidRPr="008A4261" w14:paraId="635F221F"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7A63FA9" w14:textId="77777777" w:rsidR="00DB4376" w:rsidRPr="008A4261" w:rsidRDefault="00DB4376" w:rsidP="00DB4376">
            <w:pPr>
              <w:jc w:val="center"/>
              <w:rPr>
                <w:color w:val="000000"/>
                <w:sz w:val="22"/>
                <w:szCs w:val="22"/>
              </w:rPr>
            </w:pPr>
            <w:r w:rsidRPr="008A4261">
              <w:rPr>
                <w:color w:val="000000"/>
                <w:sz w:val="22"/>
                <w:szCs w:val="22"/>
              </w:rPr>
              <w:t>1.111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FE4EE25" w14:textId="77777777" w:rsidR="00DB4376" w:rsidRPr="008A4261" w:rsidRDefault="00DB4376" w:rsidP="00DB4376">
            <w:pPr>
              <w:rPr>
                <w:sz w:val="22"/>
                <w:szCs w:val="22"/>
              </w:rPr>
            </w:pPr>
            <w:r w:rsidRPr="008A4261">
              <w:rPr>
                <w:sz w:val="22"/>
                <w:szCs w:val="22"/>
              </w:rPr>
              <w:t xml:space="preserve">Известковая окраска водными составами внутри </w:t>
            </w:r>
            <w:proofErr w:type="spellStart"/>
            <w:r w:rsidRPr="008A4261">
              <w:rPr>
                <w:sz w:val="22"/>
                <w:szCs w:val="22"/>
              </w:rPr>
              <w:t>потолоков</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C90BA50"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374863BB" w14:textId="77777777" w:rsidR="00DB4376" w:rsidRPr="008A4261" w:rsidRDefault="00DB4376" w:rsidP="00DB4376">
            <w:pPr>
              <w:jc w:val="center"/>
              <w:rPr>
                <w:sz w:val="22"/>
                <w:szCs w:val="22"/>
              </w:rPr>
            </w:pPr>
            <w:r w:rsidRPr="008A4261">
              <w:rPr>
                <w:sz w:val="22"/>
                <w:szCs w:val="22"/>
              </w:rPr>
              <w:t>14,1092</w:t>
            </w:r>
          </w:p>
        </w:tc>
        <w:tc>
          <w:tcPr>
            <w:tcW w:w="1780" w:type="dxa"/>
            <w:tcBorders>
              <w:top w:val="nil"/>
              <w:left w:val="nil"/>
              <w:bottom w:val="single" w:sz="4" w:space="0" w:color="auto"/>
              <w:right w:val="single" w:sz="4" w:space="0" w:color="auto"/>
            </w:tcBorders>
            <w:shd w:val="clear" w:color="auto" w:fill="auto"/>
            <w:vAlign w:val="center"/>
            <w:hideMark/>
          </w:tcPr>
          <w:p w14:paraId="6F26E083" w14:textId="77777777" w:rsidR="00DB4376" w:rsidRPr="008A4261" w:rsidRDefault="00DB4376" w:rsidP="00DB4376">
            <w:pPr>
              <w:jc w:val="center"/>
              <w:rPr>
                <w:sz w:val="22"/>
                <w:szCs w:val="22"/>
              </w:rPr>
            </w:pPr>
            <w:r w:rsidRPr="008A4261">
              <w:rPr>
                <w:sz w:val="22"/>
                <w:szCs w:val="22"/>
              </w:rPr>
              <w:t>7 691,83</w:t>
            </w:r>
          </w:p>
        </w:tc>
        <w:tc>
          <w:tcPr>
            <w:tcW w:w="2120" w:type="dxa"/>
            <w:tcBorders>
              <w:top w:val="nil"/>
              <w:left w:val="nil"/>
              <w:bottom w:val="single" w:sz="4" w:space="0" w:color="auto"/>
              <w:right w:val="single" w:sz="4" w:space="0" w:color="auto"/>
            </w:tcBorders>
            <w:shd w:val="clear" w:color="auto" w:fill="auto"/>
            <w:noWrap/>
            <w:vAlign w:val="center"/>
            <w:hideMark/>
          </w:tcPr>
          <w:p w14:paraId="417FEACA" w14:textId="77777777" w:rsidR="00DB4376" w:rsidRPr="008A4261" w:rsidRDefault="00DB4376" w:rsidP="00DB4376">
            <w:pPr>
              <w:jc w:val="center"/>
              <w:rPr>
                <w:sz w:val="22"/>
                <w:szCs w:val="22"/>
              </w:rPr>
            </w:pPr>
            <w:r w:rsidRPr="008A4261">
              <w:rPr>
                <w:sz w:val="22"/>
                <w:szCs w:val="22"/>
              </w:rPr>
              <w:t>108 525,57</w:t>
            </w:r>
          </w:p>
        </w:tc>
      </w:tr>
      <w:tr w:rsidR="00DB4376" w:rsidRPr="008A4261" w14:paraId="1E4058E7"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3ACD7D3" w14:textId="77777777" w:rsidR="00DB4376" w:rsidRPr="008A4261" w:rsidRDefault="00DB4376" w:rsidP="00DB4376">
            <w:pPr>
              <w:jc w:val="center"/>
              <w:rPr>
                <w:color w:val="000000"/>
                <w:sz w:val="22"/>
                <w:szCs w:val="22"/>
              </w:rPr>
            </w:pPr>
            <w:r w:rsidRPr="008A4261">
              <w:rPr>
                <w:color w:val="000000"/>
                <w:sz w:val="22"/>
                <w:szCs w:val="22"/>
              </w:rPr>
              <w:t>1.112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8E0AE51" w14:textId="77777777" w:rsidR="00DB4376" w:rsidRPr="008A4261" w:rsidRDefault="00DB4376" w:rsidP="00DB4376">
            <w:pPr>
              <w:rPr>
                <w:sz w:val="22"/>
                <w:szCs w:val="22"/>
              </w:rPr>
            </w:pPr>
            <w:r w:rsidRPr="008A4261">
              <w:rPr>
                <w:sz w:val="22"/>
                <w:szCs w:val="22"/>
              </w:rPr>
              <w:t>Окраска по штукатурке потолков</w:t>
            </w:r>
          </w:p>
        </w:tc>
        <w:tc>
          <w:tcPr>
            <w:tcW w:w="1160" w:type="dxa"/>
            <w:tcBorders>
              <w:top w:val="nil"/>
              <w:left w:val="nil"/>
              <w:bottom w:val="single" w:sz="4" w:space="0" w:color="auto"/>
              <w:right w:val="single" w:sz="4" w:space="0" w:color="auto"/>
            </w:tcBorders>
            <w:shd w:val="clear" w:color="auto" w:fill="auto"/>
            <w:vAlign w:val="center"/>
            <w:hideMark/>
          </w:tcPr>
          <w:p w14:paraId="4E8C2C25"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28675A8" w14:textId="77777777" w:rsidR="00DB4376" w:rsidRPr="008A4261" w:rsidRDefault="00DB4376" w:rsidP="00DB4376">
            <w:pPr>
              <w:jc w:val="center"/>
              <w:rPr>
                <w:sz w:val="22"/>
                <w:szCs w:val="22"/>
              </w:rPr>
            </w:pPr>
            <w:r w:rsidRPr="008A4261">
              <w:rPr>
                <w:sz w:val="22"/>
                <w:szCs w:val="22"/>
              </w:rPr>
              <w:t>2,0373</w:t>
            </w:r>
          </w:p>
        </w:tc>
        <w:tc>
          <w:tcPr>
            <w:tcW w:w="1780" w:type="dxa"/>
            <w:tcBorders>
              <w:top w:val="nil"/>
              <w:left w:val="nil"/>
              <w:bottom w:val="single" w:sz="4" w:space="0" w:color="auto"/>
              <w:right w:val="single" w:sz="4" w:space="0" w:color="auto"/>
            </w:tcBorders>
            <w:shd w:val="clear" w:color="auto" w:fill="auto"/>
            <w:vAlign w:val="center"/>
            <w:hideMark/>
          </w:tcPr>
          <w:p w14:paraId="2B5CB5A7" w14:textId="77777777" w:rsidR="00DB4376" w:rsidRPr="008A4261" w:rsidRDefault="00DB4376" w:rsidP="00DB4376">
            <w:pPr>
              <w:jc w:val="center"/>
              <w:rPr>
                <w:sz w:val="22"/>
                <w:szCs w:val="22"/>
              </w:rPr>
            </w:pPr>
            <w:r w:rsidRPr="008A4261">
              <w:rPr>
                <w:sz w:val="22"/>
                <w:szCs w:val="22"/>
              </w:rPr>
              <w:t>60 595,90</w:t>
            </w:r>
          </w:p>
        </w:tc>
        <w:tc>
          <w:tcPr>
            <w:tcW w:w="2120" w:type="dxa"/>
            <w:tcBorders>
              <w:top w:val="nil"/>
              <w:left w:val="nil"/>
              <w:bottom w:val="single" w:sz="4" w:space="0" w:color="auto"/>
              <w:right w:val="single" w:sz="4" w:space="0" w:color="auto"/>
            </w:tcBorders>
            <w:shd w:val="clear" w:color="auto" w:fill="auto"/>
            <w:noWrap/>
            <w:vAlign w:val="center"/>
            <w:hideMark/>
          </w:tcPr>
          <w:p w14:paraId="1EB198D1" w14:textId="77777777" w:rsidR="00DB4376" w:rsidRPr="008A4261" w:rsidRDefault="00DB4376" w:rsidP="00DB4376">
            <w:pPr>
              <w:jc w:val="center"/>
              <w:rPr>
                <w:sz w:val="22"/>
                <w:szCs w:val="22"/>
              </w:rPr>
            </w:pPr>
            <w:r w:rsidRPr="008A4261">
              <w:rPr>
                <w:sz w:val="22"/>
                <w:szCs w:val="22"/>
              </w:rPr>
              <w:t>123 452,03</w:t>
            </w:r>
          </w:p>
        </w:tc>
      </w:tr>
      <w:tr w:rsidR="00DB4376" w:rsidRPr="008A4261" w14:paraId="796D36D5"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59F5AA1" w14:textId="77777777" w:rsidR="00DB4376" w:rsidRPr="008A4261" w:rsidRDefault="00DB4376" w:rsidP="00DB4376">
            <w:pPr>
              <w:jc w:val="center"/>
              <w:rPr>
                <w:color w:val="000000"/>
                <w:sz w:val="22"/>
                <w:szCs w:val="22"/>
              </w:rPr>
            </w:pPr>
            <w:r w:rsidRPr="008A4261">
              <w:rPr>
                <w:color w:val="000000"/>
                <w:sz w:val="22"/>
                <w:szCs w:val="22"/>
              </w:rPr>
              <w:t>1.113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D649B9E" w14:textId="77777777" w:rsidR="00DB4376" w:rsidRPr="008A4261" w:rsidRDefault="00DB4376" w:rsidP="00DB4376">
            <w:pPr>
              <w:rPr>
                <w:sz w:val="22"/>
                <w:szCs w:val="22"/>
              </w:rPr>
            </w:pPr>
            <w:r w:rsidRPr="008A4261">
              <w:rPr>
                <w:sz w:val="22"/>
                <w:szCs w:val="22"/>
              </w:rPr>
              <w:t>Окраска по штукатурке стен</w:t>
            </w:r>
          </w:p>
        </w:tc>
        <w:tc>
          <w:tcPr>
            <w:tcW w:w="1160" w:type="dxa"/>
            <w:tcBorders>
              <w:top w:val="nil"/>
              <w:left w:val="nil"/>
              <w:bottom w:val="single" w:sz="4" w:space="0" w:color="auto"/>
              <w:right w:val="single" w:sz="4" w:space="0" w:color="auto"/>
            </w:tcBorders>
            <w:shd w:val="clear" w:color="auto" w:fill="auto"/>
            <w:vAlign w:val="center"/>
            <w:hideMark/>
          </w:tcPr>
          <w:p w14:paraId="47B2E107"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346FA149" w14:textId="77777777" w:rsidR="00DB4376" w:rsidRPr="008A4261" w:rsidRDefault="00DB4376" w:rsidP="00DB4376">
            <w:pPr>
              <w:jc w:val="center"/>
              <w:rPr>
                <w:sz w:val="22"/>
                <w:szCs w:val="22"/>
              </w:rPr>
            </w:pPr>
            <w:r w:rsidRPr="008A4261">
              <w:rPr>
                <w:sz w:val="22"/>
                <w:szCs w:val="22"/>
              </w:rPr>
              <w:t>12,5936</w:t>
            </w:r>
          </w:p>
        </w:tc>
        <w:tc>
          <w:tcPr>
            <w:tcW w:w="1780" w:type="dxa"/>
            <w:tcBorders>
              <w:top w:val="nil"/>
              <w:left w:val="nil"/>
              <w:bottom w:val="single" w:sz="4" w:space="0" w:color="auto"/>
              <w:right w:val="single" w:sz="4" w:space="0" w:color="auto"/>
            </w:tcBorders>
            <w:shd w:val="clear" w:color="auto" w:fill="auto"/>
            <w:vAlign w:val="center"/>
            <w:hideMark/>
          </w:tcPr>
          <w:p w14:paraId="398B3BE5" w14:textId="77777777" w:rsidR="00DB4376" w:rsidRPr="008A4261" w:rsidRDefault="00DB4376" w:rsidP="00DB4376">
            <w:pPr>
              <w:jc w:val="center"/>
              <w:rPr>
                <w:sz w:val="22"/>
                <w:szCs w:val="22"/>
              </w:rPr>
            </w:pPr>
            <w:r w:rsidRPr="008A4261">
              <w:rPr>
                <w:sz w:val="22"/>
                <w:szCs w:val="22"/>
              </w:rPr>
              <w:t>44 064,48</w:t>
            </w:r>
          </w:p>
        </w:tc>
        <w:tc>
          <w:tcPr>
            <w:tcW w:w="2120" w:type="dxa"/>
            <w:tcBorders>
              <w:top w:val="nil"/>
              <w:left w:val="nil"/>
              <w:bottom w:val="single" w:sz="4" w:space="0" w:color="auto"/>
              <w:right w:val="single" w:sz="4" w:space="0" w:color="auto"/>
            </w:tcBorders>
            <w:shd w:val="clear" w:color="auto" w:fill="auto"/>
            <w:noWrap/>
            <w:vAlign w:val="center"/>
            <w:hideMark/>
          </w:tcPr>
          <w:p w14:paraId="2D8599E2" w14:textId="77777777" w:rsidR="00DB4376" w:rsidRPr="008A4261" w:rsidRDefault="00DB4376" w:rsidP="00DB4376">
            <w:pPr>
              <w:jc w:val="center"/>
              <w:rPr>
                <w:sz w:val="22"/>
                <w:szCs w:val="22"/>
              </w:rPr>
            </w:pPr>
            <w:r w:rsidRPr="008A4261">
              <w:rPr>
                <w:sz w:val="22"/>
                <w:szCs w:val="22"/>
              </w:rPr>
              <w:t>554 930,44</w:t>
            </w:r>
          </w:p>
        </w:tc>
      </w:tr>
      <w:tr w:rsidR="00DB4376" w:rsidRPr="008A4261" w14:paraId="6F8F2A6E"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DDD915F" w14:textId="77777777" w:rsidR="00DB4376" w:rsidRPr="008A4261" w:rsidRDefault="00DB4376" w:rsidP="00DB4376">
            <w:pPr>
              <w:jc w:val="center"/>
              <w:rPr>
                <w:color w:val="000000"/>
                <w:sz w:val="22"/>
                <w:szCs w:val="22"/>
              </w:rPr>
            </w:pPr>
            <w:r w:rsidRPr="008A4261">
              <w:rPr>
                <w:color w:val="000000"/>
                <w:sz w:val="22"/>
                <w:szCs w:val="22"/>
              </w:rPr>
              <w:t>1.114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81EDD6C" w14:textId="77777777" w:rsidR="00DB4376" w:rsidRPr="008A4261" w:rsidRDefault="00DB4376" w:rsidP="00DB4376">
            <w:pPr>
              <w:rPr>
                <w:sz w:val="22"/>
                <w:szCs w:val="22"/>
              </w:rPr>
            </w:pPr>
            <w:proofErr w:type="spellStart"/>
            <w:r w:rsidRPr="008A4261">
              <w:rPr>
                <w:sz w:val="22"/>
                <w:szCs w:val="22"/>
              </w:rPr>
              <w:t>Огрунтовка</w:t>
            </w:r>
            <w:proofErr w:type="spellEnd"/>
            <w:r w:rsidRPr="008A4261">
              <w:rPr>
                <w:sz w:val="22"/>
                <w:szCs w:val="22"/>
              </w:rPr>
              <w:t xml:space="preserve"> и окраска металлоконструкций </w:t>
            </w:r>
          </w:p>
        </w:tc>
        <w:tc>
          <w:tcPr>
            <w:tcW w:w="1160" w:type="dxa"/>
            <w:tcBorders>
              <w:top w:val="nil"/>
              <w:left w:val="nil"/>
              <w:bottom w:val="single" w:sz="4" w:space="0" w:color="auto"/>
              <w:right w:val="single" w:sz="4" w:space="0" w:color="auto"/>
            </w:tcBorders>
            <w:shd w:val="clear" w:color="auto" w:fill="auto"/>
            <w:vAlign w:val="center"/>
            <w:hideMark/>
          </w:tcPr>
          <w:p w14:paraId="03217871"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3616325C" w14:textId="77777777" w:rsidR="00DB4376" w:rsidRPr="008A4261" w:rsidRDefault="00DB4376" w:rsidP="00DB4376">
            <w:pPr>
              <w:jc w:val="center"/>
              <w:rPr>
                <w:sz w:val="22"/>
                <w:szCs w:val="22"/>
              </w:rPr>
            </w:pPr>
            <w:r w:rsidRPr="008A4261">
              <w:rPr>
                <w:sz w:val="22"/>
                <w:szCs w:val="22"/>
              </w:rPr>
              <w:t>2,012</w:t>
            </w:r>
          </w:p>
        </w:tc>
        <w:tc>
          <w:tcPr>
            <w:tcW w:w="1780" w:type="dxa"/>
            <w:tcBorders>
              <w:top w:val="nil"/>
              <w:left w:val="nil"/>
              <w:bottom w:val="single" w:sz="4" w:space="0" w:color="auto"/>
              <w:right w:val="single" w:sz="4" w:space="0" w:color="auto"/>
            </w:tcBorders>
            <w:shd w:val="clear" w:color="auto" w:fill="auto"/>
            <w:vAlign w:val="center"/>
            <w:hideMark/>
          </w:tcPr>
          <w:p w14:paraId="0C96CCD1" w14:textId="77777777" w:rsidR="00DB4376" w:rsidRPr="008A4261" w:rsidRDefault="00DB4376" w:rsidP="00DB4376">
            <w:pPr>
              <w:jc w:val="center"/>
              <w:rPr>
                <w:sz w:val="22"/>
                <w:szCs w:val="22"/>
              </w:rPr>
            </w:pPr>
            <w:r w:rsidRPr="008A4261">
              <w:rPr>
                <w:sz w:val="22"/>
                <w:szCs w:val="22"/>
              </w:rPr>
              <w:t>11 740,13</w:t>
            </w:r>
          </w:p>
        </w:tc>
        <w:tc>
          <w:tcPr>
            <w:tcW w:w="2120" w:type="dxa"/>
            <w:tcBorders>
              <w:top w:val="nil"/>
              <w:left w:val="nil"/>
              <w:bottom w:val="single" w:sz="4" w:space="0" w:color="auto"/>
              <w:right w:val="single" w:sz="4" w:space="0" w:color="auto"/>
            </w:tcBorders>
            <w:shd w:val="clear" w:color="auto" w:fill="auto"/>
            <w:noWrap/>
            <w:vAlign w:val="center"/>
            <w:hideMark/>
          </w:tcPr>
          <w:p w14:paraId="103C2CCB" w14:textId="77777777" w:rsidR="00DB4376" w:rsidRPr="008A4261" w:rsidRDefault="00DB4376" w:rsidP="00DB4376">
            <w:pPr>
              <w:jc w:val="center"/>
              <w:rPr>
                <w:sz w:val="22"/>
                <w:szCs w:val="22"/>
              </w:rPr>
            </w:pPr>
            <w:r w:rsidRPr="008A4261">
              <w:rPr>
                <w:sz w:val="22"/>
                <w:szCs w:val="22"/>
              </w:rPr>
              <w:t>23 621,14</w:t>
            </w:r>
          </w:p>
        </w:tc>
      </w:tr>
      <w:tr w:rsidR="00DB4376" w:rsidRPr="008A4261" w14:paraId="35686261"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625BB120" w14:textId="77777777" w:rsidR="00DB4376" w:rsidRPr="008A4261" w:rsidRDefault="00DB4376" w:rsidP="00DB4376">
            <w:pPr>
              <w:jc w:val="center"/>
              <w:rPr>
                <w:color w:val="000000"/>
                <w:sz w:val="22"/>
                <w:szCs w:val="22"/>
              </w:rPr>
            </w:pPr>
            <w:r w:rsidRPr="008A4261">
              <w:rPr>
                <w:color w:val="000000"/>
                <w:sz w:val="22"/>
                <w:szCs w:val="22"/>
              </w:rPr>
              <w:t>1.115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2A6F981" w14:textId="77777777" w:rsidR="00DB4376" w:rsidRPr="008A4261" w:rsidRDefault="00DB4376" w:rsidP="00DB4376">
            <w:pPr>
              <w:rPr>
                <w:sz w:val="22"/>
                <w:szCs w:val="22"/>
              </w:rPr>
            </w:pPr>
            <w:r w:rsidRPr="008A4261">
              <w:rPr>
                <w:sz w:val="22"/>
                <w:szCs w:val="22"/>
              </w:rPr>
              <w:t>Однослойное оштукатуривание потолков. Спальни, игровые, раздевальные</w:t>
            </w:r>
          </w:p>
        </w:tc>
        <w:tc>
          <w:tcPr>
            <w:tcW w:w="1160" w:type="dxa"/>
            <w:tcBorders>
              <w:top w:val="nil"/>
              <w:left w:val="nil"/>
              <w:bottom w:val="single" w:sz="4" w:space="0" w:color="auto"/>
              <w:right w:val="single" w:sz="4" w:space="0" w:color="auto"/>
            </w:tcBorders>
            <w:shd w:val="clear" w:color="auto" w:fill="auto"/>
            <w:vAlign w:val="center"/>
            <w:hideMark/>
          </w:tcPr>
          <w:p w14:paraId="0ABEC4C0"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538EA907" w14:textId="77777777" w:rsidR="00DB4376" w:rsidRPr="008A4261" w:rsidRDefault="00DB4376" w:rsidP="00DB4376">
            <w:pPr>
              <w:jc w:val="center"/>
              <w:rPr>
                <w:sz w:val="22"/>
                <w:szCs w:val="22"/>
              </w:rPr>
            </w:pPr>
            <w:r w:rsidRPr="008A4261">
              <w:rPr>
                <w:sz w:val="22"/>
                <w:szCs w:val="22"/>
              </w:rPr>
              <w:t>16,7172</w:t>
            </w:r>
          </w:p>
        </w:tc>
        <w:tc>
          <w:tcPr>
            <w:tcW w:w="1780" w:type="dxa"/>
            <w:tcBorders>
              <w:top w:val="nil"/>
              <w:left w:val="nil"/>
              <w:bottom w:val="single" w:sz="4" w:space="0" w:color="auto"/>
              <w:right w:val="single" w:sz="4" w:space="0" w:color="auto"/>
            </w:tcBorders>
            <w:shd w:val="clear" w:color="auto" w:fill="auto"/>
            <w:vAlign w:val="center"/>
            <w:hideMark/>
          </w:tcPr>
          <w:p w14:paraId="22F762FD" w14:textId="77777777" w:rsidR="00DB4376" w:rsidRPr="008A4261" w:rsidRDefault="00DB4376" w:rsidP="00DB4376">
            <w:pPr>
              <w:jc w:val="center"/>
              <w:rPr>
                <w:sz w:val="22"/>
                <w:szCs w:val="22"/>
              </w:rPr>
            </w:pPr>
            <w:r w:rsidRPr="008A4261">
              <w:rPr>
                <w:sz w:val="22"/>
                <w:szCs w:val="22"/>
              </w:rPr>
              <w:t>89 810,09</w:t>
            </w:r>
          </w:p>
        </w:tc>
        <w:tc>
          <w:tcPr>
            <w:tcW w:w="2120" w:type="dxa"/>
            <w:tcBorders>
              <w:top w:val="nil"/>
              <w:left w:val="nil"/>
              <w:bottom w:val="single" w:sz="4" w:space="0" w:color="auto"/>
              <w:right w:val="single" w:sz="4" w:space="0" w:color="auto"/>
            </w:tcBorders>
            <w:shd w:val="clear" w:color="auto" w:fill="auto"/>
            <w:noWrap/>
            <w:vAlign w:val="center"/>
            <w:hideMark/>
          </w:tcPr>
          <w:p w14:paraId="079D378A" w14:textId="77777777" w:rsidR="00DB4376" w:rsidRPr="008A4261" w:rsidRDefault="00DB4376" w:rsidP="00DB4376">
            <w:pPr>
              <w:jc w:val="center"/>
              <w:rPr>
                <w:sz w:val="22"/>
                <w:szCs w:val="22"/>
              </w:rPr>
            </w:pPr>
            <w:r w:rsidRPr="008A4261">
              <w:rPr>
                <w:sz w:val="22"/>
                <w:szCs w:val="22"/>
              </w:rPr>
              <w:t>1 501 373,24</w:t>
            </w:r>
          </w:p>
        </w:tc>
      </w:tr>
      <w:tr w:rsidR="00DB4376" w:rsidRPr="008A4261" w14:paraId="080E7458"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092F464" w14:textId="77777777" w:rsidR="00DB4376" w:rsidRPr="008A4261" w:rsidRDefault="00DB4376" w:rsidP="00DB4376">
            <w:pPr>
              <w:jc w:val="center"/>
              <w:rPr>
                <w:color w:val="000000"/>
                <w:sz w:val="22"/>
                <w:szCs w:val="22"/>
              </w:rPr>
            </w:pPr>
            <w:r w:rsidRPr="008A4261">
              <w:rPr>
                <w:color w:val="000000"/>
                <w:sz w:val="22"/>
                <w:szCs w:val="22"/>
              </w:rPr>
              <w:t>1.116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0B648F1" w14:textId="77777777" w:rsidR="00DB4376" w:rsidRPr="008A4261" w:rsidRDefault="00DB4376" w:rsidP="00DB4376">
            <w:pPr>
              <w:rPr>
                <w:sz w:val="22"/>
                <w:szCs w:val="22"/>
              </w:rPr>
            </w:pPr>
            <w:r w:rsidRPr="008A4261">
              <w:rPr>
                <w:sz w:val="22"/>
                <w:szCs w:val="22"/>
              </w:rPr>
              <w:t>Однослойное оштукатуривание стен</w:t>
            </w:r>
          </w:p>
        </w:tc>
        <w:tc>
          <w:tcPr>
            <w:tcW w:w="1160" w:type="dxa"/>
            <w:tcBorders>
              <w:top w:val="nil"/>
              <w:left w:val="nil"/>
              <w:bottom w:val="single" w:sz="4" w:space="0" w:color="auto"/>
              <w:right w:val="single" w:sz="4" w:space="0" w:color="auto"/>
            </w:tcBorders>
            <w:shd w:val="clear" w:color="auto" w:fill="auto"/>
            <w:vAlign w:val="center"/>
            <w:hideMark/>
          </w:tcPr>
          <w:p w14:paraId="0C190A44"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37AB80F9" w14:textId="77777777" w:rsidR="00DB4376" w:rsidRPr="008A4261" w:rsidRDefault="00DB4376" w:rsidP="00DB4376">
            <w:pPr>
              <w:jc w:val="center"/>
              <w:rPr>
                <w:sz w:val="22"/>
                <w:szCs w:val="22"/>
              </w:rPr>
            </w:pPr>
            <w:r w:rsidRPr="008A4261">
              <w:rPr>
                <w:sz w:val="22"/>
                <w:szCs w:val="22"/>
              </w:rPr>
              <w:t>27,3508</w:t>
            </w:r>
          </w:p>
        </w:tc>
        <w:tc>
          <w:tcPr>
            <w:tcW w:w="1780" w:type="dxa"/>
            <w:tcBorders>
              <w:top w:val="nil"/>
              <w:left w:val="nil"/>
              <w:bottom w:val="single" w:sz="4" w:space="0" w:color="auto"/>
              <w:right w:val="single" w:sz="4" w:space="0" w:color="auto"/>
            </w:tcBorders>
            <w:shd w:val="clear" w:color="auto" w:fill="auto"/>
            <w:vAlign w:val="center"/>
            <w:hideMark/>
          </w:tcPr>
          <w:p w14:paraId="497F9D5F" w14:textId="77777777" w:rsidR="00DB4376" w:rsidRPr="008A4261" w:rsidRDefault="00DB4376" w:rsidP="00DB4376">
            <w:pPr>
              <w:jc w:val="center"/>
              <w:rPr>
                <w:sz w:val="22"/>
                <w:szCs w:val="22"/>
              </w:rPr>
            </w:pPr>
            <w:r w:rsidRPr="008A4261">
              <w:rPr>
                <w:sz w:val="22"/>
                <w:szCs w:val="22"/>
              </w:rPr>
              <w:t>152 832,87</w:t>
            </w:r>
          </w:p>
        </w:tc>
        <w:tc>
          <w:tcPr>
            <w:tcW w:w="2120" w:type="dxa"/>
            <w:tcBorders>
              <w:top w:val="nil"/>
              <w:left w:val="nil"/>
              <w:bottom w:val="single" w:sz="4" w:space="0" w:color="auto"/>
              <w:right w:val="single" w:sz="4" w:space="0" w:color="auto"/>
            </w:tcBorders>
            <w:shd w:val="clear" w:color="auto" w:fill="auto"/>
            <w:noWrap/>
            <w:vAlign w:val="center"/>
            <w:hideMark/>
          </w:tcPr>
          <w:p w14:paraId="3FC51DA1" w14:textId="77777777" w:rsidR="00DB4376" w:rsidRPr="008A4261" w:rsidRDefault="00DB4376" w:rsidP="00DB4376">
            <w:pPr>
              <w:jc w:val="center"/>
              <w:rPr>
                <w:sz w:val="22"/>
                <w:szCs w:val="22"/>
              </w:rPr>
            </w:pPr>
            <w:r w:rsidRPr="008A4261">
              <w:rPr>
                <w:sz w:val="22"/>
                <w:szCs w:val="22"/>
              </w:rPr>
              <w:t>4 180 101,26</w:t>
            </w:r>
          </w:p>
        </w:tc>
      </w:tr>
      <w:tr w:rsidR="00DB4376" w:rsidRPr="008A4261" w14:paraId="65AF309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D92190E" w14:textId="77777777" w:rsidR="00DB4376" w:rsidRPr="008A4261" w:rsidRDefault="00DB4376" w:rsidP="00DB4376">
            <w:pPr>
              <w:jc w:val="center"/>
              <w:rPr>
                <w:color w:val="000000"/>
                <w:sz w:val="22"/>
                <w:szCs w:val="22"/>
              </w:rPr>
            </w:pPr>
            <w:r w:rsidRPr="008A4261">
              <w:rPr>
                <w:color w:val="000000"/>
                <w:sz w:val="22"/>
                <w:szCs w:val="22"/>
              </w:rPr>
              <w:t>1.117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8D7F3B1" w14:textId="77777777" w:rsidR="00DB4376" w:rsidRPr="008A4261" w:rsidRDefault="00DB4376" w:rsidP="00DB4376">
            <w:pPr>
              <w:rPr>
                <w:sz w:val="22"/>
                <w:szCs w:val="22"/>
              </w:rPr>
            </w:pPr>
            <w:r w:rsidRPr="008A4261">
              <w:rPr>
                <w:sz w:val="22"/>
                <w:szCs w:val="22"/>
              </w:rPr>
              <w:t>Однослойное оштукатуривание колонн</w:t>
            </w:r>
          </w:p>
        </w:tc>
        <w:tc>
          <w:tcPr>
            <w:tcW w:w="1160" w:type="dxa"/>
            <w:tcBorders>
              <w:top w:val="nil"/>
              <w:left w:val="nil"/>
              <w:bottom w:val="single" w:sz="4" w:space="0" w:color="auto"/>
              <w:right w:val="single" w:sz="4" w:space="0" w:color="auto"/>
            </w:tcBorders>
            <w:shd w:val="clear" w:color="auto" w:fill="auto"/>
            <w:vAlign w:val="center"/>
            <w:hideMark/>
          </w:tcPr>
          <w:p w14:paraId="6FACC3AF"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51DC107A" w14:textId="77777777" w:rsidR="00DB4376" w:rsidRPr="008A4261" w:rsidRDefault="00DB4376" w:rsidP="00DB4376">
            <w:pPr>
              <w:jc w:val="center"/>
              <w:rPr>
                <w:sz w:val="22"/>
                <w:szCs w:val="22"/>
              </w:rPr>
            </w:pPr>
            <w:r w:rsidRPr="008A4261">
              <w:rPr>
                <w:sz w:val="22"/>
                <w:szCs w:val="22"/>
              </w:rPr>
              <w:t>0,8568</w:t>
            </w:r>
          </w:p>
        </w:tc>
        <w:tc>
          <w:tcPr>
            <w:tcW w:w="1780" w:type="dxa"/>
            <w:tcBorders>
              <w:top w:val="nil"/>
              <w:left w:val="nil"/>
              <w:bottom w:val="single" w:sz="4" w:space="0" w:color="auto"/>
              <w:right w:val="single" w:sz="4" w:space="0" w:color="auto"/>
            </w:tcBorders>
            <w:shd w:val="clear" w:color="auto" w:fill="auto"/>
            <w:vAlign w:val="center"/>
            <w:hideMark/>
          </w:tcPr>
          <w:p w14:paraId="0270F490" w14:textId="77777777" w:rsidR="00DB4376" w:rsidRPr="008A4261" w:rsidRDefault="00DB4376" w:rsidP="00DB4376">
            <w:pPr>
              <w:jc w:val="center"/>
              <w:rPr>
                <w:sz w:val="22"/>
                <w:szCs w:val="22"/>
              </w:rPr>
            </w:pPr>
            <w:r w:rsidRPr="008A4261">
              <w:rPr>
                <w:sz w:val="22"/>
                <w:szCs w:val="22"/>
              </w:rPr>
              <w:t>143 709,42</w:t>
            </w:r>
          </w:p>
        </w:tc>
        <w:tc>
          <w:tcPr>
            <w:tcW w:w="2120" w:type="dxa"/>
            <w:tcBorders>
              <w:top w:val="nil"/>
              <w:left w:val="nil"/>
              <w:bottom w:val="single" w:sz="4" w:space="0" w:color="auto"/>
              <w:right w:val="single" w:sz="4" w:space="0" w:color="auto"/>
            </w:tcBorders>
            <w:shd w:val="clear" w:color="auto" w:fill="auto"/>
            <w:noWrap/>
            <w:vAlign w:val="center"/>
            <w:hideMark/>
          </w:tcPr>
          <w:p w14:paraId="4262DC6E" w14:textId="77777777" w:rsidR="00DB4376" w:rsidRPr="008A4261" w:rsidRDefault="00DB4376" w:rsidP="00DB4376">
            <w:pPr>
              <w:jc w:val="center"/>
              <w:rPr>
                <w:sz w:val="22"/>
                <w:szCs w:val="22"/>
              </w:rPr>
            </w:pPr>
            <w:r w:rsidRPr="008A4261">
              <w:rPr>
                <w:sz w:val="22"/>
                <w:szCs w:val="22"/>
              </w:rPr>
              <w:t>123 130,23</w:t>
            </w:r>
          </w:p>
        </w:tc>
      </w:tr>
      <w:tr w:rsidR="00DB4376" w:rsidRPr="008A4261" w14:paraId="2BEBF731"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0CE71BE5" w14:textId="77777777" w:rsidR="00DB4376" w:rsidRPr="008A4261" w:rsidRDefault="00DB4376" w:rsidP="00DB4376">
            <w:pPr>
              <w:jc w:val="center"/>
              <w:rPr>
                <w:color w:val="000000"/>
                <w:sz w:val="22"/>
                <w:szCs w:val="22"/>
              </w:rPr>
            </w:pPr>
            <w:r w:rsidRPr="008A4261">
              <w:rPr>
                <w:color w:val="000000"/>
                <w:sz w:val="22"/>
                <w:szCs w:val="22"/>
              </w:rPr>
              <w:t>1.118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925E547" w14:textId="77777777" w:rsidR="00DB4376" w:rsidRPr="008A4261" w:rsidRDefault="00DB4376" w:rsidP="00DB4376">
            <w:pPr>
              <w:rPr>
                <w:sz w:val="22"/>
                <w:szCs w:val="22"/>
              </w:rPr>
            </w:pPr>
            <w:r w:rsidRPr="008A4261">
              <w:rPr>
                <w:sz w:val="22"/>
                <w:szCs w:val="22"/>
              </w:rPr>
              <w:t>Однослойное оштукатуривание оконных и дверных откосов плоских</w:t>
            </w:r>
          </w:p>
        </w:tc>
        <w:tc>
          <w:tcPr>
            <w:tcW w:w="1160" w:type="dxa"/>
            <w:tcBorders>
              <w:top w:val="nil"/>
              <w:left w:val="nil"/>
              <w:bottom w:val="single" w:sz="4" w:space="0" w:color="auto"/>
              <w:right w:val="single" w:sz="4" w:space="0" w:color="auto"/>
            </w:tcBorders>
            <w:shd w:val="clear" w:color="auto" w:fill="auto"/>
            <w:vAlign w:val="center"/>
            <w:hideMark/>
          </w:tcPr>
          <w:p w14:paraId="5DD99A66"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00053172" w14:textId="77777777" w:rsidR="00DB4376" w:rsidRPr="008A4261" w:rsidRDefault="00DB4376" w:rsidP="00DB4376">
            <w:pPr>
              <w:jc w:val="center"/>
              <w:rPr>
                <w:sz w:val="22"/>
                <w:szCs w:val="22"/>
              </w:rPr>
            </w:pPr>
            <w:r w:rsidRPr="008A4261">
              <w:rPr>
                <w:sz w:val="22"/>
                <w:szCs w:val="22"/>
              </w:rPr>
              <w:t>2,1325</w:t>
            </w:r>
          </w:p>
        </w:tc>
        <w:tc>
          <w:tcPr>
            <w:tcW w:w="1780" w:type="dxa"/>
            <w:tcBorders>
              <w:top w:val="nil"/>
              <w:left w:val="nil"/>
              <w:bottom w:val="single" w:sz="4" w:space="0" w:color="auto"/>
              <w:right w:val="single" w:sz="4" w:space="0" w:color="auto"/>
            </w:tcBorders>
            <w:shd w:val="clear" w:color="auto" w:fill="auto"/>
            <w:vAlign w:val="center"/>
            <w:hideMark/>
          </w:tcPr>
          <w:p w14:paraId="62469597" w14:textId="77777777" w:rsidR="00DB4376" w:rsidRPr="008A4261" w:rsidRDefault="00DB4376" w:rsidP="00DB4376">
            <w:pPr>
              <w:jc w:val="center"/>
              <w:rPr>
                <w:sz w:val="22"/>
                <w:szCs w:val="22"/>
              </w:rPr>
            </w:pPr>
            <w:r w:rsidRPr="008A4261">
              <w:rPr>
                <w:sz w:val="22"/>
                <w:szCs w:val="22"/>
              </w:rPr>
              <w:t>143 699,18</w:t>
            </w:r>
          </w:p>
        </w:tc>
        <w:tc>
          <w:tcPr>
            <w:tcW w:w="2120" w:type="dxa"/>
            <w:tcBorders>
              <w:top w:val="nil"/>
              <w:left w:val="nil"/>
              <w:bottom w:val="single" w:sz="4" w:space="0" w:color="auto"/>
              <w:right w:val="single" w:sz="4" w:space="0" w:color="auto"/>
            </w:tcBorders>
            <w:shd w:val="clear" w:color="auto" w:fill="auto"/>
            <w:noWrap/>
            <w:vAlign w:val="center"/>
            <w:hideMark/>
          </w:tcPr>
          <w:p w14:paraId="48E59E05" w14:textId="77777777" w:rsidR="00DB4376" w:rsidRPr="008A4261" w:rsidRDefault="00DB4376" w:rsidP="00DB4376">
            <w:pPr>
              <w:jc w:val="center"/>
              <w:rPr>
                <w:sz w:val="22"/>
                <w:szCs w:val="22"/>
              </w:rPr>
            </w:pPr>
            <w:r w:rsidRPr="008A4261">
              <w:rPr>
                <w:sz w:val="22"/>
                <w:szCs w:val="22"/>
              </w:rPr>
              <w:t>306 438,50</w:t>
            </w:r>
          </w:p>
        </w:tc>
      </w:tr>
      <w:tr w:rsidR="00DB4376" w:rsidRPr="008A4261" w14:paraId="6245A9E0"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676D052" w14:textId="77777777" w:rsidR="00DB4376" w:rsidRPr="008A4261" w:rsidRDefault="00DB4376" w:rsidP="00DB4376">
            <w:pPr>
              <w:jc w:val="center"/>
              <w:rPr>
                <w:color w:val="000000"/>
                <w:sz w:val="22"/>
                <w:szCs w:val="22"/>
              </w:rPr>
            </w:pPr>
            <w:r w:rsidRPr="008A4261">
              <w:rPr>
                <w:color w:val="000000"/>
                <w:sz w:val="22"/>
                <w:szCs w:val="22"/>
              </w:rPr>
              <w:t>1.119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7229222" w14:textId="77777777" w:rsidR="00DB4376" w:rsidRPr="008A4261" w:rsidRDefault="00DB4376" w:rsidP="00DB4376">
            <w:pPr>
              <w:rPr>
                <w:sz w:val="22"/>
                <w:szCs w:val="22"/>
              </w:rPr>
            </w:pPr>
            <w:r w:rsidRPr="008A4261">
              <w:rPr>
                <w:sz w:val="22"/>
                <w:szCs w:val="22"/>
              </w:rPr>
              <w:t>Окраска потолков с подготовкой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14:paraId="344D12F8"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0BDD8E29" w14:textId="77777777" w:rsidR="00DB4376" w:rsidRPr="008A4261" w:rsidRDefault="00DB4376" w:rsidP="00DB4376">
            <w:pPr>
              <w:jc w:val="center"/>
              <w:rPr>
                <w:sz w:val="22"/>
                <w:szCs w:val="22"/>
              </w:rPr>
            </w:pPr>
            <w:r w:rsidRPr="008A4261">
              <w:rPr>
                <w:sz w:val="22"/>
                <w:szCs w:val="22"/>
              </w:rPr>
              <w:t>16,7172</w:t>
            </w:r>
          </w:p>
        </w:tc>
        <w:tc>
          <w:tcPr>
            <w:tcW w:w="1780" w:type="dxa"/>
            <w:tcBorders>
              <w:top w:val="nil"/>
              <w:left w:val="nil"/>
              <w:bottom w:val="single" w:sz="4" w:space="0" w:color="auto"/>
              <w:right w:val="single" w:sz="4" w:space="0" w:color="auto"/>
            </w:tcBorders>
            <w:shd w:val="clear" w:color="auto" w:fill="auto"/>
            <w:vAlign w:val="center"/>
            <w:hideMark/>
          </w:tcPr>
          <w:p w14:paraId="4DA37B1C" w14:textId="77777777" w:rsidR="00DB4376" w:rsidRPr="008A4261" w:rsidRDefault="00DB4376" w:rsidP="00DB4376">
            <w:pPr>
              <w:jc w:val="center"/>
              <w:rPr>
                <w:sz w:val="22"/>
                <w:szCs w:val="22"/>
              </w:rPr>
            </w:pPr>
            <w:r w:rsidRPr="008A4261">
              <w:rPr>
                <w:sz w:val="22"/>
                <w:szCs w:val="22"/>
              </w:rPr>
              <w:t>75 549,78</w:t>
            </w:r>
          </w:p>
        </w:tc>
        <w:tc>
          <w:tcPr>
            <w:tcW w:w="2120" w:type="dxa"/>
            <w:tcBorders>
              <w:top w:val="nil"/>
              <w:left w:val="nil"/>
              <w:bottom w:val="single" w:sz="4" w:space="0" w:color="auto"/>
              <w:right w:val="single" w:sz="4" w:space="0" w:color="auto"/>
            </w:tcBorders>
            <w:shd w:val="clear" w:color="auto" w:fill="auto"/>
            <w:noWrap/>
            <w:vAlign w:val="center"/>
            <w:hideMark/>
          </w:tcPr>
          <w:p w14:paraId="13B6AE34" w14:textId="77777777" w:rsidR="00DB4376" w:rsidRPr="008A4261" w:rsidRDefault="00DB4376" w:rsidP="00DB4376">
            <w:pPr>
              <w:jc w:val="center"/>
              <w:rPr>
                <w:sz w:val="22"/>
                <w:szCs w:val="22"/>
              </w:rPr>
            </w:pPr>
            <w:r w:rsidRPr="008A4261">
              <w:rPr>
                <w:sz w:val="22"/>
                <w:szCs w:val="22"/>
              </w:rPr>
              <w:t>1 262 980,78</w:t>
            </w:r>
          </w:p>
        </w:tc>
      </w:tr>
      <w:tr w:rsidR="00DB4376" w:rsidRPr="008A4261" w14:paraId="0B04D3C7"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592DDEE" w14:textId="77777777" w:rsidR="00DB4376" w:rsidRPr="008A4261" w:rsidRDefault="00DB4376" w:rsidP="00DB4376">
            <w:pPr>
              <w:jc w:val="center"/>
              <w:rPr>
                <w:color w:val="000000"/>
                <w:sz w:val="22"/>
                <w:szCs w:val="22"/>
              </w:rPr>
            </w:pPr>
            <w:r w:rsidRPr="008A4261">
              <w:rPr>
                <w:color w:val="000000"/>
                <w:sz w:val="22"/>
                <w:szCs w:val="22"/>
              </w:rPr>
              <w:t>1.120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E58A7FD" w14:textId="77777777" w:rsidR="00DB4376" w:rsidRPr="008A4261" w:rsidRDefault="00DB4376" w:rsidP="00DB4376">
            <w:pPr>
              <w:rPr>
                <w:sz w:val="22"/>
                <w:szCs w:val="22"/>
              </w:rPr>
            </w:pPr>
            <w:r w:rsidRPr="008A4261">
              <w:rPr>
                <w:sz w:val="22"/>
                <w:szCs w:val="22"/>
              </w:rPr>
              <w:t>Окраска стен с подготовкой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14:paraId="7A31550C"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519899C8" w14:textId="77777777" w:rsidR="00DB4376" w:rsidRPr="008A4261" w:rsidRDefault="00DB4376" w:rsidP="00DB4376">
            <w:pPr>
              <w:jc w:val="center"/>
              <w:rPr>
                <w:sz w:val="22"/>
                <w:szCs w:val="22"/>
              </w:rPr>
            </w:pPr>
            <w:r w:rsidRPr="008A4261">
              <w:rPr>
                <w:sz w:val="22"/>
                <w:szCs w:val="22"/>
              </w:rPr>
              <w:t>30,3401</w:t>
            </w:r>
          </w:p>
        </w:tc>
        <w:tc>
          <w:tcPr>
            <w:tcW w:w="1780" w:type="dxa"/>
            <w:tcBorders>
              <w:top w:val="nil"/>
              <w:left w:val="nil"/>
              <w:bottom w:val="single" w:sz="4" w:space="0" w:color="auto"/>
              <w:right w:val="single" w:sz="4" w:space="0" w:color="auto"/>
            </w:tcBorders>
            <w:shd w:val="clear" w:color="auto" w:fill="auto"/>
            <w:vAlign w:val="center"/>
            <w:hideMark/>
          </w:tcPr>
          <w:p w14:paraId="66506133" w14:textId="77777777" w:rsidR="00DB4376" w:rsidRPr="008A4261" w:rsidRDefault="00DB4376" w:rsidP="00DB4376">
            <w:pPr>
              <w:jc w:val="center"/>
              <w:rPr>
                <w:sz w:val="22"/>
                <w:szCs w:val="22"/>
              </w:rPr>
            </w:pPr>
            <w:r w:rsidRPr="008A4261">
              <w:rPr>
                <w:sz w:val="22"/>
                <w:szCs w:val="22"/>
              </w:rPr>
              <w:t>56 840,02</w:t>
            </w:r>
          </w:p>
        </w:tc>
        <w:tc>
          <w:tcPr>
            <w:tcW w:w="2120" w:type="dxa"/>
            <w:tcBorders>
              <w:top w:val="nil"/>
              <w:left w:val="nil"/>
              <w:bottom w:val="single" w:sz="4" w:space="0" w:color="auto"/>
              <w:right w:val="single" w:sz="4" w:space="0" w:color="auto"/>
            </w:tcBorders>
            <w:shd w:val="clear" w:color="auto" w:fill="auto"/>
            <w:noWrap/>
            <w:vAlign w:val="center"/>
            <w:hideMark/>
          </w:tcPr>
          <w:p w14:paraId="34ADCFAC" w14:textId="77777777" w:rsidR="00DB4376" w:rsidRPr="008A4261" w:rsidRDefault="00DB4376" w:rsidP="00DB4376">
            <w:pPr>
              <w:jc w:val="center"/>
              <w:rPr>
                <w:sz w:val="22"/>
                <w:szCs w:val="22"/>
              </w:rPr>
            </w:pPr>
            <w:r w:rsidRPr="008A4261">
              <w:rPr>
                <w:sz w:val="22"/>
                <w:szCs w:val="22"/>
              </w:rPr>
              <w:t>1 724 531,89</w:t>
            </w:r>
          </w:p>
        </w:tc>
      </w:tr>
      <w:tr w:rsidR="00DB4376" w:rsidRPr="008A4261" w14:paraId="6A49380C" w14:textId="77777777" w:rsidTr="00DB4376">
        <w:trPr>
          <w:trHeight w:val="1800"/>
        </w:trPr>
        <w:tc>
          <w:tcPr>
            <w:tcW w:w="1380" w:type="dxa"/>
            <w:tcBorders>
              <w:top w:val="nil"/>
              <w:left w:val="single" w:sz="4" w:space="0" w:color="auto"/>
              <w:bottom w:val="single" w:sz="4" w:space="0" w:color="auto"/>
              <w:right w:val="nil"/>
            </w:tcBorders>
            <w:shd w:val="clear" w:color="auto" w:fill="auto"/>
            <w:noWrap/>
            <w:vAlign w:val="center"/>
            <w:hideMark/>
          </w:tcPr>
          <w:p w14:paraId="533D280C" w14:textId="77777777" w:rsidR="00DB4376" w:rsidRPr="008A4261" w:rsidRDefault="00DB4376" w:rsidP="00DB4376">
            <w:pPr>
              <w:jc w:val="center"/>
              <w:rPr>
                <w:color w:val="000000"/>
                <w:sz w:val="22"/>
                <w:szCs w:val="22"/>
              </w:rPr>
            </w:pPr>
            <w:r w:rsidRPr="008A4261">
              <w:rPr>
                <w:color w:val="000000"/>
                <w:sz w:val="22"/>
                <w:szCs w:val="22"/>
              </w:rPr>
              <w:t>1.121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C363B62" w14:textId="77777777" w:rsidR="00DB4376" w:rsidRPr="008A4261" w:rsidRDefault="00DB4376" w:rsidP="00DB4376">
            <w:pPr>
              <w:rPr>
                <w:sz w:val="22"/>
                <w:szCs w:val="22"/>
              </w:rPr>
            </w:pPr>
            <w:r w:rsidRPr="008A4261">
              <w:rPr>
                <w:sz w:val="22"/>
                <w:szCs w:val="22"/>
              </w:rPr>
              <w:t xml:space="preserve">Однослойное оштукатуривание потолков. Туалетные, буфетные, загрузочная, кладовые пищеблока, горячий цех с раздаточной, моечная кухонной посуды, мясорыбный цех, цех первичной обработки овощей, кладовая, моечная обменной тары, помещение для холодильников, кладовая </w:t>
            </w:r>
            <w:proofErr w:type="spellStart"/>
            <w:r w:rsidRPr="008A4261">
              <w:rPr>
                <w:sz w:val="22"/>
                <w:szCs w:val="22"/>
              </w:rPr>
              <w:t>дез.средств</w:t>
            </w:r>
            <w:proofErr w:type="spellEnd"/>
            <w:r w:rsidRPr="008A4261">
              <w:rPr>
                <w:sz w:val="22"/>
                <w:szCs w:val="22"/>
              </w:rPr>
              <w:t xml:space="preserve">, </w:t>
            </w:r>
            <w:proofErr w:type="spellStart"/>
            <w:r w:rsidRPr="008A4261">
              <w:rPr>
                <w:sz w:val="22"/>
                <w:szCs w:val="22"/>
              </w:rPr>
              <w:t>постирочная</w:t>
            </w:r>
            <w:proofErr w:type="spellEnd"/>
            <w:r w:rsidRPr="008A4261">
              <w:rPr>
                <w:sz w:val="22"/>
                <w:szCs w:val="22"/>
              </w:rPr>
              <w:t>, кладовая уборочного инвентаря, санузлы, душевые</w:t>
            </w:r>
          </w:p>
        </w:tc>
        <w:tc>
          <w:tcPr>
            <w:tcW w:w="1160" w:type="dxa"/>
            <w:tcBorders>
              <w:top w:val="nil"/>
              <w:left w:val="nil"/>
              <w:bottom w:val="single" w:sz="4" w:space="0" w:color="auto"/>
              <w:right w:val="single" w:sz="4" w:space="0" w:color="auto"/>
            </w:tcBorders>
            <w:shd w:val="clear" w:color="auto" w:fill="auto"/>
            <w:vAlign w:val="center"/>
            <w:hideMark/>
          </w:tcPr>
          <w:p w14:paraId="7791156F"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13F046D4" w14:textId="77777777" w:rsidR="00DB4376" w:rsidRPr="008A4261" w:rsidRDefault="00DB4376" w:rsidP="00DB4376">
            <w:pPr>
              <w:jc w:val="center"/>
              <w:rPr>
                <w:sz w:val="22"/>
                <w:szCs w:val="22"/>
              </w:rPr>
            </w:pPr>
            <w:r w:rsidRPr="008A4261">
              <w:rPr>
                <w:sz w:val="22"/>
                <w:szCs w:val="22"/>
              </w:rPr>
              <w:t>4,6896</w:t>
            </w:r>
          </w:p>
        </w:tc>
        <w:tc>
          <w:tcPr>
            <w:tcW w:w="1780" w:type="dxa"/>
            <w:tcBorders>
              <w:top w:val="nil"/>
              <w:left w:val="nil"/>
              <w:bottom w:val="single" w:sz="4" w:space="0" w:color="auto"/>
              <w:right w:val="single" w:sz="4" w:space="0" w:color="auto"/>
            </w:tcBorders>
            <w:shd w:val="clear" w:color="auto" w:fill="auto"/>
            <w:vAlign w:val="center"/>
            <w:hideMark/>
          </w:tcPr>
          <w:p w14:paraId="03D9DE1A" w14:textId="77777777" w:rsidR="00DB4376" w:rsidRPr="008A4261" w:rsidRDefault="00DB4376" w:rsidP="00DB4376">
            <w:pPr>
              <w:jc w:val="center"/>
              <w:rPr>
                <w:sz w:val="22"/>
                <w:szCs w:val="22"/>
              </w:rPr>
            </w:pPr>
            <w:r w:rsidRPr="008A4261">
              <w:rPr>
                <w:sz w:val="22"/>
                <w:szCs w:val="22"/>
              </w:rPr>
              <w:t>89 813,98</w:t>
            </w:r>
          </w:p>
        </w:tc>
        <w:tc>
          <w:tcPr>
            <w:tcW w:w="2120" w:type="dxa"/>
            <w:tcBorders>
              <w:top w:val="nil"/>
              <w:left w:val="nil"/>
              <w:bottom w:val="single" w:sz="4" w:space="0" w:color="auto"/>
              <w:right w:val="single" w:sz="4" w:space="0" w:color="auto"/>
            </w:tcBorders>
            <w:shd w:val="clear" w:color="auto" w:fill="auto"/>
            <w:noWrap/>
            <w:vAlign w:val="center"/>
            <w:hideMark/>
          </w:tcPr>
          <w:p w14:paraId="582A4FEE" w14:textId="77777777" w:rsidR="00DB4376" w:rsidRPr="008A4261" w:rsidRDefault="00DB4376" w:rsidP="00DB4376">
            <w:pPr>
              <w:jc w:val="center"/>
              <w:rPr>
                <w:sz w:val="22"/>
                <w:szCs w:val="22"/>
              </w:rPr>
            </w:pPr>
            <w:r w:rsidRPr="008A4261">
              <w:rPr>
                <w:sz w:val="22"/>
                <w:szCs w:val="22"/>
              </w:rPr>
              <w:t>421 191,64</w:t>
            </w:r>
          </w:p>
        </w:tc>
      </w:tr>
      <w:tr w:rsidR="00DB4376" w:rsidRPr="008A4261" w14:paraId="0265A4D9"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5F8155B" w14:textId="77777777" w:rsidR="00DB4376" w:rsidRPr="008A4261" w:rsidRDefault="00DB4376" w:rsidP="00DB4376">
            <w:pPr>
              <w:jc w:val="center"/>
              <w:rPr>
                <w:color w:val="000000"/>
                <w:sz w:val="22"/>
                <w:szCs w:val="22"/>
              </w:rPr>
            </w:pPr>
            <w:r w:rsidRPr="008A4261">
              <w:rPr>
                <w:color w:val="000000"/>
                <w:sz w:val="22"/>
                <w:szCs w:val="22"/>
              </w:rPr>
              <w:t>1.122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957F43C" w14:textId="77777777" w:rsidR="00DB4376" w:rsidRPr="008A4261" w:rsidRDefault="00DB4376" w:rsidP="00DB4376">
            <w:pPr>
              <w:rPr>
                <w:sz w:val="22"/>
                <w:szCs w:val="22"/>
              </w:rPr>
            </w:pPr>
            <w:r w:rsidRPr="008A4261">
              <w:rPr>
                <w:sz w:val="22"/>
                <w:szCs w:val="22"/>
              </w:rPr>
              <w:t>Однослойное оштукатуривание стен</w:t>
            </w:r>
          </w:p>
        </w:tc>
        <w:tc>
          <w:tcPr>
            <w:tcW w:w="1160" w:type="dxa"/>
            <w:tcBorders>
              <w:top w:val="nil"/>
              <w:left w:val="nil"/>
              <w:bottom w:val="single" w:sz="4" w:space="0" w:color="auto"/>
              <w:right w:val="single" w:sz="4" w:space="0" w:color="auto"/>
            </w:tcBorders>
            <w:shd w:val="clear" w:color="auto" w:fill="auto"/>
            <w:vAlign w:val="center"/>
            <w:hideMark/>
          </w:tcPr>
          <w:p w14:paraId="6E419A21"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65C2D940" w14:textId="77777777" w:rsidR="00DB4376" w:rsidRPr="008A4261" w:rsidRDefault="00DB4376" w:rsidP="00DB4376">
            <w:pPr>
              <w:jc w:val="center"/>
              <w:rPr>
                <w:sz w:val="22"/>
                <w:szCs w:val="22"/>
              </w:rPr>
            </w:pPr>
            <w:r w:rsidRPr="008A4261">
              <w:rPr>
                <w:sz w:val="22"/>
                <w:szCs w:val="22"/>
              </w:rPr>
              <w:t>19,8512</w:t>
            </w:r>
          </w:p>
        </w:tc>
        <w:tc>
          <w:tcPr>
            <w:tcW w:w="1780" w:type="dxa"/>
            <w:tcBorders>
              <w:top w:val="nil"/>
              <w:left w:val="nil"/>
              <w:bottom w:val="single" w:sz="4" w:space="0" w:color="auto"/>
              <w:right w:val="single" w:sz="4" w:space="0" w:color="auto"/>
            </w:tcBorders>
            <w:shd w:val="clear" w:color="auto" w:fill="auto"/>
            <w:vAlign w:val="center"/>
            <w:hideMark/>
          </w:tcPr>
          <w:p w14:paraId="7F15506D" w14:textId="77777777" w:rsidR="00DB4376" w:rsidRPr="008A4261" w:rsidRDefault="00DB4376" w:rsidP="00DB4376">
            <w:pPr>
              <w:jc w:val="center"/>
              <w:rPr>
                <w:sz w:val="22"/>
                <w:szCs w:val="22"/>
              </w:rPr>
            </w:pPr>
            <w:r w:rsidRPr="008A4261">
              <w:rPr>
                <w:sz w:val="22"/>
                <w:szCs w:val="22"/>
              </w:rPr>
              <w:t>152 837,48</w:t>
            </w:r>
          </w:p>
        </w:tc>
        <w:tc>
          <w:tcPr>
            <w:tcW w:w="2120" w:type="dxa"/>
            <w:tcBorders>
              <w:top w:val="nil"/>
              <w:left w:val="nil"/>
              <w:bottom w:val="single" w:sz="4" w:space="0" w:color="auto"/>
              <w:right w:val="single" w:sz="4" w:space="0" w:color="auto"/>
            </w:tcBorders>
            <w:shd w:val="clear" w:color="auto" w:fill="auto"/>
            <w:noWrap/>
            <w:vAlign w:val="center"/>
            <w:hideMark/>
          </w:tcPr>
          <w:p w14:paraId="6FBB602E" w14:textId="77777777" w:rsidR="00DB4376" w:rsidRPr="008A4261" w:rsidRDefault="00DB4376" w:rsidP="00DB4376">
            <w:pPr>
              <w:jc w:val="center"/>
              <w:rPr>
                <w:sz w:val="22"/>
                <w:szCs w:val="22"/>
              </w:rPr>
            </w:pPr>
            <w:r w:rsidRPr="008A4261">
              <w:rPr>
                <w:sz w:val="22"/>
                <w:szCs w:val="22"/>
              </w:rPr>
              <w:t>3 034 007,38</w:t>
            </w:r>
          </w:p>
        </w:tc>
      </w:tr>
      <w:tr w:rsidR="00DB4376" w:rsidRPr="008A4261" w14:paraId="52D535B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071CE1C" w14:textId="77777777" w:rsidR="00DB4376" w:rsidRPr="008A4261" w:rsidRDefault="00DB4376" w:rsidP="00DB4376">
            <w:pPr>
              <w:jc w:val="center"/>
              <w:rPr>
                <w:color w:val="000000"/>
                <w:sz w:val="22"/>
                <w:szCs w:val="22"/>
              </w:rPr>
            </w:pPr>
            <w:r w:rsidRPr="008A4261">
              <w:rPr>
                <w:color w:val="000000"/>
                <w:sz w:val="22"/>
                <w:szCs w:val="22"/>
              </w:rPr>
              <w:t>1.123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8FCC144" w14:textId="77777777" w:rsidR="00DB4376" w:rsidRPr="008A4261" w:rsidRDefault="00DB4376" w:rsidP="00DB4376">
            <w:pPr>
              <w:rPr>
                <w:sz w:val="22"/>
                <w:szCs w:val="22"/>
              </w:rPr>
            </w:pPr>
            <w:r w:rsidRPr="008A4261">
              <w:rPr>
                <w:sz w:val="22"/>
                <w:szCs w:val="22"/>
              </w:rPr>
              <w:t>Однослойное оштукатуривание колонн</w:t>
            </w:r>
          </w:p>
        </w:tc>
        <w:tc>
          <w:tcPr>
            <w:tcW w:w="1160" w:type="dxa"/>
            <w:tcBorders>
              <w:top w:val="nil"/>
              <w:left w:val="nil"/>
              <w:bottom w:val="single" w:sz="4" w:space="0" w:color="auto"/>
              <w:right w:val="single" w:sz="4" w:space="0" w:color="auto"/>
            </w:tcBorders>
            <w:shd w:val="clear" w:color="auto" w:fill="auto"/>
            <w:vAlign w:val="center"/>
            <w:hideMark/>
          </w:tcPr>
          <w:p w14:paraId="138F4E48"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BBAEE4E" w14:textId="77777777" w:rsidR="00DB4376" w:rsidRPr="008A4261" w:rsidRDefault="00DB4376" w:rsidP="00DB4376">
            <w:pPr>
              <w:jc w:val="center"/>
              <w:rPr>
                <w:sz w:val="22"/>
                <w:szCs w:val="22"/>
              </w:rPr>
            </w:pPr>
            <w:r w:rsidRPr="008A4261">
              <w:rPr>
                <w:sz w:val="22"/>
                <w:szCs w:val="22"/>
              </w:rPr>
              <w:t>0,7258</w:t>
            </w:r>
          </w:p>
        </w:tc>
        <w:tc>
          <w:tcPr>
            <w:tcW w:w="1780" w:type="dxa"/>
            <w:tcBorders>
              <w:top w:val="nil"/>
              <w:left w:val="nil"/>
              <w:bottom w:val="single" w:sz="4" w:space="0" w:color="auto"/>
              <w:right w:val="single" w:sz="4" w:space="0" w:color="auto"/>
            </w:tcBorders>
            <w:shd w:val="clear" w:color="auto" w:fill="auto"/>
            <w:vAlign w:val="center"/>
            <w:hideMark/>
          </w:tcPr>
          <w:p w14:paraId="4D55117C" w14:textId="77777777" w:rsidR="00DB4376" w:rsidRPr="008A4261" w:rsidRDefault="00DB4376" w:rsidP="00DB4376">
            <w:pPr>
              <w:jc w:val="center"/>
              <w:rPr>
                <w:sz w:val="22"/>
                <w:szCs w:val="22"/>
              </w:rPr>
            </w:pPr>
            <w:r w:rsidRPr="008A4261">
              <w:rPr>
                <w:sz w:val="22"/>
                <w:szCs w:val="22"/>
              </w:rPr>
              <w:t>143 697,99</w:t>
            </w:r>
          </w:p>
        </w:tc>
        <w:tc>
          <w:tcPr>
            <w:tcW w:w="2120" w:type="dxa"/>
            <w:tcBorders>
              <w:top w:val="nil"/>
              <w:left w:val="nil"/>
              <w:bottom w:val="single" w:sz="4" w:space="0" w:color="auto"/>
              <w:right w:val="single" w:sz="4" w:space="0" w:color="auto"/>
            </w:tcBorders>
            <w:shd w:val="clear" w:color="auto" w:fill="auto"/>
            <w:noWrap/>
            <w:vAlign w:val="center"/>
            <w:hideMark/>
          </w:tcPr>
          <w:p w14:paraId="538C924B" w14:textId="77777777" w:rsidR="00DB4376" w:rsidRPr="008A4261" w:rsidRDefault="00DB4376" w:rsidP="00DB4376">
            <w:pPr>
              <w:jc w:val="center"/>
              <w:rPr>
                <w:sz w:val="22"/>
                <w:szCs w:val="22"/>
              </w:rPr>
            </w:pPr>
            <w:r w:rsidRPr="008A4261">
              <w:rPr>
                <w:sz w:val="22"/>
                <w:szCs w:val="22"/>
              </w:rPr>
              <w:t>104 296,00</w:t>
            </w:r>
          </w:p>
        </w:tc>
      </w:tr>
      <w:tr w:rsidR="00DB4376" w:rsidRPr="008A4261" w14:paraId="1D787011"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58799719" w14:textId="77777777" w:rsidR="00DB4376" w:rsidRPr="008A4261" w:rsidRDefault="00DB4376" w:rsidP="00DB4376">
            <w:pPr>
              <w:jc w:val="center"/>
              <w:rPr>
                <w:color w:val="000000"/>
                <w:sz w:val="22"/>
                <w:szCs w:val="22"/>
              </w:rPr>
            </w:pPr>
            <w:r w:rsidRPr="008A4261">
              <w:rPr>
                <w:color w:val="000000"/>
                <w:sz w:val="22"/>
                <w:szCs w:val="22"/>
              </w:rPr>
              <w:t>1.124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BA68514" w14:textId="77777777" w:rsidR="00DB4376" w:rsidRPr="008A4261" w:rsidRDefault="00DB4376" w:rsidP="00DB4376">
            <w:pPr>
              <w:rPr>
                <w:sz w:val="22"/>
                <w:szCs w:val="22"/>
              </w:rPr>
            </w:pPr>
            <w:r w:rsidRPr="008A4261">
              <w:rPr>
                <w:sz w:val="22"/>
                <w:szCs w:val="22"/>
              </w:rPr>
              <w:t>Однослойное оштукатуривание оконных и дверных откосов плоских</w:t>
            </w:r>
          </w:p>
        </w:tc>
        <w:tc>
          <w:tcPr>
            <w:tcW w:w="1160" w:type="dxa"/>
            <w:tcBorders>
              <w:top w:val="nil"/>
              <w:left w:val="nil"/>
              <w:bottom w:val="single" w:sz="4" w:space="0" w:color="auto"/>
              <w:right w:val="single" w:sz="4" w:space="0" w:color="auto"/>
            </w:tcBorders>
            <w:shd w:val="clear" w:color="auto" w:fill="auto"/>
            <w:vAlign w:val="center"/>
            <w:hideMark/>
          </w:tcPr>
          <w:p w14:paraId="4E4C38CA"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5D2B8622" w14:textId="77777777" w:rsidR="00DB4376" w:rsidRPr="008A4261" w:rsidRDefault="00DB4376" w:rsidP="00DB4376">
            <w:pPr>
              <w:jc w:val="center"/>
              <w:rPr>
                <w:sz w:val="22"/>
                <w:szCs w:val="22"/>
              </w:rPr>
            </w:pPr>
            <w:r w:rsidRPr="008A4261">
              <w:rPr>
                <w:sz w:val="22"/>
                <w:szCs w:val="22"/>
              </w:rPr>
              <w:t>0,3541</w:t>
            </w:r>
          </w:p>
        </w:tc>
        <w:tc>
          <w:tcPr>
            <w:tcW w:w="1780" w:type="dxa"/>
            <w:tcBorders>
              <w:top w:val="nil"/>
              <w:left w:val="nil"/>
              <w:bottom w:val="single" w:sz="4" w:space="0" w:color="auto"/>
              <w:right w:val="single" w:sz="4" w:space="0" w:color="auto"/>
            </w:tcBorders>
            <w:shd w:val="clear" w:color="auto" w:fill="auto"/>
            <w:vAlign w:val="center"/>
            <w:hideMark/>
          </w:tcPr>
          <w:p w14:paraId="69C59DA4" w14:textId="77777777" w:rsidR="00DB4376" w:rsidRPr="008A4261" w:rsidRDefault="00DB4376" w:rsidP="00DB4376">
            <w:pPr>
              <w:jc w:val="center"/>
              <w:rPr>
                <w:sz w:val="22"/>
                <w:szCs w:val="22"/>
              </w:rPr>
            </w:pPr>
            <w:r w:rsidRPr="008A4261">
              <w:rPr>
                <w:sz w:val="22"/>
                <w:szCs w:val="22"/>
              </w:rPr>
              <w:t>143 687,56</w:t>
            </w:r>
          </w:p>
        </w:tc>
        <w:tc>
          <w:tcPr>
            <w:tcW w:w="2120" w:type="dxa"/>
            <w:tcBorders>
              <w:top w:val="nil"/>
              <w:left w:val="nil"/>
              <w:bottom w:val="single" w:sz="4" w:space="0" w:color="auto"/>
              <w:right w:val="single" w:sz="4" w:space="0" w:color="auto"/>
            </w:tcBorders>
            <w:shd w:val="clear" w:color="auto" w:fill="auto"/>
            <w:noWrap/>
            <w:vAlign w:val="center"/>
            <w:hideMark/>
          </w:tcPr>
          <w:p w14:paraId="5D3D8DDE" w14:textId="77777777" w:rsidR="00DB4376" w:rsidRPr="008A4261" w:rsidRDefault="00DB4376" w:rsidP="00DB4376">
            <w:pPr>
              <w:jc w:val="center"/>
              <w:rPr>
                <w:sz w:val="22"/>
                <w:szCs w:val="22"/>
              </w:rPr>
            </w:pPr>
            <w:r w:rsidRPr="008A4261">
              <w:rPr>
                <w:sz w:val="22"/>
                <w:szCs w:val="22"/>
              </w:rPr>
              <w:t>50 879,76</w:t>
            </w:r>
          </w:p>
        </w:tc>
      </w:tr>
      <w:tr w:rsidR="00DB4376" w:rsidRPr="008A4261" w14:paraId="576A3C4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06FFDAA" w14:textId="77777777" w:rsidR="00DB4376" w:rsidRPr="008A4261" w:rsidRDefault="00DB4376" w:rsidP="00DB4376">
            <w:pPr>
              <w:jc w:val="center"/>
              <w:rPr>
                <w:color w:val="000000"/>
                <w:sz w:val="22"/>
                <w:szCs w:val="22"/>
              </w:rPr>
            </w:pPr>
            <w:r w:rsidRPr="008A4261">
              <w:rPr>
                <w:color w:val="000000"/>
                <w:sz w:val="22"/>
                <w:szCs w:val="22"/>
              </w:rPr>
              <w:t>1.125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3633328" w14:textId="77777777" w:rsidR="00DB4376" w:rsidRPr="008A4261" w:rsidRDefault="00DB4376" w:rsidP="00DB4376">
            <w:pPr>
              <w:rPr>
                <w:sz w:val="22"/>
                <w:szCs w:val="22"/>
              </w:rPr>
            </w:pPr>
            <w:r w:rsidRPr="008A4261">
              <w:rPr>
                <w:sz w:val="22"/>
                <w:szCs w:val="22"/>
              </w:rPr>
              <w:t>Окраска потолков с подготовкой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14:paraId="1FAE5B8D"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EFAF7C7" w14:textId="77777777" w:rsidR="00DB4376" w:rsidRPr="008A4261" w:rsidRDefault="00DB4376" w:rsidP="00DB4376">
            <w:pPr>
              <w:jc w:val="center"/>
              <w:rPr>
                <w:sz w:val="22"/>
                <w:szCs w:val="22"/>
              </w:rPr>
            </w:pPr>
            <w:r w:rsidRPr="008A4261">
              <w:rPr>
                <w:sz w:val="22"/>
                <w:szCs w:val="22"/>
              </w:rPr>
              <w:t>4,6896</w:t>
            </w:r>
          </w:p>
        </w:tc>
        <w:tc>
          <w:tcPr>
            <w:tcW w:w="1780" w:type="dxa"/>
            <w:tcBorders>
              <w:top w:val="nil"/>
              <w:left w:val="nil"/>
              <w:bottom w:val="single" w:sz="4" w:space="0" w:color="auto"/>
              <w:right w:val="single" w:sz="4" w:space="0" w:color="auto"/>
            </w:tcBorders>
            <w:shd w:val="clear" w:color="auto" w:fill="auto"/>
            <w:vAlign w:val="center"/>
            <w:hideMark/>
          </w:tcPr>
          <w:p w14:paraId="7D007909" w14:textId="77777777" w:rsidR="00DB4376" w:rsidRPr="008A4261" w:rsidRDefault="00DB4376" w:rsidP="00DB4376">
            <w:pPr>
              <w:jc w:val="center"/>
              <w:rPr>
                <w:sz w:val="22"/>
                <w:szCs w:val="22"/>
              </w:rPr>
            </w:pPr>
            <w:r w:rsidRPr="008A4261">
              <w:rPr>
                <w:sz w:val="22"/>
                <w:szCs w:val="22"/>
              </w:rPr>
              <w:t>73 116,94</w:t>
            </w:r>
          </w:p>
        </w:tc>
        <w:tc>
          <w:tcPr>
            <w:tcW w:w="2120" w:type="dxa"/>
            <w:tcBorders>
              <w:top w:val="nil"/>
              <w:left w:val="nil"/>
              <w:bottom w:val="single" w:sz="4" w:space="0" w:color="auto"/>
              <w:right w:val="single" w:sz="4" w:space="0" w:color="auto"/>
            </w:tcBorders>
            <w:shd w:val="clear" w:color="auto" w:fill="auto"/>
            <w:noWrap/>
            <w:vAlign w:val="center"/>
            <w:hideMark/>
          </w:tcPr>
          <w:p w14:paraId="16305644" w14:textId="77777777" w:rsidR="00DB4376" w:rsidRPr="008A4261" w:rsidRDefault="00DB4376" w:rsidP="00DB4376">
            <w:pPr>
              <w:jc w:val="center"/>
              <w:rPr>
                <w:sz w:val="22"/>
                <w:szCs w:val="22"/>
              </w:rPr>
            </w:pPr>
            <w:r w:rsidRPr="008A4261">
              <w:rPr>
                <w:sz w:val="22"/>
                <w:szCs w:val="22"/>
              </w:rPr>
              <w:t>342 889,20</w:t>
            </w:r>
          </w:p>
        </w:tc>
      </w:tr>
      <w:tr w:rsidR="00DB4376" w:rsidRPr="008A4261" w14:paraId="44803E6B"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1966361" w14:textId="77777777" w:rsidR="00DB4376" w:rsidRPr="008A4261" w:rsidRDefault="00DB4376" w:rsidP="00DB4376">
            <w:pPr>
              <w:jc w:val="center"/>
              <w:rPr>
                <w:color w:val="000000"/>
                <w:sz w:val="22"/>
                <w:szCs w:val="22"/>
              </w:rPr>
            </w:pPr>
            <w:r w:rsidRPr="008A4261">
              <w:rPr>
                <w:color w:val="000000"/>
                <w:sz w:val="22"/>
                <w:szCs w:val="22"/>
              </w:rPr>
              <w:t>1.126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16F4AF2" w14:textId="77777777" w:rsidR="00DB4376" w:rsidRPr="008A4261" w:rsidRDefault="00DB4376" w:rsidP="00DB4376">
            <w:pPr>
              <w:rPr>
                <w:sz w:val="22"/>
                <w:szCs w:val="22"/>
              </w:rPr>
            </w:pPr>
            <w:r w:rsidRPr="008A4261">
              <w:rPr>
                <w:sz w:val="22"/>
                <w:szCs w:val="22"/>
              </w:rPr>
              <w:t>Окраска стен с подготовкой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14:paraId="459ADD10"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611F7CA9" w14:textId="77777777" w:rsidR="00DB4376" w:rsidRPr="008A4261" w:rsidRDefault="00DB4376" w:rsidP="00DB4376">
            <w:pPr>
              <w:jc w:val="center"/>
              <w:rPr>
                <w:sz w:val="22"/>
                <w:szCs w:val="22"/>
              </w:rPr>
            </w:pPr>
            <w:r w:rsidRPr="008A4261">
              <w:rPr>
                <w:sz w:val="22"/>
                <w:szCs w:val="22"/>
              </w:rPr>
              <w:t>10,3577</w:t>
            </w:r>
          </w:p>
        </w:tc>
        <w:tc>
          <w:tcPr>
            <w:tcW w:w="1780" w:type="dxa"/>
            <w:tcBorders>
              <w:top w:val="nil"/>
              <w:left w:val="nil"/>
              <w:bottom w:val="single" w:sz="4" w:space="0" w:color="auto"/>
              <w:right w:val="single" w:sz="4" w:space="0" w:color="auto"/>
            </w:tcBorders>
            <w:shd w:val="clear" w:color="auto" w:fill="auto"/>
            <w:vAlign w:val="center"/>
            <w:hideMark/>
          </w:tcPr>
          <w:p w14:paraId="0FFE5509" w14:textId="77777777" w:rsidR="00DB4376" w:rsidRPr="008A4261" w:rsidRDefault="00DB4376" w:rsidP="00DB4376">
            <w:pPr>
              <w:jc w:val="center"/>
              <w:rPr>
                <w:sz w:val="22"/>
                <w:szCs w:val="22"/>
              </w:rPr>
            </w:pPr>
            <w:r w:rsidRPr="008A4261">
              <w:rPr>
                <w:sz w:val="22"/>
                <w:szCs w:val="22"/>
              </w:rPr>
              <w:t>54 626,32</w:t>
            </w:r>
          </w:p>
        </w:tc>
        <w:tc>
          <w:tcPr>
            <w:tcW w:w="2120" w:type="dxa"/>
            <w:tcBorders>
              <w:top w:val="nil"/>
              <w:left w:val="nil"/>
              <w:bottom w:val="single" w:sz="4" w:space="0" w:color="auto"/>
              <w:right w:val="single" w:sz="4" w:space="0" w:color="auto"/>
            </w:tcBorders>
            <w:shd w:val="clear" w:color="auto" w:fill="auto"/>
            <w:noWrap/>
            <w:vAlign w:val="center"/>
            <w:hideMark/>
          </w:tcPr>
          <w:p w14:paraId="2B10F47E" w14:textId="77777777" w:rsidR="00DB4376" w:rsidRPr="008A4261" w:rsidRDefault="00DB4376" w:rsidP="00DB4376">
            <w:pPr>
              <w:jc w:val="center"/>
              <w:rPr>
                <w:sz w:val="22"/>
                <w:szCs w:val="22"/>
              </w:rPr>
            </w:pPr>
            <w:r w:rsidRPr="008A4261">
              <w:rPr>
                <w:sz w:val="22"/>
                <w:szCs w:val="22"/>
              </w:rPr>
              <w:t>565 803,03</w:t>
            </w:r>
          </w:p>
        </w:tc>
      </w:tr>
      <w:tr w:rsidR="00DB4376" w:rsidRPr="008A4261" w14:paraId="16EBF572"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6E77501" w14:textId="77777777" w:rsidR="00DB4376" w:rsidRPr="008A4261" w:rsidRDefault="00DB4376" w:rsidP="00DB4376">
            <w:pPr>
              <w:jc w:val="center"/>
              <w:rPr>
                <w:color w:val="000000"/>
                <w:sz w:val="22"/>
                <w:szCs w:val="22"/>
              </w:rPr>
            </w:pPr>
            <w:r w:rsidRPr="008A4261">
              <w:rPr>
                <w:color w:val="000000"/>
                <w:sz w:val="22"/>
                <w:szCs w:val="22"/>
              </w:rPr>
              <w:t>1.127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8804A94" w14:textId="77777777" w:rsidR="00DB4376" w:rsidRPr="008A4261" w:rsidRDefault="00DB4376" w:rsidP="00DB4376">
            <w:pPr>
              <w:rPr>
                <w:sz w:val="22"/>
                <w:szCs w:val="22"/>
              </w:rPr>
            </w:pPr>
            <w:r w:rsidRPr="008A4261">
              <w:rPr>
                <w:sz w:val="22"/>
                <w:szCs w:val="22"/>
              </w:rPr>
              <w:t>Гладкая облицовка стен</w:t>
            </w:r>
          </w:p>
        </w:tc>
        <w:tc>
          <w:tcPr>
            <w:tcW w:w="1160" w:type="dxa"/>
            <w:tcBorders>
              <w:top w:val="nil"/>
              <w:left w:val="nil"/>
              <w:bottom w:val="single" w:sz="4" w:space="0" w:color="auto"/>
              <w:right w:val="single" w:sz="4" w:space="0" w:color="auto"/>
            </w:tcBorders>
            <w:shd w:val="clear" w:color="auto" w:fill="auto"/>
            <w:vAlign w:val="center"/>
            <w:hideMark/>
          </w:tcPr>
          <w:p w14:paraId="6CB9F7D7"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3565D87C" w14:textId="77777777" w:rsidR="00DB4376" w:rsidRPr="008A4261" w:rsidRDefault="00DB4376" w:rsidP="00DB4376">
            <w:pPr>
              <w:jc w:val="center"/>
              <w:rPr>
                <w:sz w:val="22"/>
                <w:szCs w:val="22"/>
              </w:rPr>
            </w:pPr>
            <w:r w:rsidRPr="008A4261">
              <w:rPr>
                <w:sz w:val="22"/>
                <w:szCs w:val="22"/>
              </w:rPr>
              <w:t>10,5734</w:t>
            </w:r>
          </w:p>
        </w:tc>
        <w:tc>
          <w:tcPr>
            <w:tcW w:w="1780" w:type="dxa"/>
            <w:tcBorders>
              <w:top w:val="nil"/>
              <w:left w:val="nil"/>
              <w:bottom w:val="single" w:sz="4" w:space="0" w:color="auto"/>
              <w:right w:val="single" w:sz="4" w:space="0" w:color="auto"/>
            </w:tcBorders>
            <w:shd w:val="clear" w:color="auto" w:fill="auto"/>
            <w:vAlign w:val="center"/>
            <w:hideMark/>
          </w:tcPr>
          <w:p w14:paraId="1F2EDDBF" w14:textId="77777777" w:rsidR="00DB4376" w:rsidRPr="008A4261" w:rsidRDefault="00DB4376" w:rsidP="00DB4376">
            <w:pPr>
              <w:jc w:val="center"/>
              <w:rPr>
                <w:sz w:val="22"/>
                <w:szCs w:val="22"/>
              </w:rPr>
            </w:pPr>
            <w:r w:rsidRPr="008A4261">
              <w:rPr>
                <w:sz w:val="22"/>
                <w:szCs w:val="22"/>
              </w:rPr>
              <w:t>213 446,89</w:t>
            </w:r>
          </w:p>
        </w:tc>
        <w:tc>
          <w:tcPr>
            <w:tcW w:w="2120" w:type="dxa"/>
            <w:tcBorders>
              <w:top w:val="nil"/>
              <w:left w:val="nil"/>
              <w:bottom w:val="single" w:sz="4" w:space="0" w:color="auto"/>
              <w:right w:val="single" w:sz="4" w:space="0" w:color="auto"/>
            </w:tcBorders>
            <w:shd w:val="clear" w:color="auto" w:fill="auto"/>
            <w:noWrap/>
            <w:vAlign w:val="center"/>
            <w:hideMark/>
          </w:tcPr>
          <w:p w14:paraId="63FDB3EA" w14:textId="77777777" w:rsidR="00DB4376" w:rsidRPr="008A4261" w:rsidRDefault="00DB4376" w:rsidP="00DB4376">
            <w:pPr>
              <w:jc w:val="center"/>
              <w:rPr>
                <w:sz w:val="22"/>
                <w:szCs w:val="22"/>
              </w:rPr>
            </w:pPr>
            <w:r w:rsidRPr="008A4261">
              <w:rPr>
                <w:sz w:val="22"/>
                <w:szCs w:val="22"/>
              </w:rPr>
              <w:t>2 256 859,35</w:t>
            </w:r>
          </w:p>
        </w:tc>
      </w:tr>
      <w:tr w:rsidR="00DB4376" w:rsidRPr="008A4261" w14:paraId="51FE55E3"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7533DD4B" w14:textId="77777777" w:rsidR="00DB4376" w:rsidRPr="008A4261" w:rsidRDefault="00DB4376" w:rsidP="00DB4376">
            <w:pPr>
              <w:jc w:val="center"/>
              <w:rPr>
                <w:color w:val="000000"/>
                <w:sz w:val="22"/>
                <w:szCs w:val="22"/>
              </w:rPr>
            </w:pPr>
            <w:r w:rsidRPr="008A4261">
              <w:rPr>
                <w:color w:val="000000"/>
                <w:sz w:val="22"/>
                <w:szCs w:val="22"/>
              </w:rPr>
              <w:t>1.128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1BD8001" w14:textId="77777777" w:rsidR="00DB4376" w:rsidRPr="008A4261" w:rsidRDefault="00DB4376" w:rsidP="00DB4376">
            <w:pPr>
              <w:rPr>
                <w:sz w:val="22"/>
                <w:szCs w:val="22"/>
              </w:rPr>
            </w:pPr>
            <w:r w:rsidRPr="008A4261">
              <w:rPr>
                <w:sz w:val="22"/>
                <w:szCs w:val="22"/>
              </w:rPr>
              <w:t>Однослойное оштукатуривание потолков. Лестничная клетка, тамбуры</w:t>
            </w:r>
          </w:p>
        </w:tc>
        <w:tc>
          <w:tcPr>
            <w:tcW w:w="1160" w:type="dxa"/>
            <w:tcBorders>
              <w:top w:val="nil"/>
              <w:left w:val="nil"/>
              <w:bottom w:val="single" w:sz="4" w:space="0" w:color="auto"/>
              <w:right w:val="single" w:sz="4" w:space="0" w:color="auto"/>
            </w:tcBorders>
            <w:shd w:val="clear" w:color="auto" w:fill="auto"/>
            <w:vAlign w:val="center"/>
            <w:hideMark/>
          </w:tcPr>
          <w:p w14:paraId="3DE486A6"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030E5172" w14:textId="77777777" w:rsidR="00DB4376" w:rsidRPr="008A4261" w:rsidRDefault="00DB4376" w:rsidP="00DB4376">
            <w:pPr>
              <w:jc w:val="center"/>
              <w:rPr>
                <w:sz w:val="22"/>
                <w:szCs w:val="22"/>
              </w:rPr>
            </w:pPr>
            <w:r w:rsidRPr="008A4261">
              <w:rPr>
                <w:sz w:val="22"/>
                <w:szCs w:val="22"/>
              </w:rPr>
              <w:t>1,532</w:t>
            </w:r>
          </w:p>
        </w:tc>
        <w:tc>
          <w:tcPr>
            <w:tcW w:w="1780" w:type="dxa"/>
            <w:tcBorders>
              <w:top w:val="nil"/>
              <w:left w:val="nil"/>
              <w:bottom w:val="single" w:sz="4" w:space="0" w:color="auto"/>
              <w:right w:val="single" w:sz="4" w:space="0" w:color="auto"/>
            </w:tcBorders>
            <w:shd w:val="clear" w:color="auto" w:fill="auto"/>
            <w:vAlign w:val="center"/>
            <w:hideMark/>
          </w:tcPr>
          <w:p w14:paraId="57572C4C" w14:textId="77777777" w:rsidR="00DB4376" w:rsidRPr="008A4261" w:rsidRDefault="00DB4376" w:rsidP="00DB4376">
            <w:pPr>
              <w:jc w:val="center"/>
              <w:rPr>
                <w:sz w:val="22"/>
                <w:szCs w:val="22"/>
              </w:rPr>
            </w:pPr>
            <w:r w:rsidRPr="008A4261">
              <w:rPr>
                <w:sz w:val="22"/>
                <w:szCs w:val="22"/>
              </w:rPr>
              <w:t>89 804,39</w:t>
            </w:r>
          </w:p>
        </w:tc>
        <w:tc>
          <w:tcPr>
            <w:tcW w:w="2120" w:type="dxa"/>
            <w:tcBorders>
              <w:top w:val="nil"/>
              <w:left w:val="nil"/>
              <w:bottom w:val="single" w:sz="4" w:space="0" w:color="auto"/>
              <w:right w:val="single" w:sz="4" w:space="0" w:color="auto"/>
            </w:tcBorders>
            <w:shd w:val="clear" w:color="auto" w:fill="auto"/>
            <w:noWrap/>
            <w:vAlign w:val="center"/>
            <w:hideMark/>
          </w:tcPr>
          <w:p w14:paraId="464B4E0E" w14:textId="77777777" w:rsidR="00DB4376" w:rsidRPr="008A4261" w:rsidRDefault="00DB4376" w:rsidP="00DB4376">
            <w:pPr>
              <w:jc w:val="center"/>
              <w:rPr>
                <w:sz w:val="22"/>
                <w:szCs w:val="22"/>
              </w:rPr>
            </w:pPr>
            <w:r w:rsidRPr="008A4261">
              <w:rPr>
                <w:sz w:val="22"/>
                <w:szCs w:val="22"/>
              </w:rPr>
              <w:t>137 580,33</w:t>
            </w:r>
          </w:p>
        </w:tc>
      </w:tr>
      <w:tr w:rsidR="00DB4376" w:rsidRPr="008A4261" w14:paraId="620DB2B9"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2531C766" w14:textId="77777777" w:rsidR="00DB4376" w:rsidRPr="008A4261" w:rsidRDefault="00DB4376" w:rsidP="00DB4376">
            <w:pPr>
              <w:jc w:val="center"/>
              <w:rPr>
                <w:color w:val="000000"/>
                <w:sz w:val="22"/>
                <w:szCs w:val="22"/>
              </w:rPr>
            </w:pPr>
            <w:r w:rsidRPr="008A4261">
              <w:rPr>
                <w:color w:val="000000"/>
                <w:sz w:val="22"/>
                <w:szCs w:val="22"/>
              </w:rPr>
              <w:t>1.129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1BB570B" w14:textId="77777777" w:rsidR="00DB4376" w:rsidRPr="008A4261" w:rsidRDefault="00DB4376" w:rsidP="00DB4376">
            <w:pPr>
              <w:rPr>
                <w:sz w:val="22"/>
                <w:szCs w:val="22"/>
              </w:rPr>
            </w:pPr>
            <w:r w:rsidRPr="008A4261">
              <w:rPr>
                <w:sz w:val="22"/>
                <w:szCs w:val="22"/>
              </w:rPr>
              <w:t>Изоляция поверхностей стен с устройством каркаса из стеклоткани</w:t>
            </w:r>
          </w:p>
        </w:tc>
        <w:tc>
          <w:tcPr>
            <w:tcW w:w="1160" w:type="dxa"/>
            <w:tcBorders>
              <w:top w:val="nil"/>
              <w:left w:val="nil"/>
              <w:bottom w:val="single" w:sz="4" w:space="0" w:color="auto"/>
              <w:right w:val="single" w:sz="4" w:space="0" w:color="auto"/>
            </w:tcBorders>
            <w:shd w:val="clear" w:color="auto" w:fill="auto"/>
            <w:vAlign w:val="center"/>
            <w:hideMark/>
          </w:tcPr>
          <w:p w14:paraId="0B070350"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2716BE07" w14:textId="77777777" w:rsidR="00DB4376" w:rsidRPr="008A4261" w:rsidRDefault="00DB4376" w:rsidP="00DB4376">
            <w:pPr>
              <w:jc w:val="center"/>
              <w:rPr>
                <w:sz w:val="22"/>
                <w:szCs w:val="22"/>
              </w:rPr>
            </w:pPr>
            <w:r w:rsidRPr="008A4261">
              <w:rPr>
                <w:sz w:val="22"/>
                <w:szCs w:val="22"/>
              </w:rPr>
              <w:t>10,104</w:t>
            </w:r>
          </w:p>
        </w:tc>
        <w:tc>
          <w:tcPr>
            <w:tcW w:w="1780" w:type="dxa"/>
            <w:tcBorders>
              <w:top w:val="nil"/>
              <w:left w:val="nil"/>
              <w:bottom w:val="single" w:sz="4" w:space="0" w:color="auto"/>
              <w:right w:val="single" w:sz="4" w:space="0" w:color="auto"/>
            </w:tcBorders>
            <w:shd w:val="clear" w:color="auto" w:fill="auto"/>
            <w:vAlign w:val="center"/>
            <w:hideMark/>
          </w:tcPr>
          <w:p w14:paraId="2E84D239" w14:textId="77777777" w:rsidR="00DB4376" w:rsidRPr="008A4261" w:rsidRDefault="00DB4376" w:rsidP="00DB4376">
            <w:pPr>
              <w:jc w:val="center"/>
              <w:rPr>
                <w:sz w:val="22"/>
                <w:szCs w:val="22"/>
              </w:rPr>
            </w:pPr>
            <w:r w:rsidRPr="008A4261">
              <w:rPr>
                <w:sz w:val="22"/>
                <w:szCs w:val="22"/>
              </w:rPr>
              <w:t>34 267,16</w:t>
            </w:r>
          </w:p>
        </w:tc>
        <w:tc>
          <w:tcPr>
            <w:tcW w:w="2120" w:type="dxa"/>
            <w:tcBorders>
              <w:top w:val="nil"/>
              <w:left w:val="nil"/>
              <w:bottom w:val="single" w:sz="4" w:space="0" w:color="auto"/>
              <w:right w:val="single" w:sz="4" w:space="0" w:color="auto"/>
            </w:tcBorders>
            <w:shd w:val="clear" w:color="auto" w:fill="auto"/>
            <w:noWrap/>
            <w:vAlign w:val="center"/>
            <w:hideMark/>
          </w:tcPr>
          <w:p w14:paraId="3881AE6F" w14:textId="77777777" w:rsidR="00DB4376" w:rsidRPr="008A4261" w:rsidRDefault="00DB4376" w:rsidP="00DB4376">
            <w:pPr>
              <w:jc w:val="center"/>
              <w:rPr>
                <w:sz w:val="22"/>
                <w:szCs w:val="22"/>
              </w:rPr>
            </w:pPr>
            <w:r w:rsidRPr="008A4261">
              <w:rPr>
                <w:sz w:val="22"/>
                <w:szCs w:val="22"/>
              </w:rPr>
              <w:t>346 235,38</w:t>
            </w:r>
          </w:p>
        </w:tc>
      </w:tr>
      <w:tr w:rsidR="00DB4376" w:rsidRPr="008A4261" w14:paraId="1E8AB1DB"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28E55FF" w14:textId="77777777" w:rsidR="00DB4376" w:rsidRPr="008A4261" w:rsidRDefault="00DB4376" w:rsidP="00DB4376">
            <w:pPr>
              <w:jc w:val="center"/>
              <w:rPr>
                <w:color w:val="000000"/>
                <w:sz w:val="22"/>
                <w:szCs w:val="22"/>
              </w:rPr>
            </w:pPr>
            <w:r w:rsidRPr="008A4261">
              <w:rPr>
                <w:color w:val="000000"/>
                <w:sz w:val="22"/>
                <w:szCs w:val="22"/>
              </w:rPr>
              <w:t>1.130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985FBF7" w14:textId="77777777" w:rsidR="00DB4376" w:rsidRPr="008A4261" w:rsidRDefault="00DB4376" w:rsidP="00DB4376">
            <w:pPr>
              <w:rPr>
                <w:sz w:val="22"/>
                <w:szCs w:val="22"/>
              </w:rPr>
            </w:pPr>
            <w:r w:rsidRPr="008A4261">
              <w:rPr>
                <w:sz w:val="22"/>
                <w:szCs w:val="22"/>
              </w:rPr>
              <w:t>Однослойное оштукатуривание стен</w:t>
            </w:r>
          </w:p>
        </w:tc>
        <w:tc>
          <w:tcPr>
            <w:tcW w:w="1160" w:type="dxa"/>
            <w:tcBorders>
              <w:top w:val="nil"/>
              <w:left w:val="nil"/>
              <w:bottom w:val="single" w:sz="4" w:space="0" w:color="auto"/>
              <w:right w:val="single" w:sz="4" w:space="0" w:color="auto"/>
            </w:tcBorders>
            <w:shd w:val="clear" w:color="auto" w:fill="auto"/>
            <w:vAlign w:val="center"/>
            <w:hideMark/>
          </w:tcPr>
          <w:p w14:paraId="542014E3"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6DCE205A" w14:textId="77777777" w:rsidR="00DB4376" w:rsidRPr="008A4261" w:rsidRDefault="00DB4376" w:rsidP="00DB4376">
            <w:pPr>
              <w:jc w:val="center"/>
              <w:rPr>
                <w:sz w:val="22"/>
                <w:szCs w:val="22"/>
              </w:rPr>
            </w:pPr>
            <w:r w:rsidRPr="008A4261">
              <w:rPr>
                <w:sz w:val="22"/>
                <w:szCs w:val="22"/>
              </w:rPr>
              <w:t>1,5038</w:t>
            </w:r>
          </w:p>
        </w:tc>
        <w:tc>
          <w:tcPr>
            <w:tcW w:w="1780" w:type="dxa"/>
            <w:tcBorders>
              <w:top w:val="nil"/>
              <w:left w:val="nil"/>
              <w:bottom w:val="single" w:sz="4" w:space="0" w:color="auto"/>
              <w:right w:val="single" w:sz="4" w:space="0" w:color="auto"/>
            </w:tcBorders>
            <w:shd w:val="clear" w:color="auto" w:fill="auto"/>
            <w:vAlign w:val="center"/>
            <w:hideMark/>
          </w:tcPr>
          <w:p w14:paraId="17BC1F5F" w14:textId="77777777" w:rsidR="00DB4376" w:rsidRPr="008A4261" w:rsidRDefault="00DB4376" w:rsidP="00DB4376">
            <w:pPr>
              <w:jc w:val="center"/>
              <w:rPr>
                <w:sz w:val="22"/>
                <w:szCs w:val="22"/>
              </w:rPr>
            </w:pPr>
            <w:r w:rsidRPr="008A4261">
              <w:rPr>
                <w:sz w:val="22"/>
                <w:szCs w:val="22"/>
              </w:rPr>
              <w:t>152 807,78</w:t>
            </w:r>
          </w:p>
        </w:tc>
        <w:tc>
          <w:tcPr>
            <w:tcW w:w="2120" w:type="dxa"/>
            <w:tcBorders>
              <w:top w:val="nil"/>
              <w:left w:val="nil"/>
              <w:bottom w:val="single" w:sz="4" w:space="0" w:color="auto"/>
              <w:right w:val="single" w:sz="4" w:space="0" w:color="auto"/>
            </w:tcBorders>
            <w:shd w:val="clear" w:color="auto" w:fill="auto"/>
            <w:noWrap/>
            <w:vAlign w:val="center"/>
            <w:hideMark/>
          </w:tcPr>
          <w:p w14:paraId="270C50F6" w14:textId="77777777" w:rsidR="00DB4376" w:rsidRPr="008A4261" w:rsidRDefault="00DB4376" w:rsidP="00DB4376">
            <w:pPr>
              <w:jc w:val="center"/>
              <w:rPr>
                <w:sz w:val="22"/>
                <w:szCs w:val="22"/>
              </w:rPr>
            </w:pPr>
            <w:r w:rsidRPr="008A4261">
              <w:rPr>
                <w:sz w:val="22"/>
                <w:szCs w:val="22"/>
              </w:rPr>
              <w:t>229 792,34</w:t>
            </w:r>
          </w:p>
        </w:tc>
      </w:tr>
      <w:tr w:rsidR="00DB4376" w:rsidRPr="008A4261" w14:paraId="35DB3C8A"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49D5D2C9" w14:textId="77777777" w:rsidR="00DB4376" w:rsidRPr="008A4261" w:rsidRDefault="00DB4376" w:rsidP="00DB4376">
            <w:pPr>
              <w:jc w:val="center"/>
              <w:rPr>
                <w:color w:val="000000"/>
                <w:sz w:val="22"/>
                <w:szCs w:val="22"/>
              </w:rPr>
            </w:pPr>
            <w:r w:rsidRPr="008A4261">
              <w:rPr>
                <w:color w:val="000000"/>
                <w:sz w:val="22"/>
                <w:szCs w:val="22"/>
              </w:rPr>
              <w:t>1.131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B0433A6" w14:textId="77777777" w:rsidR="00DB4376" w:rsidRPr="008A4261" w:rsidRDefault="00DB4376" w:rsidP="00DB4376">
            <w:pPr>
              <w:rPr>
                <w:sz w:val="22"/>
                <w:szCs w:val="22"/>
              </w:rPr>
            </w:pPr>
            <w:r w:rsidRPr="008A4261">
              <w:rPr>
                <w:sz w:val="22"/>
                <w:szCs w:val="22"/>
              </w:rPr>
              <w:t>Однослойное оштукатуривание оконных и дверных откосов плоских</w:t>
            </w:r>
          </w:p>
        </w:tc>
        <w:tc>
          <w:tcPr>
            <w:tcW w:w="1160" w:type="dxa"/>
            <w:tcBorders>
              <w:top w:val="nil"/>
              <w:left w:val="nil"/>
              <w:bottom w:val="single" w:sz="4" w:space="0" w:color="auto"/>
              <w:right w:val="single" w:sz="4" w:space="0" w:color="auto"/>
            </w:tcBorders>
            <w:shd w:val="clear" w:color="auto" w:fill="auto"/>
            <w:vAlign w:val="center"/>
            <w:hideMark/>
          </w:tcPr>
          <w:p w14:paraId="5B3E3DD8"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DD77FCD" w14:textId="77777777" w:rsidR="00DB4376" w:rsidRPr="008A4261" w:rsidRDefault="00DB4376" w:rsidP="00DB4376">
            <w:pPr>
              <w:jc w:val="center"/>
              <w:rPr>
                <w:sz w:val="22"/>
                <w:szCs w:val="22"/>
              </w:rPr>
            </w:pPr>
            <w:r w:rsidRPr="008A4261">
              <w:rPr>
                <w:sz w:val="22"/>
                <w:szCs w:val="22"/>
              </w:rPr>
              <w:t>0,1412</w:t>
            </w:r>
          </w:p>
        </w:tc>
        <w:tc>
          <w:tcPr>
            <w:tcW w:w="1780" w:type="dxa"/>
            <w:tcBorders>
              <w:top w:val="nil"/>
              <w:left w:val="nil"/>
              <w:bottom w:val="single" w:sz="4" w:space="0" w:color="auto"/>
              <w:right w:val="single" w:sz="4" w:space="0" w:color="auto"/>
            </w:tcBorders>
            <w:shd w:val="clear" w:color="auto" w:fill="auto"/>
            <w:vAlign w:val="center"/>
            <w:hideMark/>
          </w:tcPr>
          <w:p w14:paraId="4F4ED0BC" w14:textId="77777777" w:rsidR="00DB4376" w:rsidRPr="008A4261" w:rsidRDefault="00DB4376" w:rsidP="00DB4376">
            <w:pPr>
              <w:jc w:val="center"/>
              <w:rPr>
                <w:sz w:val="22"/>
                <w:szCs w:val="22"/>
              </w:rPr>
            </w:pPr>
            <w:r w:rsidRPr="008A4261">
              <w:rPr>
                <w:sz w:val="22"/>
                <w:szCs w:val="22"/>
              </w:rPr>
              <w:t>143 701,86</w:t>
            </w:r>
          </w:p>
        </w:tc>
        <w:tc>
          <w:tcPr>
            <w:tcW w:w="2120" w:type="dxa"/>
            <w:tcBorders>
              <w:top w:val="nil"/>
              <w:left w:val="nil"/>
              <w:bottom w:val="single" w:sz="4" w:space="0" w:color="auto"/>
              <w:right w:val="single" w:sz="4" w:space="0" w:color="auto"/>
            </w:tcBorders>
            <w:shd w:val="clear" w:color="auto" w:fill="auto"/>
            <w:noWrap/>
            <w:vAlign w:val="center"/>
            <w:hideMark/>
          </w:tcPr>
          <w:p w14:paraId="1DAAA07A" w14:textId="77777777" w:rsidR="00DB4376" w:rsidRPr="008A4261" w:rsidRDefault="00DB4376" w:rsidP="00DB4376">
            <w:pPr>
              <w:jc w:val="center"/>
              <w:rPr>
                <w:sz w:val="22"/>
                <w:szCs w:val="22"/>
              </w:rPr>
            </w:pPr>
            <w:r w:rsidRPr="008A4261">
              <w:rPr>
                <w:sz w:val="22"/>
                <w:szCs w:val="22"/>
              </w:rPr>
              <w:t>20 290,70</w:t>
            </w:r>
          </w:p>
        </w:tc>
      </w:tr>
      <w:tr w:rsidR="00DB4376" w:rsidRPr="008A4261" w14:paraId="163F988A"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6AE5A44" w14:textId="77777777" w:rsidR="00DB4376" w:rsidRPr="008A4261" w:rsidRDefault="00DB4376" w:rsidP="00DB4376">
            <w:pPr>
              <w:jc w:val="center"/>
              <w:rPr>
                <w:color w:val="000000"/>
                <w:sz w:val="22"/>
                <w:szCs w:val="22"/>
              </w:rPr>
            </w:pPr>
            <w:r w:rsidRPr="008A4261">
              <w:rPr>
                <w:color w:val="000000"/>
                <w:sz w:val="22"/>
                <w:szCs w:val="22"/>
              </w:rPr>
              <w:t>1.132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9C9BE44" w14:textId="77777777" w:rsidR="00DB4376" w:rsidRPr="008A4261" w:rsidRDefault="00DB4376" w:rsidP="00DB4376">
            <w:pPr>
              <w:rPr>
                <w:sz w:val="22"/>
                <w:szCs w:val="22"/>
              </w:rPr>
            </w:pPr>
            <w:r w:rsidRPr="008A4261">
              <w:rPr>
                <w:sz w:val="22"/>
                <w:szCs w:val="22"/>
              </w:rPr>
              <w:t>Окраска потолков с подготовкой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14:paraId="2B950F32"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1074B880" w14:textId="77777777" w:rsidR="00DB4376" w:rsidRPr="008A4261" w:rsidRDefault="00DB4376" w:rsidP="00DB4376">
            <w:pPr>
              <w:jc w:val="center"/>
              <w:rPr>
                <w:sz w:val="22"/>
                <w:szCs w:val="22"/>
              </w:rPr>
            </w:pPr>
            <w:r w:rsidRPr="008A4261">
              <w:rPr>
                <w:sz w:val="22"/>
                <w:szCs w:val="22"/>
              </w:rPr>
              <w:t>1,532</w:t>
            </w:r>
          </w:p>
        </w:tc>
        <w:tc>
          <w:tcPr>
            <w:tcW w:w="1780" w:type="dxa"/>
            <w:tcBorders>
              <w:top w:val="nil"/>
              <w:left w:val="nil"/>
              <w:bottom w:val="single" w:sz="4" w:space="0" w:color="auto"/>
              <w:right w:val="single" w:sz="4" w:space="0" w:color="auto"/>
            </w:tcBorders>
            <w:shd w:val="clear" w:color="auto" w:fill="auto"/>
            <w:vAlign w:val="center"/>
            <w:hideMark/>
          </w:tcPr>
          <w:p w14:paraId="68D6B6FA" w14:textId="77777777" w:rsidR="00DB4376" w:rsidRPr="008A4261" w:rsidRDefault="00DB4376" w:rsidP="00DB4376">
            <w:pPr>
              <w:jc w:val="center"/>
              <w:rPr>
                <w:sz w:val="22"/>
                <w:szCs w:val="22"/>
              </w:rPr>
            </w:pPr>
            <w:r w:rsidRPr="008A4261">
              <w:rPr>
                <w:sz w:val="22"/>
                <w:szCs w:val="22"/>
              </w:rPr>
              <w:t>73 120,13</w:t>
            </w:r>
          </w:p>
        </w:tc>
        <w:tc>
          <w:tcPr>
            <w:tcW w:w="2120" w:type="dxa"/>
            <w:tcBorders>
              <w:top w:val="nil"/>
              <w:left w:val="nil"/>
              <w:bottom w:val="single" w:sz="4" w:space="0" w:color="auto"/>
              <w:right w:val="single" w:sz="4" w:space="0" w:color="auto"/>
            </w:tcBorders>
            <w:shd w:val="clear" w:color="auto" w:fill="auto"/>
            <w:noWrap/>
            <w:vAlign w:val="center"/>
            <w:hideMark/>
          </w:tcPr>
          <w:p w14:paraId="103682AB" w14:textId="77777777" w:rsidR="00DB4376" w:rsidRPr="008A4261" w:rsidRDefault="00DB4376" w:rsidP="00DB4376">
            <w:pPr>
              <w:jc w:val="center"/>
              <w:rPr>
                <w:sz w:val="22"/>
                <w:szCs w:val="22"/>
              </w:rPr>
            </w:pPr>
            <w:r w:rsidRPr="008A4261">
              <w:rPr>
                <w:sz w:val="22"/>
                <w:szCs w:val="22"/>
              </w:rPr>
              <w:t>112 020,04</w:t>
            </w:r>
          </w:p>
        </w:tc>
      </w:tr>
      <w:tr w:rsidR="00DB4376" w:rsidRPr="008A4261" w14:paraId="6649A0BA"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20CBA560" w14:textId="77777777" w:rsidR="00DB4376" w:rsidRPr="008A4261" w:rsidRDefault="00DB4376" w:rsidP="00DB4376">
            <w:pPr>
              <w:jc w:val="center"/>
              <w:rPr>
                <w:color w:val="000000"/>
                <w:sz w:val="22"/>
                <w:szCs w:val="22"/>
              </w:rPr>
            </w:pPr>
            <w:r w:rsidRPr="008A4261">
              <w:rPr>
                <w:color w:val="000000"/>
                <w:sz w:val="22"/>
                <w:szCs w:val="22"/>
              </w:rPr>
              <w:t>1.133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F94130A" w14:textId="77777777" w:rsidR="00DB4376" w:rsidRPr="008A4261" w:rsidRDefault="00DB4376" w:rsidP="00DB4376">
            <w:pPr>
              <w:rPr>
                <w:sz w:val="22"/>
                <w:szCs w:val="22"/>
              </w:rPr>
            </w:pPr>
            <w:r w:rsidRPr="008A4261">
              <w:rPr>
                <w:sz w:val="22"/>
                <w:szCs w:val="22"/>
              </w:rPr>
              <w:t>Окраска стен с подготовкой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14:paraId="2EAB4532"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B8A4B7A" w14:textId="77777777" w:rsidR="00DB4376" w:rsidRPr="008A4261" w:rsidRDefault="00DB4376" w:rsidP="00DB4376">
            <w:pPr>
              <w:jc w:val="center"/>
              <w:rPr>
                <w:sz w:val="22"/>
                <w:szCs w:val="22"/>
              </w:rPr>
            </w:pPr>
            <w:r w:rsidRPr="008A4261">
              <w:rPr>
                <w:sz w:val="22"/>
                <w:szCs w:val="22"/>
              </w:rPr>
              <w:t>2,3704</w:t>
            </w:r>
          </w:p>
        </w:tc>
        <w:tc>
          <w:tcPr>
            <w:tcW w:w="1780" w:type="dxa"/>
            <w:tcBorders>
              <w:top w:val="nil"/>
              <w:left w:val="nil"/>
              <w:bottom w:val="single" w:sz="4" w:space="0" w:color="auto"/>
              <w:right w:val="single" w:sz="4" w:space="0" w:color="auto"/>
            </w:tcBorders>
            <w:shd w:val="clear" w:color="auto" w:fill="auto"/>
            <w:vAlign w:val="center"/>
            <w:hideMark/>
          </w:tcPr>
          <w:p w14:paraId="037E8FFE" w14:textId="77777777" w:rsidR="00DB4376" w:rsidRPr="008A4261" w:rsidRDefault="00DB4376" w:rsidP="00DB4376">
            <w:pPr>
              <w:jc w:val="center"/>
              <w:rPr>
                <w:sz w:val="22"/>
                <w:szCs w:val="22"/>
              </w:rPr>
            </w:pPr>
            <w:r w:rsidRPr="008A4261">
              <w:rPr>
                <w:sz w:val="22"/>
                <w:szCs w:val="22"/>
              </w:rPr>
              <w:t>54 626,28</w:t>
            </w:r>
          </w:p>
        </w:tc>
        <w:tc>
          <w:tcPr>
            <w:tcW w:w="2120" w:type="dxa"/>
            <w:tcBorders>
              <w:top w:val="nil"/>
              <w:left w:val="nil"/>
              <w:bottom w:val="single" w:sz="4" w:space="0" w:color="auto"/>
              <w:right w:val="single" w:sz="4" w:space="0" w:color="auto"/>
            </w:tcBorders>
            <w:shd w:val="clear" w:color="auto" w:fill="auto"/>
            <w:noWrap/>
            <w:vAlign w:val="center"/>
            <w:hideMark/>
          </w:tcPr>
          <w:p w14:paraId="2966C2BD" w14:textId="77777777" w:rsidR="00DB4376" w:rsidRPr="008A4261" w:rsidRDefault="00DB4376" w:rsidP="00DB4376">
            <w:pPr>
              <w:jc w:val="center"/>
              <w:rPr>
                <w:sz w:val="22"/>
                <w:szCs w:val="22"/>
              </w:rPr>
            </w:pPr>
            <w:r w:rsidRPr="008A4261">
              <w:rPr>
                <w:sz w:val="22"/>
                <w:szCs w:val="22"/>
              </w:rPr>
              <w:t>129 486,13</w:t>
            </w:r>
          </w:p>
        </w:tc>
      </w:tr>
      <w:tr w:rsidR="00DB4376" w:rsidRPr="008A4261" w14:paraId="24A552D4"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1A7F822" w14:textId="77777777" w:rsidR="00DB4376" w:rsidRPr="008A4261" w:rsidRDefault="00DB4376" w:rsidP="00DB4376">
            <w:pPr>
              <w:jc w:val="center"/>
              <w:rPr>
                <w:color w:val="000000"/>
                <w:sz w:val="22"/>
                <w:szCs w:val="22"/>
              </w:rPr>
            </w:pPr>
            <w:r w:rsidRPr="008A4261">
              <w:rPr>
                <w:color w:val="000000"/>
                <w:sz w:val="22"/>
                <w:szCs w:val="22"/>
              </w:rPr>
              <w:t>1.134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3E6EDCC" w14:textId="77777777" w:rsidR="00DB4376" w:rsidRPr="008A4261" w:rsidRDefault="00DB4376" w:rsidP="00DB4376">
            <w:pPr>
              <w:rPr>
                <w:sz w:val="22"/>
                <w:szCs w:val="22"/>
              </w:rPr>
            </w:pPr>
            <w:r w:rsidRPr="008A4261">
              <w:rPr>
                <w:sz w:val="22"/>
                <w:szCs w:val="22"/>
              </w:rPr>
              <w:t>Окраска низа л/маршей и площадок с подготовкой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14:paraId="1D3D5C7D"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5611F5C9" w14:textId="77777777" w:rsidR="00DB4376" w:rsidRPr="008A4261" w:rsidRDefault="00DB4376" w:rsidP="00DB4376">
            <w:pPr>
              <w:jc w:val="center"/>
              <w:rPr>
                <w:sz w:val="22"/>
                <w:szCs w:val="22"/>
              </w:rPr>
            </w:pPr>
            <w:r w:rsidRPr="008A4261">
              <w:rPr>
                <w:sz w:val="22"/>
                <w:szCs w:val="22"/>
              </w:rPr>
              <w:t>0,736</w:t>
            </w:r>
          </w:p>
        </w:tc>
        <w:tc>
          <w:tcPr>
            <w:tcW w:w="1780" w:type="dxa"/>
            <w:tcBorders>
              <w:top w:val="nil"/>
              <w:left w:val="nil"/>
              <w:bottom w:val="single" w:sz="4" w:space="0" w:color="auto"/>
              <w:right w:val="single" w:sz="4" w:space="0" w:color="auto"/>
            </w:tcBorders>
            <w:shd w:val="clear" w:color="auto" w:fill="auto"/>
            <w:vAlign w:val="center"/>
            <w:hideMark/>
          </w:tcPr>
          <w:p w14:paraId="0A0EF9B6" w14:textId="77777777" w:rsidR="00DB4376" w:rsidRPr="008A4261" w:rsidRDefault="00DB4376" w:rsidP="00DB4376">
            <w:pPr>
              <w:jc w:val="center"/>
              <w:rPr>
                <w:sz w:val="22"/>
                <w:szCs w:val="22"/>
              </w:rPr>
            </w:pPr>
            <w:r w:rsidRPr="008A4261">
              <w:rPr>
                <w:sz w:val="22"/>
                <w:szCs w:val="22"/>
              </w:rPr>
              <w:t>51 601,47</w:t>
            </w:r>
          </w:p>
        </w:tc>
        <w:tc>
          <w:tcPr>
            <w:tcW w:w="2120" w:type="dxa"/>
            <w:tcBorders>
              <w:top w:val="nil"/>
              <w:left w:val="nil"/>
              <w:bottom w:val="single" w:sz="4" w:space="0" w:color="auto"/>
              <w:right w:val="single" w:sz="4" w:space="0" w:color="auto"/>
            </w:tcBorders>
            <w:shd w:val="clear" w:color="auto" w:fill="auto"/>
            <w:noWrap/>
            <w:vAlign w:val="center"/>
            <w:hideMark/>
          </w:tcPr>
          <w:p w14:paraId="7B8E7ED9" w14:textId="77777777" w:rsidR="00DB4376" w:rsidRPr="008A4261" w:rsidRDefault="00DB4376" w:rsidP="00DB4376">
            <w:pPr>
              <w:jc w:val="center"/>
              <w:rPr>
                <w:sz w:val="22"/>
                <w:szCs w:val="22"/>
              </w:rPr>
            </w:pPr>
            <w:r w:rsidRPr="008A4261">
              <w:rPr>
                <w:sz w:val="22"/>
                <w:szCs w:val="22"/>
              </w:rPr>
              <w:t>37 978,68</w:t>
            </w:r>
          </w:p>
        </w:tc>
      </w:tr>
      <w:tr w:rsidR="00DB4376" w:rsidRPr="008A4261" w14:paraId="59DEAAE9"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5675C90" w14:textId="77777777" w:rsidR="00DB4376" w:rsidRPr="008A4261" w:rsidRDefault="00DB4376" w:rsidP="00DB4376">
            <w:pPr>
              <w:jc w:val="center"/>
              <w:rPr>
                <w:color w:val="000000"/>
                <w:sz w:val="22"/>
                <w:szCs w:val="22"/>
              </w:rPr>
            </w:pPr>
            <w:r w:rsidRPr="008A4261">
              <w:rPr>
                <w:color w:val="000000"/>
                <w:sz w:val="22"/>
                <w:szCs w:val="22"/>
              </w:rPr>
              <w:t>1.135</w:t>
            </w:r>
          </w:p>
        </w:tc>
        <w:tc>
          <w:tcPr>
            <w:tcW w:w="6540" w:type="dxa"/>
            <w:tcBorders>
              <w:top w:val="nil"/>
              <w:left w:val="single" w:sz="4" w:space="0" w:color="auto"/>
              <w:bottom w:val="single" w:sz="4" w:space="0" w:color="auto"/>
              <w:right w:val="nil"/>
            </w:tcBorders>
            <w:shd w:val="clear" w:color="auto" w:fill="auto"/>
            <w:vAlign w:val="center"/>
            <w:hideMark/>
          </w:tcPr>
          <w:p w14:paraId="19570071" w14:textId="77777777" w:rsidR="00DB4376" w:rsidRPr="008A4261" w:rsidRDefault="00DB4376" w:rsidP="00DB4376">
            <w:pPr>
              <w:rPr>
                <w:sz w:val="22"/>
                <w:szCs w:val="22"/>
              </w:rPr>
            </w:pPr>
            <w:r w:rsidRPr="008A4261">
              <w:rPr>
                <w:sz w:val="22"/>
                <w:szCs w:val="22"/>
              </w:rPr>
              <w:t>Гладкая облицовка стен</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8B9E8"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EC0BE5D" w14:textId="77777777" w:rsidR="00DB4376" w:rsidRPr="008A4261" w:rsidRDefault="00DB4376" w:rsidP="00DB4376">
            <w:pPr>
              <w:jc w:val="center"/>
              <w:rPr>
                <w:sz w:val="22"/>
                <w:szCs w:val="22"/>
              </w:rPr>
            </w:pPr>
            <w:r w:rsidRPr="008A4261">
              <w:rPr>
                <w:sz w:val="22"/>
                <w:szCs w:val="22"/>
              </w:rPr>
              <w:t>0,2862</w:t>
            </w:r>
          </w:p>
        </w:tc>
        <w:tc>
          <w:tcPr>
            <w:tcW w:w="1780" w:type="dxa"/>
            <w:tcBorders>
              <w:top w:val="nil"/>
              <w:left w:val="nil"/>
              <w:bottom w:val="single" w:sz="4" w:space="0" w:color="auto"/>
              <w:right w:val="single" w:sz="4" w:space="0" w:color="auto"/>
            </w:tcBorders>
            <w:shd w:val="clear" w:color="auto" w:fill="auto"/>
            <w:vAlign w:val="center"/>
            <w:hideMark/>
          </w:tcPr>
          <w:p w14:paraId="4353E1C2" w14:textId="77777777" w:rsidR="00DB4376" w:rsidRPr="008A4261" w:rsidRDefault="00DB4376" w:rsidP="00DB4376">
            <w:pPr>
              <w:jc w:val="center"/>
              <w:rPr>
                <w:sz w:val="22"/>
                <w:szCs w:val="22"/>
              </w:rPr>
            </w:pPr>
            <w:r w:rsidRPr="008A4261">
              <w:rPr>
                <w:sz w:val="22"/>
                <w:szCs w:val="22"/>
              </w:rPr>
              <w:t>213 473,44</w:t>
            </w:r>
          </w:p>
        </w:tc>
        <w:tc>
          <w:tcPr>
            <w:tcW w:w="2120" w:type="dxa"/>
            <w:tcBorders>
              <w:top w:val="nil"/>
              <w:left w:val="nil"/>
              <w:bottom w:val="single" w:sz="4" w:space="0" w:color="auto"/>
              <w:right w:val="single" w:sz="4" w:space="0" w:color="auto"/>
            </w:tcBorders>
            <w:shd w:val="clear" w:color="auto" w:fill="auto"/>
            <w:noWrap/>
            <w:vAlign w:val="center"/>
            <w:hideMark/>
          </w:tcPr>
          <w:p w14:paraId="04089F94" w14:textId="77777777" w:rsidR="00DB4376" w:rsidRPr="008A4261" w:rsidRDefault="00DB4376" w:rsidP="00DB4376">
            <w:pPr>
              <w:jc w:val="center"/>
              <w:rPr>
                <w:sz w:val="22"/>
                <w:szCs w:val="22"/>
              </w:rPr>
            </w:pPr>
            <w:r w:rsidRPr="008A4261">
              <w:rPr>
                <w:sz w:val="22"/>
                <w:szCs w:val="22"/>
              </w:rPr>
              <w:t>61 096,10</w:t>
            </w:r>
          </w:p>
        </w:tc>
      </w:tr>
      <w:tr w:rsidR="00DB4376" w:rsidRPr="008A4261" w14:paraId="1355E6A7"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E4F84AF" w14:textId="77777777" w:rsidR="00DB4376" w:rsidRPr="008A4261" w:rsidRDefault="00DB4376" w:rsidP="00DB4376">
            <w:pPr>
              <w:jc w:val="center"/>
              <w:rPr>
                <w:color w:val="000000"/>
                <w:sz w:val="22"/>
                <w:szCs w:val="22"/>
              </w:rPr>
            </w:pPr>
            <w:r w:rsidRPr="008A4261">
              <w:rPr>
                <w:color w:val="000000"/>
                <w:sz w:val="22"/>
                <w:szCs w:val="22"/>
              </w:rPr>
              <w:t>1.136</w:t>
            </w:r>
          </w:p>
        </w:tc>
        <w:tc>
          <w:tcPr>
            <w:tcW w:w="6540" w:type="dxa"/>
            <w:tcBorders>
              <w:top w:val="nil"/>
              <w:left w:val="single" w:sz="4" w:space="0" w:color="auto"/>
              <w:bottom w:val="single" w:sz="4" w:space="0" w:color="auto"/>
              <w:right w:val="nil"/>
            </w:tcBorders>
            <w:shd w:val="clear" w:color="auto" w:fill="auto"/>
            <w:vAlign w:val="center"/>
            <w:hideMark/>
          </w:tcPr>
          <w:p w14:paraId="5BA217D2" w14:textId="77777777" w:rsidR="00DB4376" w:rsidRPr="008A4261" w:rsidRDefault="00DB4376" w:rsidP="00DB4376">
            <w:pPr>
              <w:rPr>
                <w:sz w:val="22"/>
                <w:szCs w:val="22"/>
              </w:rPr>
            </w:pPr>
            <w:r w:rsidRPr="008A4261">
              <w:rPr>
                <w:sz w:val="22"/>
                <w:szCs w:val="22"/>
              </w:rPr>
              <w:t>Установка и разборка внутренних трубчатых инвентарных лесов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478C2DB"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57D83728" w14:textId="77777777" w:rsidR="00DB4376" w:rsidRPr="008A4261" w:rsidRDefault="00DB4376" w:rsidP="00DB4376">
            <w:pPr>
              <w:jc w:val="center"/>
              <w:rPr>
                <w:sz w:val="22"/>
                <w:szCs w:val="22"/>
              </w:rPr>
            </w:pPr>
            <w:r w:rsidRPr="008A4261">
              <w:rPr>
                <w:sz w:val="22"/>
                <w:szCs w:val="22"/>
              </w:rPr>
              <w:t>0,534</w:t>
            </w:r>
          </w:p>
        </w:tc>
        <w:tc>
          <w:tcPr>
            <w:tcW w:w="1780" w:type="dxa"/>
            <w:tcBorders>
              <w:top w:val="nil"/>
              <w:left w:val="nil"/>
              <w:bottom w:val="single" w:sz="4" w:space="0" w:color="auto"/>
              <w:right w:val="single" w:sz="4" w:space="0" w:color="auto"/>
            </w:tcBorders>
            <w:shd w:val="clear" w:color="auto" w:fill="auto"/>
            <w:vAlign w:val="center"/>
            <w:hideMark/>
          </w:tcPr>
          <w:p w14:paraId="1CC8CD14" w14:textId="77777777" w:rsidR="00DB4376" w:rsidRPr="008A4261" w:rsidRDefault="00DB4376" w:rsidP="00DB4376">
            <w:pPr>
              <w:jc w:val="center"/>
              <w:rPr>
                <w:sz w:val="22"/>
                <w:szCs w:val="22"/>
              </w:rPr>
            </w:pPr>
            <w:r w:rsidRPr="008A4261">
              <w:rPr>
                <w:sz w:val="22"/>
                <w:szCs w:val="22"/>
              </w:rPr>
              <w:t>59 907,96</w:t>
            </w:r>
          </w:p>
        </w:tc>
        <w:tc>
          <w:tcPr>
            <w:tcW w:w="2120" w:type="dxa"/>
            <w:tcBorders>
              <w:top w:val="nil"/>
              <w:left w:val="nil"/>
              <w:bottom w:val="single" w:sz="4" w:space="0" w:color="auto"/>
              <w:right w:val="single" w:sz="4" w:space="0" w:color="auto"/>
            </w:tcBorders>
            <w:shd w:val="clear" w:color="auto" w:fill="auto"/>
            <w:noWrap/>
            <w:vAlign w:val="center"/>
            <w:hideMark/>
          </w:tcPr>
          <w:p w14:paraId="5E70400C" w14:textId="77777777" w:rsidR="00DB4376" w:rsidRPr="008A4261" w:rsidRDefault="00DB4376" w:rsidP="00DB4376">
            <w:pPr>
              <w:jc w:val="center"/>
              <w:rPr>
                <w:sz w:val="22"/>
                <w:szCs w:val="22"/>
              </w:rPr>
            </w:pPr>
            <w:r w:rsidRPr="008A4261">
              <w:rPr>
                <w:sz w:val="22"/>
                <w:szCs w:val="22"/>
              </w:rPr>
              <w:t>31 990,85</w:t>
            </w:r>
          </w:p>
        </w:tc>
      </w:tr>
      <w:tr w:rsidR="00DB4376" w:rsidRPr="008A4261" w14:paraId="78E3DA33" w14:textId="77777777" w:rsidTr="00DB4376">
        <w:trPr>
          <w:trHeight w:val="2100"/>
        </w:trPr>
        <w:tc>
          <w:tcPr>
            <w:tcW w:w="1380" w:type="dxa"/>
            <w:tcBorders>
              <w:top w:val="nil"/>
              <w:left w:val="single" w:sz="4" w:space="0" w:color="auto"/>
              <w:bottom w:val="single" w:sz="4" w:space="0" w:color="auto"/>
              <w:right w:val="nil"/>
            </w:tcBorders>
            <w:shd w:val="clear" w:color="auto" w:fill="auto"/>
            <w:noWrap/>
            <w:vAlign w:val="center"/>
            <w:hideMark/>
          </w:tcPr>
          <w:p w14:paraId="617E436C" w14:textId="77777777" w:rsidR="00DB4376" w:rsidRPr="008A4261" w:rsidRDefault="00DB4376" w:rsidP="00DB4376">
            <w:pPr>
              <w:jc w:val="center"/>
              <w:rPr>
                <w:color w:val="000000"/>
                <w:sz w:val="22"/>
                <w:szCs w:val="22"/>
              </w:rPr>
            </w:pPr>
            <w:r w:rsidRPr="008A4261">
              <w:rPr>
                <w:color w:val="000000"/>
                <w:sz w:val="22"/>
                <w:szCs w:val="22"/>
              </w:rPr>
              <w:t>1.137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3ED6D43" w14:textId="77777777" w:rsidR="00DB4376" w:rsidRPr="008A4261" w:rsidRDefault="00DB4376" w:rsidP="00DB4376">
            <w:pPr>
              <w:rPr>
                <w:sz w:val="22"/>
                <w:szCs w:val="22"/>
              </w:rPr>
            </w:pPr>
            <w:r w:rsidRPr="008A4261">
              <w:rPr>
                <w:sz w:val="22"/>
                <w:szCs w:val="22"/>
              </w:rPr>
              <w:t>Однослойное оштукатуривание потолков. Спортзал с кладовой, зал для муз занятий, кабинет заведующего, кабинет завхоза, методический кабинет, гардероб, комнаты персонала, кладовые грязного и чистого белья, кабинеты психологической разгрузки, гладильная, коридоры, столовая персонала, помещение охраны, кабинет медсестры, процедурный кабинет, физиотерапевтический кабинет</w:t>
            </w:r>
          </w:p>
        </w:tc>
        <w:tc>
          <w:tcPr>
            <w:tcW w:w="1160" w:type="dxa"/>
            <w:tcBorders>
              <w:top w:val="nil"/>
              <w:left w:val="nil"/>
              <w:bottom w:val="single" w:sz="4" w:space="0" w:color="auto"/>
              <w:right w:val="single" w:sz="4" w:space="0" w:color="auto"/>
            </w:tcBorders>
            <w:shd w:val="clear" w:color="auto" w:fill="auto"/>
            <w:vAlign w:val="center"/>
            <w:hideMark/>
          </w:tcPr>
          <w:p w14:paraId="068573D1"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48B8CF8C" w14:textId="77777777" w:rsidR="00DB4376" w:rsidRPr="008A4261" w:rsidRDefault="00DB4376" w:rsidP="00DB4376">
            <w:pPr>
              <w:jc w:val="center"/>
              <w:rPr>
                <w:sz w:val="22"/>
                <w:szCs w:val="22"/>
              </w:rPr>
            </w:pPr>
            <w:r w:rsidRPr="008A4261">
              <w:rPr>
                <w:sz w:val="22"/>
                <w:szCs w:val="22"/>
              </w:rPr>
              <w:t>2,1785</w:t>
            </w:r>
          </w:p>
        </w:tc>
        <w:tc>
          <w:tcPr>
            <w:tcW w:w="1780" w:type="dxa"/>
            <w:tcBorders>
              <w:top w:val="nil"/>
              <w:left w:val="nil"/>
              <w:bottom w:val="single" w:sz="4" w:space="0" w:color="auto"/>
              <w:right w:val="single" w:sz="4" w:space="0" w:color="auto"/>
            </w:tcBorders>
            <w:shd w:val="clear" w:color="auto" w:fill="auto"/>
            <w:vAlign w:val="center"/>
            <w:hideMark/>
          </w:tcPr>
          <w:p w14:paraId="74FF17A8" w14:textId="77777777" w:rsidR="00DB4376" w:rsidRPr="008A4261" w:rsidRDefault="00DB4376" w:rsidP="00DB4376">
            <w:pPr>
              <w:jc w:val="center"/>
              <w:rPr>
                <w:sz w:val="22"/>
                <w:szCs w:val="22"/>
              </w:rPr>
            </w:pPr>
            <w:r w:rsidRPr="008A4261">
              <w:rPr>
                <w:sz w:val="22"/>
                <w:szCs w:val="22"/>
              </w:rPr>
              <w:t>89 824,42</w:t>
            </w:r>
          </w:p>
        </w:tc>
        <w:tc>
          <w:tcPr>
            <w:tcW w:w="2120" w:type="dxa"/>
            <w:tcBorders>
              <w:top w:val="nil"/>
              <w:left w:val="nil"/>
              <w:bottom w:val="single" w:sz="4" w:space="0" w:color="auto"/>
              <w:right w:val="single" w:sz="4" w:space="0" w:color="auto"/>
            </w:tcBorders>
            <w:shd w:val="clear" w:color="auto" w:fill="auto"/>
            <w:noWrap/>
            <w:vAlign w:val="center"/>
            <w:hideMark/>
          </w:tcPr>
          <w:p w14:paraId="793B7426" w14:textId="77777777" w:rsidR="00DB4376" w:rsidRPr="008A4261" w:rsidRDefault="00DB4376" w:rsidP="00DB4376">
            <w:pPr>
              <w:jc w:val="center"/>
              <w:rPr>
                <w:sz w:val="22"/>
                <w:szCs w:val="22"/>
              </w:rPr>
            </w:pPr>
            <w:r w:rsidRPr="008A4261">
              <w:rPr>
                <w:sz w:val="22"/>
                <w:szCs w:val="22"/>
              </w:rPr>
              <w:t>195 682,50</w:t>
            </w:r>
          </w:p>
        </w:tc>
      </w:tr>
      <w:tr w:rsidR="00DB4376" w:rsidRPr="008A4261" w14:paraId="15943067"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836D53B" w14:textId="77777777" w:rsidR="00DB4376" w:rsidRPr="008A4261" w:rsidRDefault="00DB4376" w:rsidP="00DB4376">
            <w:pPr>
              <w:jc w:val="center"/>
              <w:rPr>
                <w:color w:val="000000"/>
                <w:sz w:val="22"/>
                <w:szCs w:val="22"/>
              </w:rPr>
            </w:pPr>
            <w:r w:rsidRPr="008A4261">
              <w:rPr>
                <w:color w:val="000000"/>
                <w:sz w:val="22"/>
                <w:szCs w:val="22"/>
              </w:rPr>
              <w:t>1.138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A9F1844" w14:textId="77777777" w:rsidR="00DB4376" w:rsidRPr="008A4261" w:rsidRDefault="00DB4376" w:rsidP="00DB4376">
            <w:pPr>
              <w:rPr>
                <w:sz w:val="22"/>
                <w:szCs w:val="22"/>
              </w:rPr>
            </w:pPr>
            <w:r w:rsidRPr="008A4261">
              <w:rPr>
                <w:sz w:val="22"/>
                <w:szCs w:val="22"/>
              </w:rPr>
              <w:t>Изоляция поверхностей стен /комната психолог. разгрузки/</w:t>
            </w:r>
          </w:p>
        </w:tc>
        <w:tc>
          <w:tcPr>
            <w:tcW w:w="1160" w:type="dxa"/>
            <w:tcBorders>
              <w:top w:val="nil"/>
              <w:left w:val="nil"/>
              <w:bottom w:val="single" w:sz="4" w:space="0" w:color="auto"/>
              <w:right w:val="single" w:sz="4" w:space="0" w:color="auto"/>
            </w:tcBorders>
            <w:shd w:val="clear" w:color="auto" w:fill="auto"/>
            <w:vAlign w:val="center"/>
            <w:hideMark/>
          </w:tcPr>
          <w:p w14:paraId="5472CEC1"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5372AB16" w14:textId="77777777" w:rsidR="00DB4376" w:rsidRPr="008A4261" w:rsidRDefault="00DB4376" w:rsidP="00DB4376">
            <w:pPr>
              <w:jc w:val="center"/>
              <w:rPr>
                <w:sz w:val="22"/>
                <w:szCs w:val="22"/>
              </w:rPr>
            </w:pPr>
            <w:r w:rsidRPr="008A4261">
              <w:rPr>
                <w:sz w:val="22"/>
                <w:szCs w:val="22"/>
              </w:rPr>
              <w:t>1,0115</w:t>
            </w:r>
          </w:p>
        </w:tc>
        <w:tc>
          <w:tcPr>
            <w:tcW w:w="1780" w:type="dxa"/>
            <w:tcBorders>
              <w:top w:val="nil"/>
              <w:left w:val="nil"/>
              <w:bottom w:val="single" w:sz="4" w:space="0" w:color="auto"/>
              <w:right w:val="single" w:sz="4" w:space="0" w:color="auto"/>
            </w:tcBorders>
            <w:shd w:val="clear" w:color="auto" w:fill="auto"/>
            <w:vAlign w:val="center"/>
            <w:hideMark/>
          </w:tcPr>
          <w:p w14:paraId="711A5730" w14:textId="77777777" w:rsidR="00DB4376" w:rsidRPr="008A4261" w:rsidRDefault="00DB4376" w:rsidP="00DB4376">
            <w:pPr>
              <w:jc w:val="center"/>
              <w:rPr>
                <w:sz w:val="22"/>
                <w:szCs w:val="22"/>
              </w:rPr>
            </w:pPr>
            <w:r w:rsidRPr="008A4261">
              <w:rPr>
                <w:sz w:val="22"/>
                <w:szCs w:val="22"/>
              </w:rPr>
              <w:t>27 088,03</w:t>
            </w:r>
          </w:p>
        </w:tc>
        <w:tc>
          <w:tcPr>
            <w:tcW w:w="2120" w:type="dxa"/>
            <w:tcBorders>
              <w:top w:val="nil"/>
              <w:left w:val="nil"/>
              <w:bottom w:val="single" w:sz="4" w:space="0" w:color="auto"/>
              <w:right w:val="single" w:sz="4" w:space="0" w:color="auto"/>
            </w:tcBorders>
            <w:shd w:val="clear" w:color="auto" w:fill="auto"/>
            <w:noWrap/>
            <w:vAlign w:val="center"/>
            <w:hideMark/>
          </w:tcPr>
          <w:p w14:paraId="1A8FB15E" w14:textId="77777777" w:rsidR="00DB4376" w:rsidRPr="008A4261" w:rsidRDefault="00DB4376" w:rsidP="00DB4376">
            <w:pPr>
              <w:jc w:val="center"/>
              <w:rPr>
                <w:sz w:val="22"/>
                <w:szCs w:val="22"/>
              </w:rPr>
            </w:pPr>
            <w:r w:rsidRPr="008A4261">
              <w:rPr>
                <w:sz w:val="22"/>
                <w:szCs w:val="22"/>
              </w:rPr>
              <w:t>27 399,54</w:t>
            </w:r>
          </w:p>
        </w:tc>
      </w:tr>
      <w:tr w:rsidR="00DB4376" w:rsidRPr="008A4261" w14:paraId="25C29D73"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71119D4E" w14:textId="77777777" w:rsidR="00DB4376" w:rsidRPr="008A4261" w:rsidRDefault="00DB4376" w:rsidP="00DB4376">
            <w:pPr>
              <w:jc w:val="center"/>
              <w:rPr>
                <w:color w:val="000000"/>
                <w:sz w:val="22"/>
                <w:szCs w:val="22"/>
              </w:rPr>
            </w:pPr>
            <w:r w:rsidRPr="008A4261">
              <w:rPr>
                <w:color w:val="000000"/>
                <w:sz w:val="22"/>
                <w:szCs w:val="22"/>
              </w:rPr>
              <w:t>1.139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BCCBAE3" w14:textId="77777777" w:rsidR="00DB4376" w:rsidRPr="008A4261" w:rsidRDefault="00DB4376" w:rsidP="00DB4376">
            <w:pPr>
              <w:rPr>
                <w:sz w:val="22"/>
                <w:szCs w:val="22"/>
              </w:rPr>
            </w:pPr>
            <w:r w:rsidRPr="008A4261">
              <w:rPr>
                <w:sz w:val="22"/>
                <w:szCs w:val="22"/>
              </w:rPr>
              <w:t>Облицовка стен по системе «КНАУФ» /комната психолог. разгрузки/</w:t>
            </w:r>
          </w:p>
        </w:tc>
        <w:tc>
          <w:tcPr>
            <w:tcW w:w="1160" w:type="dxa"/>
            <w:tcBorders>
              <w:top w:val="nil"/>
              <w:left w:val="nil"/>
              <w:bottom w:val="single" w:sz="4" w:space="0" w:color="auto"/>
              <w:right w:val="single" w:sz="4" w:space="0" w:color="auto"/>
            </w:tcBorders>
            <w:shd w:val="clear" w:color="auto" w:fill="auto"/>
            <w:vAlign w:val="center"/>
            <w:hideMark/>
          </w:tcPr>
          <w:p w14:paraId="082A728E"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5F796E20" w14:textId="77777777" w:rsidR="00DB4376" w:rsidRPr="008A4261" w:rsidRDefault="00DB4376" w:rsidP="00DB4376">
            <w:pPr>
              <w:jc w:val="center"/>
              <w:rPr>
                <w:sz w:val="22"/>
                <w:szCs w:val="22"/>
              </w:rPr>
            </w:pPr>
            <w:r w:rsidRPr="008A4261">
              <w:rPr>
                <w:sz w:val="22"/>
                <w:szCs w:val="22"/>
              </w:rPr>
              <w:t>0,1445</w:t>
            </w:r>
          </w:p>
        </w:tc>
        <w:tc>
          <w:tcPr>
            <w:tcW w:w="1780" w:type="dxa"/>
            <w:tcBorders>
              <w:top w:val="nil"/>
              <w:left w:val="nil"/>
              <w:bottom w:val="single" w:sz="4" w:space="0" w:color="auto"/>
              <w:right w:val="single" w:sz="4" w:space="0" w:color="auto"/>
            </w:tcBorders>
            <w:shd w:val="clear" w:color="auto" w:fill="auto"/>
            <w:vAlign w:val="center"/>
            <w:hideMark/>
          </w:tcPr>
          <w:p w14:paraId="5082B8D6" w14:textId="77777777" w:rsidR="00DB4376" w:rsidRPr="008A4261" w:rsidRDefault="00DB4376" w:rsidP="00DB4376">
            <w:pPr>
              <w:jc w:val="center"/>
              <w:rPr>
                <w:sz w:val="22"/>
                <w:szCs w:val="22"/>
              </w:rPr>
            </w:pPr>
            <w:r w:rsidRPr="008A4261">
              <w:rPr>
                <w:sz w:val="22"/>
                <w:szCs w:val="22"/>
              </w:rPr>
              <w:t>114 199,12</w:t>
            </w:r>
          </w:p>
        </w:tc>
        <w:tc>
          <w:tcPr>
            <w:tcW w:w="2120" w:type="dxa"/>
            <w:tcBorders>
              <w:top w:val="nil"/>
              <w:left w:val="nil"/>
              <w:bottom w:val="single" w:sz="4" w:space="0" w:color="auto"/>
              <w:right w:val="single" w:sz="4" w:space="0" w:color="auto"/>
            </w:tcBorders>
            <w:shd w:val="clear" w:color="auto" w:fill="auto"/>
            <w:noWrap/>
            <w:vAlign w:val="center"/>
            <w:hideMark/>
          </w:tcPr>
          <w:p w14:paraId="41F9C335" w14:textId="77777777" w:rsidR="00DB4376" w:rsidRPr="008A4261" w:rsidRDefault="00DB4376" w:rsidP="00DB4376">
            <w:pPr>
              <w:jc w:val="center"/>
              <w:rPr>
                <w:sz w:val="22"/>
                <w:szCs w:val="22"/>
              </w:rPr>
            </w:pPr>
            <w:r w:rsidRPr="008A4261">
              <w:rPr>
                <w:sz w:val="22"/>
                <w:szCs w:val="22"/>
              </w:rPr>
              <w:t>16 501,77</w:t>
            </w:r>
          </w:p>
        </w:tc>
      </w:tr>
      <w:tr w:rsidR="00DB4376" w:rsidRPr="008A4261" w14:paraId="39210038"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361F0C69" w14:textId="77777777" w:rsidR="00DB4376" w:rsidRPr="008A4261" w:rsidRDefault="00DB4376" w:rsidP="00DB4376">
            <w:pPr>
              <w:jc w:val="center"/>
              <w:rPr>
                <w:color w:val="000000"/>
                <w:sz w:val="22"/>
                <w:szCs w:val="22"/>
              </w:rPr>
            </w:pPr>
            <w:r w:rsidRPr="008A4261">
              <w:rPr>
                <w:color w:val="000000"/>
                <w:sz w:val="22"/>
                <w:szCs w:val="22"/>
              </w:rPr>
              <w:t>1.140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02BE47F" w14:textId="77777777" w:rsidR="00DB4376" w:rsidRPr="008A4261" w:rsidRDefault="00DB4376" w:rsidP="00DB4376">
            <w:pPr>
              <w:rPr>
                <w:sz w:val="22"/>
                <w:szCs w:val="22"/>
              </w:rPr>
            </w:pPr>
            <w:r w:rsidRPr="008A4261">
              <w:rPr>
                <w:sz w:val="22"/>
                <w:szCs w:val="22"/>
              </w:rPr>
              <w:t>Однослойное оштукатуривание стен</w:t>
            </w:r>
          </w:p>
        </w:tc>
        <w:tc>
          <w:tcPr>
            <w:tcW w:w="1160" w:type="dxa"/>
            <w:tcBorders>
              <w:top w:val="nil"/>
              <w:left w:val="nil"/>
              <w:bottom w:val="single" w:sz="4" w:space="0" w:color="auto"/>
              <w:right w:val="single" w:sz="4" w:space="0" w:color="auto"/>
            </w:tcBorders>
            <w:shd w:val="clear" w:color="auto" w:fill="auto"/>
            <w:vAlign w:val="center"/>
            <w:hideMark/>
          </w:tcPr>
          <w:p w14:paraId="0EE9B980"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377E236A" w14:textId="77777777" w:rsidR="00DB4376" w:rsidRPr="008A4261" w:rsidRDefault="00DB4376" w:rsidP="00DB4376">
            <w:pPr>
              <w:jc w:val="center"/>
              <w:rPr>
                <w:sz w:val="22"/>
                <w:szCs w:val="22"/>
              </w:rPr>
            </w:pPr>
            <w:r w:rsidRPr="008A4261">
              <w:rPr>
                <w:sz w:val="22"/>
                <w:szCs w:val="22"/>
              </w:rPr>
              <w:t>30,70</w:t>
            </w:r>
          </w:p>
        </w:tc>
        <w:tc>
          <w:tcPr>
            <w:tcW w:w="1780" w:type="dxa"/>
            <w:tcBorders>
              <w:top w:val="nil"/>
              <w:left w:val="nil"/>
              <w:bottom w:val="single" w:sz="4" w:space="0" w:color="auto"/>
              <w:right w:val="single" w:sz="4" w:space="0" w:color="auto"/>
            </w:tcBorders>
            <w:shd w:val="clear" w:color="auto" w:fill="auto"/>
            <w:vAlign w:val="center"/>
            <w:hideMark/>
          </w:tcPr>
          <w:p w14:paraId="7D217105" w14:textId="77777777" w:rsidR="00DB4376" w:rsidRPr="008A4261" w:rsidRDefault="00DB4376" w:rsidP="00DB4376">
            <w:pPr>
              <w:jc w:val="center"/>
              <w:rPr>
                <w:sz w:val="22"/>
                <w:szCs w:val="22"/>
              </w:rPr>
            </w:pPr>
            <w:r w:rsidRPr="008A4261">
              <w:rPr>
                <w:sz w:val="22"/>
                <w:szCs w:val="22"/>
              </w:rPr>
              <w:t>152 844,65</w:t>
            </w:r>
          </w:p>
        </w:tc>
        <w:tc>
          <w:tcPr>
            <w:tcW w:w="2120" w:type="dxa"/>
            <w:tcBorders>
              <w:top w:val="nil"/>
              <w:left w:val="nil"/>
              <w:bottom w:val="single" w:sz="4" w:space="0" w:color="auto"/>
              <w:right w:val="single" w:sz="4" w:space="0" w:color="auto"/>
            </w:tcBorders>
            <w:shd w:val="clear" w:color="auto" w:fill="auto"/>
            <w:noWrap/>
            <w:vAlign w:val="center"/>
            <w:hideMark/>
          </w:tcPr>
          <w:p w14:paraId="06F9D304" w14:textId="77777777" w:rsidR="00DB4376" w:rsidRPr="008A4261" w:rsidRDefault="00DB4376" w:rsidP="00DB4376">
            <w:pPr>
              <w:jc w:val="center"/>
              <w:rPr>
                <w:sz w:val="22"/>
                <w:szCs w:val="22"/>
              </w:rPr>
            </w:pPr>
            <w:r w:rsidRPr="008A4261">
              <w:rPr>
                <w:sz w:val="22"/>
                <w:szCs w:val="22"/>
              </w:rPr>
              <w:t>4 692 865,71</w:t>
            </w:r>
          </w:p>
        </w:tc>
      </w:tr>
      <w:tr w:rsidR="00DB4376" w:rsidRPr="008A4261" w14:paraId="5FF5695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2122DEC" w14:textId="77777777" w:rsidR="00DB4376" w:rsidRPr="008A4261" w:rsidRDefault="00DB4376" w:rsidP="00DB4376">
            <w:pPr>
              <w:jc w:val="center"/>
              <w:rPr>
                <w:color w:val="000000"/>
                <w:sz w:val="22"/>
                <w:szCs w:val="22"/>
              </w:rPr>
            </w:pPr>
            <w:r w:rsidRPr="008A4261">
              <w:rPr>
                <w:color w:val="000000"/>
                <w:sz w:val="22"/>
                <w:szCs w:val="22"/>
              </w:rPr>
              <w:t>1.141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E789ECF" w14:textId="77777777" w:rsidR="00DB4376" w:rsidRPr="008A4261" w:rsidRDefault="00DB4376" w:rsidP="00DB4376">
            <w:pPr>
              <w:rPr>
                <w:sz w:val="22"/>
                <w:szCs w:val="22"/>
              </w:rPr>
            </w:pPr>
            <w:r w:rsidRPr="008A4261">
              <w:rPr>
                <w:sz w:val="22"/>
                <w:szCs w:val="22"/>
              </w:rPr>
              <w:t>Однослойное оштукатуривание колонн</w:t>
            </w:r>
          </w:p>
        </w:tc>
        <w:tc>
          <w:tcPr>
            <w:tcW w:w="1160" w:type="dxa"/>
            <w:tcBorders>
              <w:top w:val="nil"/>
              <w:left w:val="nil"/>
              <w:bottom w:val="single" w:sz="4" w:space="0" w:color="auto"/>
              <w:right w:val="single" w:sz="4" w:space="0" w:color="auto"/>
            </w:tcBorders>
            <w:shd w:val="clear" w:color="auto" w:fill="auto"/>
            <w:vAlign w:val="center"/>
            <w:hideMark/>
          </w:tcPr>
          <w:p w14:paraId="04715082"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0A2A2E85" w14:textId="77777777" w:rsidR="00DB4376" w:rsidRPr="008A4261" w:rsidRDefault="00DB4376" w:rsidP="00DB4376">
            <w:pPr>
              <w:jc w:val="center"/>
              <w:rPr>
                <w:sz w:val="22"/>
                <w:szCs w:val="22"/>
              </w:rPr>
            </w:pPr>
            <w:r w:rsidRPr="008A4261">
              <w:rPr>
                <w:sz w:val="22"/>
                <w:szCs w:val="22"/>
              </w:rPr>
              <w:t>0,4518</w:t>
            </w:r>
          </w:p>
        </w:tc>
        <w:tc>
          <w:tcPr>
            <w:tcW w:w="1780" w:type="dxa"/>
            <w:tcBorders>
              <w:top w:val="nil"/>
              <w:left w:val="nil"/>
              <w:bottom w:val="single" w:sz="4" w:space="0" w:color="auto"/>
              <w:right w:val="single" w:sz="4" w:space="0" w:color="auto"/>
            </w:tcBorders>
            <w:shd w:val="clear" w:color="auto" w:fill="auto"/>
            <w:vAlign w:val="center"/>
            <w:hideMark/>
          </w:tcPr>
          <w:p w14:paraId="0F476D00" w14:textId="77777777" w:rsidR="00DB4376" w:rsidRPr="008A4261" w:rsidRDefault="00DB4376" w:rsidP="00DB4376">
            <w:pPr>
              <w:jc w:val="center"/>
              <w:rPr>
                <w:sz w:val="22"/>
                <w:szCs w:val="22"/>
              </w:rPr>
            </w:pPr>
            <w:r w:rsidRPr="008A4261">
              <w:rPr>
                <w:sz w:val="22"/>
                <w:szCs w:val="22"/>
              </w:rPr>
              <w:t>143 698,29</w:t>
            </w:r>
          </w:p>
        </w:tc>
        <w:tc>
          <w:tcPr>
            <w:tcW w:w="2120" w:type="dxa"/>
            <w:tcBorders>
              <w:top w:val="nil"/>
              <w:left w:val="nil"/>
              <w:bottom w:val="single" w:sz="4" w:space="0" w:color="auto"/>
              <w:right w:val="single" w:sz="4" w:space="0" w:color="auto"/>
            </w:tcBorders>
            <w:shd w:val="clear" w:color="auto" w:fill="auto"/>
            <w:noWrap/>
            <w:vAlign w:val="center"/>
            <w:hideMark/>
          </w:tcPr>
          <w:p w14:paraId="422D53D2" w14:textId="77777777" w:rsidR="00DB4376" w:rsidRPr="008A4261" w:rsidRDefault="00DB4376" w:rsidP="00DB4376">
            <w:pPr>
              <w:jc w:val="center"/>
              <w:rPr>
                <w:sz w:val="22"/>
                <w:szCs w:val="22"/>
              </w:rPr>
            </w:pPr>
            <w:r w:rsidRPr="008A4261">
              <w:rPr>
                <w:sz w:val="22"/>
                <w:szCs w:val="22"/>
              </w:rPr>
              <w:t>64 922,89</w:t>
            </w:r>
          </w:p>
        </w:tc>
      </w:tr>
      <w:tr w:rsidR="00DB4376" w:rsidRPr="008A4261" w14:paraId="7508C556"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64D633F2" w14:textId="77777777" w:rsidR="00DB4376" w:rsidRPr="008A4261" w:rsidRDefault="00DB4376" w:rsidP="00DB4376">
            <w:pPr>
              <w:jc w:val="center"/>
              <w:rPr>
                <w:color w:val="000000"/>
                <w:sz w:val="22"/>
                <w:szCs w:val="22"/>
              </w:rPr>
            </w:pPr>
            <w:r w:rsidRPr="008A4261">
              <w:rPr>
                <w:color w:val="000000"/>
                <w:sz w:val="22"/>
                <w:szCs w:val="22"/>
              </w:rPr>
              <w:t>1.142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893BDDC" w14:textId="77777777" w:rsidR="00DB4376" w:rsidRPr="008A4261" w:rsidRDefault="00DB4376" w:rsidP="00DB4376">
            <w:pPr>
              <w:rPr>
                <w:sz w:val="22"/>
                <w:szCs w:val="22"/>
              </w:rPr>
            </w:pPr>
            <w:r w:rsidRPr="008A4261">
              <w:rPr>
                <w:sz w:val="22"/>
                <w:szCs w:val="22"/>
              </w:rPr>
              <w:t>Однослойное оштукатуривание оконных и дверных откосов плоских</w:t>
            </w:r>
          </w:p>
        </w:tc>
        <w:tc>
          <w:tcPr>
            <w:tcW w:w="1160" w:type="dxa"/>
            <w:tcBorders>
              <w:top w:val="nil"/>
              <w:left w:val="nil"/>
              <w:bottom w:val="single" w:sz="4" w:space="0" w:color="auto"/>
              <w:right w:val="single" w:sz="4" w:space="0" w:color="auto"/>
            </w:tcBorders>
            <w:shd w:val="clear" w:color="auto" w:fill="auto"/>
            <w:vAlign w:val="center"/>
            <w:hideMark/>
          </w:tcPr>
          <w:p w14:paraId="26E74676"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1186F6C9" w14:textId="77777777" w:rsidR="00DB4376" w:rsidRPr="008A4261" w:rsidRDefault="00DB4376" w:rsidP="00DB4376">
            <w:pPr>
              <w:jc w:val="center"/>
              <w:rPr>
                <w:sz w:val="22"/>
                <w:szCs w:val="22"/>
              </w:rPr>
            </w:pPr>
            <w:r w:rsidRPr="008A4261">
              <w:rPr>
                <w:sz w:val="22"/>
                <w:szCs w:val="22"/>
              </w:rPr>
              <w:t>0,6555</w:t>
            </w:r>
          </w:p>
        </w:tc>
        <w:tc>
          <w:tcPr>
            <w:tcW w:w="1780" w:type="dxa"/>
            <w:tcBorders>
              <w:top w:val="nil"/>
              <w:left w:val="nil"/>
              <w:bottom w:val="single" w:sz="4" w:space="0" w:color="auto"/>
              <w:right w:val="single" w:sz="4" w:space="0" w:color="auto"/>
            </w:tcBorders>
            <w:shd w:val="clear" w:color="auto" w:fill="auto"/>
            <w:vAlign w:val="center"/>
            <w:hideMark/>
          </w:tcPr>
          <w:p w14:paraId="01B62F4D" w14:textId="77777777" w:rsidR="00DB4376" w:rsidRPr="008A4261" w:rsidRDefault="00DB4376" w:rsidP="00DB4376">
            <w:pPr>
              <w:jc w:val="center"/>
              <w:rPr>
                <w:sz w:val="22"/>
                <w:szCs w:val="22"/>
              </w:rPr>
            </w:pPr>
            <w:r w:rsidRPr="008A4261">
              <w:rPr>
                <w:sz w:val="22"/>
                <w:szCs w:val="22"/>
              </w:rPr>
              <w:t>143 701,59</w:t>
            </w:r>
          </w:p>
        </w:tc>
        <w:tc>
          <w:tcPr>
            <w:tcW w:w="2120" w:type="dxa"/>
            <w:tcBorders>
              <w:top w:val="nil"/>
              <w:left w:val="nil"/>
              <w:bottom w:val="single" w:sz="4" w:space="0" w:color="auto"/>
              <w:right w:val="single" w:sz="4" w:space="0" w:color="auto"/>
            </w:tcBorders>
            <w:shd w:val="clear" w:color="auto" w:fill="auto"/>
            <w:noWrap/>
            <w:vAlign w:val="center"/>
            <w:hideMark/>
          </w:tcPr>
          <w:p w14:paraId="45414BE1" w14:textId="77777777" w:rsidR="00DB4376" w:rsidRPr="008A4261" w:rsidRDefault="00DB4376" w:rsidP="00DB4376">
            <w:pPr>
              <w:jc w:val="center"/>
              <w:rPr>
                <w:sz w:val="22"/>
                <w:szCs w:val="22"/>
              </w:rPr>
            </w:pPr>
            <w:r w:rsidRPr="008A4261">
              <w:rPr>
                <w:sz w:val="22"/>
                <w:szCs w:val="22"/>
              </w:rPr>
              <w:t>94 196,39</w:t>
            </w:r>
          </w:p>
        </w:tc>
      </w:tr>
      <w:tr w:rsidR="00DB4376" w:rsidRPr="008A4261" w14:paraId="17C40CA6"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C8779D6" w14:textId="77777777" w:rsidR="00DB4376" w:rsidRPr="008A4261" w:rsidRDefault="00DB4376" w:rsidP="00DB4376">
            <w:pPr>
              <w:jc w:val="center"/>
              <w:rPr>
                <w:color w:val="000000"/>
                <w:sz w:val="22"/>
                <w:szCs w:val="22"/>
              </w:rPr>
            </w:pPr>
            <w:r w:rsidRPr="008A4261">
              <w:rPr>
                <w:color w:val="000000"/>
                <w:sz w:val="22"/>
                <w:szCs w:val="22"/>
              </w:rPr>
              <w:t>1.143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45A01DA" w14:textId="77777777" w:rsidR="00DB4376" w:rsidRPr="008A4261" w:rsidRDefault="00DB4376" w:rsidP="00DB4376">
            <w:pPr>
              <w:rPr>
                <w:sz w:val="22"/>
                <w:szCs w:val="22"/>
              </w:rPr>
            </w:pPr>
            <w:r w:rsidRPr="008A4261">
              <w:rPr>
                <w:sz w:val="22"/>
                <w:szCs w:val="22"/>
              </w:rPr>
              <w:t>Окраска потолков с подготовкой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14:paraId="2C05CC75"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5816A2F" w14:textId="77777777" w:rsidR="00DB4376" w:rsidRPr="008A4261" w:rsidRDefault="00DB4376" w:rsidP="00DB4376">
            <w:pPr>
              <w:jc w:val="center"/>
              <w:rPr>
                <w:sz w:val="22"/>
                <w:szCs w:val="22"/>
              </w:rPr>
            </w:pPr>
            <w:r w:rsidRPr="008A4261">
              <w:rPr>
                <w:sz w:val="22"/>
                <w:szCs w:val="22"/>
              </w:rPr>
              <w:t>2,1785</w:t>
            </w:r>
          </w:p>
        </w:tc>
        <w:tc>
          <w:tcPr>
            <w:tcW w:w="1780" w:type="dxa"/>
            <w:tcBorders>
              <w:top w:val="nil"/>
              <w:left w:val="nil"/>
              <w:bottom w:val="single" w:sz="4" w:space="0" w:color="auto"/>
              <w:right w:val="single" w:sz="4" w:space="0" w:color="auto"/>
            </w:tcBorders>
            <w:shd w:val="clear" w:color="auto" w:fill="auto"/>
            <w:vAlign w:val="center"/>
            <w:hideMark/>
          </w:tcPr>
          <w:p w14:paraId="00D38A6F" w14:textId="77777777" w:rsidR="00DB4376" w:rsidRPr="008A4261" w:rsidRDefault="00DB4376" w:rsidP="00DB4376">
            <w:pPr>
              <w:jc w:val="center"/>
              <w:rPr>
                <w:sz w:val="22"/>
                <w:szCs w:val="22"/>
              </w:rPr>
            </w:pPr>
            <w:r w:rsidRPr="008A4261">
              <w:rPr>
                <w:sz w:val="22"/>
                <w:szCs w:val="22"/>
              </w:rPr>
              <w:t>73 114,13</w:t>
            </w:r>
          </w:p>
        </w:tc>
        <w:tc>
          <w:tcPr>
            <w:tcW w:w="2120" w:type="dxa"/>
            <w:tcBorders>
              <w:top w:val="nil"/>
              <w:left w:val="nil"/>
              <w:bottom w:val="single" w:sz="4" w:space="0" w:color="auto"/>
              <w:right w:val="single" w:sz="4" w:space="0" w:color="auto"/>
            </w:tcBorders>
            <w:shd w:val="clear" w:color="auto" w:fill="auto"/>
            <w:noWrap/>
            <w:vAlign w:val="center"/>
            <w:hideMark/>
          </w:tcPr>
          <w:p w14:paraId="4E727374" w14:textId="77777777" w:rsidR="00DB4376" w:rsidRPr="008A4261" w:rsidRDefault="00DB4376" w:rsidP="00DB4376">
            <w:pPr>
              <w:jc w:val="center"/>
              <w:rPr>
                <w:sz w:val="22"/>
                <w:szCs w:val="22"/>
              </w:rPr>
            </w:pPr>
            <w:r w:rsidRPr="008A4261">
              <w:rPr>
                <w:sz w:val="22"/>
                <w:szCs w:val="22"/>
              </w:rPr>
              <w:t>159 279,13</w:t>
            </w:r>
          </w:p>
        </w:tc>
      </w:tr>
      <w:tr w:rsidR="00DB4376" w:rsidRPr="008A4261" w14:paraId="5CBCDBB5"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72603A3" w14:textId="77777777" w:rsidR="00DB4376" w:rsidRPr="008A4261" w:rsidRDefault="00DB4376" w:rsidP="00DB4376">
            <w:pPr>
              <w:jc w:val="center"/>
              <w:rPr>
                <w:color w:val="000000"/>
                <w:sz w:val="22"/>
                <w:szCs w:val="22"/>
              </w:rPr>
            </w:pPr>
            <w:r w:rsidRPr="008A4261">
              <w:rPr>
                <w:color w:val="000000"/>
                <w:sz w:val="22"/>
                <w:szCs w:val="22"/>
              </w:rPr>
              <w:t>1.144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8665B0E" w14:textId="77777777" w:rsidR="00DB4376" w:rsidRPr="008A4261" w:rsidRDefault="00DB4376" w:rsidP="00DB4376">
            <w:pPr>
              <w:rPr>
                <w:sz w:val="22"/>
                <w:szCs w:val="22"/>
              </w:rPr>
            </w:pPr>
            <w:r w:rsidRPr="008A4261">
              <w:rPr>
                <w:sz w:val="22"/>
                <w:szCs w:val="22"/>
              </w:rPr>
              <w:t>Окраска стен с подготовкой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14:paraId="39C015EE"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1916303E" w14:textId="77777777" w:rsidR="00DB4376" w:rsidRPr="008A4261" w:rsidRDefault="00DB4376" w:rsidP="00DB4376">
            <w:pPr>
              <w:jc w:val="center"/>
              <w:rPr>
                <w:sz w:val="22"/>
                <w:szCs w:val="22"/>
              </w:rPr>
            </w:pPr>
            <w:r w:rsidRPr="008A4261">
              <w:rPr>
                <w:sz w:val="22"/>
                <w:szCs w:val="22"/>
              </w:rPr>
              <w:t>20,06</w:t>
            </w:r>
          </w:p>
        </w:tc>
        <w:tc>
          <w:tcPr>
            <w:tcW w:w="1780" w:type="dxa"/>
            <w:tcBorders>
              <w:top w:val="nil"/>
              <w:left w:val="nil"/>
              <w:bottom w:val="single" w:sz="4" w:space="0" w:color="auto"/>
              <w:right w:val="single" w:sz="4" w:space="0" w:color="auto"/>
            </w:tcBorders>
            <w:shd w:val="clear" w:color="auto" w:fill="auto"/>
            <w:vAlign w:val="center"/>
            <w:hideMark/>
          </w:tcPr>
          <w:p w14:paraId="034579C4" w14:textId="77777777" w:rsidR="00DB4376" w:rsidRPr="008A4261" w:rsidRDefault="00DB4376" w:rsidP="00DB4376">
            <w:pPr>
              <w:jc w:val="center"/>
              <w:rPr>
                <w:sz w:val="22"/>
                <w:szCs w:val="22"/>
              </w:rPr>
            </w:pPr>
            <w:r w:rsidRPr="008A4261">
              <w:rPr>
                <w:sz w:val="22"/>
                <w:szCs w:val="22"/>
              </w:rPr>
              <w:t>54 626,80</w:t>
            </w:r>
          </w:p>
        </w:tc>
        <w:tc>
          <w:tcPr>
            <w:tcW w:w="2120" w:type="dxa"/>
            <w:tcBorders>
              <w:top w:val="nil"/>
              <w:left w:val="nil"/>
              <w:bottom w:val="single" w:sz="4" w:space="0" w:color="auto"/>
              <w:right w:val="single" w:sz="4" w:space="0" w:color="auto"/>
            </w:tcBorders>
            <w:shd w:val="clear" w:color="auto" w:fill="auto"/>
            <w:noWrap/>
            <w:vAlign w:val="center"/>
            <w:hideMark/>
          </w:tcPr>
          <w:p w14:paraId="1B5D135F" w14:textId="77777777" w:rsidR="00DB4376" w:rsidRPr="008A4261" w:rsidRDefault="00DB4376" w:rsidP="00DB4376">
            <w:pPr>
              <w:jc w:val="center"/>
              <w:rPr>
                <w:sz w:val="22"/>
                <w:szCs w:val="22"/>
              </w:rPr>
            </w:pPr>
            <w:r w:rsidRPr="008A4261">
              <w:rPr>
                <w:sz w:val="22"/>
                <w:szCs w:val="22"/>
              </w:rPr>
              <w:t>1 096 010,26</w:t>
            </w:r>
          </w:p>
        </w:tc>
      </w:tr>
      <w:tr w:rsidR="00DB4376" w:rsidRPr="008A4261" w14:paraId="5203E0BC"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445A870" w14:textId="77777777" w:rsidR="00DB4376" w:rsidRPr="008A4261" w:rsidRDefault="00DB4376" w:rsidP="00DB4376">
            <w:pPr>
              <w:jc w:val="center"/>
              <w:rPr>
                <w:color w:val="000000"/>
                <w:sz w:val="22"/>
                <w:szCs w:val="22"/>
              </w:rPr>
            </w:pPr>
            <w:r w:rsidRPr="008A4261">
              <w:rPr>
                <w:color w:val="000000"/>
                <w:sz w:val="22"/>
                <w:szCs w:val="22"/>
              </w:rPr>
              <w:t>1.145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F5BA9EE" w14:textId="77777777" w:rsidR="00DB4376" w:rsidRPr="008A4261" w:rsidRDefault="00DB4376" w:rsidP="00DB4376">
            <w:pPr>
              <w:rPr>
                <w:sz w:val="22"/>
                <w:szCs w:val="22"/>
              </w:rPr>
            </w:pPr>
            <w:r w:rsidRPr="008A4261">
              <w:rPr>
                <w:sz w:val="22"/>
                <w:szCs w:val="22"/>
              </w:rPr>
              <w:t>Окраска улучшенная: по подготовленным под окраску /по г/к/</w:t>
            </w:r>
          </w:p>
        </w:tc>
        <w:tc>
          <w:tcPr>
            <w:tcW w:w="1160" w:type="dxa"/>
            <w:tcBorders>
              <w:top w:val="nil"/>
              <w:left w:val="nil"/>
              <w:bottom w:val="single" w:sz="4" w:space="0" w:color="auto"/>
              <w:right w:val="single" w:sz="4" w:space="0" w:color="auto"/>
            </w:tcBorders>
            <w:shd w:val="clear" w:color="auto" w:fill="auto"/>
            <w:vAlign w:val="center"/>
            <w:hideMark/>
          </w:tcPr>
          <w:p w14:paraId="4A92CFC0"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7D38CCBE" w14:textId="77777777" w:rsidR="00DB4376" w:rsidRPr="008A4261" w:rsidRDefault="00DB4376" w:rsidP="00DB4376">
            <w:pPr>
              <w:jc w:val="center"/>
              <w:rPr>
                <w:sz w:val="22"/>
                <w:szCs w:val="22"/>
              </w:rPr>
            </w:pPr>
            <w:r w:rsidRPr="008A4261">
              <w:rPr>
                <w:sz w:val="22"/>
                <w:szCs w:val="22"/>
              </w:rPr>
              <w:t>5,1421</w:t>
            </w:r>
          </w:p>
        </w:tc>
        <w:tc>
          <w:tcPr>
            <w:tcW w:w="1780" w:type="dxa"/>
            <w:tcBorders>
              <w:top w:val="nil"/>
              <w:left w:val="nil"/>
              <w:bottom w:val="single" w:sz="4" w:space="0" w:color="auto"/>
              <w:right w:val="single" w:sz="4" w:space="0" w:color="auto"/>
            </w:tcBorders>
            <w:shd w:val="clear" w:color="auto" w:fill="auto"/>
            <w:vAlign w:val="center"/>
            <w:hideMark/>
          </w:tcPr>
          <w:p w14:paraId="0713869E" w14:textId="77777777" w:rsidR="00DB4376" w:rsidRPr="008A4261" w:rsidRDefault="00DB4376" w:rsidP="00DB4376">
            <w:pPr>
              <w:jc w:val="center"/>
              <w:rPr>
                <w:sz w:val="22"/>
                <w:szCs w:val="22"/>
              </w:rPr>
            </w:pPr>
            <w:r w:rsidRPr="008A4261">
              <w:rPr>
                <w:sz w:val="22"/>
                <w:szCs w:val="22"/>
              </w:rPr>
              <w:t>51 600,41</w:t>
            </w:r>
          </w:p>
        </w:tc>
        <w:tc>
          <w:tcPr>
            <w:tcW w:w="2120" w:type="dxa"/>
            <w:tcBorders>
              <w:top w:val="nil"/>
              <w:left w:val="nil"/>
              <w:bottom w:val="single" w:sz="4" w:space="0" w:color="auto"/>
              <w:right w:val="single" w:sz="4" w:space="0" w:color="auto"/>
            </w:tcBorders>
            <w:shd w:val="clear" w:color="auto" w:fill="auto"/>
            <w:noWrap/>
            <w:vAlign w:val="center"/>
            <w:hideMark/>
          </w:tcPr>
          <w:p w14:paraId="13201CF7" w14:textId="77777777" w:rsidR="00DB4376" w:rsidRPr="008A4261" w:rsidRDefault="00DB4376" w:rsidP="00DB4376">
            <w:pPr>
              <w:jc w:val="center"/>
              <w:rPr>
                <w:sz w:val="22"/>
                <w:szCs w:val="22"/>
              </w:rPr>
            </w:pPr>
            <w:r w:rsidRPr="008A4261">
              <w:rPr>
                <w:sz w:val="22"/>
                <w:szCs w:val="22"/>
              </w:rPr>
              <w:t>265 334,47</w:t>
            </w:r>
          </w:p>
        </w:tc>
      </w:tr>
      <w:tr w:rsidR="00DB4376" w:rsidRPr="008A4261" w14:paraId="3526317F"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79D15E31" w14:textId="77777777" w:rsidR="00DB4376" w:rsidRPr="008A4261" w:rsidRDefault="00DB4376" w:rsidP="00DB4376">
            <w:pPr>
              <w:jc w:val="center"/>
              <w:rPr>
                <w:color w:val="000000"/>
                <w:sz w:val="22"/>
                <w:szCs w:val="22"/>
              </w:rPr>
            </w:pPr>
            <w:r w:rsidRPr="008A4261">
              <w:rPr>
                <w:color w:val="000000"/>
                <w:sz w:val="22"/>
                <w:szCs w:val="22"/>
              </w:rPr>
              <w:t>1.146</w:t>
            </w:r>
          </w:p>
        </w:tc>
        <w:tc>
          <w:tcPr>
            <w:tcW w:w="6540" w:type="dxa"/>
            <w:tcBorders>
              <w:top w:val="nil"/>
              <w:left w:val="single" w:sz="4" w:space="0" w:color="auto"/>
              <w:bottom w:val="single" w:sz="4" w:space="0" w:color="auto"/>
              <w:right w:val="nil"/>
            </w:tcBorders>
            <w:shd w:val="clear" w:color="auto" w:fill="auto"/>
            <w:vAlign w:val="center"/>
            <w:hideMark/>
          </w:tcPr>
          <w:p w14:paraId="70176C18" w14:textId="77777777" w:rsidR="00DB4376" w:rsidRPr="008A4261" w:rsidRDefault="00DB4376" w:rsidP="00DB4376">
            <w:pPr>
              <w:rPr>
                <w:sz w:val="22"/>
                <w:szCs w:val="22"/>
              </w:rPr>
            </w:pPr>
            <w:r w:rsidRPr="008A4261">
              <w:rPr>
                <w:sz w:val="22"/>
                <w:szCs w:val="22"/>
              </w:rPr>
              <w:t>Гладкая облицовка стен</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ABCF2" w14:textId="77777777" w:rsidR="00DB4376" w:rsidRPr="008A4261" w:rsidRDefault="00DB4376" w:rsidP="00DB4376">
            <w:pPr>
              <w:jc w:val="center"/>
              <w:rPr>
                <w:sz w:val="22"/>
                <w:szCs w:val="22"/>
              </w:rPr>
            </w:pPr>
            <w:r w:rsidRPr="008A4261">
              <w:rPr>
                <w:sz w:val="22"/>
                <w:szCs w:val="22"/>
              </w:rPr>
              <w:t>100 м2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44F5CDE" w14:textId="77777777" w:rsidR="00DB4376" w:rsidRPr="008A4261" w:rsidRDefault="00DB4376" w:rsidP="00DB4376">
            <w:pPr>
              <w:jc w:val="center"/>
              <w:rPr>
                <w:sz w:val="22"/>
                <w:szCs w:val="22"/>
              </w:rPr>
            </w:pPr>
            <w:r w:rsidRPr="008A4261">
              <w:rPr>
                <w:sz w:val="22"/>
                <w:szCs w:val="22"/>
              </w:rPr>
              <w:t>0,5769</w:t>
            </w:r>
          </w:p>
        </w:tc>
        <w:tc>
          <w:tcPr>
            <w:tcW w:w="1780" w:type="dxa"/>
            <w:tcBorders>
              <w:top w:val="nil"/>
              <w:left w:val="nil"/>
              <w:bottom w:val="single" w:sz="4" w:space="0" w:color="auto"/>
              <w:right w:val="single" w:sz="4" w:space="0" w:color="auto"/>
            </w:tcBorders>
            <w:shd w:val="clear" w:color="auto" w:fill="auto"/>
            <w:vAlign w:val="center"/>
            <w:hideMark/>
          </w:tcPr>
          <w:p w14:paraId="33AA7908" w14:textId="77777777" w:rsidR="00DB4376" w:rsidRPr="008A4261" w:rsidRDefault="00DB4376" w:rsidP="00DB4376">
            <w:pPr>
              <w:jc w:val="center"/>
              <w:rPr>
                <w:sz w:val="22"/>
                <w:szCs w:val="22"/>
              </w:rPr>
            </w:pPr>
            <w:r w:rsidRPr="008A4261">
              <w:rPr>
                <w:sz w:val="22"/>
                <w:szCs w:val="22"/>
              </w:rPr>
              <w:t>213 463,44</w:t>
            </w:r>
          </w:p>
        </w:tc>
        <w:tc>
          <w:tcPr>
            <w:tcW w:w="2120" w:type="dxa"/>
            <w:tcBorders>
              <w:top w:val="nil"/>
              <w:left w:val="nil"/>
              <w:bottom w:val="single" w:sz="4" w:space="0" w:color="auto"/>
              <w:right w:val="single" w:sz="4" w:space="0" w:color="auto"/>
            </w:tcBorders>
            <w:shd w:val="clear" w:color="auto" w:fill="auto"/>
            <w:noWrap/>
            <w:vAlign w:val="center"/>
            <w:hideMark/>
          </w:tcPr>
          <w:p w14:paraId="2DF1ED37" w14:textId="77777777" w:rsidR="00DB4376" w:rsidRPr="008A4261" w:rsidRDefault="00DB4376" w:rsidP="00DB4376">
            <w:pPr>
              <w:jc w:val="center"/>
              <w:rPr>
                <w:sz w:val="22"/>
                <w:szCs w:val="22"/>
              </w:rPr>
            </w:pPr>
            <w:r w:rsidRPr="008A4261">
              <w:rPr>
                <w:sz w:val="22"/>
                <w:szCs w:val="22"/>
              </w:rPr>
              <w:t>123 147,06</w:t>
            </w:r>
          </w:p>
        </w:tc>
      </w:tr>
      <w:tr w:rsidR="00DB4376" w:rsidRPr="008A4261" w14:paraId="2DB010F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54598CD" w14:textId="77777777" w:rsidR="00DB4376" w:rsidRPr="008A4261" w:rsidRDefault="00DB4376" w:rsidP="00DB4376">
            <w:pPr>
              <w:jc w:val="center"/>
              <w:rPr>
                <w:color w:val="000000"/>
                <w:sz w:val="22"/>
                <w:szCs w:val="22"/>
              </w:rPr>
            </w:pPr>
            <w:r w:rsidRPr="008A4261">
              <w:rPr>
                <w:color w:val="000000"/>
                <w:sz w:val="22"/>
                <w:szCs w:val="22"/>
              </w:rPr>
              <w:t>1.147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A03A4C6" w14:textId="77777777" w:rsidR="00DB4376" w:rsidRPr="008A4261" w:rsidRDefault="00DB4376" w:rsidP="00DB4376">
            <w:pPr>
              <w:rPr>
                <w:sz w:val="22"/>
                <w:szCs w:val="22"/>
              </w:rPr>
            </w:pPr>
            <w:r w:rsidRPr="008A4261">
              <w:rPr>
                <w:sz w:val="22"/>
                <w:szCs w:val="22"/>
              </w:rPr>
              <w:t>Однослойное оштукатуривание стен</w:t>
            </w:r>
          </w:p>
        </w:tc>
        <w:tc>
          <w:tcPr>
            <w:tcW w:w="1160" w:type="dxa"/>
            <w:tcBorders>
              <w:top w:val="nil"/>
              <w:left w:val="nil"/>
              <w:bottom w:val="single" w:sz="4" w:space="0" w:color="auto"/>
              <w:right w:val="single" w:sz="4" w:space="0" w:color="auto"/>
            </w:tcBorders>
            <w:shd w:val="clear" w:color="auto" w:fill="auto"/>
            <w:vAlign w:val="center"/>
            <w:hideMark/>
          </w:tcPr>
          <w:p w14:paraId="68D51186"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510E3A77" w14:textId="77777777" w:rsidR="00DB4376" w:rsidRPr="008A4261" w:rsidRDefault="00DB4376" w:rsidP="00DB4376">
            <w:pPr>
              <w:jc w:val="center"/>
              <w:rPr>
                <w:sz w:val="22"/>
                <w:szCs w:val="22"/>
              </w:rPr>
            </w:pPr>
            <w:r w:rsidRPr="008A4261">
              <w:rPr>
                <w:sz w:val="22"/>
                <w:szCs w:val="22"/>
              </w:rPr>
              <w:t>0,343</w:t>
            </w:r>
          </w:p>
        </w:tc>
        <w:tc>
          <w:tcPr>
            <w:tcW w:w="1780" w:type="dxa"/>
            <w:tcBorders>
              <w:top w:val="nil"/>
              <w:left w:val="nil"/>
              <w:bottom w:val="single" w:sz="4" w:space="0" w:color="auto"/>
              <w:right w:val="single" w:sz="4" w:space="0" w:color="auto"/>
            </w:tcBorders>
            <w:shd w:val="clear" w:color="auto" w:fill="auto"/>
            <w:vAlign w:val="center"/>
            <w:hideMark/>
          </w:tcPr>
          <w:p w14:paraId="29E5B994" w14:textId="77777777" w:rsidR="00DB4376" w:rsidRPr="008A4261" w:rsidRDefault="00DB4376" w:rsidP="00DB4376">
            <w:pPr>
              <w:jc w:val="center"/>
              <w:rPr>
                <w:sz w:val="22"/>
                <w:szCs w:val="22"/>
              </w:rPr>
            </w:pPr>
            <w:r w:rsidRPr="008A4261">
              <w:rPr>
                <w:sz w:val="22"/>
                <w:szCs w:val="22"/>
              </w:rPr>
              <w:t>82 776,27</w:t>
            </w:r>
          </w:p>
        </w:tc>
        <w:tc>
          <w:tcPr>
            <w:tcW w:w="2120" w:type="dxa"/>
            <w:tcBorders>
              <w:top w:val="nil"/>
              <w:left w:val="nil"/>
              <w:bottom w:val="single" w:sz="4" w:space="0" w:color="auto"/>
              <w:right w:val="single" w:sz="4" w:space="0" w:color="auto"/>
            </w:tcBorders>
            <w:shd w:val="clear" w:color="auto" w:fill="auto"/>
            <w:noWrap/>
            <w:vAlign w:val="center"/>
            <w:hideMark/>
          </w:tcPr>
          <w:p w14:paraId="6D0D2E24" w14:textId="77777777" w:rsidR="00DB4376" w:rsidRPr="008A4261" w:rsidRDefault="00DB4376" w:rsidP="00DB4376">
            <w:pPr>
              <w:jc w:val="center"/>
              <w:rPr>
                <w:sz w:val="22"/>
                <w:szCs w:val="22"/>
              </w:rPr>
            </w:pPr>
            <w:r w:rsidRPr="008A4261">
              <w:rPr>
                <w:sz w:val="22"/>
                <w:szCs w:val="22"/>
              </w:rPr>
              <w:t>28 392,26</w:t>
            </w:r>
          </w:p>
        </w:tc>
      </w:tr>
      <w:tr w:rsidR="00DB4376" w:rsidRPr="008A4261" w14:paraId="226F2B15"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686BCC0" w14:textId="77777777" w:rsidR="00DB4376" w:rsidRPr="008A4261" w:rsidRDefault="00DB4376" w:rsidP="00DB4376">
            <w:pPr>
              <w:jc w:val="center"/>
              <w:rPr>
                <w:color w:val="000000"/>
                <w:sz w:val="22"/>
                <w:szCs w:val="22"/>
              </w:rPr>
            </w:pPr>
            <w:r w:rsidRPr="008A4261">
              <w:rPr>
                <w:color w:val="000000"/>
                <w:sz w:val="22"/>
                <w:szCs w:val="22"/>
              </w:rPr>
              <w:t>1.148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A03EB5E" w14:textId="77777777" w:rsidR="00DB4376" w:rsidRPr="008A4261" w:rsidRDefault="00DB4376" w:rsidP="00DB4376">
            <w:pPr>
              <w:rPr>
                <w:sz w:val="22"/>
                <w:szCs w:val="22"/>
              </w:rPr>
            </w:pPr>
            <w:r w:rsidRPr="008A4261">
              <w:rPr>
                <w:sz w:val="22"/>
                <w:szCs w:val="22"/>
              </w:rPr>
              <w:t>Однослойное оштукатуривание потолков</w:t>
            </w:r>
          </w:p>
        </w:tc>
        <w:tc>
          <w:tcPr>
            <w:tcW w:w="1160" w:type="dxa"/>
            <w:tcBorders>
              <w:top w:val="nil"/>
              <w:left w:val="nil"/>
              <w:bottom w:val="single" w:sz="4" w:space="0" w:color="auto"/>
              <w:right w:val="single" w:sz="4" w:space="0" w:color="auto"/>
            </w:tcBorders>
            <w:shd w:val="clear" w:color="auto" w:fill="auto"/>
            <w:vAlign w:val="center"/>
            <w:hideMark/>
          </w:tcPr>
          <w:p w14:paraId="536931EA"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05ACC3C4" w14:textId="77777777" w:rsidR="00DB4376" w:rsidRPr="008A4261" w:rsidRDefault="00DB4376" w:rsidP="00DB4376">
            <w:pPr>
              <w:jc w:val="center"/>
              <w:rPr>
                <w:sz w:val="22"/>
                <w:szCs w:val="22"/>
              </w:rPr>
            </w:pPr>
            <w:r w:rsidRPr="008A4261">
              <w:rPr>
                <w:sz w:val="22"/>
                <w:szCs w:val="22"/>
              </w:rPr>
              <w:t>0,02</w:t>
            </w:r>
          </w:p>
        </w:tc>
        <w:tc>
          <w:tcPr>
            <w:tcW w:w="1780" w:type="dxa"/>
            <w:tcBorders>
              <w:top w:val="nil"/>
              <w:left w:val="nil"/>
              <w:bottom w:val="single" w:sz="4" w:space="0" w:color="auto"/>
              <w:right w:val="single" w:sz="4" w:space="0" w:color="auto"/>
            </w:tcBorders>
            <w:shd w:val="clear" w:color="auto" w:fill="auto"/>
            <w:vAlign w:val="center"/>
            <w:hideMark/>
          </w:tcPr>
          <w:p w14:paraId="4FDEDCF1" w14:textId="77777777" w:rsidR="00DB4376" w:rsidRPr="008A4261" w:rsidRDefault="00DB4376" w:rsidP="00DB4376">
            <w:pPr>
              <w:jc w:val="center"/>
              <w:rPr>
                <w:sz w:val="22"/>
                <w:szCs w:val="22"/>
              </w:rPr>
            </w:pPr>
            <w:r w:rsidRPr="008A4261">
              <w:rPr>
                <w:sz w:val="22"/>
                <w:szCs w:val="22"/>
              </w:rPr>
              <w:t>89 754,42</w:t>
            </w:r>
          </w:p>
        </w:tc>
        <w:tc>
          <w:tcPr>
            <w:tcW w:w="2120" w:type="dxa"/>
            <w:tcBorders>
              <w:top w:val="nil"/>
              <w:left w:val="nil"/>
              <w:bottom w:val="single" w:sz="4" w:space="0" w:color="auto"/>
              <w:right w:val="single" w:sz="4" w:space="0" w:color="auto"/>
            </w:tcBorders>
            <w:shd w:val="clear" w:color="auto" w:fill="auto"/>
            <w:noWrap/>
            <w:vAlign w:val="center"/>
            <w:hideMark/>
          </w:tcPr>
          <w:p w14:paraId="33CEDFDF" w14:textId="77777777" w:rsidR="00DB4376" w:rsidRPr="008A4261" w:rsidRDefault="00DB4376" w:rsidP="00DB4376">
            <w:pPr>
              <w:jc w:val="center"/>
              <w:rPr>
                <w:sz w:val="22"/>
                <w:szCs w:val="22"/>
              </w:rPr>
            </w:pPr>
            <w:r w:rsidRPr="008A4261">
              <w:rPr>
                <w:sz w:val="22"/>
                <w:szCs w:val="22"/>
              </w:rPr>
              <w:t>1 795,09</w:t>
            </w:r>
          </w:p>
        </w:tc>
      </w:tr>
      <w:tr w:rsidR="00DB4376" w:rsidRPr="008A4261" w14:paraId="32005FB5"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DD47988" w14:textId="77777777" w:rsidR="00DB4376" w:rsidRPr="008A4261" w:rsidRDefault="00DB4376" w:rsidP="00DB4376">
            <w:pPr>
              <w:jc w:val="center"/>
              <w:rPr>
                <w:color w:val="000000"/>
                <w:sz w:val="22"/>
                <w:szCs w:val="22"/>
              </w:rPr>
            </w:pPr>
            <w:r w:rsidRPr="008A4261">
              <w:rPr>
                <w:color w:val="000000"/>
                <w:sz w:val="22"/>
                <w:szCs w:val="22"/>
              </w:rPr>
              <w:t>1.149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B471305" w14:textId="77777777" w:rsidR="00DB4376" w:rsidRPr="008A4261" w:rsidRDefault="00DB4376" w:rsidP="00DB4376">
            <w:pPr>
              <w:rPr>
                <w:sz w:val="22"/>
                <w:szCs w:val="22"/>
              </w:rPr>
            </w:pPr>
            <w:r w:rsidRPr="008A4261">
              <w:rPr>
                <w:sz w:val="22"/>
                <w:szCs w:val="22"/>
              </w:rPr>
              <w:t>Окраска потолков с подготовкой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14:paraId="70B1A4FE"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6A139FFA" w14:textId="77777777" w:rsidR="00DB4376" w:rsidRPr="008A4261" w:rsidRDefault="00DB4376" w:rsidP="00DB4376">
            <w:pPr>
              <w:jc w:val="center"/>
              <w:rPr>
                <w:sz w:val="22"/>
                <w:szCs w:val="22"/>
              </w:rPr>
            </w:pPr>
            <w:r w:rsidRPr="008A4261">
              <w:rPr>
                <w:sz w:val="22"/>
                <w:szCs w:val="22"/>
              </w:rPr>
              <w:t>0,02</w:t>
            </w:r>
          </w:p>
        </w:tc>
        <w:tc>
          <w:tcPr>
            <w:tcW w:w="1780" w:type="dxa"/>
            <w:tcBorders>
              <w:top w:val="nil"/>
              <w:left w:val="nil"/>
              <w:bottom w:val="single" w:sz="4" w:space="0" w:color="auto"/>
              <w:right w:val="single" w:sz="4" w:space="0" w:color="auto"/>
            </w:tcBorders>
            <w:shd w:val="clear" w:color="auto" w:fill="auto"/>
            <w:vAlign w:val="center"/>
            <w:hideMark/>
          </w:tcPr>
          <w:p w14:paraId="0DED35D4" w14:textId="77777777" w:rsidR="00DB4376" w:rsidRPr="008A4261" w:rsidRDefault="00DB4376" w:rsidP="00DB4376">
            <w:pPr>
              <w:jc w:val="center"/>
              <w:rPr>
                <w:sz w:val="22"/>
                <w:szCs w:val="22"/>
              </w:rPr>
            </w:pPr>
            <w:r w:rsidRPr="008A4261">
              <w:rPr>
                <w:sz w:val="22"/>
                <w:szCs w:val="22"/>
              </w:rPr>
              <w:t>59 310,48</w:t>
            </w:r>
          </w:p>
        </w:tc>
        <w:tc>
          <w:tcPr>
            <w:tcW w:w="2120" w:type="dxa"/>
            <w:tcBorders>
              <w:top w:val="nil"/>
              <w:left w:val="nil"/>
              <w:bottom w:val="single" w:sz="4" w:space="0" w:color="auto"/>
              <w:right w:val="single" w:sz="4" w:space="0" w:color="auto"/>
            </w:tcBorders>
            <w:shd w:val="clear" w:color="auto" w:fill="auto"/>
            <w:noWrap/>
            <w:vAlign w:val="center"/>
            <w:hideMark/>
          </w:tcPr>
          <w:p w14:paraId="6036D118" w14:textId="77777777" w:rsidR="00DB4376" w:rsidRPr="008A4261" w:rsidRDefault="00DB4376" w:rsidP="00DB4376">
            <w:pPr>
              <w:jc w:val="center"/>
              <w:rPr>
                <w:sz w:val="22"/>
                <w:szCs w:val="22"/>
              </w:rPr>
            </w:pPr>
            <w:r w:rsidRPr="008A4261">
              <w:rPr>
                <w:sz w:val="22"/>
                <w:szCs w:val="22"/>
              </w:rPr>
              <w:t>1 186,21</w:t>
            </w:r>
          </w:p>
        </w:tc>
      </w:tr>
      <w:tr w:rsidR="00DB4376" w:rsidRPr="008A4261" w14:paraId="56147EFB"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364825D" w14:textId="77777777" w:rsidR="00DB4376" w:rsidRPr="008A4261" w:rsidRDefault="00DB4376" w:rsidP="00DB4376">
            <w:pPr>
              <w:jc w:val="center"/>
              <w:rPr>
                <w:color w:val="000000"/>
                <w:sz w:val="22"/>
                <w:szCs w:val="22"/>
              </w:rPr>
            </w:pPr>
            <w:r w:rsidRPr="008A4261">
              <w:rPr>
                <w:color w:val="000000"/>
                <w:sz w:val="22"/>
                <w:szCs w:val="22"/>
              </w:rPr>
              <w:t>1.150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1E9FAEF" w14:textId="77777777" w:rsidR="00DB4376" w:rsidRPr="008A4261" w:rsidRDefault="00DB4376" w:rsidP="00DB4376">
            <w:pPr>
              <w:rPr>
                <w:sz w:val="22"/>
                <w:szCs w:val="22"/>
              </w:rPr>
            </w:pPr>
            <w:r w:rsidRPr="008A4261">
              <w:rPr>
                <w:sz w:val="22"/>
                <w:szCs w:val="22"/>
              </w:rPr>
              <w:t>Окраска стен с подготовкой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14:paraId="184C71CD"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47B68A2F" w14:textId="77777777" w:rsidR="00DB4376" w:rsidRPr="008A4261" w:rsidRDefault="00DB4376" w:rsidP="00DB4376">
            <w:pPr>
              <w:jc w:val="center"/>
              <w:rPr>
                <w:sz w:val="22"/>
                <w:szCs w:val="22"/>
              </w:rPr>
            </w:pPr>
            <w:r w:rsidRPr="008A4261">
              <w:rPr>
                <w:sz w:val="22"/>
                <w:szCs w:val="22"/>
              </w:rPr>
              <w:t>0,343</w:t>
            </w:r>
          </w:p>
        </w:tc>
        <w:tc>
          <w:tcPr>
            <w:tcW w:w="1780" w:type="dxa"/>
            <w:tcBorders>
              <w:top w:val="nil"/>
              <w:left w:val="nil"/>
              <w:bottom w:val="single" w:sz="4" w:space="0" w:color="auto"/>
              <w:right w:val="single" w:sz="4" w:space="0" w:color="auto"/>
            </w:tcBorders>
            <w:shd w:val="clear" w:color="auto" w:fill="auto"/>
            <w:vAlign w:val="center"/>
            <w:hideMark/>
          </w:tcPr>
          <w:p w14:paraId="40DFF634" w14:textId="77777777" w:rsidR="00DB4376" w:rsidRPr="008A4261" w:rsidRDefault="00DB4376" w:rsidP="00DB4376">
            <w:pPr>
              <w:jc w:val="center"/>
              <w:rPr>
                <w:sz w:val="22"/>
                <w:szCs w:val="22"/>
              </w:rPr>
            </w:pPr>
            <w:r w:rsidRPr="008A4261">
              <w:rPr>
                <w:sz w:val="22"/>
                <w:szCs w:val="22"/>
              </w:rPr>
              <w:t>44 081,53</w:t>
            </w:r>
          </w:p>
        </w:tc>
        <w:tc>
          <w:tcPr>
            <w:tcW w:w="2120" w:type="dxa"/>
            <w:tcBorders>
              <w:top w:val="nil"/>
              <w:left w:val="nil"/>
              <w:bottom w:val="single" w:sz="4" w:space="0" w:color="auto"/>
              <w:right w:val="single" w:sz="4" w:space="0" w:color="auto"/>
            </w:tcBorders>
            <w:shd w:val="clear" w:color="auto" w:fill="auto"/>
            <w:noWrap/>
            <w:vAlign w:val="center"/>
            <w:hideMark/>
          </w:tcPr>
          <w:p w14:paraId="6AF50D84" w14:textId="77777777" w:rsidR="00DB4376" w:rsidRPr="008A4261" w:rsidRDefault="00DB4376" w:rsidP="00DB4376">
            <w:pPr>
              <w:jc w:val="center"/>
              <w:rPr>
                <w:sz w:val="22"/>
                <w:szCs w:val="22"/>
              </w:rPr>
            </w:pPr>
            <w:r w:rsidRPr="008A4261">
              <w:rPr>
                <w:sz w:val="22"/>
                <w:szCs w:val="22"/>
              </w:rPr>
              <w:t>15 119,96</w:t>
            </w:r>
          </w:p>
        </w:tc>
      </w:tr>
      <w:tr w:rsidR="00DB4376" w:rsidRPr="008A4261" w14:paraId="3C1EB5F7"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6B58511A" w14:textId="77777777" w:rsidR="00DB4376" w:rsidRPr="008A4261" w:rsidRDefault="00DB4376" w:rsidP="00DB4376">
            <w:pPr>
              <w:jc w:val="center"/>
              <w:rPr>
                <w:color w:val="000000"/>
                <w:sz w:val="22"/>
                <w:szCs w:val="22"/>
              </w:rPr>
            </w:pPr>
            <w:r w:rsidRPr="008A4261">
              <w:rPr>
                <w:color w:val="000000"/>
                <w:sz w:val="22"/>
                <w:szCs w:val="22"/>
              </w:rPr>
              <w:t>1.151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62C3E31" w14:textId="77777777" w:rsidR="00DB4376" w:rsidRPr="008A4261" w:rsidRDefault="00DB4376" w:rsidP="00DB4376">
            <w:pPr>
              <w:rPr>
                <w:sz w:val="22"/>
                <w:szCs w:val="22"/>
              </w:rPr>
            </w:pPr>
            <w:r w:rsidRPr="008A4261">
              <w:rPr>
                <w:sz w:val="22"/>
                <w:szCs w:val="22"/>
              </w:rPr>
              <w:t>Щиты ограждения радиаторов</w:t>
            </w:r>
          </w:p>
        </w:tc>
        <w:tc>
          <w:tcPr>
            <w:tcW w:w="1160" w:type="dxa"/>
            <w:tcBorders>
              <w:top w:val="nil"/>
              <w:left w:val="nil"/>
              <w:bottom w:val="single" w:sz="4" w:space="0" w:color="auto"/>
              <w:right w:val="single" w:sz="4" w:space="0" w:color="auto"/>
            </w:tcBorders>
            <w:shd w:val="clear" w:color="auto" w:fill="auto"/>
            <w:vAlign w:val="center"/>
            <w:hideMark/>
          </w:tcPr>
          <w:p w14:paraId="5A5ABF6E" w14:textId="77777777" w:rsidR="00DB4376" w:rsidRPr="008A4261" w:rsidRDefault="00DB4376" w:rsidP="00DB4376">
            <w:pPr>
              <w:jc w:val="center"/>
              <w:rPr>
                <w:sz w:val="22"/>
                <w:szCs w:val="22"/>
              </w:rPr>
            </w:pPr>
            <w:r w:rsidRPr="008A4261">
              <w:rPr>
                <w:sz w:val="22"/>
                <w:szCs w:val="22"/>
              </w:rPr>
              <w:t xml:space="preserve">100 </w:t>
            </w:r>
            <w:proofErr w:type="spellStart"/>
            <w:r w:rsidRPr="008A4261">
              <w:rPr>
                <w:sz w:val="22"/>
                <w:szCs w:val="22"/>
              </w:rPr>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666ED2CC" w14:textId="77777777" w:rsidR="00DB4376" w:rsidRPr="008A4261" w:rsidRDefault="00DB4376" w:rsidP="00DB4376">
            <w:pPr>
              <w:jc w:val="center"/>
              <w:rPr>
                <w:sz w:val="22"/>
                <w:szCs w:val="22"/>
              </w:rPr>
            </w:pPr>
            <w:r w:rsidRPr="008A4261">
              <w:rPr>
                <w:sz w:val="22"/>
                <w:szCs w:val="22"/>
              </w:rPr>
              <w:t>2,10</w:t>
            </w:r>
          </w:p>
        </w:tc>
        <w:tc>
          <w:tcPr>
            <w:tcW w:w="1780" w:type="dxa"/>
            <w:tcBorders>
              <w:top w:val="nil"/>
              <w:left w:val="nil"/>
              <w:bottom w:val="single" w:sz="4" w:space="0" w:color="auto"/>
              <w:right w:val="single" w:sz="4" w:space="0" w:color="auto"/>
            </w:tcBorders>
            <w:shd w:val="clear" w:color="auto" w:fill="auto"/>
            <w:vAlign w:val="center"/>
            <w:hideMark/>
          </w:tcPr>
          <w:p w14:paraId="4499D545" w14:textId="77777777" w:rsidR="00DB4376" w:rsidRPr="008A4261" w:rsidRDefault="00DB4376" w:rsidP="00DB4376">
            <w:pPr>
              <w:jc w:val="center"/>
              <w:rPr>
                <w:sz w:val="22"/>
                <w:szCs w:val="22"/>
              </w:rPr>
            </w:pPr>
            <w:r w:rsidRPr="008A4261">
              <w:rPr>
                <w:sz w:val="22"/>
                <w:szCs w:val="22"/>
              </w:rPr>
              <w:t>106 858,51</w:t>
            </w:r>
          </w:p>
        </w:tc>
        <w:tc>
          <w:tcPr>
            <w:tcW w:w="2120" w:type="dxa"/>
            <w:tcBorders>
              <w:top w:val="nil"/>
              <w:left w:val="nil"/>
              <w:bottom w:val="single" w:sz="4" w:space="0" w:color="auto"/>
              <w:right w:val="single" w:sz="4" w:space="0" w:color="auto"/>
            </w:tcBorders>
            <w:shd w:val="clear" w:color="auto" w:fill="auto"/>
            <w:noWrap/>
            <w:vAlign w:val="center"/>
            <w:hideMark/>
          </w:tcPr>
          <w:p w14:paraId="5C9786E4" w14:textId="77777777" w:rsidR="00DB4376" w:rsidRPr="008A4261" w:rsidRDefault="00DB4376" w:rsidP="00DB4376">
            <w:pPr>
              <w:jc w:val="center"/>
              <w:rPr>
                <w:sz w:val="22"/>
                <w:szCs w:val="22"/>
              </w:rPr>
            </w:pPr>
            <w:r w:rsidRPr="008A4261">
              <w:rPr>
                <w:sz w:val="22"/>
                <w:szCs w:val="22"/>
              </w:rPr>
              <w:t>224 402,87</w:t>
            </w:r>
          </w:p>
        </w:tc>
      </w:tr>
      <w:tr w:rsidR="00DB4376" w:rsidRPr="008A4261" w14:paraId="59654212"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137961B" w14:textId="77777777" w:rsidR="00DB4376" w:rsidRPr="008A4261" w:rsidRDefault="00DB4376" w:rsidP="00DB4376">
            <w:pPr>
              <w:jc w:val="center"/>
              <w:rPr>
                <w:color w:val="000000"/>
                <w:sz w:val="22"/>
                <w:szCs w:val="22"/>
              </w:rPr>
            </w:pPr>
            <w:r w:rsidRPr="008A4261">
              <w:rPr>
                <w:color w:val="000000"/>
                <w:sz w:val="22"/>
                <w:szCs w:val="22"/>
              </w:rPr>
              <w:t>1.152</w:t>
            </w:r>
          </w:p>
        </w:tc>
        <w:tc>
          <w:tcPr>
            <w:tcW w:w="6540" w:type="dxa"/>
            <w:tcBorders>
              <w:top w:val="nil"/>
              <w:left w:val="single" w:sz="4" w:space="0" w:color="auto"/>
              <w:bottom w:val="single" w:sz="4" w:space="0" w:color="auto"/>
              <w:right w:val="nil"/>
            </w:tcBorders>
            <w:shd w:val="clear" w:color="auto" w:fill="auto"/>
            <w:vAlign w:val="center"/>
            <w:hideMark/>
          </w:tcPr>
          <w:p w14:paraId="4C864753" w14:textId="77777777" w:rsidR="00DB4376" w:rsidRPr="008A4261" w:rsidRDefault="00DB4376" w:rsidP="00DB4376">
            <w:pPr>
              <w:rPr>
                <w:sz w:val="22"/>
                <w:szCs w:val="22"/>
              </w:rPr>
            </w:pPr>
            <w:r w:rsidRPr="008A4261">
              <w:rPr>
                <w:sz w:val="22"/>
                <w:szCs w:val="22"/>
              </w:rPr>
              <w:t>Оклейка отражающей изоляцией</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B19DD" w14:textId="77777777" w:rsidR="00DB4376" w:rsidRPr="008A4261" w:rsidRDefault="00DB4376" w:rsidP="00DB4376">
            <w:pPr>
              <w:jc w:val="center"/>
              <w:rPr>
                <w:sz w:val="22"/>
                <w:szCs w:val="22"/>
              </w:rPr>
            </w:pPr>
            <w:r w:rsidRPr="008A4261">
              <w:rPr>
                <w:sz w:val="22"/>
                <w:szCs w:val="22"/>
              </w:rPr>
              <w:t>100 м2</w:t>
            </w:r>
          </w:p>
        </w:tc>
        <w:tc>
          <w:tcPr>
            <w:tcW w:w="1360" w:type="dxa"/>
            <w:tcBorders>
              <w:top w:val="nil"/>
              <w:left w:val="nil"/>
              <w:bottom w:val="single" w:sz="4" w:space="0" w:color="auto"/>
              <w:right w:val="single" w:sz="4" w:space="0" w:color="auto"/>
            </w:tcBorders>
            <w:shd w:val="clear" w:color="auto" w:fill="auto"/>
            <w:vAlign w:val="center"/>
            <w:hideMark/>
          </w:tcPr>
          <w:p w14:paraId="65CC0900" w14:textId="77777777" w:rsidR="00DB4376" w:rsidRPr="008A4261" w:rsidRDefault="00DB4376" w:rsidP="00DB4376">
            <w:pPr>
              <w:jc w:val="center"/>
              <w:rPr>
                <w:sz w:val="22"/>
                <w:szCs w:val="22"/>
              </w:rPr>
            </w:pPr>
            <w:r w:rsidRPr="008A4261">
              <w:rPr>
                <w:sz w:val="22"/>
                <w:szCs w:val="22"/>
              </w:rPr>
              <w:t>1,5023</w:t>
            </w:r>
          </w:p>
        </w:tc>
        <w:tc>
          <w:tcPr>
            <w:tcW w:w="1780" w:type="dxa"/>
            <w:tcBorders>
              <w:top w:val="nil"/>
              <w:left w:val="nil"/>
              <w:bottom w:val="single" w:sz="4" w:space="0" w:color="auto"/>
              <w:right w:val="single" w:sz="4" w:space="0" w:color="auto"/>
            </w:tcBorders>
            <w:shd w:val="clear" w:color="auto" w:fill="auto"/>
            <w:vAlign w:val="center"/>
            <w:hideMark/>
          </w:tcPr>
          <w:p w14:paraId="5F823D68" w14:textId="77777777" w:rsidR="00DB4376" w:rsidRPr="008A4261" w:rsidRDefault="00DB4376" w:rsidP="00DB4376">
            <w:pPr>
              <w:jc w:val="center"/>
              <w:rPr>
                <w:sz w:val="22"/>
                <w:szCs w:val="22"/>
              </w:rPr>
            </w:pPr>
            <w:r w:rsidRPr="008A4261">
              <w:rPr>
                <w:sz w:val="22"/>
                <w:szCs w:val="22"/>
              </w:rPr>
              <w:t>46 415,34</w:t>
            </w:r>
          </w:p>
        </w:tc>
        <w:tc>
          <w:tcPr>
            <w:tcW w:w="2120" w:type="dxa"/>
            <w:tcBorders>
              <w:top w:val="nil"/>
              <w:left w:val="nil"/>
              <w:bottom w:val="single" w:sz="4" w:space="0" w:color="auto"/>
              <w:right w:val="single" w:sz="4" w:space="0" w:color="auto"/>
            </w:tcBorders>
            <w:shd w:val="clear" w:color="auto" w:fill="auto"/>
            <w:noWrap/>
            <w:vAlign w:val="center"/>
            <w:hideMark/>
          </w:tcPr>
          <w:p w14:paraId="227ABB04" w14:textId="77777777" w:rsidR="00DB4376" w:rsidRPr="008A4261" w:rsidRDefault="00DB4376" w:rsidP="00DB4376">
            <w:pPr>
              <w:jc w:val="center"/>
              <w:rPr>
                <w:sz w:val="22"/>
                <w:szCs w:val="22"/>
              </w:rPr>
            </w:pPr>
            <w:r w:rsidRPr="008A4261">
              <w:rPr>
                <w:sz w:val="22"/>
                <w:szCs w:val="22"/>
              </w:rPr>
              <w:t>69 729,77</w:t>
            </w:r>
          </w:p>
        </w:tc>
      </w:tr>
      <w:tr w:rsidR="00DB4376" w:rsidRPr="008A4261" w14:paraId="135A8E08"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CA4A088" w14:textId="77777777" w:rsidR="00DB4376" w:rsidRPr="008A4261" w:rsidRDefault="00DB4376" w:rsidP="00DB4376">
            <w:pPr>
              <w:jc w:val="center"/>
              <w:rPr>
                <w:color w:val="000000"/>
                <w:sz w:val="22"/>
                <w:szCs w:val="22"/>
              </w:rPr>
            </w:pPr>
            <w:r w:rsidRPr="008A4261">
              <w:rPr>
                <w:color w:val="000000"/>
                <w:sz w:val="22"/>
                <w:szCs w:val="22"/>
              </w:rPr>
              <w:t>1.153</w:t>
            </w:r>
          </w:p>
        </w:tc>
        <w:tc>
          <w:tcPr>
            <w:tcW w:w="6540" w:type="dxa"/>
            <w:tcBorders>
              <w:top w:val="nil"/>
              <w:left w:val="single" w:sz="4" w:space="0" w:color="auto"/>
              <w:bottom w:val="single" w:sz="4" w:space="0" w:color="auto"/>
              <w:right w:val="nil"/>
            </w:tcBorders>
            <w:shd w:val="clear" w:color="auto" w:fill="auto"/>
            <w:vAlign w:val="center"/>
            <w:hideMark/>
          </w:tcPr>
          <w:p w14:paraId="72AF3BC6" w14:textId="77777777" w:rsidR="00DB4376" w:rsidRPr="008A4261" w:rsidRDefault="00DB4376" w:rsidP="00DB4376">
            <w:pPr>
              <w:rPr>
                <w:sz w:val="22"/>
                <w:szCs w:val="22"/>
              </w:rPr>
            </w:pPr>
            <w:r w:rsidRPr="008A4261">
              <w:rPr>
                <w:sz w:val="22"/>
                <w:szCs w:val="22"/>
              </w:rPr>
              <w:t>Металлические козырьки над входами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79507E0"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B5BFA69"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52A26669" w14:textId="77777777" w:rsidR="00DB4376" w:rsidRPr="008A4261" w:rsidRDefault="00DB4376" w:rsidP="00DB4376">
            <w:pPr>
              <w:jc w:val="center"/>
              <w:rPr>
                <w:sz w:val="22"/>
                <w:szCs w:val="22"/>
              </w:rPr>
            </w:pPr>
            <w:r w:rsidRPr="008A4261">
              <w:rPr>
                <w:sz w:val="22"/>
                <w:szCs w:val="22"/>
              </w:rPr>
              <w:t>1 217 690,34</w:t>
            </w:r>
          </w:p>
        </w:tc>
        <w:tc>
          <w:tcPr>
            <w:tcW w:w="2120" w:type="dxa"/>
            <w:tcBorders>
              <w:top w:val="nil"/>
              <w:left w:val="nil"/>
              <w:bottom w:val="single" w:sz="4" w:space="0" w:color="auto"/>
              <w:right w:val="single" w:sz="4" w:space="0" w:color="auto"/>
            </w:tcBorders>
            <w:shd w:val="clear" w:color="auto" w:fill="auto"/>
            <w:noWrap/>
            <w:vAlign w:val="center"/>
            <w:hideMark/>
          </w:tcPr>
          <w:p w14:paraId="3B3FA2EF" w14:textId="77777777" w:rsidR="00DB4376" w:rsidRPr="008A4261" w:rsidRDefault="00DB4376" w:rsidP="00DB4376">
            <w:pPr>
              <w:jc w:val="center"/>
              <w:rPr>
                <w:sz w:val="22"/>
                <w:szCs w:val="22"/>
              </w:rPr>
            </w:pPr>
            <w:r w:rsidRPr="008A4261">
              <w:rPr>
                <w:sz w:val="22"/>
                <w:szCs w:val="22"/>
              </w:rPr>
              <w:t>1 217 690,34</w:t>
            </w:r>
          </w:p>
        </w:tc>
      </w:tr>
      <w:tr w:rsidR="00DB4376" w:rsidRPr="008A4261" w14:paraId="7D0A3E15"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4078F44" w14:textId="77777777" w:rsidR="00DB4376" w:rsidRPr="008A4261" w:rsidRDefault="00DB4376" w:rsidP="00DB4376">
            <w:pPr>
              <w:jc w:val="center"/>
              <w:rPr>
                <w:color w:val="000000"/>
                <w:sz w:val="22"/>
                <w:szCs w:val="22"/>
              </w:rPr>
            </w:pPr>
            <w:r w:rsidRPr="008A4261">
              <w:rPr>
                <w:color w:val="000000"/>
                <w:sz w:val="22"/>
                <w:szCs w:val="22"/>
              </w:rPr>
              <w:t>1.154</w:t>
            </w:r>
          </w:p>
        </w:tc>
        <w:tc>
          <w:tcPr>
            <w:tcW w:w="6540" w:type="dxa"/>
            <w:tcBorders>
              <w:top w:val="nil"/>
              <w:left w:val="single" w:sz="4" w:space="0" w:color="auto"/>
              <w:bottom w:val="single" w:sz="4" w:space="0" w:color="auto"/>
              <w:right w:val="nil"/>
            </w:tcBorders>
            <w:shd w:val="clear" w:color="auto" w:fill="auto"/>
            <w:vAlign w:val="center"/>
            <w:hideMark/>
          </w:tcPr>
          <w:p w14:paraId="010FECB0" w14:textId="77777777" w:rsidR="00DB4376" w:rsidRPr="008A4261" w:rsidRDefault="00DB4376" w:rsidP="00DB4376">
            <w:pPr>
              <w:rPr>
                <w:sz w:val="22"/>
                <w:szCs w:val="22"/>
              </w:rPr>
            </w:pPr>
            <w:r w:rsidRPr="008A4261">
              <w:rPr>
                <w:sz w:val="22"/>
                <w:szCs w:val="22"/>
              </w:rPr>
              <w:t>Устранение дефектов и повреждений. Фундаменты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AF7CC44"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F642C9C"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71105527" w14:textId="77777777" w:rsidR="00DB4376" w:rsidRPr="008A4261" w:rsidRDefault="00DB4376" w:rsidP="00DB4376">
            <w:pPr>
              <w:jc w:val="center"/>
              <w:rPr>
                <w:sz w:val="22"/>
                <w:szCs w:val="22"/>
              </w:rPr>
            </w:pPr>
            <w:r w:rsidRPr="008A4261">
              <w:rPr>
                <w:sz w:val="22"/>
                <w:szCs w:val="22"/>
              </w:rPr>
              <w:t>3 642,76</w:t>
            </w:r>
          </w:p>
        </w:tc>
        <w:tc>
          <w:tcPr>
            <w:tcW w:w="2120" w:type="dxa"/>
            <w:tcBorders>
              <w:top w:val="nil"/>
              <w:left w:val="nil"/>
              <w:bottom w:val="single" w:sz="4" w:space="0" w:color="auto"/>
              <w:right w:val="single" w:sz="4" w:space="0" w:color="auto"/>
            </w:tcBorders>
            <w:shd w:val="clear" w:color="auto" w:fill="auto"/>
            <w:noWrap/>
            <w:vAlign w:val="center"/>
            <w:hideMark/>
          </w:tcPr>
          <w:p w14:paraId="1A9FBC5F" w14:textId="77777777" w:rsidR="00DB4376" w:rsidRPr="008A4261" w:rsidRDefault="00DB4376" w:rsidP="00DB4376">
            <w:pPr>
              <w:jc w:val="center"/>
              <w:rPr>
                <w:sz w:val="22"/>
                <w:szCs w:val="22"/>
              </w:rPr>
            </w:pPr>
            <w:r w:rsidRPr="008A4261">
              <w:rPr>
                <w:sz w:val="22"/>
                <w:szCs w:val="22"/>
              </w:rPr>
              <w:t>3 642,76</w:t>
            </w:r>
          </w:p>
        </w:tc>
      </w:tr>
      <w:tr w:rsidR="00DB4376" w:rsidRPr="008A4261" w14:paraId="7C9405B5"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0CFCA6F7" w14:textId="77777777" w:rsidR="00DB4376" w:rsidRPr="008A4261" w:rsidRDefault="00DB4376" w:rsidP="00DB4376">
            <w:pPr>
              <w:jc w:val="center"/>
              <w:rPr>
                <w:color w:val="000000"/>
                <w:sz w:val="22"/>
                <w:szCs w:val="22"/>
              </w:rPr>
            </w:pPr>
            <w:r w:rsidRPr="008A4261">
              <w:rPr>
                <w:color w:val="000000"/>
                <w:sz w:val="22"/>
                <w:szCs w:val="22"/>
              </w:rPr>
              <w:t>1.155</w:t>
            </w:r>
          </w:p>
        </w:tc>
        <w:tc>
          <w:tcPr>
            <w:tcW w:w="6540" w:type="dxa"/>
            <w:tcBorders>
              <w:top w:val="nil"/>
              <w:left w:val="single" w:sz="4" w:space="0" w:color="auto"/>
              <w:bottom w:val="single" w:sz="4" w:space="0" w:color="auto"/>
              <w:right w:val="nil"/>
            </w:tcBorders>
            <w:shd w:val="clear" w:color="auto" w:fill="auto"/>
            <w:vAlign w:val="center"/>
            <w:hideMark/>
          </w:tcPr>
          <w:p w14:paraId="539E049B" w14:textId="77777777" w:rsidR="00DB4376" w:rsidRPr="008A4261" w:rsidRDefault="00DB4376" w:rsidP="00DB4376">
            <w:pPr>
              <w:rPr>
                <w:sz w:val="22"/>
                <w:szCs w:val="22"/>
              </w:rPr>
            </w:pPr>
            <w:r w:rsidRPr="008A4261">
              <w:rPr>
                <w:sz w:val="22"/>
                <w:szCs w:val="22"/>
              </w:rPr>
              <w:t>Устранение дефектов и повреждений. Элементы каркаса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02394F5"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016755D"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18A13C17" w14:textId="77777777" w:rsidR="00DB4376" w:rsidRPr="008A4261" w:rsidRDefault="00DB4376" w:rsidP="00DB4376">
            <w:pPr>
              <w:jc w:val="center"/>
              <w:rPr>
                <w:sz w:val="22"/>
                <w:szCs w:val="22"/>
              </w:rPr>
            </w:pPr>
            <w:r w:rsidRPr="008A4261">
              <w:rPr>
                <w:sz w:val="22"/>
                <w:szCs w:val="22"/>
              </w:rPr>
              <w:t>40 759,13</w:t>
            </w:r>
          </w:p>
        </w:tc>
        <w:tc>
          <w:tcPr>
            <w:tcW w:w="2120" w:type="dxa"/>
            <w:tcBorders>
              <w:top w:val="nil"/>
              <w:left w:val="nil"/>
              <w:bottom w:val="single" w:sz="4" w:space="0" w:color="auto"/>
              <w:right w:val="single" w:sz="4" w:space="0" w:color="auto"/>
            </w:tcBorders>
            <w:shd w:val="clear" w:color="auto" w:fill="auto"/>
            <w:noWrap/>
            <w:vAlign w:val="center"/>
            <w:hideMark/>
          </w:tcPr>
          <w:p w14:paraId="7C8B06E2" w14:textId="77777777" w:rsidR="00DB4376" w:rsidRPr="008A4261" w:rsidRDefault="00DB4376" w:rsidP="00DB4376">
            <w:pPr>
              <w:jc w:val="center"/>
              <w:rPr>
                <w:sz w:val="22"/>
                <w:szCs w:val="22"/>
              </w:rPr>
            </w:pPr>
            <w:r w:rsidRPr="008A4261">
              <w:rPr>
                <w:sz w:val="22"/>
                <w:szCs w:val="22"/>
              </w:rPr>
              <w:t>40 759,13</w:t>
            </w:r>
          </w:p>
        </w:tc>
      </w:tr>
      <w:tr w:rsidR="00DB4376" w:rsidRPr="008A4261" w14:paraId="5CF8D3A1" w14:textId="77777777" w:rsidTr="00DB4376">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55ABE976" w14:textId="77777777" w:rsidR="00DB4376" w:rsidRPr="008A4261" w:rsidRDefault="00DB4376" w:rsidP="00DB4376">
            <w:pPr>
              <w:jc w:val="center"/>
              <w:rPr>
                <w:color w:val="000000"/>
                <w:sz w:val="22"/>
                <w:szCs w:val="22"/>
              </w:rPr>
            </w:pPr>
            <w:r w:rsidRPr="008A4261">
              <w:rPr>
                <w:color w:val="000000"/>
                <w:sz w:val="22"/>
                <w:szCs w:val="22"/>
              </w:rPr>
              <w:t>1.156</w:t>
            </w:r>
          </w:p>
        </w:tc>
        <w:tc>
          <w:tcPr>
            <w:tcW w:w="6540" w:type="dxa"/>
            <w:tcBorders>
              <w:top w:val="nil"/>
              <w:left w:val="single" w:sz="4" w:space="0" w:color="auto"/>
              <w:bottom w:val="single" w:sz="4" w:space="0" w:color="auto"/>
              <w:right w:val="nil"/>
            </w:tcBorders>
            <w:shd w:val="clear" w:color="auto" w:fill="auto"/>
            <w:vAlign w:val="center"/>
            <w:hideMark/>
          </w:tcPr>
          <w:p w14:paraId="3F2845AF" w14:textId="77777777" w:rsidR="00DB4376" w:rsidRPr="008A4261" w:rsidRDefault="00DB4376" w:rsidP="00DB4376">
            <w:pPr>
              <w:rPr>
                <w:sz w:val="22"/>
                <w:szCs w:val="22"/>
              </w:rPr>
            </w:pPr>
            <w:r w:rsidRPr="008A4261">
              <w:rPr>
                <w:sz w:val="22"/>
                <w:szCs w:val="22"/>
              </w:rPr>
              <w:t>Устранение дефектов и повреждений. Стены, перегородки, стеновые ограждения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706210C"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12E6E01"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3D3EC905" w14:textId="77777777" w:rsidR="00DB4376" w:rsidRPr="008A4261" w:rsidRDefault="00DB4376" w:rsidP="00DB4376">
            <w:pPr>
              <w:jc w:val="center"/>
              <w:rPr>
                <w:sz w:val="22"/>
                <w:szCs w:val="22"/>
              </w:rPr>
            </w:pPr>
            <w:r w:rsidRPr="008A4261">
              <w:rPr>
                <w:sz w:val="22"/>
                <w:szCs w:val="22"/>
              </w:rPr>
              <w:t>39 474,07</w:t>
            </w:r>
          </w:p>
        </w:tc>
        <w:tc>
          <w:tcPr>
            <w:tcW w:w="2120" w:type="dxa"/>
            <w:tcBorders>
              <w:top w:val="nil"/>
              <w:left w:val="nil"/>
              <w:bottom w:val="single" w:sz="4" w:space="0" w:color="auto"/>
              <w:right w:val="single" w:sz="4" w:space="0" w:color="auto"/>
            </w:tcBorders>
            <w:shd w:val="clear" w:color="auto" w:fill="auto"/>
            <w:noWrap/>
            <w:vAlign w:val="center"/>
            <w:hideMark/>
          </w:tcPr>
          <w:p w14:paraId="2CB2A88C" w14:textId="77777777" w:rsidR="00DB4376" w:rsidRPr="008A4261" w:rsidRDefault="00DB4376" w:rsidP="00DB4376">
            <w:pPr>
              <w:jc w:val="center"/>
              <w:rPr>
                <w:sz w:val="22"/>
                <w:szCs w:val="22"/>
              </w:rPr>
            </w:pPr>
            <w:r w:rsidRPr="008A4261">
              <w:rPr>
                <w:sz w:val="22"/>
                <w:szCs w:val="22"/>
              </w:rPr>
              <w:t>39 474,07</w:t>
            </w:r>
          </w:p>
        </w:tc>
      </w:tr>
      <w:tr w:rsidR="00DB4376" w:rsidRPr="008A4261" w14:paraId="508CC965"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0DBC059" w14:textId="77777777" w:rsidR="00DB4376" w:rsidRPr="008A4261" w:rsidRDefault="00DB4376" w:rsidP="00DB4376">
            <w:pPr>
              <w:jc w:val="center"/>
              <w:rPr>
                <w:color w:val="000000"/>
                <w:sz w:val="22"/>
                <w:szCs w:val="22"/>
              </w:rPr>
            </w:pPr>
            <w:r w:rsidRPr="008A4261">
              <w:rPr>
                <w:color w:val="000000"/>
                <w:sz w:val="22"/>
                <w:szCs w:val="22"/>
              </w:rPr>
              <w:t>1.157</w:t>
            </w:r>
          </w:p>
        </w:tc>
        <w:tc>
          <w:tcPr>
            <w:tcW w:w="6540" w:type="dxa"/>
            <w:tcBorders>
              <w:top w:val="nil"/>
              <w:left w:val="single" w:sz="4" w:space="0" w:color="auto"/>
              <w:bottom w:val="single" w:sz="4" w:space="0" w:color="auto"/>
              <w:right w:val="nil"/>
            </w:tcBorders>
            <w:shd w:val="clear" w:color="auto" w:fill="auto"/>
            <w:vAlign w:val="center"/>
            <w:hideMark/>
          </w:tcPr>
          <w:p w14:paraId="196EEFA6" w14:textId="77777777" w:rsidR="00DB4376" w:rsidRPr="008A4261" w:rsidRDefault="00DB4376" w:rsidP="00DB4376">
            <w:pPr>
              <w:rPr>
                <w:sz w:val="22"/>
                <w:szCs w:val="22"/>
              </w:rPr>
            </w:pPr>
            <w:r w:rsidRPr="008A4261">
              <w:rPr>
                <w:sz w:val="22"/>
                <w:szCs w:val="22"/>
              </w:rPr>
              <w:t>Устранение дефектов и повреждений. Перекрытия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FEC7A90"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E26B630"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6E281B0A" w14:textId="77777777" w:rsidR="00DB4376" w:rsidRPr="008A4261" w:rsidRDefault="00DB4376" w:rsidP="00DB4376">
            <w:pPr>
              <w:jc w:val="center"/>
              <w:rPr>
                <w:sz w:val="22"/>
                <w:szCs w:val="22"/>
              </w:rPr>
            </w:pPr>
            <w:r w:rsidRPr="008A4261">
              <w:rPr>
                <w:sz w:val="22"/>
                <w:szCs w:val="22"/>
              </w:rPr>
              <w:t>335 565,84</w:t>
            </w:r>
          </w:p>
        </w:tc>
        <w:tc>
          <w:tcPr>
            <w:tcW w:w="2120" w:type="dxa"/>
            <w:tcBorders>
              <w:top w:val="nil"/>
              <w:left w:val="nil"/>
              <w:bottom w:val="single" w:sz="4" w:space="0" w:color="auto"/>
              <w:right w:val="single" w:sz="4" w:space="0" w:color="auto"/>
            </w:tcBorders>
            <w:shd w:val="clear" w:color="auto" w:fill="auto"/>
            <w:noWrap/>
            <w:vAlign w:val="center"/>
            <w:hideMark/>
          </w:tcPr>
          <w:p w14:paraId="13A2330A" w14:textId="77777777" w:rsidR="00DB4376" w:rsidRPr="008A4261" w:rsidRDefault="00DB4376" w:rsidP="00DB4376">
            <w:pPr>
              <w:jc w:val="center"/>
              <w:rPr>
                <w:sz w:val="22"/>
                <w:szCs w:val="22"/>
              </w:rPr>
            </w:pPr>
            <w:r w:rsidRPr="008A4261">
              <w:rPr>
                <w:sz w:val="22"/>
                <w:szCs w:val="22"/>
              </w:rPr>
              <w:t>335 565,84</w:t>
            </w:r>
          </w:p>
        </w:tc>
      </w:tr>
      <w:tr w:rsidR="00DB4376" w:rsidRPr="008A4261" w14:paraId="3D67E204"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4416FB76" w14:textId="77777777" w:rsidR="00DB4376" w:rsidRPr="008A4261" w:rsidRDefault="00DB4376" w:rsidP="00DB4376">
            <w:pPr>
              <w:jc w:val="center"/>
              <w:rPr>
                <w:color w:val="000000"/>
                <w:sz w:val="22"/>
                <w:szCs w:val="22"/>
              </w:rPr>
            </w:pPr>
            <w:r w:rsidRPr="008A4261">
              <w:rPr>
                <w:color w:val="000000"/>
                <w:sz w:val="22"/>
                <w:szCs w:val="22"/>
              </w:rPr>
              <w:t>1.158</w:t>
            </w:r>
          </w:p>
        </w:tc>
        <w:tc>
          <w:tcPr>
            <w:tcW w:w="6540" w:type="dxa"/>
            <w:tcBorders>
              <w:top w:val="nil"/>
              <w:left w:val="single" w:sz="4" w:space="0" w:color="auto"/>
              <w:bottom w:val="single" w:sz="4" w:space="0" w:color="auto"/>
              <w:right w:val="nil"/>
            </w:tcBorders>
            <w:shd w:val="clear" w:color="auto" w:fill="auto"/>
            <w:vAlign w:val="center"/>
            <w:hideMark/>
          </w:tcPr>
          <w:p w14:paraId="40B9BA8E" w14:textId="77777777" w:rsidR="00DB4376" w:rsidRPr="008A4261" w:rsidRDefault="00DB4376" w:rsidP="00DB4376">
            <w:pPr>
              <w:rPr>
                <w:sz w:val="22"/>
                <w:szCs w:val="22"/>
              </w:rPr>
            </w:pPr>
            <w:r w:rsidRPr="008A4261">
              <w:rPr>
                <w:sz w:val="22"/>
                <w:szCs w:val="22"/>
              </w:rPr>
              <w:t>Устранение дефектов и повреждений. Лестницы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036A783"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BC522D5"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14D621D8" w14:textId="77777777" w:rsidR="00DB4376" w:rsidRPr="008A4261" w:rsidRDefault="00DB4376" w:rsidP="00DB4376">
            <w:pPr>
              <w:jc w:val="center"/>
              <w:rPr>
                <w:sz w:val="22"/>
                <w:szCs w:val="22"/>
              </w:rPr>
            </w:pPr>
            <w:r w:rsidRPr="008A4261">
              <w:rPr>
                <w:sz w:val="22"/>
                <w:szCs w:val="22"/>
              </w:rPr>
              <w:t>347 418,47</w:t>
            </w:r>
          </w:p>
        </w:tc>
        <w:tc>
          <w:tcPr>
            <w:tcW w:w="2120" w:type="dxa"/>
            <w:tcBorders>
              <w:top w:val="nil"/>
              <w:left w:val="nil"/>
              <w:bottom w:val="single" w:sz="4" w:space="0" w:color="auto"/>
              <w:right w:val="single" w:sz="4" w:space="0" w:color="auto"/>
            </w:tcBorders>
            <w:shd w:val="clear" w:color="auto" w:fill="auto"/>
            <w:noWrap/>
            <w:vAlign w:val="center"/>
            <w:hideMark/>
          </w:tcPr>
          <w:p w14:paraId="75DD147C" w14:textId="77777777" w:rsidR="00DB4376" w:rsidRPr="008A4261" w:rsidRDefault="00DB4376" w:rsidP="00DB4376">
            <w:pPr>
              <w:jc w:val="center"/>
              <w:rPr>
                <w:sz w:val="22"/>
                <w:szCs w:val="22"/>
              </w:rPr>
            </w:pPr>
            <w:r w:rsidRPr="008A4261">
              <w:rPr>
                <w:sz w:val="22"/>
                <w:szCs w:val="22"/>
              </w:rPr>
              <w:t>347 418,47</w:t>
            </w:r>
          </w:p>
        </w:tc>
      </w:tr>
      <w:tr w:rsidR="00DB4376" w:rsidRPr="008A4261" w14:paraId="20F617F0"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5568ECA" w14:textId="77777777" w:rsidR="00DB4376" w:rsidRPr="008A4261" w:rsidRDefault="00DB4376" w:rsidP="00DB4376">
            <w:pPr>
              <w:jc w:val="center"/>
              <w:rPr>
                <w:color w:val="000000"/>
                <w:sz w:val="22"/>
                <w:szCs w:val="22"/>
              </w:rPr>
            </w:pPr>
            <w:r w:rsidRPr="008A4261">
              <w:rPr>
                <w:color w:val="000000"/>
                <w:sz w:val="22"/>
                <w:szCs w:val="22"/>
              </w:rPr>
              <w:t>1.159</w:t>
            </w:r>
          </w:p>
        </w:tc>
        <w:tc>
          <w:tcPr>
            <w:tcW w:w="6540" w:type="dxa"/>
            <w:tcBorders>
              <w:top w:val="nil"/>
              <w:left w:val="single" w:sz="4" w:space="0" w:color="auto"/>
              <w:bottom w:val="single" w:sz="4" w:space="0" w:color="auto"/>
              <w:right w:val="nil"/>
            </w:tcBorders>
            <w:shd w:val="clear" w:color="auto" w:fill="auto"/>
            <w:vAlign w:val="center"/>
            <w:hideMark/>
          </w:tcPr>
          <w:p w14:paraId="74B0C554" w14:textId="77777777" w:rsidR="00DB4376" w:rsidRPr="008A4261" w:rsidRDefault="00DB4376" w:rsidP="00DB4376">
            <w:pPr>
              <w:rPr>
                <w:sz w:val="22"/>
                <w:szCs w:val="22"/>
              </w:rPr>
            </w:pPr>
            <w:r w:rsidRPr="008A4261">
              <w:rPr>
                <w:sz w:val="22"/>
                <w:szCs w:val="22"/>
              </w:rPr>
              <w:t>Устранение дефектов и повреждений. Полы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C8F2193"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A07DA32"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7A4A892D" w14:textId="77777777" w:rsidR="00DB4376" w:rsidRPr="008A4261" w:rsidRDefault="00DB4376" w:rsidP="00DB4376">
            <w:pPr>
              <w:jc w:val="center"/>
              <w:rPr>
                <w:sz w:val="22"/>
                <w:szCs w:val="22"/>
              </w:rPr>
            </w:pPr>
            <w:r w:rsidRPr="008A4261">
              <w:rPr>
                <w:sz w:val="22"/>
                <w:szCs w:val="22"/>
              </w:rPr>
              <w:t>1 615,26</w:t>
            </w:r>
          </w:p>
        </w:tc>
        <w:tc>
          <w:tcPr>
            <w:tcW w:w="2120" w:type="dxa"/>
            <w:tcBorders>
              <w:top w:val="nil"/>
              <w:left w:val="nil"/>
              <w:bottom w:val="single" w:sz="4" w:space="0" w:color="auto"/>
              <w:right w:val="single" w:sz="4" w:space="0" w:color="auto"/>
            </w:tcBorders>
            <w:shd w:val="clear" w:color="auto" w:fill="auto"/>
            <w:noWrap/>
            <w:vAlign w:val="center"/>
            <w:hideMark/>
          </w:tcPr>
          <w:p w14:paraId="187D7B76" w14:textId="77777777" w:rsidR="00DB4376" w:rsidRPr="008A4261" w:rsidRDefault="00DB4376" w:rsidP="00DB4376">
            <w:pPr>
              <w:jc w:val="center"/>
              <w:rPr>
                <w:sz w:val="22"/>
                <w:szCs w:val="22"/>
              </w:rPr>
            </w:pPr>
            <w:r w:rsidRPr="008A4261">
              <w:rPr>
                <w:sz w:val="22"/>
                <w:szCs w:val="22"/>
              </w:rPr>
              <w:t>1 615,26</w:t>
            </w:r>
          </w:p>
        </w:tc>
      </w:tr>
      <w:tr w:rsidR="00DB4376" w:rsidRPr="008A4261" w14:paraId="0EDD32DC"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1C012343" w14:textId="77777777" w:rsidR="00DB4376" w:rsidRPr="008A4261" w:rsidRDefault="00DB4376" w:rsidP="00DB4376">
            <w:pPr>
              <w:jc w:val="center"/>
              <w:rPr>
                <w:color w:val="000000"/>
                <w:sz w:val="22"/>
                <w:szCs w:val="22"/>
              </w:rPr>
            </w:pPr>
            <w:r w:rsidRPr="008A4261">
              <w:rPr>
                <w:color w:val="000000"/>
                <w:sz w:val="22"/>
                <w:szCs w:val="22"/>
              </w:rPr>
              <w:t>1.160</w:t>
            </w:r>
          </w:p>
        </w:tc>
        <w:tc>
          <w:tcPr>
            <w:tcW w:w="6540" w:type="dxa"/>
            <w:tcBorders>
              <w:top w:val="nil"/>
              <w:left w:val="single" w:sz="4" w:space="0" w:color="auto"/>
              <w:bottom w:val="single" w:sz="4" w:space="0" w:color="auto"/>
              <w:right w:val="nil"/>
            </w:tcBorders>
            <w:shd w:val="clear" w:color="auto" w:fill="auto"/>
            <w:vAlign w:val="center"/>
            <w:hideMark/>
          </w:tcPr>
          <w:p w14:paraId="72B28958" w14:textId="77777777" w:rsidR="00DB4376" w:rsidRPr="008A4261" w:rsidRDefault="00DB4376" w:rsidP="00DB4376">
            <w:pPr>
              <w:rPr>
                <w:sz w:val="22"/>
                <w:szCs w:val="22"/>
              </w:rPr>
            </w:pPr>
            <w:r w:rsidRPr="008A4261">
              <w:rPr>
                <w:sz w:val="22"/>
                <w:szCs w:val="22"/>
              </w:rPr>
              <w:t>Устранение дефектов и повреждений. Крыша, кровля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64BE42A"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87CE803"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1ADDA33E" w14:textId="77777777" w:rsidR="00DB4376" w:rsidRPr="008A4261" w:rsidRDefault="00DB4376" w:rsidP="00DB4376">
            <w:pPr>
              <w:jc w:val="center"/>
              <w:rPr>
                <w:sz w:val="22"/>
                <w:szCs w:val="22"/>
              </w:rPr>
            </w:pPr>
            <w:r w:rsidRPr="008A4261">
              <w:rPr>
                <w:sz w:val="22"/>
                <w:szCs w:val="22"/>
              </w:rPr>
              <w:t>2 395,55</w:t>
            </w:r>
          </w:p>
        </w:tc>
        <w:tc>
          <w:tcPr>
            <w:tcW w:w="2120" w:type="dxa"/>
            <w:tcBorders>
              <w:top w:val="nil"/>
              <w:left w:val="nil"/>
              <w:bottom w:val="single" w:sz="4" w:space="0" w:color="auto"/>
              <w:right w:val="single" w:sz="4" w:space="0" w:color="auto"/>
            </w:tcBorders>
            <w:shd w:val="clear" w:color="auto" w:fill="auto"/>
            <w:noWrap/>
            <w:vAlign w:val="center"/>
            <w:hideMark/>
          </w:tcPr>
          <w:p w14:paraId="43CC476E" w14:textId="77777777" w:rsidR="00DB4376" w:rsidRPr="008A4261" w:rsidRDefault="00DB4376" w:rsidP="00DB4376">
            <w:pPr>
              <w:jc w:val="center"/>
              <w:rPr>
                <w:sz w:val="22"/>
                <w:szCs w:val="22"/>
              </w:rPr>
            </w:pPr>
            <w:r w:rsidRPr="008A4261">
              <w:rPr>
                <w:sz w:val="22"/>
                <w:szCs w:val="22"/>
              </w:rPr>
              <w:t>2 395,55</w:t>
            </w:r>
          </w:p>
        </w:tc>
      </w:tr>
      <w:tr w:rsidR="00DB4376" w:rsidRPr="008A4261" w14:paraId="3474EBB1" w14:textId="77777777" w:rsidTr="00DB4376">
        <w:trPr>
          <w:trHeight w:val="300"/>
        </w:trPr>
        <w:tc>
          <w:tcPr>
            <w:tcW w:w="1380" w:type="dxa"/>
            <w:tcBorders>
              <w:top w:val="nil"/>
              <w:left w:val="single" w:sz="4" w:space="0" w:color="auto"/>
              <w:bottom w:val="single" w:sz="4" w:space="0" w:color="auto"/>
              <w:right w:val="nil"/>
            </w:tcBorders>
            <w:shd w:val="clear" w:color="auto" w:fill="auto"/>
            <w:noWrap/>
            <w:vAlign w:val="center"/>
            <w:hideMark/>
          </w:tcPr>
          <w:p w14:paraId="56F4EAFA" w14:textId="77777777" w:rsidR="00DB4376" w:rsidRPr="008A4261" w:rsidRDefault="00DB4376" w:rsidP="00DB4376">
            <w:pPr>
              <w:jc w:val="center"/>
              <w:rPr>
                <w:color w:val="000000"/>
                <w:sz w:val="22"/>
                <w:szCs w:val="22"/>
              </w:rPr>
            </w:pPr>
            <w:r w:rsidRPr="008A4261">
              <w:rPr>
                <w:color w:val="000000"/>
                <w:sz w:val="22"/>
                <w:szCs w:val="22"/>
              </w:rPr>
              <w:t>1.161</w:t>
            </w:r>
          </w:p>
        </w:tc>
        <w:tc>
          <w:tcPr>
            <w:tcW w:w="6540" w:type="dxa"/>
            <w:tcBorders>
              <w:top w:val="nil"/>
              <w:left w:val="single" w:sz="4" w:space="0" w:color="auto"/>
              <w:bottom w:val="single" w:sz="4" w:space="0" w:color="auto"/>
              <w:right w:val="nil"/>
            </w:tcBorders>
            <w:shd w:val="clear" w:color="auto" w:fill="auto"/>
            <w:vAlign w:val="center"/>
            <w:hideMark/>
          </w:tcPr>
          <w:p w14:paraId="0CE7567C" w14:textId="77777777" w:rsidR="00DB4376" w:rsidRPr="008A4261" w:rsidRDefault="00DB4376" w:rsidP="00DB4376">
            <w:pPr>
              <w:rPr>
                <w:sz w:val="22"/>
                <w:szCs w:val="22"/>
              </w:rPr>
            </w:pPr>
            <w:r w:rsidRPr="008A4261">
              <w:rPr>
                <w:sz w:val="22"/>
                <w:szCs w:val="22"/>
              </w:rPr>
              <w:t>Усиление конструкций (в связи с сейсмичностью 9 баллов)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1ED8879"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09950FE"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nil"/>
              <w:bottom w:val="single" w:sz="4" w:space="0" w:color="auto"/>
              <w:right w:val="single" w:sz="4" w:space="0" w:color="auto"/>
            </w:tcBorders>
            <w:shd w:val="clear" w:color="auto" w:fill="auto"/>
            <w:vAlign w:val="center"/>
            <w:hideMark/>
          </w:tcPr>
          <w:p w14:paraId="04C4DB3F" w14:textId="77777777" w:rsidR="00DB4376" w:rsidRPr="008A4261" w:rsidRDefault="00DB4376" w:rsidP="00DB4376">
            <w:pPr>
              <w:jc w:val="center"/>
              <w:rPr>
                <w:sz w:val="22"/>
                <w:szCs w:val="22"/>
              </w:rPr>
            </w:pPr>
            <w:r w:rsidRPr="008A4261">
              <w:rPr>
                <w:sz w:val="22"/>
                <w:szCs w:val="22"/>
              </w:rPr>
              <w:t>4 766 213,97</w:t>
            </w:r>
          </w:p>
        </w:tc>
        <w:tc>
          <w:tcPr>
            <w:tcW w:w="2120" w:type="dxa"/>
            <w:tcBorders>
              <w:top w:val="nil"/>
              <w:left w:val="nil"/>
              <w:bottom w:val="single" w:sz="4" w:space="0" w:color="auto"/>
              <w:right w:val="single" w:sz="4" w:space="0" w:color="auto"/>
            </w:tcBorders>
            <w:shd w:val="clear" w:color="auto" w:fill="auto"/>
            <w:noWrap/>
            <w:vAlign w:val="center"/>
            <w:hideMark/>
          </w:tcPr>
          <w:p w14:paraId="0F1BB17E" w14:textId="77777777" w:rsidR="00DB4376" w:rsidRPr="008A4261" w:rsidRDefault="00DB4376" w:rsidP="00DB4376">
            <w:pPr>
              <w:jc w:val="center"/>
              <w:rPr>
                <w:sz w:val="22"/>
                <w:szCs w:val="22"/>
              </w:rPr>
            </w:pPr>
            <w:r w:rsidRPr="008A4261">
              <w:rPr>
                <w:sz w:val="22"/>
                <w:szCs w:val="22"/>
              </w:rPr>
              <w:t>4 766 213,97</w:t>
            </w:r>
          </w:p>
        </w:tc>
      </w:tr>
      <w:tr w:rsidR="00DB4376" w:rsidRPr="008A4261" w14:paraId="0B0F990C"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0482B2A1" w14:textId="77777777" w:rsidR="00DB4376" w:rsidRPr="008A4261" w:rsidRDefault="00DB4376" w:rsidP="00DB4376">
            <w:pPr>
              <w:jc w:val="center"/>
              <w:rPr>
                <w:b/>
                <w:bCs/>
                <w:color w:val="000000"/>
              </w:rPr>
            </w:pPr>
            <w:r w:rsidRPr="008A4261">
              <w:rPr>
                <w:b/>
                <w:bCs/>
                <w:color w:val="000000"/>
              </w:rPr>
              <w:t>2</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250B8F59" w14:textId="77777777" w:rsidR="00DB4376" w:rsidRPr="008A4261" w:rsidRDefault="00DB4376" w:rsidP="00DB4376">
            <w:pPr>
              <w:rPr>
                <w:b/>
                <w:bCs/>
                <w:color w:val="000000"/>
              </w:rPr>
            </w:pPr>
            <w:r w:rsidRPr="008A4261">
              <w:rPr>
                <w:b/>
                <w:bCs/>
                <w:color w:val="000000"/>
              </w:rPr>
              <w:t>Электрическое освещение, силовое электрооборудование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47872066" w14:textId="77777777" w:rsidR="00DB4376" w:rsidRPr="008A4261" w:rsidRDefault="00DB4376" w:rsidP="00DB4376">
            <w:pPr>
              <w:jc w:val="center"/>
            </w:pPr>
            <w:r w:rsidRPr="008A4261">
              <w:t> </w:t>
            </w:r>
          </w:p>
        </w:tc>
        <w:tc>
          <w:tcPr>
            <w:tcW w:w="1360" w:type="dxa"/>
            <w:tcBorders>
              <w:top w:val="single" w:sz="4" w:space="0" w:color="auto"/>
              <w:left w:val="nil"/>
              <w:bottom w:val="single" w:sz="4" w:space="0" w:color="auto"/>
              <w:right w:val="single" w:sz="4" w:space="0" w:color="auto"/>
            </w:tcBorders>
            <w:shd w:val="clear" w:color="000000" w:fill="A9D08E"/>
            <w:vAlign w:val="center"/>
            <w:hideMark/>
          </w:tcPr>
          <w:p w14:paraId="25F2C571" w14:textId="77777777" w:rsidR="00DB4376" w:rsidRPr="008A4261" w:rsidRDefault="00DB4376" w:rsidP="00DB4376">
            <w:pPr>
              <w:jc w:val="center"/>
            </w:pPr>
            <w:r w:rsidRPr="008A4261">
              <w:t> </w:t>
            </w:r>
          </w:p>
        </w:tc>
        <w:tc>
          <w:tcPr>
            <w:tcW w:w="1780" w:type="dxa"/>
            <w:tcBorders>
              <w:top w:val="nil"/>
              <w:left w:val="nil"/>
              <w:bottom w:val="single" w:sz="4" w:space="0" w:color="auto"/>
              <w:right w:val="single" w:sz="4" w:space="0" w:color="auto"/>
            </w:tcBorders>
            <w:shd w:val="clear" w:color="000000" w:fill="A9D08E"/>
            <w:vAlign w:val="center"/>
            <w:hideMark/>
          </w:tcPr>
          <w:p w14:paraId="6D8D5877"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6287B3F5" w14:textId="77777777" w:rsidR="00DB4376" w:rsidRPr="008A4261" w:rsidRDefault="00DB4376" w:rsidP="00DB4376">
            <w:pPr>
              <w:jc w:val="center"/>
              <w:rPr>
                <w:b/>
                <w:bCs/>
                <w:sz w:val="22"/>
                <w:szCs w:val="22"/>
              </w:rPr>
            </w:pPr>
            <w:r w:rsidRPr="008A4261">
              <w:rPr>
                <w:b/>
                <w:bCs/>
                <w:sz w:val="22"/>
                <w:szCs w:val="22"/>
              </w:rPr>
              <w:t>14 976 017,64</w:t>
            </w:r>
          </w:p>
        </w:tc>
      </w:tr>
      <w:tr w:rsidR="00DB4376" w:rsidRPr="008A4261" w14:paraId="50FB4077" w14:textId="77777777" w:rsidTr="00DB4376">
        <w:trPr>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706F0912" w14:textId="77777777" w:rsidR="00DB4376" w:rsidRPr="008A4261" w:rsidRDefault="00DB4376" w:rsidP="00DB4376">
            <w:pPr>
              <w:jc w:val="center"/>
              <w:rPr>
                <w:b/>
                <w:bCs/>
                <w:color w:val="000000"/>
                <w:sz w:val="22"/>
                <w:szCs w:val="22"/>
              </w:rPr>
            </w:pPr>
            <w:r w:rsidRPr="008A4261">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6EBBDBB7"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37E8F624"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7F3783E3"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0FCBA03E"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4B084"/>
            <w:vAlign w:val="center"/>
            <w:hideMark/>
          </w:tcPr>
          <w:p w14:paraId="11CF18E8" w14:textId="77777777" w:rsidR="00DB4376" w:rsidRPr="008A4261" w:rsidRDefault="00DB4376" w:rsidP="00DB4376">
            <w:pPr>
              <w:jc w:val="center"/>
              <w:rPr>
                <w:b/>
                <w:bCs/>
                <w:sz w:val="22"/>
                <w:szCs w:val="22"/>
              </w:rPr>
            </w:pPr>
            <w:r w:rsidRPr="008A4261">
              <w:rPr>
                <w:b/>
                <w:bCs/>
                <w:sz w:val="22"/>
                <w:szCs w:val="22"/>
              </w:rPr>
              <w:t>1 096 120,71</w:t>
            </w:r>
          </w:p>
        </w:tc>
      </w:tr>
      <w:tr w:rsidR="00DB4376" w:rsidRPr="008A4261" w14:paraId="347C6BF4"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1E4FA4F" w14:textId="77777777" w:rsidR="00DB4376" w:rsidRPr="008A4261" w:rsidRDefault="00DB4376" w:rsidP="00DB4376">
            <w:pPr>
              <w:jc w:val="center"/>
              <w:rPr>
                <w:color w:val="000000"/>
              </w:rPr>
            </w:pPr>
            <w:r w:rsidRPr="008A4261">
              <w:rPr>
                <w:color w:val="000000"/>
              </w:rPr>
              <w:t>2.1</w:t>
            </w:r>
          </w:p>
        </w:tc>
        <w:tc>
          <w:tcPr>
            <w:tcW w:w="6540" w:type="dxa"/>
            <w:tcBorders>
              <w:top w:val="nil"/>
              <w:left w:val="single" w:sz="4" w:space="0" w:color="auto"/>
              <w:bottom w:val="single" w:sz="4" w:space="0" w:color="auto"/>
              <w:right w:val="nil"/>
            </w:tcBorders>
            <w:shd w:val="clear" w:color="auto" w:fill="auto"/>
            <w:vAlign w:val="center"/>
            <w:hideMark/>
          </w:tcPr>
          <w:p w14:paraId="586383D0" w14:textId="77777777" w:rsidR="00DB4376" w:rsidRPr="008A4261" w:rsidRDefault="00DB4376" w:rsidP="00DB4376">
            <w:pPr>
              <w:rPr>
                <w:color w:val="000000"/>
              </w:rPr>
            </w:pPr>
            <w:r w:rsidRPr="008A4261">
              <w:rPr>
                <w:color w:val="000000"/>
              </w:rPr>
              <w:t xml:space="preserve">Установка силового оборудования </w:t>
            </w:r>
            <w:proofErr w:type="spellStart"/>
            <w:r w:rsidRPr="008A4261">
              <w:rPr>
                <w:color w:val="000000"/>
              </w:rPr>
              <w:t>электрощитовой</w:t>
            </w:r>
            <w:proofErr w:type="spellEnd"/>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CC4979A"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CF8F55F"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5E9EBE5" w14:textId="77777777" w:rsidR="00DB4376" w:rsidRPr="008A4261" w:rsidRDefault="00DB4376" w:rsidP="00DB4376">
            <w:pPr>
              <w:jc w:val="center"/>
              <w:rPr>
                <w:sz w:val="22"/>
                <w:szCs w:val="22"/>
              </w:rPr>
            </w:pPr>
            <w:r w:rsidRPr="008A4261">
              <w:rPr>
                <w:sz w:val="22"/>
                <w:szCs w:val="22"/>
              </w:rPr>
              <w:t>627 115,12</w:t>
            </w:r>
          </w:p>
        </w:tc>
        <w:tc>
          <w:tcPr>
            <w:tcW w:w="2120" w:type="dxa"/>
            <w:tcBorders>
              <w:top w:val="nil"/>
              <w:left w:val="nil"/>
              <w:bottom w:val="single" w:sz="4" w:space="0" w:color="auto"/>
              <w:right w:val="single" w:sz="4" w:space="0" w:color="auto"/>
            </w:tcBorders>
            <w:shd w:val="clear" w:color="auto" w:fill="auto"/>
            <w:noWrap/>
            <w:vAlign w:val="center"/>
            <w:hideMark/>
          </w:tcPr>
          <w:p w14:paraId="4A0B7460" w14:textId="77777777" w:rsidR="00DB4376" w:rsidRPr="008A4261" w:rsidRDefault="00DB4376" w:rsidP="00DB4376">
            <w:pPr>
              <w:jc w:val="center"/>
              <w:rPr>
                <w:sz w:val="22"/>
                <w:szCs w:val="22"/>
              </w:rPr>
            </w:pPr>
            <w:r w:rsidRPr="008A4261">
              <w:rPr>
                <w:sz w:val="22"/>
                <w:szCs w:val="22"/>
              </w:rPr>
              <w:t>627 115,12</w:t>
            </w:r>
          </w:p>
        </w:tc>
      </w:tr>
      <w:tr w:rsidR="00DB4376" w:rsidRPr="008A4261" w14:paraId="2FABF380"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4464AC1"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37AEA328"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1B61597" w14:textId="77777777" w:rsidR="00DB4376" w:rsidRPr="008A4261" w:rsidRDefault="00DB4376" w:rsidP="00DB4376">
            <w:pPr>
              <w:jc w:val="center"/>
              <w:rPr>
                <w:sz w:val="22"/>
                <w:szCs w:val="22"/>
              </w:rPr>
            </w:pPr>
            <w:r w:rsidRPr="008A4261">
              <w:rPr>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1671674"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AD51663"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BC8C14A" w14:textId="77777777" w:rsidR="00DB4376" w:rsidRPr="008A4261" w:rsidRDefault="00DB4376" w:rsidP="00DB4376">
            <w:pPr>
              <w:jc w:val="center"/>
              <w:rPr>
                <w:b/>
                <w:bCs/>
                <w:sz w:val="22"/>
                <w:szCs w:val="22"/>
              </w:rPr>
            </w:pPr>
            <w:r w:rsidRPr="008A4261">
              <w:rPr>
                <w:b/>
                <w:bCs/>
                <w:sz w:val="22"/>
                <w:szCs w:val="22"/>
              </w:rPr>
              <w:t>537 053,63</w:t>
            </w:r>
          </w:p>
        </w:tc>
      </w:tr>
      <w:tr w:rsidR="00DB4376" w:rsidRPr="008A4261" w14:paraId="3FFBD0DD"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2A93124" w14:textId="77777777" w:rsidR="00DB4376" w:rsidRPr="008A4261" w:rsidRDefault="00DB4376" w:rsidP="00DB4376">
            <w:pPr>
              <w:jc w:val="center"/>
              <w:rPr>
                <w:color w:val="000000"/>
              </w:rPr>
            </w:pPr>
            <w:r w:rsidRPr="008A4261">
              <w:rPr>
                <w:color w:val="000000"/>
              </w:rPr>
              <w:t>2.2</w:t>
            </w:r>
          </w:p>
        </w:tc>
        <w:tc>
          <w:tcPr>
            <w:tcW w:w="6540" w:type="dxa"/>
            <w:tcBorders>
              <w:top w:val="nil"/>
              <w:left w:val="single" w:sz="4" w:space="0" w:color="auto"/>
              <w:bottom w:val="single" w:sz="4" w:space="0" w:color="auto"/>
              <w:right w:val="nil"/>
            </w:tcBorders>
            <w:shd w:val="clear" w:color="auto" w:fill="auto"/>
            <w:vAlign w:val="center"/>
            <w:hideMark/>
          </w:tcPr>
          <w:p w14:paraId="5FCF2265" w14:textId="77777777" w:rsidR="00DB4376" w:rsidRPr="008A4261" w:rsidRDefault="00DB4376" w:rsidP="00DB4376">
            <w:pPr>
              <w:rPr>
                <w:color w:val="000000"/>
              </w:rPr>
            </w:pPr>
            <w:r w:rsidRPr="008A4261">
              <w:rPr>
                <w:color w:val="000000"/>
              </w:rPr>
              <w:t>Установка лотков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8676152" w14:textId="77777777" w:rsidR="00DB4376" w:rsidRPr="008A4261" w:rsidRDefault="00DB4376" w:rsidP="00DB4376">
            <w:pPr>
              <w:jc w:val="center"/>
              <w:rPr>
                <w:sz w:val="22"/>
                <w:szCs w:val="22"/>
              </w:rPr>
            </w:pPr>
            <w:r w:rsidRPr="008A4261">
              <w:rPr>
                <w:sz w:val="22"/>
                <w:szCs w:val="22"/>
              </w:rPr>
              <w:t>м</w:t>
            </w:r>
          </w:p>
        </w:tc>
        <w:tc>
          <w:tcPr>
            <w:tcW w:w="1360" w:type="dxa"/>
            <w:tcBorders>
              <w:top w:val="nil"/>
              <w:left w:val="nil"/>
              <w:bottom w:val="single" w:sz="4" w:space="0" w:color="auto"/>
              <w:right w:val="single" w:sz="4" w:space="0" w:color="auto"/>
            </w:tcBorders>
            <w:shd w:val="clear" w:color="auto" w:fill="auto"/>
            <w:vAlign w:val="center"/>
            <w:hideMark/>
          </w:tcPr>
          <w:p w14:paraId="210D5E75" w14:textId="77777777" w:rsidR="00DB4376" w:rsidRPr="008A4261" w:rsidRDefault="00DB4376" w:rsidP="00DB4376">
            <w:pPr>
              <w:jc w:val="center"/>
              <w:rPr>
                <w:sz w:val="22"/>
                <w:szCs w:val="22"/>
              </w:rPr>
            </w:pPr>
            <w:r w:rsidRPr="008A4261">
              <w:rPr>
                <w:sz w:val="22"/>
                <w:szCs w:val="22"/>
              </w:rPr>
              <w:t>99,0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8ED75EA" w14:textId="77777777" w:rsidR="00DB4376" w:rsidRPr="008A4261" w:rsidRDefault="00DB4376" w:rsidP="00DB4376">
            <w:pPr>
              <w:jc w:val="center"/>
              <w:rPr>
                <w:sz w:val="22"/>
                <w:szCs w:val="22"/>
              </w:rPr>
            </w:pPr>
            <w:r w:rsidRPr="008A4261">
              <w:rPr>
                <w:sz w:val="22"/>
                <w:szCs w:val="22"/>
              </w:rPr>
              <w:t>416,72</w:t>
            </w:r>
          </w:p>
        </w:tc>
        <w:tc>
          <w:tcPr>
            <w:tcW w:w="2120" w:type="dxa"/>
            <w:tcBorders>
              <w:top w:val="nil"/>
              <w:left w:val="nil"/>
              <w:bottom w:val="single" w:sz="4" w:space="0" w:color="auto"/>
              <w:right w:val="single" w:sz="4" w:space="0" w:color="auto"/>
            </w:tcBorders>
            <w:shd w:val="clear" w:color="auto" w:fill="auto"/>
            <w:noWrap/>
            <w:vAlign w:val="center"/>
            <w:hideMark/>
          </w:tcPr>
          <w:p w14:paraId="68D14974" w14:textId="77777777" w:rsidR="00DB4376" w:rsidRPr="008A4261" w:rsidRDefault="00DB4376" w:rsidP="00DB4376">
            <w:pPr>
              <w:jc w:val="center"/>
              <w:rPr>
                <w:sz w:val="22"/>
                <w:szCs w:val="22"/>
              </w:rPr>
            </w:pPr>
            <w:r w:rsidRPr="008A4261">
              <w:rPr>
                <w:sz w:val="22"/>
                <w:szCs w:val="22"/>
              </w:rPr>
              <w:t>41 255,28</w:t>
            </w:r>
          </w:p>
        </w:tc>
      </w:tr>
      <w:tr w:rsidR="00DB4376" w:rsidRPr="008A4261" w14:paraId="239FAAB2"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A889370" w14:textId="77777777" w:rsidR="00DB4376" w:rsidRPr="008A4261" w:rsidRDefault="00DB4376" w:rsidP="00DB4376">
            <w:pPr>
              <w:jc w:val="center"/>
              <w:rPr>
                <w:color w:val="000000"/>
              </w:rPr>
            </w:pPr>
            <w:r w:rsidRPr="008A4261">
              <w:rPr>
                <w:color w:val="000000"/>
              </w:rPr>
              <w:t>2.3</w:t>
            </w:r>
          </w:p>
        </w:tc>
        <w:tc>
          <w:tcPr>
            <w:tcW w:w="6540" w:type="dxa"/>
            <w:tcBorders>
              <w:top w:val="nil"/>
              <w:left w:val="single" w:sz="4" w:space="0" w:color="auto"/>
              <w:bottom w:val="single" w:sz="4" w:space="0" w:color="auto"/>
              <w:right w:val="nil"/>
            </w:tcBorders>
            <w:shd w:val="clear" w:color="auto" w:fill="auto"/>
            <w:vAlign w:val="center"/>
            <w:hideMark/>
          </w:tcPr>
          <w:p w14:paraId="248D11C5" w14:textId="77777777" w:rsidR="00DB4376" w:rsidRPr="008A4261" w:rsidRDefault="00DB4376" w:rsidP="00DB4376">
            <w:pPr>
              <w:rPr>
                <w:color w:val="000000"/>
              </w:rPr>
            </w:pPr>
            <w:r w:rsidRPr="008A4261">
              <w:rPr>
                <w:color w:val="000000"/>
              </w:rPr>
              <w:t>Прокладка силовых магистральных сетей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2EF837D" w14:textId="77777777" w:rsidR="00DB4376" w:rsidRPr="008A4261" w:rsidRDefault="00DB4376" w:rsidP="00DB4376">
            <w:pPr>
              <w:jc w:val="center"/>
            </w:pPr>
            <w:r w:rsidRPr="008A4261">
              <w:t>100 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99432D8" w14:textId="77777777" w:rsidR="00DB4376" w:rsidRPr="008A4261" w:rsidRDefault="00DB4376" w:rsidP="00DB4376">
            <w:pPr>
              <w:jc w:val="center"/>
            </w:pPr>
            <w:r w:rsidRPr="008A4261">
              <w:t>14,05</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56F598A" w14:textId="77777777" w:rsidR="00DB4376" w:rsidRPr="008A4261" w:rsidRDefault="00DB4376" w:rsidP="00DB4376">
            <w:pPr>
              <w:jc w:val="center"/>
              <w:rPr>
                <w:sz w:val="22"/>
                <w:szCs w:val="22"/>
              </w:rPr>
            </w:pPr>
            <w:r w:rsidRPr="008A4261">
              <w:rPr>
                <w:sz w:val="22"/>
                <w:szCs w:val="22"/>
              </w:rPr>
              <w:t>71 698,30</w:t>
            </w:r>
          </w:p>
        </w:tc>
        <w:tc>
          <w:tcPr>
            <w:tcW w:w="2120" w:type="dxa"/>
            <w:tcBorders>
              <w:top w:val="nil"/>
              <w:left w:val="nil"/>
              <w:bottom w:val="single" w:sz="4" w:space="0" w:color="auto"/>
              <w:right w:val="single" w:sz="4" w:space="0" w:color="auto"/>
            </w:tcBorders>
            <w:shd w:val="clear" w:color="auto" w:fill="auto"/>
            <w:noWrap/>
            <w:vAlign w:val="center"/>
            <w:hideMark/>
          </w:tcPr>
          <w:p w14:paraId="2BCAF181" w14:textId="77777777" w:rsidR="00DB4376" w:rsidRPr="008A4261" w:rsidRDefault="00DB4376" w:rsidP="00DB4376">
            <w:pPr>
              <w:jc w:val="center"/>
              <w:rPr>
                <w:sz w:val="22"/>
                <w:szCs w:val="22"/>
              </w:rPr>
            </w:pPr>
            <w:r w:rsidRPr="008A4261">
              <w:rPr>
                <w:sz w:val="22"/>
                <w:szCs w:val="22"/>
              </w:rPr>
              <w:t>1 007 361,12</w:t>
            </w:r>
          </w:p>
        </w:tc>
      </w:tr>
      <w:tr w:rsidR="00DB4376" w:rsidRPr="008A4261" w14:paraId="60B7E4DF"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F64376B" w14:textId="77777777" w:rsidR="00DB4376" w:rsidRPr="008A4261" w:rsidRDefault="00DB4376" w:rsidP="00DB4376">
            <w:pPr>
              <w:jc w:val="center"/>
              <w:rPr>
                <w:color w:val="000000"/>
              </w:rPr>
            </w:pPr>
            <w:r w:rsidRPr="008A4261">
              <w:rPr>
                <w:color w:val="000000"/>
              </w:rPr>
              <w:t>2.4</w:t>
            </w:r>
          </w:p>
        </w:tc>
        <w:tc>
          <w:tcPr>
            <w:tcW w:w="6540" w:type="dxa"/>
            <w:tcBorders>
              <w:top w:val="nil"/>
              <w:left w:val="single" w:sz="4" w:space="0" w:color="auto"/>
              <w:bottom w:val="single" w:sz="4" w:space="0" w:color="auto"/>
              <w:right w:val="nil"/>
            </w:tcBorders>
            <w:shd w:val="clear" w:color="auto" w:fill="auto"/>
            <w:vAlign w:val="center"/>
            <w:hideMark/>
          </w:tcPr>
          <w:p w14:paraId="02AEEC07" w14:textId="77777777" w:rsidR="00DB4376" w:rsidRPr="008A4261" w:rsidRDefault="00DB4376" w:rsidP="00DB4376">
            <w:pPr>
              <w:rPr>
                <w:color w:val="000000"/>
              </w:rPr>
            </w:pPr>
            <w:r w:rsidRPr="008A4261">
              <w:rPr>
                <w:color w:val="000000"/>
              </w:rPr>
              <w:t>Заземление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BA16817"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A22FFE4"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BBFADE1" w14:textId="77777777" w:rsidR="00DB4376" w:rsidRPr="008A4261" w:rsidRDefault="00DB4376" w:rsidP="00DB4376">
            <w:pPr>
              <w:jc w:val="center"/>
              <w:rPr>
                <w:sz w:val="22"/>
                <w:szCs w:val="22"/>
              </w:rPr>
            </w:pPr>
            <w:r w:rsidRPr="008A4261">
              <w:rPr>
                <w:sz w:val="22"/>
                <w:szCs w:val="22"/>
              </w:rPr>
              <w:t>38 943,01</w:t>
            </w:r>
          </w:p>
        </w:tc>
        <w:tc>
          <w:tcPr>
            <w:tcW w:w="2120" w:type="dxa"/>
            <w:tcBorders>
              <w:top w:val="nil"/>
              <w:left w:val="nil"/>
              <w:bottom w:val="single" w:sz="4" w:space="0" w:color="auto"/>
              <w:right w:val="single" w:sz="4" w:space="0" w:color="auto"/>
            </w:tcBorders>
            <w:shd w:val="clear" w:color="auto" w:fill="auto"/>
            <w:noWrap/>
            <w:vAlign w:val="center"/>
            <w:hideMark/>
          </w:tcPr>
          <w:p w14:paraId="437E560C" w14:textId="77777777" w:rsidR="00DB4376" w:rsidRPr="008A4261" w:rsidRDefault="00DB4376" w:rsidP="00DB4376">
            <w:pPr>
              <w:jc w:val="center"/>
              <w:rPr>
                <w:sz w:val="22"/>
                <w:szCs w:val="22"/>
              </w:rPr>
            </w:pPr>
            <w:r w:rsidRPr="008A4261">
              <w:rPr>
                <w:sz w:val="22"/>
                <w:szCs w:val="22"/>
              </w:rPr>
              <w:t>38 943,01</w:t>
            </w:r>
          </w:p>
        </w:tc>
      </w:tr>
      <w:tr w:rsidR="00DB4376" w:rsidRPr="008A4261" w14:paraId="707EB6E5"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9D4290A" w14:textId="77777777" w:rsidR="00DB4376" w:rsidRPr="008A4261" w:rsidRDefault="00DB4376" w:rsidP="00DB4376">
            <w:pPr>
              <w:jc w:val="center"/>
              <w:rPr>
                <w:color w:val="000000"/>
              </w:rPr>
            </w:pPr>
            <w:r w:rsidRPr="008A4261">
              <w:rPr>
                <w:color w:val="000000"/>
              </w:rPr>
              <w:t>2.5</w:t>
            </w:r>
          </w:p>
        </w:tc>
        <w:tc>
          <w:tcPr>
            <w:tcW w:w="6540" w:type="dxa"/>
            <w:tcBorders>
              <w:top w:val="nil"/>
              <w:left w:val="single" w:sz="4" w:space="0" w:color="auto"/>
              <w:bottom w:val="single" w:sz="4" w:space="0" w:color="auto"/>
              <w:right w:val="nil"/>
            </w:tcBorders>
            <w:shd w:val="clear" w:color="auto" w:fill="auto"/>
            <w:vAlign w:val="center"/>
            <w:hideMark/>
          </w:tcPr>
          <w:p w14:paraId="2B3718EF" w14:textId="77777777" w:rsidR="00DB4376" w:rsidRPr="008A4261" w:rsidRDefault="00DB4376" w:rsidP="00DB4376">
            <w:pPr>
              <w:rPr>
                <w:color w:val="000000"/>
              </w:rPr>
            </w:pPr>
            <w:r w:rsidRPr="008A4261">
              <w:rPr>
                <w:color w:val="000000"/>
              </w:rPr>
              <w:t>Установка силовых щитов по зданию</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BC45A6B" w14:textId="77777777" w:rsidR="00DB4376" w:rsidRPr="008A4261" w:rsidRDefault="00DB4376" w:rsidP="00DB4376">
            <w:pPr>
              <w:jc w:val="center"/>
            </w:pPr>
            <w:proofErr w:type="spellStart"/>
            <w:r w:rsidRPr="008A4261">
              <w:t>шт</w:t>
            </w:r>
            <w:proofErr w:type="spellEnd"/>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6CDB3A8" w14:textId="77777777" w:rsidR="00DB4376" w:rsidRPr="008A4261" w:rsidRDefault="00DB4376" w:rsidP="00DB4376">
            <w:pPr>
              <w:jc w:val="center"/>
            </w:pPr>
            <w:r w:rsidRPr="008A4261">
              <w:t>8,0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C720662" w14:textId="77777777" w:rsidR="00DB4376" w:rsidRPr="008A4261" w:rsidRDefault="00DB4376" w:rsidP="00DB4376">
            <w:pPr>
              <w:jc w:val="center"/>
              <w:rPr>
                <w:sz w:val="22"/>
                <w:szCs w:val="22"/>
              </w:rPr>
            </w:pPr>
            <w:r w:rsidRPr="008A4261">
              <w:rPr>
                <w:sz w:val="22"/>
                <w:szCs w:val="22"/>
              </w:rPr>
              <w:t>13 170,29</w:t>
            </w:r>
          </w:p>
        </w:tc>
        <w:tc>
          <w:tcPr>
            <w:tcW w:w="2120" w:type="dxa"/>
            <w:tcBorders>
              <w:top w:val="nil"/>
              <w:left w:val="nil"/>
              <w:bottom w:val="single" w:sz="4" w:space="0" w:color="auto"/>
              <w:right w:val="single" w:sz="4" w:space="0" w:color="auto"/>
            </w:tcBorders>
            <w:shd w:val="clear" w:color="auto" w:fill="auto"/>
            <w:noWrap/>
            <w:vAlign w:val="center"/>
            <w:hideMark/>
          </w:tcPr>
          <w:p w14:paraId="0D6B829F" w14:textId="77777777" w:rsidR="00DB4376" w:rsidRPr="008A4261" w:rsidRDefault="00DB4376" w:rsidP="00DB4376">
            <w:pPr>
              <w:jc w:val="center"/>
              <w:rPr>
                <w:sz w:val="22"/>
                <w:szCs w:val="22"/>
              </w:rPr>
            </w:pPr>
            <w:r w:rsidRPr="008A4261">
              <w:rPr>
                <w:sz w:val="22"/>
                <w:szCs w:val="22"/>
              </w:rPr>
              <w:t>105 362,32</w:t>
            </w:r>
          </w:p>
        </w:tc>
      </w:tr>
      <w:tr w:rsidR="00DB4376" w:rsidRPr="008A4261" w14:paraId="1F04A306"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83B64AE"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299239DC"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9C26DCF"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62FB8393"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5F39563"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CB6E1E3" w14:textId="77777777" w:rsidR="00DB4376" w:rsidRPr="008A4261" w:rsidRDefault="00DB4376" w:rsidP="00DB4376">
            <w:pPr>
              <w:jc w:val="center"/>
              <w:rPr>
                <w:b/>
                <w:bCs/>
                <w:sz w:val="22"/>
                <w:szCs w:val="22"/>
              </w:rPr>
            </w:pPr>
            <w:r w:rsidRPr="008A4261">
              <w:rPr>
                <w:b/>
                <w:bCs/>
                <w:sz w:val="22"/>
                <w:szCs w:val="22"/>
              </w:rPr>
              <w:t>78 577,97</w:t>
            </w:r>
          </w:p>
        </w:tc>
      </w:tr>
      <w:tr w:rsidR="00DB4376" w:rsidRPr="008A4261" w14:paraId="298C8FE3"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FEEE3B1" w14:textId="77777777" w:rsidR="00DB4376" w:rsidRPr="008A4261" w:rsidRDefault="00DB4376" w:rsidP="00DB4376">
            <w:pPr>
              <w:jc w:val="center"/>
              <w:rPr>
                <w:color w:val="000000"/>
              </w:rPr>
            </w:pPr>
            <w:r w:rsidRPr="008A4261">
              <w:rPr>
                <w:color w:val="000000"/>
              </w:rPr>
              <w:t>2.6</w:t>
            </w:r>
          </w:p>
        </w:tc>
        <w:tc>
          <w:tcPr>
            <w:tcW w:w="6540" w:type="dxa"/>
            <w:tcBorders>
              <w:top w:val="nil"/>
              <w:left w:val="single" w:sz="4" w:space="0" w:color="auto"/>
              <w:bottom w:val="single" w:sz="4" w:space="0" w:color="auto"/>
              <w:right w:val="nil"/>
            </w:tcBorders>
            <w:shd w:val="clear" w:color="auto" w:fill="auto"/>
            <w:vAlign w:val="center"/>
            <w:hideMark/>
          </w:tcPr>
          <w:p w14:paraId="5AA1ADDA" w14:textId="77777777" w:rsidR="00DB4376" w:rsidRPr="008A4261" w:rsidRDefault="00DB4376" w:rsidP="00DB4376">
            <w:pPr>
              <w:rPr>
                <w:color w:val="000000"/>
              </w:rPr>
            </w:pPr>
            <w:r w:rsidRPr="008A4261">
              <w:rPr>
                <w:color w:val="000000"/>
              </w:rPr>
              <w:t>Автоматы дополнительно устанавливаемые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7977903" w14:textId="77777777" w:rsidR="00DB4376" w:rsidRPr="008A4261" w:rsidRDefault="00DB4376" w:rsidP="00DB4376">
            <w:pPr>
              <w:jc w:val="center"/>
            </w:pPr>
            <w:proofErr w:type="spellStart"/>
            <w:r w:rsidRPr="008A4261">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590A2262" w14:textId="77777777" w:rsidR="00DB4376" w:rsidRPr="008A4261" w:rsidRDefault="00DB4376" w:rsidP="00DB4376">
            <w:pPr>
              <w:jc w:val="center"/>
            </w:pPr>
            <w:r w:rsidRPr="008A4261">
              <w:t>26,0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4D5EF93" w14:textId="77777777" w:rsidR="00DB4376" w:rsidRPr="008A4261" w:rsidRDefault="00DB4376" w:rsidP="00DB4376">
            <w:pPr>
              <w:jc w:val="center"/>
              <w:rPr>
                <w:sz w:val="22"/>
                <w:szCs w:val="22"/>
              </w:rPr>
            </w:pPr>
            <w:r w:rsidRPr="008A4261">
              <w:rPr>
                <w:sz w:val="22"/>
                <w:szCs w:val="22"/>
              </w:rPr>
              <w:t>3 775,37</w:t>
            </w:r>
          </w:p>
        </w:tc>
        <w:tc>
          <w:tcPr>
            <w:tcW w:w="2120" w:type="dxa"/>
            <w:tcBorders>
              <w:top w:val="nil"/>
              <w:left w:val="nil"/>
              <w:bottom w:val="single" w:sz="4" w:space="0" w:color="auto"/>
              <w:right w:val="single" w:sz="4" w:space="0" w:color="auto"/>
            </w:tcBorders>
            <w:shd w:val="clear" w:color="auto" w:fill="auto"/>
            <w:noWrap/>
            <w:vAlign w:val="center"/>
            <w:hideMark/>
          </w:tcPr>
          <w:p w14:paraId="4E54E2C5" w14:textId="77777777" w:rsidR="00DB4376" w:rsidRPr="008A4261" w:rsidRDefault="00DB4376" w:rsidP="00DB4376">
            <w:pPr>
              <w:jc w:val="center"/>
              <w:rPr>
                <w:sz w:val="22"/>
                <w:szCs w:val="22"/>
              </w:rPr>
            </w:pPr>
            <w:r w:rsidRPr="008A4261">
              <w:rPr>
                <w:sz w:val="22"/>
                <w:szCs w:val="22"/>
              </w:rPr>
              <w:t>98 159,62</w:t>
            </w:r>
          </w:p>
        </w:tc>
      </w:tr>
      <w:tr w:rsidR="00DB4376" w:rsidRPr="008A4261" w14:paraId="2CBFBC2D"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078B5A9"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01DDBEBC"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2EAD776"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7658A74D"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2173939"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FFB0A1D" w14:textId="77777777" w:rsidR="00DB4376" w:rsidRPr="008A4261" w:rsidRDefault="00DB4376" w:rsidP="00DB4376">
            <w:pPr>
              <w:jc w:val="center"/>
              <w:rPr>
                <w:b/>
                <w:bCs/>
                <w:sz w:val="22"/>
                <w:szCs w:val="22"/>
              </w:rPr>
            </w:pPr>
            <w:r w:rsidRPr="008A4261">
              <w:rPr>
                <w:b/>
                <w:bCs/>
                <w:sz w:val="22"/>
                <w:szCs w:val="22"/>
              </w:rPr>
              <w:t>73 688,74</w:t>
            </w:r>
          </w:p>
        </w:tc>
      </w:tr>
      <w:tr w:rsidR="00DB4376" w:rsidRPr="008A4261" w14:paraId="136F0B1F"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2A2C251" w14:textId="77777777" w:rsidR="00DB4376" w:rsidRPr="008A4261" w:rsidRDefault="00DB4376" w:rsidP="00DB4376">
            <w:pPr>
              <w:jc w:val="center"/>
              <w:rPr>
                <w:color w:val="000000"/>
              </w:rPr>
            </w:pPr>
            <w:r w:rsidRPr="008A4261">
              <w:rPr>
                <w:color w:val="000000"/>
              </w:rPr>
              <w:t>2.7</w:t>
            </w:r>
          </w:p>
        </w:tc>
        <w:tc>
          <w:tcPr>
            <w:tcW w:w="6540" w:type="dxa"/>
            <w:tcBorders>
              <w:top w:val="nil"/>
              <w:left w:val="single" w:sz="4" w:space="0" w:color="auto"/>
              <w:bottom w:val="single" w:sz="4" w:space="0" w:color="auto"/>
              <w:right w:val="nil"/>
            </w:tcBorders>
            <w:shd w:val="clear" w:color="auto" w:fill="auto"/>
            <w:vAlign w:val="center"/>
            <w:hideMark/>
          </w:tcPr>
          <w:p w14:paraId="49059190" w14:textId="77777777" w:rsidR="00DB4376" w:rsidRPr="008A4261" w:rsidRDefault="00DB4376" w:rsidP="00DB4376">
            <w:pPr>
              <w:rPr>
                <w:color w:val="000000"/>
              </w:rPr>
            </w:pPr>
            <w:r w:rsidRPr="008A4261">
              <w:rPr>
                <w:color w:val="000000"/>
              </w:rPr>
              <w:t>Установка щитов освещения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5AE2FFB" w14:textId="77777777" w:rsidR="00DB4376" w:rsidRPr="008A4261" w:rsidRDefault="00DB4376" w:rsidP="00DB4376">
            <w:pPr>
              <w:jc w:val="center"/>
            </w:pPr>
            <w:proofErr w:type="spellStart"/>
            <w:r w:rsidRPr="008A4261">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367394E3" w14:textId="77777777" w:rsidR="00DB4376" w:rsidRPr="008A4261" w:rsidRDefault="00DB4376" w:rsidP="00DB4376">
            <w:pPr>
              <w:jc w:val="center"/>
            </w:pPr>
            <w:r w:rsidRPr="008A4261">
              <w:t>9,0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B23A71A" w14:textId="77777777" w:rsidR="00DB4376" w:rsidRPr="008A4261" w:rsidRDefault="00DB4376" w:rsidP="00DB4376">
            <w:pPr>
              <w:jc w:val="center"/>
              <w:rPr>
                <w:sz w:val="22"/>
                <w:szCs w:val="22"/>
              </w:rPr>
            </w:pPr>
            <w:r w:rsidRPr="008A4261">
              <w:rPr>
                <w:sz w:val="22"/>
                <w:szCs w:val="22"/>
              </w:rPr>
              <w:t>11 988,40</w:t>
            </w:r>
          </w:p>
        </w:tc>
        <w:tc>
          <w:tcPr>
            <w:tcW w:w="2120" w:type="dxa"/>
            <w:tcBorders>
              <w:top w:val="nil"/>
              <w:left w:val="nil"/>
              <w:bottom w:val="single" w:sz="4" w:space="0" w:color="auto"/>
              <w:right w:val="single" w:sz="4" w:space="0" w:color="auto"/>
            </w:tcBorders>
            <w:shd w:val="clear" w:color="auto" w:fill="auto"/>
            <w:noWrap/>
            <w:vAlign w:val="center"/>
            <w:hideMark/>
          </w:tcPr>
          <w:p w14:paraId="71CE53BA" w14:textId="77777777" w:rsidR="00DB4376" w:rsidRPr="008A4261" w:rsidRDefault="00DB4376" w:rsidP="00DB4376">
            <w:pPr>
              <w:jc w:val="center"/>
              <w:rPr>
                <w:sz w:val="22"/>
                <w:szCs w:val="22"/>
              </w:rPr>
            </w:pPr>
            <w:r w:rsidRPr="008A4261">
              <w:rPr>
                <w:sz w:val="22"/>
                <w:szCs w:val="22"/>
              </w:rPr>
              <w:t>107 895,60</w:t>
            </w:r>
          </w:p>
        </w:tc>
      </w:tr>
      <w:tr w:rsidR="00DB4376" w:rsidRPr="008A4261" w14:paraId="3C5A5D4F"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60A642D"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77B1E9DC"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F65A31D"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792F9C06"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2818233"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2D6CA749" w14:textId="77777777" w:rsidR="00DB4376" w:rsidRPr="008A4261" w:rsidRDefault="00DB4376" w:rsidP="00DB4376">
            <w:pPr>
              <w:jc w:val="center"/>
              <w:rPr>
                <w:b/>
                <w:bCs/>
                <w:sz w:val="22"/>
                <w:szCs w:val="22"/>
              </w:rPr>
            </w:pPr>
            <w:r w:rsidRPr="008A4261">
              <w:rPr>
                <w:b/>
                <w:bCs/>
                <w:sz w:val="22"/>
                <w:szCs w:val="22"/>
              </w:rPr>
              <w:t>4 734,28</w:t>
            </w:r>
          </w:p>
        </w:tc>
      </w:tr>
      <w:tr w:rsidR="00DB4376" w:rsidRPr="008A4261" w14:paraId="02EE3D83"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1BA659B" w14:textId="77777777" w:rsidR="00DB4376" w:rsidRPr="008A4261" w:rsidRDefault="00DB4376" w:rsidP="00DB4376">
            <w:pPr>
              <w:jc w:val="center"/>
              <w:rPr>
                <w:color w:val="000000"/>
              </w:rPr>
            </w:pPr>
            <w:r w:rsidRPr="008A4261">
              <w:rPr>
                <w:color w:val="000000"/>
              </w:rPr>
              <w:t>2.8</w:t>
            </w:r>
          </w:p>
        </w:tc>
        <w:tc>
          <w:tcPr>
            <w:tcW w:w="6540" w:type="dxa"/>
            <w:tcBorders>
              <w:top w:val="nil"/>
              <w:left w:val="single" w:sz="4" w:space="0" w:color="auto"/>
              <w:bottom w:val="single" w:sz="4" w:space="0" w:color="auto"/>
              <w:right w:val="nil"/>
            </w:tcBorders>
            <w:shd w:val="clear" w:color="auto" w:fill="auto"/>
            <w:vAlign w:val="center"/>
            <w:hideMark/>
          </w:tcPr>
          <w:p w14:paraId="16D8D735" w14:textId="77777777" w:rsidR="00DB4376" w:rsidRPr="008A4261" w:rsidRDefault="00DB4376" w:rsidP="00DB4376">
            <w:pPr>
              <w:rPr>
                <w:color w:val="000000"/>
              </w:rPr>
            </w:pPr>
            <w:r w:rsidRPr="008A4261">
              <w:rPr>
                <w:color w:val="000000"/>
              </w:rPr>
              <w:t>Разводка сетей освещения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7C4D550" w14:textId="77777777" w:rsidR="00DB4376" w:rsidRPr="008A4261" w:rsidRDefault="00DB4376" w:rsidP="00DB4376">
            <w:pPr>
              <w:jc w:val="center"/>
            </w:pPr>
            <w:r w:rsidRPr="008A4261">
              <w:t>100 м</w:t>
            </w:r>
          </w:p>
        </w:tc>
        <w:tc>
          <w:tcPr>
            <w:tcW w:w="1360" w:type="dxa"/>
            <w:tcBorders>
              <w:top w:val="nil"/>
              <w:left w:val="nil"/>
              <w:bottom w:val="single" w:sz="4" w:space="0" w:color="auto"/>
              <w:right w:val="single" w:sz="4" w:space="0" w:color="auto"/>
            </w:tcBorders>
            <w:shd w:val="clear" w:color="auto" w:fill="auto"/>
            <w:vAlign w:val="center"/>
            <w:hideMark/>
          </w:tcPr>
          <w:p w14:paraId="7538155B" w14:textId="77777777" w:rsidR="00DB4376" w:rsidRPr="008A4261" w:rsidRDefault="00DB4376" w:rsidP="00DB4376">
            <w:pPr>
              <w:jc w:val="center"/>
            </w:pPr>
            <w:r w:rsidRPr="008A4261">
              <w:t>108,95</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3984637" w14:textId="77777777" w:rsidR="00DB4376" w:rsidRPr="008A4261" w:rsidRDefault="00DB4376" w:rsidP="00DB4376">
            <w:pPr>
              <w:jc w:val="center"/>
              <w:rPr>
                <w:sz w:val="22"/>
                <w:szCs w:val="22"/>
              </w:rPr>
            </w:pPr>
            <w:r w:rsidRPr="008A4261">
              <w:rPr>
                <w:sz w:val="22"/>
                <w:szCs w:val="22"/>
              </w:rPr>
              <w:t>51 816,67</w:t>
            </w:r>
          </w:p>
        </w:tc>
        <w:tc>
          <w:tcPr>
            <w:tcW w:w="2120" w:type="dxa"/>
            <w:tcBorders>
              <w:top w:val="nil"/>
              <w:left w:val="nil"/>
              <w:bottom w:val="single" w:sz="4" w:space="0" w:color="auto"/>
              <w:right w:val="single" w:sz="4" w:space="0" w:color="auto"/>
            </w:tcBorders>
            <w:shd w:val="clear" w:color="auto" w:fill="auto"/>
            <w:noWrap/>
            <w:vAlign w:val="center"/>
            <w:hideMark/>
          </w:tcPr>
          <w:p w14:paraId="03CA4CBA" w14:textId="77777777" w:rsidR="00DB4376" w:rsidRPr="008A4261" w:rsidRDefault="00DB4376" w:rsidP="00DB4376">
            <w:pPr>
              <w:jc w:val="center"/>
              <w:rPr>
                <w:sz w:val="22"/>
                <w:szCs w:val="22"/>
              </w:rPr>
            </w:pPr>
            <w:r w:rsidRPr="008A4261">
              <w:rPr>
                <w:sz w:val="22"/>
                <w:szCs w:val="22"/>
              </w:rPr>
              <w:t>5 645 426,20</w:t>
            </w:r>
          </w:p>
        </w:tc>
      </w:tr>
      <w:tr w:rsidR="00DB4376" w:rsidRPr="008A4261" w14:paraId="483A493D"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8BA7813" w14:textId="77777777" w:rsidR="00DB4376" w:rsidRPr="008A4261" w:rsidRDefault="00DB4376" w:rsidP="00DB4376">
            <w:pPr>
              <w:jc w:val="center"/>
              <w:rPr>
                <w:color w:val="000000"/>
              </w:rPr>
            </w:pPr>
            <w:r w:rsidRPr="008A4261">
              <w:rPr>
                <w:color w:val="000000"/>
              </w:rPr>
              <w:t>2.9</w:t>
            </w:r>
          </w:p>
        </w:tc>
        <w:tc>
          <w:tcPr>
            <w:tcW w:w="6540" w:type="dxa"/>
            <w:tcBorders>
              <w:top w:val="nil"/>
              <w:left w:val="single" w:sz="4" w:space="0" w:color="auto"/>
              <w:bottom w:val="single" w:sz="4" w:space="0" w:color="auto"/>
              <w:right w:val="nil"/>
            </w:tcBorders>
            <w:shd w:val="clear" w:color="auto" w:fill="auto"/>
            <w:vAlign w:val="center"/>
            <w:hideMark/>
          </w:tcPr>
          <w:p w14:paraId="749D2E31" w14:textId="77777777" w:rsidR="00DB4376" w:rsidRPr="008A4261" w:rsidRDefault="00DB4376" w:rsidP="00DB4376">
            <w:pPr>
              <w:rPr>
                <w:color w:val="000000"/>
              </w:rPr>
            </w:pPr>
            <w:r w:rsidRPr="008A4261">
              <w:rPr>
                <w:color w:val="000000"/>
              </w:rPr>
              <w:t>Установка светильников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D0214F6" w14:textId="77777777" w:rsidR="00DB4376" w:rsidRPr="008A4261" w:rsidRDefault="00DB4376" w:rsidP="00DB4376">
            <w:pPr>
              <w:jc w:val="center"/>
            </w:pPr>
            <w:r w:rsidRPr="008A4261">
              <w:t xml:space="preserve">100 </w:t>
            </w:r>
            <w:proofErr w:type="spellStart"/>
            <w:r w:rsidRPr="008A4261">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63EB0625" w14:textId="77777777" w:rsidR="00DB4376" w:rsidRPr="008A4261" w:rsidRDefault="00DB4376" w:rsidP="00DB4376">
            <w:pPr>
              <w:jc w:val="center"/>
            </w:pPr>
            <w:r w:rsidRPr="008A4261">
              <w:t>8,47</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A579F0B" w14:textId="77777777" w:rsidR="00DB4376" w:rsidRPr="008A4261" w:rsidRDefault="00DB4376" w:rsidP="00DB4376">
            <w:pPr>
              <w:jc w:val="center"/>
              <w:rPr>
                <w:sz w:val="22"/>
                <w:szCs w:val="22"/>
              </w:rPr>
            </w:pPr>
            <w:r w:rsidRPr="008A4261">
              <w:rPr>
                <w:sz w:val="22"/>
                <w:szCs w:val="22"/>
              </w:rPr>
              <w:t>549 323,88</w:t>
            </w:r>
          </w:p>
        </w:tc>
        <w:tc>
          <w:tcPr>
            <w:tcW w:w="2120" w:type="dxa"/>
            <w:tcBorders>
              <w:top w:val="nil"/>
              <w:left w:val="nil"/>
              <w:bottom w:val="single" w:sz="4" w:space="0" w:color="auto"/>
              <w:right w:val="single" w:sz="4" w:space="0" w:color="auto"/>
            </w:tcBorders>
            <w:shd w:val="clear" w:color="auto" w:fill="auto"/>
            <w:noWrap/>
            <w:vAlign w:val="center"/>
            <w:hideMark/>
          </w:tcPr>
          <w:p w14:paraId="1E7D4E87" w14:textId="77777777" w:rsidR="00DB4376" w:rsidRPr="008A4261" w:rsidRDefault="00DB4376" w:rsidP="00DB4376">
            <w:pPr>
              <w:jc w:val="center"/>
              <w:rPr>
                <w:sz w:val="22"/>
                <w:szCs w:val="22"/>
              </w:rPr>
            </w:pPr>
            <w:r w:rsidRPr="008A4261">
              <w:rPr>
                <w:sz w:val="22"/>
                <w:szCs w:val="22"/>
              </w:rPr>
              <w:t>4 652 773,26</w:t>
            </w:r>
          </w:p>
        </w:tc>
      </w:tr>
      <w:tr w:rsidR="00DB4376" w:rsidRPr="008A4261" w14:paraId="4D8A756A"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F188BD6" w14:textId="77777777" w:rsidR="00DB4376" w:rsidRPr="008A4261" w:rsidRDefault="00DB4376" w:rsidP="00DB4376">
            <w:pPr>
              <w:jc w:val="center"/>
              <w:rPr>
                <w:color w:val="000000"/>
              </w:rPr>
            </w:pPr>
            <w:r w:rsidRPr="008A4261">
              <w:rPr>
                <w:color w:val="000000"/>
              </w:rPr>
              <w:t>2.10</w:t>
            </w:r>
          </w:p>
        </w:tc>
        <w:tc>
          <w:tcPr>
            <w:tcW w:w="6540" w:type="dxa"/>
            <w:tcBorders>
              <w:top w:val="nil"/>
              <w:left w:val="single" w:sz="4" w:space="0" w:color="auto"/>
              <w:bottom w:val="single" w:sz="4" w:space="0" w:color="auto"/>
              <w:right w:val="nil"/>
            </w:tcBorders>
            <w:shd w:val="clear" w:color="auto" w:fill="auto"/>
            <w:vAlign w:val="center"/>
            <w:hideMark/>
          </w:tcPr>
          <w:p w14:paraId="6BB99969" w14:textId="77777777" w:rsidR="00DB4376" w:rsidRPr="008A4261" w:rsidRDefault="00DB4376" w:rsidP="00DB4376">
            <w:pPr>
              <w:rPr>
                <w:color w:val="000000"/>
              </w:rPr>
            </w:pPr>
            <w:r w:rsidRPr="008A4261">
              <w:rPr>
                <w:color w:val="000000"/>
              </w:rPr>
              <w:t>Установка выключателей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A3F36F9" w14:textId="77777777" w:rsidR="00DB4376" w:rsidRPr="008A4261" w:rsidRDefault="00DB4376" w:rsidP="00DB4376">
            <w:pPr>
              <w:jc w:val="center"/>
            </w:pPr>
            <w:r w:rsidRPr="008A4261">
              <w:t xml:space="preserve">100 </w:t>
            </w:r>
            <w:proofErr w:type="spellStart"/>
            <w:r w:rsidRPr="008A4261">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762CC299" w14:textId="77777777" w:rsidR="00DB4376" w:rsidRPr="008A4261" w:rsidRDefault="00DB4376" w:rsidP="00DB4376">
            <w:pPr>
              <w:jc w:val="center"/>
            </w:pPr>
            <w:r w:rsidRPr="008A4261">
              <w:t>4,62</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E32671D" w14:textId="77777777" w:rsidR="00DB4376" w:rsidRPr="008A4261" w:rsidRDefault="00DB4376" w:rsidP="00DB4376">
            <w:pPr>
              <w:jc w:val="center"/>
              <w:rPr>
                <w:sz w:val="22"/>
                <w:szCs w:val="22"/>
              </w:rPr>
            </w:pPr>
            <w:r w:rsidRPr="008A4261">
              <w:rPr>
                <w:sz w:val="22"/>
                <w:szCs w:val="22"/>
              </w:rPr>
              <w:t>34 286,39</w:t>
            </w:r>
          </w:p>
        </w:tc>
        <w:tc>
          <w:tcPr>
            <w:tcW w:w="2120" w:type="dxa"/>
            <w:tcBorders>
              <w:top w:val="nil"/>
              <w:left w:val="nil"/>
              <w:bottom w:val="single" w:sz="4" w:space="0" w:color="auto"/>
              <w:right w:val="single" w:sz="4" w:space="0" w:color="auto"/>
            </w:tcBorders>
            <w:shd w:val="clear" w:color="auto" w:fill="auto"/>
            <w:noWrap/>
            <w:vAlign w:val="center"/>
            <w:hideMark/>
          </w:tcPr>
          <w:p w14:paraId="5EAA7D01" w14:textId="77777777" w:rsidR="00DB4376" w:rsidRPr="008A4261" w:rsidRDefault="00DB4376" w:rsidP="00DB4376">
            <w:pPr>
              <w:jc w:val="center"/>
              <w:rPr>
                <w:sz w:val="22"/>
                <w:szCs w:val="22"/>
              </w:rPr>
            </w:pPr>
            <w:r w:rsidRPr="008A4261">
              <w:rPr>
                <w:sz w:val="22"/>
                <w:szCs w:val="22"/>
              </w:rPr>
              <w:t>158 403,12</w:t>
            </w:r>
          </w:p>
        </w:tc>
      </w:tr>
      <w:tr w:rsidR="00DB4376" w:rsidRPr="008A4261" w14:paraId="25BFD503"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3C74C7B" w14:textId="77777777" w:rsidR="00DB4376" w:rsidRPr="008A4261" w:rsidRDefault="00DB4376" w:rsidP="00DB4376">
            <w:pPr>
              <w:jc w:val="center"/>
              <w:rPr>
                <w:color w:val="000000"/>
              </w:rPr>
            </w:pPr>
            <w:r w:rsidRPr="008A4261">
              <w:rPr>
                <w:color w:val="000000"/>
              </w:rPr>
              <w:t>2.11</w:t>
            </w:r>
          </w:p>
        </w:tc>
        <w:tc>
          <w:tcPr>
            <w:tcW w:w="6540" w:type="dxa"/>
            <w:tcBorders>
              <w:top w:val="nil"/>
              <w:left w:val="single" w:sz="4" w:space="0" w:color="auto"/>
              <w:bottom w:val="single" w:sz="4" w:space="0" w:color="auto"/>
              <w:right w:val="nil"/>
            </w:tcBorders>
            <w:shd w:val="clear" w:color="auto" w:fill="auto"/>
            <w:vAlign w:val="center"/>
            <w:hideMark/>
          </w:tcPr>
          <w:p w14:paraId="1FCDF6E2" w14:textId="77777777" w:rsidR="00DB4376" w:rsidRPr="008A4261" w:rsidRDefault="00DB4376" w:rsidP="00DB4376">
            <w:pPr>
              <w:rPr>
                <w:color w:val="000000"/>
              </w:rPr>
            </w:pPr>
            <w:r w:rsidRPr="008A4261">
              <w:rPr>
                <w:color w:val="000000"/>
              </w:rPr>
              <w:t>Установка розеток</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B84FAAB" w14:textId="77777777" w:rsidR="00DB4376" w:rsidRPr="008A4261" w:rsidRDefault="00DB4376" w:rsidP="00DB4376">
            <w:pPr>
              <w:jc w:val="center"/>
            </w:pPr>
            <w:r w:rsidRPr="008A4261">
              <w:t xml:space="preserve">100 </w:t>
            </w:r>
            <w:proofErr w:type="spellStart"/>
            <w:r w:rsidRPr="008A4261">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77913F4B" w14:textId="77777777" w:rsidR="00DB4376" w:rsidRPr="008A4261" w:rsidRDefault="00DB4376" w:rsidP="00DB4376">
            <w:pPr>
              <w:jc w:val="center"/>
            </w:pPr>
            <w:r w:rsidRPr="008A4261">
              <w:t>0,25</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A3623E6" w14:textId="77777777" w:rsidR="00DB4376" w:rsidRPr="008A4261" w:rsidRDefault="00DB4376" w:rsidP="00DB4376">
            <w:pPr>
              <w:jc w:val="center"/>
              <w:rPr>
                <w:sz w:val="22"/>
                <w:szCs w:val="22"/>
              </w:rPr>
            </w:pPr>
            <w:r w:rsidRPr="008A4261">
              <w:rPr>
                <w:sz w:val="22"/>
                <w:szCs w:val="22"/>
              </w:rPr>
              <w:t>57 842,44</w:t>
            </w:r>
          </w:p>
        </w:tc>
        <w:tc>
          <w:tcPr>
            <w:tcW w:w="2120" w:type="dxa"/>
            <w:tcBorders>
              <w:top w:val="nil"/>
              <w:left w:val="nil"/>
              <w:bottom w:val="single" w:sz="4" w:space="0" w:color="auto"/>
              <w:right w:val="single" w:sz="4" w:space="0" w:color="auto"/>
            </w:tcBorders>
            <w:shd w:val="clear" w:color="auto" w:fill="auto"/>
            <w:noWrap/>
            <w:vAlign w:val="center"/>
            <w:hideMark/>
          </w:tcPr>
          <w:p w14:paraId="2A0BE794" w14:textId="77777777" w:rsidR="00DB4376" w:rsidRPr="008A4261" w:rsidRDefault="00DB4376" w:rsidP="00DB4376">
            <w:pPr>
              <w:jc w:val="center"/>
              <w:rPr>
                <w:sz w:val="22"/>
                <w:szCs w:val="22"/>
              </w:rPr>
            </w:pPr>
            <w:r w:rsidRPr="008A4261">
              <w:rPr>
                <w:sz w:val="22"/>
                <w:szCs w:val="22"/>
              </w:rPr>
              <w:t>14 460,61</w:t>
            </w:r>
          </w:p>
        </w:tc>
      </w:tr>
      <w:tr w:rsidR="00DB4376" w:rsidRPr="008A4261" w14:paraId="7DDD187E"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B5B8910" w14:textId="77777777" w:rsidR="00DB4376" w:rsidRPr="008A4261" w:rsidRDefault="00DB4376" w:rsidP="00DB4376">
            <w:pPr>
              <w:jc w:val="center"/>
              <w:rPr>
                <w:color w:val="000000"/>
              </w:rPr>
            </w:pPr>
            <w:r w:rsidRPr="008A4261">
              <w:rPr>
                <w:color w:val="000000"/>
              </w:rPr>
              <w:t>2.12</w:t>
            </w:r>
          </w:p>
        </w:tc>
        <w:tc>
          <w:tcPr>
            <w:tcW w:w="6540" w:type="dxa"/>
            <w:tcBorders>
              <w:top w:val="nil"/>
              <w:left w:val="single" w:sz="4" w:space="0" w:color="auto"/>
              <w:bottom w:val="single" w:sz="4" w:space="0" w:color="auto"/>
              <w:right w:val="nil"/>
            </w:tcBorders>
            <w:shd w:val="clear" w:color="auto" w:fill="auto"/>
            <w:vAlign w:val="center"/>
            <w:hideMark/>
          </w:tcPr>
          <w:p w14:paraId="11A614C4" w14:textId="77777777" w:rsidR="00DB4376" w:rsidRPr="008A4261" w:rsidRDefault="00DB4376" w:rsidP="00DB4376">
            <w:pPr>
              <w:rPr>
                <w:color w:val="000000"/>
              </w:rPr>
            </w:pPr>
            <w:r w:rsidRPr="008A4261">
              <w:rPr>
                <w:color w:val="000000"/>
              </w:rPr>
              <w:t>Тепловой пункт. Установка электрооборудования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B775089"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B596D7D"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0CA2675" w14:textId="77777777" w:rsidR="00DB4376" w:rsidRPr="008A4261" w:rsidRDefault="00DB4376" w:rsidP="00DB4376">
            <w:pPr>
              <w:jc w:val="center"/>
              <w:rPr>
                <w:sz w:val="22"/>
                <w:szCs w:val="22"/>
              </w:rPr>
            </w:pPr>
            <w:r w:rsidRPr="008A4261">
              <w:rPr>
                <w:sz w:val="22"/>
                <w:szCs w:val="22"/>
              </w:rPr>
              <w:t>88 625,87</w:t>
            </w:r>
          </w:p>
        </w:tc>
        <w:tc>
          <w:tcPr>
            <w:tcW w:w="2120" w:type="dxa"/>
            <w:tcBorders>
              <w:top w:val="nil"/>
              <w:left w:val="nil"/>
              <w:bottom w:val="single" w:sz="4" w:space="0" w:color="auto"/>
              <w:right w:val="single" w:sz="4" w:space="0" w:color="auto"/>
            </w:tcBorders>
            <w:shd w:val="clear" w:color="auto" w:fill="auto"/>
            <w:noWrap/>
            <w:vAlign w:val="center"/>
            <w:hideMark/>
          </w:tcPr>
          <w:p w14:paraId="76322C5E" w14:textId="77777777" w:rsidR="00DB4376" w:rsidRPr="008A4261" w:rsidRDefault="00DB4376" w:rsidP="00DB4376">
            <w:pPr>
              <w:jc w:val="center"/>
              <w:rPr>
                <w:sz w:val="22"/>
                <w:szCs w:val="22"/>
              </w:rPr>
            </w:pPr>
            <w:r w:rsidRPr="008A4261">
              <w:rPr>
                <w:sz w:val="22"/>
                <w:szCs w:val="22"/>
              </w:rPr>
              <w:t>88 625,87</w:t>
            </w:r>
          </w:p>
        </w:tc>
      </w:tr>
      <w:tr w:rsidR="00DB4376" w:rsidRPr="008A4261" w14:paraId="4B3CDB8B"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6018DD7"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24AB3285"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6BDE1BF" w14:textId="77777777" w:rsidR="00DB4376" w:rsidRPr="008A4261" w:rsidRDefault="00DB4376" w:rsidP="00DB4376">
            <w:pPr>
              <w:jc w:val="center"/>
              <w:rPr>
                <w:sz w:val="22"/>
                <w:szCs w:val="22"/>
              </w:rPr>
            </w:pPr>
            <w:r w:rsidRPr="008A4261">
              <w:rPr>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D8A3686"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A5AA039"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11C199FB" w14:textId="77777777" w:rsidR="00DB4376" w:rsidRPr="008A4261" w:rsidRDefault="00DB4376" w:rsidP="00DB4376">
            <w:pPr>
              <w:jc w:val="center"/>
              <w:rPr>
                <w:b/>
                <w:bCs/>
                <w:sz w:val="22"/>
                <w:szCs w:val="22"/>
              </w:rPr>
            </w:pPr>
            <w:r w:rsidRPr="008A4261">
              <w:rPr>
                <w:b/>
                <w:bCs/>
                <w:sz w:val="22"/>
                <w:szCs w:val="22"/>
              </w:rPr>
              <w:t>8 014,09</w:t>
            </w:r>
          </w:p>
        </w:tc>
      </w:tr>
      <w:tr w:rsidR="00DB4376" w:rsidRPr="008A4261" w14:paraId="2E4E8956"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8BF4786" w14:textId="77777777" w:rsidR="00DB4376" w:rsidRPr="008A4261" w:rsidRDefault="00DB4376" w:rsidP="00DB4376">
            <w:pPr>
              <w:jc w:val="center"/>
              <w:rPr>
                <w:color w:val="000000"/>
              </w:rPr>
            </w:pPr>
            <w:r w:rsidRPr="008A4261">
              <w:rPr>
                <w:color w:val="000000"/>
              </w:rPr>
              <w:t>2.13</w:t>
            </w:r>
          </w:p>
        </w:tc>
        <w:tc>
          <w:tcPr>
            <w:tcW w:w="6540" w:type="dxa"/>
            <w:tcBorders>
              <w:top w:val="nil"/>
              <w:left w:val="single" w:sz="4" w:space="0" w:color="auto"/>
              <w:bottom w:val="single" w:sz="4" w:space="0" w:color="auto"/>
              <w:right w:val="nil"/>
            </w:tcBorders>
            <w:shd w:val="clear" w:color="auto" w:fill="auto"/>
            <w:vAlign w:val="center"/>
            <w:hideMark/>
          </w:tcPr>
          <w:p w14:paraId="5D27CC53" w14:textId="77777777" w:rsidR="00DB4376" w:rsidRPr="008A4261" w:rsidRDefault="00DB4376" w:rsidP="00DB4376">
            <w:pPr>
              <w:rPr>
                <w:color w:val="000000"/>
              </w:rPr>
            </w:pPr>
            <w:r w:rsidRPr="008A4261">
              <w:rPr>
                <w:color w:val="000000"/>
              </w:rPr>
              <w:t>Насосная. Установка электрооборудования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AD674AD"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046F998" w14:textId="77777777" w:rsidR="00DB4376" w:rsidRPr="008A4261" w:rsidRDefault="00DB4376" w:rsidP="00DB4376">
            <w:pPr>
              <w:jc w:val="center"/>
            </w:pPr>
            <w:r w:rsidRPr="008A4261">
              <w:t>1,0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DE239DF" w14:textId="77777777" w:rsidR="00DB4376" w:rsidRPr="008A4261" w:rsidRDefault="00DB4376" w:rsidP="00DB4376">
            <w:pPr>
              <w:jc w:val="center"/>
              <w:rPr>
                <w:sz w:val="22"/>
                <w:szCs w:val="22"/>
              </w:rPr>
            </w:pPr>
            <w:r w:rsidRPr="008A4261">
              <w:rPr>
                <w:sz w:val="22"/>
                <w:szCs w:val="22"/>
              </w:rPr>
              <w:t>90 723,58</w:t>
            </w:r>
          </w:p>
        </w:tc>
        <w:tc>
          <w:tcPr>
            <w:tcW w:w="2120" w:type="dxa"/>
            <w:tcBorders>
              <w:top w:val="nil"/>
              <w:left w:val="nil"/>
              <w:bottom w:val="single" w:sz="4" w:space="0" w:color="auto"/>
              <w:right w:val="single" w:sz="4" w:space="0" w:color="auto"/>
            </w:tcBorders>
            <w:shd w:val="clear" w:color="auto" w:fill="auto"/>
            <w:noWrap/>
            <w:vAlign w:val="center"/>
            <w:hideMark/>
          </w:tcPr>
          <w:p w14:paraId="1AD31161" w14:textId="77777777" w:rsidR="00DB4376" w:rsidRPr="008A4261" w:rsidRDefault="00DB4376" w:rsidP="00DB4376">
            <w:pPr>
              <w:jc w:val="center"/>
              <w:rPr>
                <w:sz w:val="22"/>
                <w:szCs w:val="22"/>
              </w:rPr>
            </w:pPr>
            <w:r w:rsidRPr="008A4261">
              <w:rPr>
                <w:sz w:val="22"/>
                <w:szCs w:val="22"/>
              </w:rPr>
              <w:t>90 723,58</w:t>
            </w:r>
          </w:p>
        </w:tc>
      </w:tr>
      <w:tr w:rsidR="00DB4376" w:rsidRPr="008A4261" w14:paraId="3F55600B"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5F76C94"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00D366B"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5ED79BE"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26443D2"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B8A81F0"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BA7CC4D" w14:textId="77777777" w:rsidR="00DB4376" w:rsidRPr="008A4261" w:rsidRDefault="00DB4376" w:rsidP="00DB4376">
            <w:pPr>
              <w:jc w:val="center"/>
              <w:rPr>
                <w:b/>
                <w:bCs/>
                <w:sz w:val="22"/>
                <w:szCs w:val="22"/>
              </w:rPr>
            </w:pPr>
            <w:r w:rsidRPr="008A4261">
              <w:rPr>
                <w:b/>
                <w:bCs/>
                <w:sz w:val="22"/>
                <w:szCs w:val="22"/>
              </w:rPr>
              <w:t>72 408,84</w:t>
            </w:r>
          </w:p>
        </w:tc>
      </w:tr>
      <w:tr w:rsidR="00DB4376" w:rsidRPr="008A4261" w14:paraId="5627AE38"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9525711" w14:textId="77777777" w:rsidR="00DB4376" w:rsidRPr="008A4261" w:rsidRDefault="00DB4376" w:rsidP="00DB4376">
            <w:pPr>
              <w:jc w:val="center"/>
              <w:rPr>
                <w:color w:val="000000"/>
              </w:rPr>
            </w:pPr>
            <w:r w:rsidRPr="008A4261">
              <w:rPr>
                <w:color w:val="000000"/>
              </w:rPr>
              <w:t>2.14</w:t>
            </w:r>
          </w:p>
        </w:tc>
        <w:tc>
          <w:tcPr>
            <w:tcW w:w="6540" w:type="dxa"/>
            <w:tcBorders>
              <w:top w:val="nil"/>
              <w:left w:val="single" w:sz="4" w:space="0" w:color="auto"/>
              <w:bottom w:val="single" w:sz="4" w:space="0" w:color="auto"/>
              <w:right w:val="nil"/>
            </w:tcBorders>
            <w:shd w:val="clear" w:color="auto" w:fill="auto"/>
            <w:vAlign w:val="center"/>
            <w:hideMark/>
          </w:tcPr>
          <w:p w14:paraId="76E3158B" w14:textId="77777777" w:rsidR="00DB4376" w:rsidRPr="008A4261" w:rsidRDefault="00DB4376" w:rsidP="00DB4376">
            <w:pPr>
              <w:rPr>
                <w:color w:val="000000"/>
              </w:rPr>
            </w:pPr>
            <w:proofErr w:type="spellStart"/>
            <w:r w:rsidRPr="008A4261">
              <w:rPr>
                <w:color w:val="000000"/>
              </w:rPr>
              <w:t>Молниезащита</w:t>
            </w:r>
            <w:proofErr w:type="spellEnd"/>
            <w:r w:rsidRPr="008A4261">
              <w:rPr>
                <w:color w:val="000000"/>
              </w:rPr>
              <w:t xml:space="preserve"> по периметру скатной кровли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0BE64B2" w14:textId="77777777" w:rsidR="00DB4376" w:rsidRPr="008A4261" w:rsidRDefault="00DB4376" w:rsidP="00DB4376">
            <w:pPr>
              <w:jc w:val="center"/>
            </w:pPr>
            <w:r w:rsidRPr="008A4261">
              <w:t>100 м</w:t>
            </w:r>
          </w:p>
        </w:tc>
        <w:tc>
          <w:tcPr>
            <w:tcW w:w="1360" w:type="dxa"/>
            <w:tcBorders>
              <w:top w:val="nil"/>
              <w:left w:val="nil"/>
              <w:bottom w:val="single" w:sz="4" w:space="0" w:color="auto"/>
              <w:right w:val="single" w:sz="4" w:space="0" w:color="auto"/>
            </w:tcBorders>
            <w:shd w:val="clear" w:color="auto" w:fill="auto"/>
            <w:vAlign w:val="center"/>
            <w:hideMark/>
          </w:tcPr>
          <w:p w14:paraId="2329A30F" w14:textId="77777777" w:rsidR="00DB4376" w:rsidRPr="008A4261" w:rsidRDefault="00DB4376" w:rsidP="00DB4376">
            <w:pPr>
              <w:jc w:val="center"/>
            </w:pPr>
            <w:r w:rsidRPr="008A4261">
              <w:t>3,540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F61383E" w14:textId="77777777" w:rsidR="00DB4376" w:rsidRPr="008A4261" w:rsidRDefault="00DB4376" w:rsidP="00DB4376">
            <w:pPr>
              <w:jc w:val="center"/>
              <w:rPr>
                <w:sz w:val="22"/>
                <w:szCs w:val="22"/>
              </w:rPr>
            </w:pPr>
            <w:r w:rsidRPr="008A4261">
              <w:rPr>
                <w:sz w:val="22"/>
                <w:szCs w:val="22"/>
              </w:rPr>
              <w:t>48 457,56</w:t>
            </w:r>
          </w:p>
        </w:tc>
        <w:tc>
          <w:tcPr>
            <w:tcW w:w="2120" w:type="dxa"/>
            <w:tcBorders>
              <w:top w:val="nil"/>
              <w:left w:val="nil"/>
              <w:bottom w:val="single" w:sz="4" w:space="0" w:color="auto"/>
              <w:right w:val="single" w:sz="4" w:space="0" w:color="auto"/>
            </w:tcBorders>
            <w:shd w:val="clear" w:color="auto" w:fill="auto"/>
            <w:noWrap/>
            <w:vAlign w:val="center"/>
            <w:hideMark/>
          </w:tcPr>
          <w:p w14:paraId="1FB74D92" w14:textId="77777777" w:rsidR="00DB4376" w:rsidRPr="008A4261" w:rsidRDefault="00DB4376" w:rsidP="00DB4376">
            <w:pPr>
              <w:jc w:val="center"/>
              <w:rPr>
                <w:sz w:val="22"/>
                <w:szCs w:val="22"/>
              </w:rPr>
            </w:pPr>
            <w:r w:rsidRPr="008A4261">
              <w:rPr>
                <w:sz w:val="22"/>
                <w:szCs w:val="22"/>
              </w:rPr>
              <w:t>171 539,76</w:t>
            </w:r>
          </w:p>
        </w:tc>
      </w:tr>
      <w:tr w:rsidR="00DB4376" w:rsidRPr="008A4261" w14:paraId="6647FF9F"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B538A2D" w14:textId="77777777" w:rsidR="00DB4376" w:rsidRPr="008A4261" w:rsidRDefault="00DB4376" w:rsidP="00DB4376">
            <w:pPr>
              <w:jc w:val="center"/>
              <w:rPr>
                <w:color w:val="000000"/>
              </w:rPr>
            </w:pPr>
            <w:r w:rsidRPr="008A4261">
              <w:rPr>
                <w:color w:val="000000"/>
              </w:rPr>
              <w:t>2.15</w:t>
            </w:r>
          </w:p>
        </w:tc>
        <w:tc>
          <w:tcPr>
            <w:tcW w:w="6540" w:type="dxa"/>
            <w:tcBorders>
              <w:top w:val="nil"/>
              <w:left w:val="single" w:sz="4" w:space="0" w:color="auto"/>
              <w:bottom w:val="single" w:sz="4" w:space="0" w:color="auto"/>
              <w:right w:val="nil"/>
            </w:tcBorders>
            <w:shd w:val="clear" w:color="auto" w:fill="auto"/>
            <w:vAlign w:val="center"/>
            <w:hideMark/>
          </w:tcPr>
          <w:p w14:paraId="5EE8AAD3" w14:textId="77777777" w:rsidR="00DB4376" w:rsidRPr="008A4261" w:rsidRDefault="00DB4376" w:rsidP="00DB4376">
            <w:pPr>
              <w:rPr>
                <w:color w:val="000000"/>
              </w:rPr>
            </w:pPr>
            <w:proofErr w:type="spellStart"/>
            <w:r w:rsidRPr="008A4261">
              <w:rPr>
                <w:color w:val="000000"/>
              </w:rPr>
              <w:t>Молниезащита</w:t>
            </w:r>
            <w:proofErr w:type="spellEnd"/>
            <w:r w:rsidRPr="008A4261">
              <w:rPr>
                <w:color w:val="000000"/>
              </w:rPr>
              <w:t xml:space="preserve"> по коньку скатной кровли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EEE4FA0" w14:textId="77777777" w:rsidR="00DB4376" w:rsidRPr="008A4261" w:rsidRDefault="00DB4376" w:rsidP="00DB4376">
            <w:pPr>
              <w:jc w:val="center"/>
            </w:pPr>
            <w:r w:rsidRPr="008A4261">
              <w:t>100 м</w:t>
            </w:r>
          </w:p>
        </w:tc>
        <w:tc>
          <w:tcPr>
            <w:tcW w:w="1360" w:type="dxa"/>
            <w:tcBorders>
              <w:top w:val="nil"/>
              <w:left w:val="nil"/>
              <w:bottom w:val="single" w:sz="4" w:space="0" w:color="auto"/>
              <w:right w:val="single" w:sz="4" w:space="0" w:color="auto"/>
            </w:tcBorders>
            <w:shd w:val="clear" w:color="auto" w:fill="auto"/>
            <w:vAlign w:val="center"/>
            <w:hideMark/>
          </w:tcPr>
          <w:p w14:paraId="377160FA" w14:textId="77777777" w:rsidR="00DB4376" w:rsidRPr="008A4261" w:rsidRDefault="00DB4376" w:rsidP="00DB4376">
            <w:pPr>
              <w:jc w:val="center"/>
            </w:pPr>
            <w:r w:rsidRPr="008A4261">
              <w:t>0,50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3A224F9" w14:textId="77777777" w:rsidR="00DB4376" w:rsidRPr="008A4261" w:rsidRDefault="00DB4376" w:rsidP="00DB4376">
            <w:pPr>
              <w:jc w:val="center"/>
              <w:rPr>
                <w:sz w:val="22"/>
                <w:szCs w:val="22"/>
              </w:rPr>
            </w:pPr>
            <w:r w:rsidRPr="008A4261">
              <w:rPr>
                <w:sz w:val="22"/>
                <w:szCs w:val="22"/>
              </w:rPr>
              <w:t>45 934,07</w:t>
            </w:r>
          </w:p>
        </w:tc>
        <w:tc>
          <w:tcPr>
            <w:tcW w:w="2120" w:type="dxa"/>
            <w:tcBorders>
              <w:top w:val="nil"/>
              <w:left w:val="nil"/>
              <w:bottom w:val="single" w:sz="4" w:space="0" w:color="auto"/>
              <w:right w:val="single" w:sz="4" w:space="0" w:color="auto"/>
            </w:tcBorders>
            <w:shd w:val="clear" w:color="auto" w:fill="auto"/>
            <w:noWrap/>
            <w:vAlign w:val="center"/>
            <w:hideMark/>
          </w:tcPr>
          <w:p w14:paraId="4E71293E" w14:textId="77777777" w:rsidR="00DB4376" w:rsidRPr="008A4261" w:rsidRDefault="00DB4376" w:rsidP="00DB4376">
            <w:pPr>
              <w:jc w:val="center"/>
              <w:rPr>
                <w:sz w:val="22"/>
                <w:szCs w:val="22"/>
              </w:rPr>
            </w:pPr>
            <w:r w:rsidRPr="008A4261">
              <w:rPr>
                <w:sz w:val="22"/>
                <w:szCs w:val="22"/>
              </w:rPr>
              <w:t>22 967,04</w:t>
            </w:r>
          </w:p>
        </w:tc>
      </w:tr>
      <w:tr w:rsidR="00DB4376" w:rsidRPr="008A4261" w14:paraId="74E7AC66"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3265744" w14:textId="77777777" w:rsidR="00DB4376" w:rsidRPr="008A4261" w:rsidRDefault="00DB4376" w:rsidP="00DB4376">
            <w:pPr>
              <w:jc w:val="center"/>
              <w:rPr>
                <w:color w:val="000000"/>
              </w:rPr>
            </w:pPr>
            <w:r w:rsidRPr="008A4261">
              <w:rPr>
                <w:color w:val="000000"/>
              </w:rPr>
              <w:t>2.16</w:t>
            </w:r>
          </w:p>
        </w:tc>
        <w:tc>
          <w:tcPr>
            <w:tcW w:w="6540" w:type="dxa"/>
            <w:tcBorders>
              <w:top w:val="nil"/>
              <w:left w:val="single" w:sz="4" w:space="0" w:color="auto"/>
              <w:bottom w:val="single" w:sz="4" w:space="0" w:color="auto"/>
              <w:right w:val="nil"/>
            </w:tcBorders>
            <w:shd w:val="clear" w:color="auto" w:fill="auto"/>
            <w:vAlign w:val="center"/>
            <w:hideMark/>
          </w:tcPr>
          <w:p w14:paraId="20EECA1C" w14:textId="77777777" w:rsidR="00DB4376" w:rsidRPr="008A4261" w:rsidRDefault="00DB4376" w:rsidP="00DB4376">
            <w:pPr>
              <w:rPr>
                <w:color w:val="000000"/>
              </w:rPr>
            </w:pPr>
            <w:proofErr w:type="spellStart"/>
            <w:r w:rsidRPr="008A4261">
              <w:rPr>
                <w:color w:val="000000"/>
              </w:rPr>
              <w:t>Молниезащита</w:t>
            </w:r>
            <w:proofErr w:type="spellEnd"/>
            <w:r w:rsidRPr="008A4261">
              <w:rPr>
                <w:color w:val="000000"/>
              </w:rPr>
              <w:t xml:space="preserve"> </w:t>
            </w:r>
            <w:proofErr w:type="spellStart"/>
            <w:r w:rsidRPr="008A4261">
              <w:rPr>
                <w:color w:val="000000"/>
              </w:rPr>
              <w:t>опуски</w:t>
            </w:r>
            <w:proofErr w:type="spellEnd"/>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3CC5823" w14:textId="77777777" w:rsidR="00DB4376" w:rsidRPr="008A4261" w:rsidRDefault="00DB4376" w:rsidP="00DB4376">
            <w:pPr>
              <w:jc w:val="center"/>
            </w:pPr>
            <w:r w:rsidRPr="008A4261">
              <w:t>100 м</w:t>
            </w:r>
          </w:p>
        </w:tc>
        <w:tc>
          <w:tcPr>
            <w:tcW w:w="1360" w:type="dxa"/>
            <w:tcBorders>
              <w:top w:val="nil"/>
              <w:left w:val="nil"/>
              <w:bottom w:val="single" w:sz="4" w:space="0" w:color="auto"/>
              <w:right w:val="single" w:sz="4" w:space="0" w:color="auto"/>
            </w:tcBorders>
            <w:shd w:val="clear" w:color="auto" w:fill="auto"/>
            <w:vAlign w:val="center"/>
            <w:hideMark/>
          </w:tcPr>
          <w:p w14:paraId="515DE086" w14:textId="77777777" w:rsidR="00DB4376" w:rsidRPr="008A4261" w:rsidRDefault="00DB4376" w:rsidP="00DB4376">
            <w:pPr>
              <w:jc w:val="center"/>
            </w:pPr>
            <w:r w:rsidRPr="008A4261">
              <w:t>4,6900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97B5C29" w14:textId="77777777" w:rsidR="00DB4376" w:rsidRPr="008A4261" w:rsidRDefault="00DB4376" w:rsidP="00DB4376">
            <w:pPr>
              <w:jc w:val="center"/>
              <w:rPr>
                <w:sz w:val="22"/>
                <w:szCs w:val="22"/>
              </w:rPr>
            </w:pPr>
            <w:r w:rsidRPr="008A4261">
              <w:rPr>
                <w:sz w:val="22"/>
                <w:szCs w:val="22"/>
              </w:rPr>
              <w:t>46 187,85</w:t>
            </w:r>
          </w:p>
        </w:tc>
        <w:tc>
          <w:tcPr>
            <w:tcW w:w="2120" w:type="dxa"/>
            <w:tcBorders>
              <w:top w:val="nil"/>
              <w:left w:val="nil"/>
              <w:bottom w:val="single" w:sz="4" w:space="0" w:color="auto"/>
              <w:right w:val="single" w:sz="4" w:space="0" w:color="auto"/>
            </w:tcBorders>
            <w:shd w:val="clear" w:color="auto" w:fill="auto"/>
            <w:noWrap/>
            <w:vAlign w:val="center"/>
            <w:hideMark/>
          </w:tcPr>
          <w:p w14:paraId="2C8B3E74" w14:textId="77777777" w:rsidR="00DB4376" w:rsidRPr="008A4261" w:rsidRDefault="00DB4376" w:rsidP="00DB4376">
            <w:pPr>
              <w:jc w:val="center"/>
              <w:rPr>
                <w:sz w:val="22"/>
                <w:szCs w:val="22"/>
              </w:rPr>
            </w:pPr>
            <w:r w:rsidRPr="008A4261">
              <w:rPr>
                <w:sz w:val="22"/>
                <w:szCs w:val="22"/>
              </w:rPr>
              <w:t>216 621,02</w:t>
            </w:r>
          </w:p>
        </w:tc>
      </w:tr>
      <w:tr w:rsidR="00DB4376" w:rsidRPr="008A4261" w14:paraId="4C1D3F32"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6CDB119" w14:textId="77777777" w:rsidR="00DB4376" w:rsidRPr="008A4261" w:rsidRDefault="00DB4376" w:rsidP="00DB4376">
            <w:pPr>
              <w:jc w:val="center"/>
              <w:rPr>
                <w:color w:val="000000"/>
              </w:rPr>
            </w:pPr>
            <w:r w:rsidRPr="008A4261">
              <w:rPr>
                <w:color w:val="000000"/>
              </w:rPr>
              <w:t>2.17</w:t>
            </w:r>
          </w:p>
        </w:tc>
        <w:tc>
          <w:tcPr>
            <w:tcW w:w="6540" w:type="dxa"/>
            <w:tcBorders>
              <w:top w:val="nil"/>
              <w:left w:val="single" w:sz="4" w:space="0" w:color="auto"/>
              <w:bottom w:val="single" w:sz="4" w:space="0" w:color="auto"/>
              <w:right w:val="nil"/>
            </w:tcBorders>
            <w:shd w:val="clear" w:color="auto" w:fill="auto"/>
            <w:vAlign w:val="center"/>
            <w:hideMark/>
          </w:tcPr>
          <w:p w14:paraId="4C100996" w14:textId="77777777" w:rsidR="00DB4376" w:rsidRPr="008A4261" w:rsidRDefault="00DB4376" w:rsidP="00DB4376">
            <w:pPr>
              <w:rPr>
                <w:color w:val="000000"/>
              </w:rPr>
            </w:pPr>
            <w:r w:rsidRPr="008A4261">
              <w:rPr>
                <w:color w:val="000000"/>
              </w:rPr>
              <w:t>Горизонтальные и вертикальные заземлители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E4CA2ED"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D1312FE"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FCCA39E" w14:textId="77777777" w:rsidR="00DB4376" w:rsidRPr="008A4261" w:rsidRDefault="00DB4376" w:rsidP="00DB4376">
            <w:pPr>
              <w:jc w:val="center"/>
              <w:rPr>
                <w:sz w:val="22"/>
                <w:szCs w:val="22"/>
              </w:rPr>
            </w:pPr>
            <w:r w:rsidRPr="008A4261">
              <w:rPr>
                <w:sz w:val="22"/>
                <w:szCs w:val="22"/>
              </w:rPr>
              <w:t>376 784,52</w:t>
            </w:r>
          </w:p>
        </w:tc>
        <w:tc>
          <w:tcPr>
            <w:tcW w:w="2120" w:type="dxa"/>
            <w:tcBorders>
              <w:top w:val="nil"/>
              <w:left w:val="nil"/>
              <w:bottom w:val="single" w:sz="4" w:space="0" w:color="auto"/>
              <w:right w:val="single" w:sz="4" w:space="0" w:color="auto"/>
            </w:tcBorders>
            <w:shd w:val="clear" w:color="auto" w:fill="auto"/>
            <w:noWrap/>
            <w:vAlign w:val="center"/>
            <w:hideMark/>
          </w:tcPr>
          <w:p w14:paraId="48ADBC4A" w14:textId="77777777" w:rsidR="00DB4376" w:rsidRPr="008A4261" w:rsidRDefault="00DB4376" w:rsidP="00DB4376">
            <w:pPr>
              <w:jc w:val="center"/>
              <w:rPr>
                <w:sz w:val="22"/>
                <w:szCs w:val="22"/>
              </w:rPr>
            </w:pPr>
            <w:r w:rsidRPr="008A4261">
              <w:rPr>
                <w:sz w:val="22"/>
                <w:szCs w:val="22"/>
              </w:rPr>
              <w:t>376 784,52</w:t>
            </w:r>
          </w:p>
        </w:tc>
      </w:tr>
      <w:tr w:rsidR="00DB4376" w:rsidRPr="008A4261" w14:paraId="48988A0B"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90E329D" w14:textId="77777777" w:rsidR="00DB4376" w:rsidRPr="008A4261" w:rsidRDefault="00DB4376" w:rsidP="00DB4376">
            <w:pPr>
              <w:jc w:val="center"/>
              <w:rPr>
                <w:color w:val="000000"/>
              </w:rPr>
            </w:pPr>
            <w:r w:rsidRPr="008A4261">
              <w:rPr>
                <w:color w:val="000000"/>
              </w:rPr>
              <w:t>2.18</w:t>
            </w:r>
          </w:p>
        </w:tc>
        <w:tc>
          <w:tcPr>
            <w:tcW w:w="6540" w:type="dxa"/>
            <w:tcBorders>
              <w:top w:val="nil"/>
              <w:left w:val="single" w:sz="4" w:space="0" w:color="auto"/>
              <w:bottom w:val="single" w:sz="4" w:space="0" w:color="auto"/>
              <w:right w:val="nil"/>
            </w:tcBorders>
            <w:shd w:val="clear" w:color="auto" w:fill="auto"/>
            <w:vAlign w:val="center"/>
            <w:hideMark/>
          </w:tcPr>
          <w:p w14:paraId="50B87585" w14:textId="77777777" w:rsidR="00DB4376" w:rsidRPr="008A4261" w:rsidRDefault="00DB4376" w:rsidP="00DB4376">
            <w:pPr>
              <w:rPr>
                <w:color w:val="000000"/>
              </w:rPr>
            </w:pPr>
            <w:proofErr w:type="spellStart"/>
            <w:r w:rsidRPr="008A4261">
              <w:rPr>
                <w:color w:val="000000"/>
              </w:rPr>
              <w:t>Молниеприемники</w:t>
            </w:r>
            <w:proofErr w:type="spellEnd"/>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F8149E7"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DFD13E9"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0F1A82F" w14:textId="77777777" w:rsidR="00DB4376" w:rsidRPr="008A4261" w:rsidRDefault="00DB4376" w:rsidP="00DB4376">
            <w:pPr>
              <w:jc w:val="center"/>
              <w:rPr>
                <w:sz w:val="22"/>
                <w:szCs w:val="22"/>
              </w:rPr>
            </w:pPr>
            <w:r w:rsidRPr="008A4261">
              <w:rPr>
                <w:sz w:val="22"/>
                <w:szCs w:val="22"/>
              </w:rPr>
              <w:t>238 342,93</w:t>
            </w:r>
          </w:p>
        </w:tc>
        <w:tc>
          <w:tcPr>
            <w:tcW w:w="2120" w:type="dxa"/>
            <w:tcBorders>
              <w:top w:val="nil"/>
              <w:left w:val="nil"/>
              <w:bottom w:val="single" w:sz="4" w:space="0" w:color="auto"/>
              <w:right w:val="single" w:sz="4" w:space="0" w:color="auto"/>
            </w:tcBorders>
            <w:shd w:val="clear" w:color="auto" w:fill="auto"/>
            <w:noWrap/>
            <w:vAlign w:val="center"/>
            <w:hideMark/>
          </w:tcPr>
          <w:p w14:paraId="31CE0B69" w14:textId="77777777" w:rsidR="00DB4376" w:rsidRPr="008A4261" w:rsidRDefault="00DB4376" w:rsidP="00DB4376">
            <w:pPr>
              <w:jc w:val="center"/>
              <w:rPr>
                <w:sz w:val="22"/>
                <w:szCs w:val="22"/>
              </w:rPr>
            </w:pPr>
            <w:r w:rsidRPr="008A4261">
              <w:rPr>
                <w:sz w:val="22"/>
                <w:szCs w:val="22"/>
              </w:rPr>
              <w:t>238 342,93</w:t>
            </w:r>
          </w:p>
        </w:tc>
      </w:tr>
      <w:tr w:rsidR="00DB4376" w:rsidRPr="008A4261" w14:paraId="6F7D8B4D"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EF4AC1A" w14:textId="77777777" w:rsidR="00DB4376" w:rsidRPr="008A4261" w:rsidRDefault="00DB4376" w:rsidP="00DB4376">
            <w:pPr>
              <w:jc w:val="center"/>
              <w:rPr>
                <w:color w:val="000000"/>
              </w:rPr>
            </w:pPr>
            <w:r w:rsidRPr="008A4261">
              <w:rPr>
                <w:color w:val="000000"/>
              </w:rPr>
              <w:t>2.19</w:t>
            </w:r>
          </w:p>
        </w:tc>
        <w:tc>
          <w:tcPr>
            <w:tcW w:w="6540" w:type="dxa"/>
            <w:tcBorders>
              <w:top w:val="nil"/>
              <w:left w:val="single" w:sz="4" w:space="0" w:color="auto"/>
              <w:bottom w:val="single" w:sz="4" w:space="0" w:color="auto"/>
              <w:right w:val="nil"/>
            </w:tcBorders>
            <w:shd w:val="clear" w:color="auto" w:fill="auto"/>
            <w:vAlign w:val="center"/>
            <w:hideMark/>
          </w:tcPr>
          <w:p w14:paraId="2B7B2EB3" w14:textId="77777777" w:rsidR="00DB4376" w:rsidRPr="008A4261" w:rsidRDefault="00DB4376" w:rsidP="00DB4376">
            <w:pPr>
              <w:rPr>
                <w:color w:val="000000"/>
              </w:rPr>
            </w:pPr>
            <w:r w:rsidRPr="008A4261">
              <w:rPr>
                <w:color w:val="000000"/>
              </w:rPr>
              <w:t>Подключение противопожарных окон</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FBB46EB"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E9C808F"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4FCC9F7" w14:textId="77777777" w:rsidR="00DB4376" w:rsidRPr="008A4261" w:rsidRDefault="00DB4376" w:rsidP="00DB4376">
            <w:pPr>
              <w:jc w:val="center"/>
              <w:rPr>
                <w:sz w:val="22"/>
                <w:szCs w:val="22"/>
              </w:rPr>
            </w:pPr>
            <w:r w:rsidRPr="008A4261">
              <w:rPr>
                <w:sz w:val="22"/>
                <w:szCs w:val="22"/>
              </w:rPr>
              <w:t>1 273 257,66</w:t>
            </w:r>
          </w:p>
        </w:tc>
        <w:tc>
          <w:tcPr>
            <w:tcW w:w="2120" w:type="dxa"/>
            <w:tcBorders>
              <w:top w:val="nil"/>
              <w:left w:val="nil"/>
              <w:bottom w:val="single" w:sz="4" w:space="0" w:color="auto"/>
              <w:right w:val="single" w:sz="4" w:space="0" w:color="auto"/>
            </w:tcBorders>
            <w:shd w:val="clear" w:color="auto" w:fill="auto"/>
            <w:noWrap/>
            <w:vAlign w:val="center"/>
            <w:hideMark/>
          </w:tcPr>
          <w:p w14:paraId="40DCBE4E" w14:textId="77777777" w:rsidR="00DB4376" w:rsidRPr="008A4261" w:rsidRDefault="00DB4376" w:rsidP="00DB4376">
            <w:pPr>
              <w:jc w:val="center"/>
              <w:rPr>
                <w:sz w:val="22"/>
                <w:szCs w:val="22"/>
              </w:rPr>
            </w:pPr>
            <w:r w:rsidRPr="008A4261">
              <w:rPr>
                <w:sz w:val="22"/>
                <w:szCs w:val="22"/>
              </w:rPr>
              <w:t>1 273 257,66</w:t>
            </w:r>
          </w:p>
        </w:tc>
      </w:tr>
      <w:tr w:rsidR="00DB4376" w:rsidRPr="008A4261" w14:paraId="43A63F01"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E56086D"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058E1664"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6FDB72C" w14:textId="77777777" w:rsidR="00DB4376" w:rsidRPr="008A4261" w:rsidRDefault="00DB4376" w:rsidP="00DB4376">
            <w:pPr>
              <w:jc w:val="center"/>
              <w:rPr>
                <w:sz w:val="22"/>
                <w:szCs w:val="22"/>
              </w:rPr>
            </w:pPr>
            <w:r w:rsidRPr="008A4261">
              <w:rPr>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E68D958"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766CDF3"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1DF7B9F9" w14:textId="77777777" w:rsidR="00DB4376" w:rsidRPr="008A4261" w:rsidRDefault="00DB4376" w:rsidP="00DB4376">
            <w:pPr>
              <w:jc w:val="center"/>
              <w:rPr>
                <w:b/>
                <w:bCs/>
                <w:sz w:val="22"/>
                <w:szCs w:val="22"/>
              </w:rPr>
            </w:pPr>
            <w:r w:rsidRPr="008A4261">
              <w:rPr>
                <w:b/>
                <w:bCs/>
                <w:sz w:val="22"/>
                <w:szCs w:val="22"/>
              </w:rPr>
              <w:t>321 643,16</w:t>
            </w:r>
          </w:p>
        </w:tc>
      </w:tr>
      <w:tr w:rsidR="00DB4376" w:rsidRPr="008A4261" w14:paraId="309A50C9"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5BCBD005" w14:textId="77777777" w:rsidR="00DB4376" w:rsidRPr="008A4261" w:rsidRDefault="00DB4376" w:rsidP="00DB4376">
            <w:pPr>
              <w:jc w:val="center"/>
              <w:rPr>
                <w:b/>
                <w:bCs/>
                <w:color w:val="000000"/>
              </w:rPr>
            </w:pPr>
            <w:r w:rsidRPr="008A4261">
              <w:rPr>
                <w:b/>
                <w:bCs/>
                <w:color w:val="000000"/>
              </w:rPr>
              <w:t>3</w:t>
            </w:r>
          </w:p>
        </w:tc>
        <w:tc>
          <w:tcPr>
            <w:tcW w:w="6540" w:type="dxa"/>
            <w:tcBorders>
              <w:top w:val="nil"/>
              <w:left w:val="single" w:sz="4" w:space="0" w:color="auto"/>
              <w:bottom w:val="single" w:sz="4" w:space="0" w:color="auto"/>
              <w:right w:val="nil"/>
            </w:tcBorders>
            <w:shd w:val="clear" w:color="000000" w:fill="A9D08E"/>
            <w:noWrap/>
            <w:vAlign w:val="center"/>
            <w:hideMark/>
          </w:tcPr>
          <w:p w14:paraId="34F834AC" w14:textId="77777777" w:rsidR="00DB4376" w:rsidRPr="008A4261" w:rsidRDefault="00DB4376" w:rsidP="00DB4376">
            <w:pPr>
              <w:rPr>
                <w:b/>
                <w:bCs/>
                <w:color w:val="000000"/>
              </w:rPr>
            </w:pPr>
            <w:r w:rsidRPr="008A4261">
              <w:rPr>
                <w:b/>
                <w:bCs/>
                <w:color w:val="000000"/>
              </w:rPr>
              <w:t>Водоснабжение. Внутренние сети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310970B2" w14:textId="77777777" w:rsidR="00DB4376" w:rsidRPr="008A4261" w:rsidRDefault="00DB4376" w:rsidP="00DB4376">
            <w:pPr>
              <w:jc w:val="center"/>
            </w:pPr>
            <w:r w:rsidRPr="008A4261">
              <w:t> </w:t>
            </w:r>
          </w:p>
        </w:tc>
        <w:tc>
          <w:tcPr>
            <w:tcW w:w="1360" w:type="dxa"/>
            <w:tcBorders>
              <w:top w:val="nil"/>
              <w:left w:val="nil"/>
              <w:bottom w:val="single" w:sz="4" w:space="0" w:color="auto"/>
              <w:right w:val="single" w:sz="4" w:space="0" w:color="auto"/>
            </w:tcBorders>
            <w:shd w:val="clear" w:color="000000" w:fill="A9D08E"/>
            <w:vAlign w:val="center"/>
            <w:hideMark/>
          </w:tcPr>
          <w:p w14:paraId="523517B5" w14:textId="77777777" w:rsidR="00DB4376" w:rsidRPr="008A4261" w:rsidRDefault="00DB4376" w:rsidP="00DB4376">
            <w:pPr>
              <w:jc w:val="center"/>
            </w:pPr>
            <w:r w:rsidRPr="008A4261">
              <w:t> </w:t>
            </w:r>
          </w:p>
        </w:tc>
        <w:tc>
          <w:tcPr>
            <w:tcW w:w="1780" w:type="dxa"/>
            <w:tcBorders>
              <w:top w:val="nil"/>
              <w:left w:val="nil"/>
              <w:bottom w:val="single" w:sz="4" w:space="0" w:color="auto"/>
              <w:right w:val="single" w:sz="4" w:space="0" w:color="auto"/>
            </w:tcBorders>
            <w:shd w:val="clear" w:color="000000" w:fill="A9D08E"/>
            <w:vAlign w:val="center"/>
            <w:hideMark/>
          </w:tcPr>
          <w:p w14:paraId="59DB59B0"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4F0C9419" w14:textId="77777777" w:rsidR="00DB4376" w:rsidRPr="008A4261" w:rsidRDefault="00DB4376" w:rsidP="00DB4376">
            <w:pPr>
              <w:jc w:val="center"/>
              <w:rPr>
                <w:b/>
                <w:bCs/>
                <w:sz w:val="22"/>
                <w:szCs w:val="22"/>
              </w:rPr>
            </w:pPr>
            <w:r w:rsidRPr="008A4261">
              <w:rPr>
                <w:b/>
                <w:bCs/>
                <w:sz w:val="22"/>
                <w:szCs w:val="22"/>
              </w:rPr>
              <w:t>8 597 015,56</w:t>
            </w:r>
          </w:p>
        </w:tc>
      </w:tr>
      <w:tr w:rsidR="00DB4376" w:rsidRPr="008A4261" w14:paraId="29A47D0F" w14:textId="77777777" w:rsidTr="00DB4376">
        <w:trPr>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2B19F05C" w14:textId="77777777" w:rsidR="00DB4376" w:rsidRPr="008A4261" w:rsidRDefault="00DB4376" w:rsidP="00DB4376">
            <w:pPr>
              <w:jc w:val="center"/>
              <w:rPr>
                <w:b/>
                <w:bCs/>
                <w:color w:val="000000"/>
                <w:sz w:val="22"/>
                <w:szCs w:val="22"/>
              </w:rPr>
            </w:pPr>
            <w:r w:rsidRPr="008A4261">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1D26BBE3"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7202AB5C"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6B74D597"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7C32F4B8"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4B084"/>
            <w:vAlign w:val="center"/>
            <w:hideMark/>
          </w:tcPr>
          <w:p w14:paraId="49E32237" w14:textId="77777777" w:rsidR="00DB4376" w:rsidRPr="008A4261" w:rsidRDefault="00DB4376" w:rsidP="00DB4376">
            <w:pPr>
              <w:jc w:val="center"/>
              <w:rPr>
                <w:b/>
                <w:bCs/>
                <w:sz w:val="22"/>
                <w:szCs w:val="22"/>
              </w:rPr>
            </w:pPr>
            <w:r w:rsidRPr="008A4261">
              <w:rPr>
                <w:b/>
                <w:bCs/>
                <w:sz w:val="22"/>
                <w:szCs w:val="22"/>
              </w:rPr>
              <w:t>5 193 291,47</w:t>
            </w:r>
          </w:p>
        </w:tc>
      </w:tr>
      <w:tr w:rsidR="00DB4376" w:rsidRPr="008A4261" w14:paraId="09BCA41A"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65E8390" w14:textId="77777777" w:rsidR="00DB4376" w:rsidRPr="008A4261" w:rsidRDefault="00DB4376" w:rsidP="00DB4376">
            <w:pPr>
              <w:jc w:val="center"/>
              <w:rPr>
                <w:color w:val="000000"/>
              </w:rPr>
            </w:pPr>
            <w:r w:rsidRPr="008A4261">
              <w:rPr>
                <w:color w:val="000000"/>
              </w:rPr>
              <w:t>3.1</w:t>
            </w:r>
          </w:p>
        </w:tc>
        <w:tc>
          <w:tcPr>
            <w:tcW w:w="6540" w:type="dxa"/>
            <w:tcBorders>
              <w:top w:val="nil"/>
              <w:left w:val="single" w:sz="4" w:space="0" w:color="auto"/>
              <w:bottom w:val="single" w:sz="4" w:space="0" w:color="auto"/>
              <w:right w:val="nil"/>
            </w:tcBorders>
            <w:shd w:val="clear" w:color="auto" w:fill="auto"/>
            <w:vAlign w:val="center"/>
            <w:hideMark/>
          </w:tcPr>
          <w:p w14:paraId="12EA005C" w14:textId="77777777" w:rsidR="00DB4376" w:rsidRPr="008A4261" w:rsidRDefault="00DB4376" w:rsidP="00DB4376">
            <w:pPr>
              <w:rPr>
                <w:color w:val="000000"/>
              </w:rPr>
            </w:pPr>
            <w:r w:rsidRPr="008A4261">
              <w:rPr>
                <w:color w:val="000000"/>
              </w:rPr>
              <w:t>Система ниже 0.000: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61C831E"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EDEEA7D"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8D6C062" w14:textId="77777777" w:rsidR="00DB4376" w:rsidRPr="008A4261" w:rsidRDefault="00DB4376" w:rsidP="00DB4376">
            <w:pPr>
              <w:jc w:val="center"/>
              <w:rPr>
                <w:sz w:val="22"/>
                <w:szCs w:val="22"/>
              </w:rPr>
            </w:pPr>
            <w:r w:rsidRPr="008A4261">
              <w:rPr>
                <w:sz w:val="22"/>
                <w:szCs w:val="22"/>
              </w:rPr>
              <w:t>862 050,42</w:t>
            </w:r>
          </w:p>
        </w:tc>
        <w:tc>
          <w:tcPr>
            <w:tcW w:w="2120" w:type="dxa"/>
            <w:tcBorders>
              <w:top w:val="nil"/>
              <w:left w:val="nil"/>
              <w:bottom w:val="single" w:sz="4" w:space="0" w:color="auto"/>
              <w:right w:val="single" w:sz="4" w:space="0" w:color="auto"/>
            </w:tcBorders>
            <w:shd w:val="clear" w:color="auto" w:fill="auto"/>
            <w:noWrap/>
            <w:vAlign w:val="center"/>
            <w:hideMark/>
          </w:tcPr>
          <w:p w14:paraId="719F5CEB" w14:textId="77777777" w:rsidR="00DB4376" w:rsidRPr="008A4261" w:rsidRDefault="00DB4376" w:rsidP="00DB4376">
            <w:pPr>
              <w:jc w:val="center"/>
              <w:rPr>
                <w:sz w:val="22"/>
                <w:szCs w:val="22"/>
              </w:rPr>
            </w:pPr>
            <w:r w:rsidRPr="008A4261">
              <w:rPr>
                <w:sz w:val="22"/>
                <w:szCs w:val="22"/>
              </w:rPr>
              <w:t>862 050,42</w:t>
            </w:r>
          </w:p>
        </w:tc>
      </w:tr>
      <w:tr w:rsidR="00DB4376" w:rsidRPr="008A4261" w14:paraId="34FB3063"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4F02F52" w14:textId="77777777" w:rsidR="00DB4376" w:rsidRPr="008A4261" w:rsidRDefault="00DB4376" w:rsidP="00DB4376">
            <w:pPr>
              <w:jc w:val="center"/>
              <w:rPr>
                <w:color w:val="000000"/>
              </w:rPr>
            </w:pPr>
            <w:r w:rsidRPr="008A4261">
              <w:rPr>
                <w:color w:val="000000"/>
              </w:rPr>
              <w:t>3.2</w:t>
            </w:r>
          </w:p>
        </w:tc>
        <w:tc>
          <w:tcPr>
            <w:tcW w:w="6540" w:type="dxa"/>
            <w:tcBorders>
              <w:top w:val="nil"/>
              <w:left w:val="single" w:sz="4" w:space="0" w:color="auto"/>
              <w:bottom w:val="single" w:sz="4" w:space="0" w:color="auto"/>
              <w:right w:val="nil"/>
            </w:tcBorders>
            <w:shd w:val="clear" w:color="auto" w:fill="auto"/>
            <w:vAlign w:val="center"/>
            <w:hideMark/>
          </w:tcPr>
          <w:p w14:paraId="2D542745" w14:textId="77777777" w:rsidR="00DB4376" w:rsidRPr="008A4261" w:rsidRDefault="00DB4376" w:rsidP="00DB4376">
            <w:pPr>
              <w:rPr>
                <w:color w:val="000000"/>
              </w:rPr>
            </w:pPr>
            <w:r w:rsidRPr="008A4261">
              <w:rPr>
                <w:color w:val="000000"/>
              </w:rPr>
              <w:t xml:space="preserve">Тепловой пункт на </w:t>
            </w:r>
            <w:proofErr w:type="spellStart"/>
            <w:r w:rsidRPr="008A4261">
              <w:rPr>
                <w:color w:val="000000"/>
              </w:rPr>
              <w:t>отм</w:t>
            </w:r>
            <w:proofErr w:type="spellEnd"/>
            <w:r w:rsidRPr="008A4261">
              <w:rPr>
                <w:color w:val="000000"/>
              </w:rPr>
              <w:t>. -2.900: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0734AAD"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20482B3"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216DB2D" w14:textId="77777777" w:rsidR="00DB4376" w:rsidRPr="008A4261" w:rsidRDefault="00DB4376" w:rsidP="00DB4376">
            <w:pPr>
              <w:jc w:val="center"/>
              <w:rPr>
                <w:sz w:val="22"/>
                <w:szCs w:val="22"/>
              </w:rPr>
            </w:pPr>
            <w:r w:rsidRPr="008A4261">
              <w:rPr>
                <w:sz w:val="22"/>
                <w:szCs w:val="22"/>
              </w:rPr>
              <w:t>2 115 005,69</w:t>
            </w:r>
          </w:p>
        </w:tc>
        <w:tc>
          <w:tcPr>
            <w:tcW w:w="2120" w:type="dxa"/>
            <w:tcBorders>
              <w:top w:val="nil"/>
              <w:left w:val="nil"/>
              <w:bottom w:val="single" w:sz="4" w:space="0" w:color="auto"/>
              <w:right w:val="single" w:sz="4" w:space="0" w:color="auto"/>
            </w:tcBorders>
            <w:shd w:val="clear" w:color="auto" w:fill="auto"/>
            <w:noWrap/>
            <w:vAlign w:val="center"/>
            <w:hideMark/>
          </w:tcPr>
          <w:p w14:paraId="71E3387E" w14:textId="77777777" w:rsidR="00DB4376" w:rsidRPr="008A4261" w:rsidRDefault="00DB4376" w:rsidP="00DB4376">
            <w:pPr>
              <w:jc w:val="center"/>
              <w:rPr>
                <w:sz w:val="22"/>
                <w:szCs w:val="22"/>
              </w:rPr>
            </w:pPr>
            <w:r w:rsidRPr="008A4261">
              <w:rPr>
                <w:sz w:val="22"/>
                <w:szCs w:val="22"/>
              </w:rPr>
              <w:t>2 115 005,69</w:t>
            </w:r>
          </w:p>
        </w:tc>
      </w:tr>
      <w:tr w:rsidR="00DB4376" w:rsidRPr="008A4261" w14:paraId="33AE5EE9"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37C0E1F"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69369207"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D8CFD6B" w14:textId="77777777" w:rsidR="00DB4376" w:rsidRPr="008A4261" w:rsidRDefault="00DB4376" w:rsidP="00DB4376">
            <w:pPr>
              <w:jc w:val="center"/>
              <w:rPr>
                <w:sz w:val="22"/>
                <w:szCs w:val="22"/>
              </w:rPr>
            </w:pPr>
            <w:r w:rsidRPr="008A4261">
              <w:rPr>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4E2DAC5"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DEF9CCC"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C5F00CD" w14:textId="77777777" w:rsidR="00DB4376" w:rsidRPr="008A4261" w:rsidRDefault="00DB4376" w:rsidP="00DB4376">
            <w:pPr>
              <w:jc w:val="center"/>
              <w:rPr>
                <w:b/>
                <w:bCs/>
                <w:sz w:val="22"/>
                <w:szCs w:val="22"/>
              </w:rPr>
            </w:pPr>
            <w:r w:rsidRPr="008A4261">
              <w:rPr>
                <w:b/>
                <w:bCs/>
                <w:sz w:val="22"/>
                <w:szCs w:val="22"/>
              </w:rPr>
              <w:t>1 511 072,57</w:t>
            </w:r>
          </w:p>
        </w:tc>
      </w:tr>
      <w:tr w:rsidR="00DB4376" w:rsidRPr="008A4261" w14:paraId="4A677CB8"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37BF174" w14:textId="77777777" w:rsidR="00DB4376" w:rsidRPr="008A4261" w:rsidRDefault="00DB4376" w:rsidP="00DB4376">
            <w:pPr>
              <w:jc w:val="center"/>
              <w:rPr>
                <w:color w:val="000000"/>
              </w:rPr>
            </w:pPr>
            <w:r w:rsidRPr="008A4261">
              <w:rPr>
                <w:color w:val="000000"/>
              </w:rPr>
              <w:t>3.3</w:t>
            </w:r>
          </w:p>
        </w:tc>
        <w:tc>
          <w:tcPr>
            <w:tcW w:w="6540" w:type="dxa"/>
            <w:tcBorders>
              <w:top w:val="nil"/>
              <w:left w:val="single" w:sz="4" w:space="0" w:color="auto"/>
              <w:bottom w:val="single" w:sz="4" w:space="0" w:color="auto"/>
              <w:right w:val="nil"/>
            </w:tcBorders>
            <w:shd w:val="clear" w:color="auto" w:fill="auto"/>
            <w:vAlign w:val="center"/>
            <w:hideMark/>
          </w:tcPr>
          <w:p w14:paraId="04EABCB2" w14:textId="77777777" w:rsidR="00DB4376" w:rsidRPr="008A4261" w:rsidRDefault="00DB4376" w:rsidP="00DB4376">
            <w:pPr>
              <w:rPr>
                <w:color w:val="000000"/>
              </w:rPr>
            </w:pPr>
            <w:r w:rsidRPr="008A4261">
              <w:rPr>
                <w:color w:val="000000"/>
              </w:rPr>
              <w:t xml:space="preserve">Система на </w:t>
            </w:r>
            <w:proofErr w:type="spellStart"/>
            <w:r w:rsidRPr="008A4261">
              <w:rPr>
                <w:color w:val="000000"/>
              </w:rPr>
              <w:t>отм</w:t>
            </w:r>
            <w:proofErr w:type="spellEnd"/>
            <w:r w:rsidRPr="008A4261">
              <w:rPr>
                <w:color w:val="000000"/>
              </w:rPr>
              <w:t>. 0.000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C55AC11"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DB6D2E1" w14:textId="77777777" w:rsidR="00DB4376" w:rsidRPr="008A4261" w:rsidRDefault="00DB4376" w:rsidP="00DB4376">
            <w:pPr>
              <w:jc w:val="center"/>
              <w:rPr>
                <w:sz w:val="22"/>
                <w:szCs w:val="22"/>
              </w:rPr>
            </w:pPr>
            <w:r w:rsidRPr="008A4261">
              <w:rPr>
                <w:sz w:val="22"/>
                <w:szCs w:val="22"/>
              </w:rPr>
              <w:t>1,0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9C4DF40" w14:textId="77777777" w:rsidR="00DB4376" w:rsidRPr="008A4261" w:rsidRDefault="00DB4376" w:rsidP="00DB4376">
            <w:pPr>
              <w:jc w:val="center"/>
              <w:rPr>
                <w:sz w:val="22"/>
                <w:szCs w:val="22"/>
              </w:rPr>
            </w:pPr>
            <w:r w:rsidRPr="008A4261">
              <w:rPr>
                <w:sz w:val="22"/>
                <w:szCs w:val="22"/>
              </w:rPr>
              <w:t>1 177 152,87</w:t>
            </w:r>
          </w:p>
        </w:tc>
        <w:tc>
          <w:tcPr>
            <w:tcW w:w="2120" w:type="dxa"/>
            <w:tcBorders>
              <w:top w:val="nil"/>
              <w:left w:val="nil"/>
              <w:bottom w:val="single" w:sz="4" w:space="0" w:color="auto"/>
              <w:right w:val="single" w:sz="4" w:space="0" w:color="auto"/>
            </w:tcBorders>
            <w:shd w:val="clear" w:color="auto" w:fill="auto"/>
            <w:noWrap/>
            <w:vAlign w:val="center"/>
            <w:hideMark/>
          </w:tcPr>
          <w:p w14:paraId="00B5681B" w14:textId="77777777" w:rsidR="00DB4376" w:rsidRPr="008A4261" w:rsidRDefault="00DB4376" w:rsidP="00DB4376">
            <w:pPr>
              <w:jc w:val="center"/>
              <w:rPr>
                <w:sz w:val="22"/>
                <w:szCs w:val="22"/>
              </w:rPr>
            </w:pPr>
            <w:r w:rsidRPr="008A4261">
              <w:rPr>
                <w:sz w:val="22"/>
                <w:szCs w:val="22"/>
              </w:rPr>
              <w:t>1 177 152,87</w:t>
            </w:r>
          </w:p>
        </w:tc>
      </w:tr>
      <w:tr w:rsidR="00DB4376" w:rsidRPr="008A4261" w14:paraId="30CA634B"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F287F6D"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4FAD6312"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9BE87B9" w14:textId="77777777" w:rsidR="00DB4376" w:rsidRPr="008A4261" w:rsidRDefault="00DB4376" w:rsidP="00DB4376">
            <w:pPr>
              <w:jc w:val="center"/>
              <w:rPr>
                <w:sz w:val="22"/>
                <w:szCs w:val="22"/>
              </w:rPr>
            </w:pPr>
            <w:r w:rsidRPr="008A4261">
              <w:rPr>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D69AA69"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9BB4EB1"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31C6C042" w14:textId="77777777" w:rsidR="00DB4376" w:rsidRPr="008A4261" w:rsidRDefault="00DB4376" w:rsidP="00DB4376">
            <w:pPr>
              <w:jc w:val="center"/>
              <w:rPr>
                <w:b/>
                <w:bCs/>
                <w:sz w:val="22"/>
                <w:szCs w:val="22"/>
              </w:rPr>
            </w:pPr>
            <w:r w:rsidRPr="008A4261">
              <w:rPr>
                <w:b/>
                <w:bCs/>
                <w:sz w:val="22"/>
                <w:szCs w:val="22"/>
              </w:rPr>
              <w:t>408 443,89</w:t>
            </w:r>
          </w:p>
        </w:tc>
      </w:tr>
      <w:tr w:rsidR="00DB4376" w:rsidRPr="008A4261" w14:paraId="5B7C2988"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F4FFA61" w14:textId="77777777" w:rsidR="00DB4376" w:rsidRPr="008A4261" w:rsidRDefault="00DB4376" w:rsidP="00DB4376">
            <w:pPr>
              <w:jc w:val="center"/>
              <w:rPr>
                <w:color w:val="000000"/>
              </w:rPr>
            </w:pPr>
            <w:r w:rsidRPr="008A4261">
              <w:rPr>
                <w:color w:val="000000"/>
              </w:rPr>
              <w:t>3.4</w:t>
            </w:r>
          </w:p>
        </w:tc>
        <w:tc>
          <w:tcPr>
            <w:tcW w:w="6540" w:type="dxa"/>
            <w:tcBorders>
              <w:top w:val="nil"/>
              <w:left w:val="single" w:sz="4" w:space="0" w:color="auto"/>
              <w:bottom w:val="single" w:sz="4" w:space="0" w:color="auto"/>
              <w:right w:val="nil"/>
            </w:tcBorders>
            <w:shd w:val="clear" w:color="auto" w:fill="auto"/>
            <w:vAlign w:val="center"/>
            <w:hideMark/>
          </w:tcPr>
          <w:p w14:paraId="1A4535AE" w14:textId="77777777" w:rsidR="00DB4376" w:rsidRPr="008A4261" w:rsidRDefault="00DB4376" w:rsidP="00DB4376">
            <w:pPr>
              <w:rPr>
                <w:color w:val="000000"/>
              </w:rPr>
            </w:pPr>
            <w:r w:rsidRPr="008A4261">
              <w:rPr>
                <w:color w:val="000000"/>
              </w:rPr>
              <w:t xml:space="preserve">Система на </w:t>
            </w:r>
            <w:proofErr w:type="spellStart"/>
            <w:r w:rsidRPr="008A4261">
              <w:rPr>
                <w:color w:val="000000"/>
              </w:rPr>
              <w:t>отм</w:t>
            </w:r>
            <w:proofErr w:type="spellEnd"/>
            <w:r w:rsidRPr="008A4261">
              <w:rPr>
                <w:color w:val="000000"/>
              </w:rPr>
              <w:t>. +3,300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C2910E7"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E7A4CB3" w14:textId="77777777" w:rsidR="00DB4376" w:rsidRPr="008A4261" w:rsidRDefault="00DB4376" w:rsidP="00DB4376">
            <w:pPr>
              <w:jc w:val="center"/>
            </w:pPr>
            <w:r w:rsidRPr="008A4261">
              <w:t>1,0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4DD66B0" w14:textId="77777777" w:rsidR="00DB4376" w:rsidRPr="008A4261" w:rsidRDefault="00DB4376" w:rsidP="00DB4376">
            <w:pPr>
              <w:jc w:val="center"/>
              <w:rPr>
                <w:sz w:val="22"/>
                <w:szCs w:val="22"/>
              </w:rPr>
            </w:pPr>
            <w:r w:rsidRPr="008A4261">
              <w:rPr>
                <w:sz w:val="22"/>
                <w:szCs w:val="22"/>
              </w:rPr>
              <w:t>1 115 788,67</w:t>
            </w:r>
          </w:p>
        </w:tc>
        <w:tc>
          <w:tcPr>
            <w:tcW w:w="2120" w:type="dxa"/>
            <w:tcBorders>
              <w:top w:val="nil"/>
              <w:left w:val="nil"/>
              <w:bottom w:val="single" w:sz="4" w:space="0" w:color="auto"/>
              <w:right w:val="single" w:sz="4" w:space="0" w:color="auto"/>
            </w:tcBorders>
            <w:shd w:val="clear" w:color="auto" w:fill="auto"/>
            <w:noWrap/>
            <w:vAlign w:val="center"/>
            <w:hideMark/>
          </w:tcPr>
          <w:p w14:paraId="2CB94AED" w14:textId="77777777" w:rsidR="00DB4376" w:rsidRPr="008A4261" w:rsidRDefault="00DB4376" w:rsidP="00DB4376">
            <w:pPr>
              <w:jc w:val="center"/>
              <w:rPr>
                <w:sz w:val="22"/>
                <w:szCs w:val="22"/>
              </w:rPr>
            </w:pPr>
            <w:r w:rsidRPr="008A4261">
              <w:rPr>
                <w:sz w:val="22"/>
                <w:szCs w:val="22"/>
              </w:rPr>
              <w:t>1 115 788,67</w:t>
            </w:r>
          </w:p>
        </w:tc>
      </w:tr>
      <w:tr w:rsidR="00DB4376" w:rsidRPr="008A4261" w14:paraId="72D9D449"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5523287"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7D694300"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A3C4EA9"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06A28662"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40A210A"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33A24264" w14:textId="77777777" w:rsidR="00DB4376" w:rsidRPr="008A4261" w:rsidRDefault="00DB4376" w:rsidP="00DB4376">
            <w:pPr>
              <w:jc w:val="center"/>
              <w:rPr>
                <w:b/>
                <w:bCs/>
                <w:sz w:val="22"/>
                <w:szCs w:val="22"/>
              </w:rPr>
            </w:pPr>
            <w:r w:rsidRPr="008A4261">
              <w:rPr>
                <w:b/>
                <w:bCs/>
                <w:sz w:val="22"/>
                <w:szCs w:val="22"/>
              </w:rPr>
              <w:t>365 208,29</w:t>
            </w:r>
          </w:p>
        </w:tc>
      </w:tr>
      <w:tr w:rsidR="00DB4376" w:rsidRPr="008A4261" w14:paraId="5E4FEF9C"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9B1EC2F" w14:textId="77777777" w:rsidR="00DB4376" w:rsidRPr="008A4261" w:rsidRDefault="00DB4376" w:rsidP="00DB4376">
            <w:pPr>
              <w:jc w:val="center"/>
              <w:rPr>
                <w:color w:val="000000"/>
              </w:rPr>
            </w:pPr>
            <w:r w:rsidRPr="008A4261">
              <w:rPr>
                <w:color w:val="000000"/>
              </w:rPr>
              <w:t>3.5</w:t>
            </w:r>
          </w:p>
        </w:tc>
        <w:tc>
          <w:tcPr>
            <w:tcW w:w="6540" w:type="dxa"/>
            <w:tcBorders>
              <w:top w:val="nil"/>
              <w:left w:val="single" w:sz="4" w:space="0" w:color="auto"/>
              <w:bottom w:val="single" w:sz="4" w:space="0" w:color="auto"/>
              <w:right w:val="nil"/>
            </w:tcBorders>
            <w:shd w:val="clear" w:color="auto" w:fill="auto"/>
            <w:vAlign w:val="center"/>
            <w:hideMark/>
          </w:tcPr>
          <w:p w14:paraId="29BE7DB3" w14:textId="77777777" w:rsidR="00DB4376" w:rsidRPr="008A4261" w:rsidRDefault="00DB4376" w:rsidP="00DB4376">
            <w:pPr>
              <w:rPr>
                <w:color w:val="000000"/>
              </w:rPr>
            </w:pPr>
            <w:r w:rsidRPr="008A4261">
              <w:rPr>
                <w:color w:val="000000"/>
              </w:rPr>
              <w:t>Система водопровода В1 насосной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BE8FF77"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49D3DFE" w14:textId="77777777" w:rsidR="00DB4376" w:rsidRPr="008A4261" w:rsidRDefault="00DB4376" w:rsidP="00DB4376">
            <w:pPr>
              <w:jc w:val="center"/>
            </w:pPr>
            <w:r w:rsidRPr="008A4261">
              <w:t>1,0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F5FF0DF" w14:textId="77777777" w:rsidR="00DB4376" w:rsidRPr="008A4261" w:rsidRDefault="00DB4376" w:rsidP="00DB4376">
            <w:pPr>
              <w:jc w:val="center"/>
              <w:rPr>
                <w:sz w:val="22"/>
                <w:szCs w:val="22"/>
              </w:rPr>
            </w:pPr>
            <w:r w:rsidRPr="008A4261">
              <w:rPr>
                <w:sz w:val="22"/>
                <w:szCs w:val="22"/>
              </w:rPr>
              <w:t>3 257 567,85</w:t>
            </w:r>
          </w:p>
        </w:tc>
        <w:tc>
          <w:tcPr>
            <w:tcW w:w="2120" w:type="dxa"/>
            <w:tcBorders>
              <w:top w:val="nil"/>
              <w:left w:val="nil"/>
              <w:bottom w:val="single" w:sz="4" w:space="0" w:color="auto"/>
              <w:right w:val="single" w:sz="4" w:space="0" w:color="auto"/>
            </w:tcBorders>
            <w:shd w:val="clear" w:color="auto" w:fill="auto"/>
            <w:noWrap/>
            <w:vAlign w:val="center"/>
            <w:hideMark/>
          </w:tcPr>
          <w:p w14:paraId="3EA86C4F" w14:textId="77777777" w:rsidR="00DB4376" w:rsidRPr="008A4261" w:rsidRDefault="00DB4376" w:rsidP="00DB4376">
            <w:pPr>
              <w:jc w:val="center"/>
              <w:rPr>
                <w:sz w:val="22"/>
                <w:szCs w:val="22"/>
              </w:rPr>
            </w:pPr>
            <w:r w:rsidRPr="008A4261">
              <w:rPr>
                <w:sz w:val="22"/>
                <w:szCs w:val="22"/>
              </w:rPr>
              <w:t>3 257 567,85</w:t>
            </w:r>
          </w:p>
        </w:tc>
      </w:tr>
      <w:tr w:rsidR="00DB4376" w:rsidRPr="008A4261" w14:paraId="24FFDC93"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BA81681"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3A741CBE"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37F829D"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1DC26F7E"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73BFFED"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63D6080E" w14:textId="77777777" w:rsidR="00DB4376" w:rsidRPr="008A4261" w:rsidRDefault="00DB4376" w:rsidP="00DB4376">
            <w:pPr>
              <w:jc w:val="center"/>
              <w:rPr>
                <w:b/>
                <w:bCs/>
                <w:sz w:val="22"/>
                <w:szCs w:val="22"/>
              </w:rPr>
            </w:pPr>
            <w:r w:rsidRPr="008A4261">
              <w:rPr>
                <w:b/>
                <w:bCs/>
                <w:sz w:val="22"/>
                <w:szCs w:val="22"/>
              </w:rPr>
              <w:t>2 908 566,72</w:t>
            </w:r>
          </w:p>
        </w:tc>
      </w:tr>
      <w:tr w:rsidR="00DB4376" w:rsidRPr="008A4261" w14:paraId="36552228"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6BDC4EE" w14:textId="77777777" w:rsidR="00DB4376" w:rsidRPr="008A4261" w:rsidRDefault="00DB4376" w:rsidP="00DB4376">
            <w:pPr>
              <w:jc w:val="center"/>
              <w:rPr>
                <w:color w:val="000000"/>
              </w:rPr>
            </w:pPr>
            <w:r w:rsidRPr="008A4261">
              <w:rPr>
                <w:color w:val="000000"/>
              </w:rPr>
              <w:t>3.6</w:t>
            </w:r>
          </w:p>
        </w:tc>
        <w:tc>
          <w:tcPr>
            <w:tcW w:w="6540" w:type="dxa"/>
            <w:tcBorders>
              <w:top w:val="nil"/>
              <w:left w:val="single" w:sz="4" w:space="0" w:color="auto"/>
              <w:bottom w:val="single" w:sz="4" w:space="0" w:color="auto"/>
              <w:right w:val="nil"/>
            </w:tcBorders>
            <w:shd w:val="clear" w:color="auto" w:fill="auto"/>
            <w:vAlign w:val="center"/>
            <w:hideMark/>
          </w:tcPr>
          <w:p w14:paraId="3938838D" w14:textId="77777777" w:rsidR="00DB4376" w:rsidRPr="008A4261" w:rsidRDefault="00DB4376" w:rsidP="00DB4376">
            <w:pPr>
              <w:rPr>
                <w:color w:val="000000"/>
              </w:rPr>
            </w:pPr>
            <w:r w:rsidRPr="008A4261">
              <w:rPr>
                <w:color w:val="000000"/>
              </w:rPr>
              <w:t>Окраска м/к бака и рамы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81B8EB1" w14:textId="77777777" w:rsidR="00DB4376" w:rsidRPr="008A4261" w:rsidRDefault="00DB4376" w:rsidP="00DB4376">
            <w:pPr>
              <w:jc w:val="center"/>
            </w:pPr>
            <w:r w:rsidRPr="008A4261">
              <w:t>100 м2</w:t>
            </w:r>
          </w:p>
        </w:tc>
        <w:tc>
          <w:tcPr>
            <w:tcW w:w="1360" w:type="dxa"/>
            <w:tcBorders>
              <w:top w:val="nil"/>
              <w:left w:val="nil"/>
              <w:bottom w:val="single" w:sz="4" w:space="0" w:color="auto"/>
              <w:right w:val="single" w:sz="4" w:space="0" w:color="auto"/>
            </w:tcBorders>
            <w:shd w:val="clear" w:color="auto" w:fill="auto"/>
            <w:vAlign w:val="center"/>
            <w:hideMark/>
          </w:tcPr>
          <w:p w14:paraId="643DE74D" w14:textId="77777777" w:rsidR="00DB4376" w:rsidRPr="008A4261" w:rsidRDefault="00DB4376" w:rsidP="00DB4376">
            <w:pPr>
              <w:jc w:val="center"/>
            </w:pPr>
            <w:r w:rsidRPr="008A4261">
              <w:t>6,01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5DF6E5C" w14:textId="77777777" w:rsidR="00DB4376" w:rsidRPr="008A4261" w:rsidRDefault="00DB4376" w:rsidP="00DB4376">
            <w:pPr>
              <w:jc w:val="center"/>
              <w:rPr>
                <w:sz w:val="22"/>
                <w:szCs w:val="22"/>
              </w:rPr>
            </w:pPr>
            <w:r w:rsidRPr="008A4261">
              <w:rPr>
                <w:sz w:val="22"/>
                <w:szCs w:val="22"/>
              </w:rPr>
              <w:t>11 555,75</w:t>
            </w:r>
          </w:p>
        </w:tc>
        <w:tc>
          <w:tcPr>
            <w:tcW w:w="2120" w:type="dxa"/>
            <w:tcBorders>
              <w:top w:val="nil"/>
              <w:left w:val="nil"/>
              <w:bottom w:val="single" w:sz="4" w:space="0" w:color="auto"/>
              <w:right w:val="single" w:sz="4" w:space="0" w:color="auto"/>
            </w:tcBorders>
            <w:shd w:val="clear" w:color="auto" w:fill="auto"/>
            <w:noWrap/>
            <w:vAlign w:val="center"/>
            <w:hideMark/>
          </w:tcPr>
          <w:p w14:paraId="57997CC9" w14:textId="77777777" w:rsidR="00DB4376" w:rsidRPr="008A4261" w:rsidRDefault="00DB4376" w:rsidP="00DB4376">
            <w:pPr>
              <w:jc w:val="center"/>
              <w:rPr>
                <w:sz w:val="22"/>
                <w:szCs w:val="22"/>
              </w:rPr>
            </w:pPr>
            <w:r w:rsidRPr="008A4261">
              <w:rPr>
                <w:sz w:val="22"/>
                <w:szCs w:val="22"/>
              </w:rPr>
              <w:t>69 450,06</w:t>
            </w:r>
          </w:p>
        </w:tc>
      </w:tr>
      <w:tr w:rsidR="00DB4376" w:rsidRPr="008A4261" w14:paraId="5A5D7441"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7B0C2B06" w14:textId="77777777" w:rsidR="00DB4376" w:rsidRPr="008A4261" w:rsidRDefault="00DB4376" w:rsidP="00DB4376">
            <w:pPr>
              <w:jc w:val="center"/>
              <w:rPr>
                <w:b/>
                <w:bCs/>
                <w:color w:val="000000"/>
              </w:rPr>
            </w:pPr>
            <w:r w:rsidRPr="008A4261">
              <w:rPr>
                <w:b/>
                <w:bCs/>
                <w:color w:val="000000"/>
              </w:rPr>
              <w:t>4</w:t>
            </w:r>
          </w:p>
        </w:tc>
        <w:tc>
          <w:tcPr>
            <w:tcW w:w="6540" w:type="dxa"/>
            <w:tcBorders>
              <w:top w:val="nil"/>
              <w:left w:val="single" w:sz="4" w:space="0" w:color="auto"/>
              <w:bottom w:val="single" w:sz="4" w:space="0" w:color="auto"/>
              <w:right w:val="nil"/>
            </w:tcBorders>
            <w:shd w:val="clear" w:color="000000" w:fill="A9D08E"/>
            <w:noWrap/>
            <w:vAlign w:val="center"/>
            <w:hideMark/>
          </w:tcPr>
          <w:p w14:paraId="1CDB84DC" w14:textId="77777777" w:rsidR="00DB4376" w:rsidRPr="008A4261" w:rsidRDefault="00DB4376" w:rsidP="00DB4376">
            <w:pPr>
              <w:rPr>
                <w:b/>
                <w:bCs/>
                <w:color w:val="000000"/>
              </w:rPr>
            </w:pPr>
            <w:r w:rsidRPr="008A4261">
              <w:rPr>
                <w:b/>
                <w:bCs/>
                <w:color w:val="000000"/>
              </w:rPr>
              <w:t>Водоотведение. Внутренние сети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2C84B32E" w14:textId="77777777" w:rsidR="00DB4376" w:rsidRPr="008A4261" w:rsidRDefault="00DB4376" w:rsidP="00DB4376">
            <w:pPr>
              <w:jc w:val="center"/>
            </w:pPr>
            <w:r w:rsidRPr="008A4261">
              <w:t> </w:t>
            </w:r>
          </w:p>
        </w:tc>
        <w:tc>
          <w:tcPr>
            <w:tcW w:w="1360" w:type="dxa"/>
            <w:tcBorders>
              <w:top w:val="nil"/>
              <w:left w:val="nil"/>
              <w:bottom w:val="single" w:sz="4" w:space="0" w:color="auto"/>
              <w:right w:val="single" w:sz="4" w:space="0" w:color="auto"/>
            </w:tcBorders>
            <w:shd w:val="clear" w:color="000000" w:fill="A9D08E"/>
            <w:vAlign w:val="center"/>
            <w:hideMark/>
          </w:tcPr>
          <w:p w14:paraId="79DABB95" w14:textId="77777777" w:rsidR="00DB4376" w:rsidRPr="008A4261" w:rsidRDefault="00DB4376" w:rsidP="00DB4376">
            <w:pPr>
              <w:jc w:val="center"/>
            </w:pPr>
            <w:r w:rsidRPr="008A4261">
              <w:t> </w:t>
            </w:r>
          </w:p>
        </w:tc>
        <w:tc>
          <w:tcPr>
            <w:tcW w:w="1780" w:type="dxa"/>
            <w:tcBorders>
              <w:top w:val="nil"/>
              <w:left w:val="nil"/>
              <w:bottom w:val="single" w:sz="4" w:space="0" w:color="auto"/>
              <w:right w:val="single" w:sz="4" w:space="0" w:color="auto"/>
            </w:tcBorders>
            <w:shd w:val="clear" w:color="000000" w:fill="A9D08E"/>
            <w:vAlign w:val="center"/>
            <w:hideMark/>
          </w:tcPr>
          <w:p w14:paraId="575B3518"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6110BE32" w14:textId="77777777" w:rsidR="00DB4376" w:rsidRPr="008A4261" w:rsidRDefault="00DB4376" w:rsidP="00DB4376">
            <w:pPr>
              <w:jc w:val="center"/>
              <w:rPr>
                <w:b/>
                <w:bCs/>
                <w:sz w:val="22"/>
                <w:szCs w:val="22"/>
              </w:rPr>
            </w:pPr>
            <w:r w:rsidRPr="008A4261">
              <w:rPr>
                <w:b/>
                <w:bCs/>
                <w:sz w:val="22"/>
                <w:szCs w:val="22"/>
              </w:rPr>
              <w:t>2 496 295,81</w:t>
            </w:r>
          </w:p>
        </w:tc>
      </w:tr>
      <w:tr w:rsidR="00DB4376" w:rsidRPr="008A4261" w14:paraId="524ADC1D" w14:textId="77777777" w:rsidTr="00DB4376">
        <w:trPr>
          <w:trHeight w:val="315"/>
        </w:trPr>
        <w:tc>
          <w:tcPr>
            <w:tcW w:w="1380" w:type="dxa"/>
            <w:tcBorders>
              <w:top w:val="nil"/>
              <w:left w:val="single" w:sz="4" w:space="0" w:color="auto"/>
              <w:bottom w:val="single" w:sz="4" w:space="0" w:color="auto"/>
              <w:right w:val="nil"/>
            </w:tcBorders>
            <w:shd w:val="clear" w:color="000000" w:fill="F4B084"/>
            <w:noWrap/>
            <w:vAlign w:val="center"/>
            <w:hideMark/>
          </w:tcPr>
          <w:p w14:paraId="4E41D7A0" w14:textId="77777777" w:rsidR="00DB4376" w:rsidRPr="008A4261" w:rsidRDefault="00DB4376" w:rsidP="00DB4376">
            <w:pPr>
              <w:jc w:val="center"/>
              <w:rPr>
                <w:b/>
                <w:bCs/>
                <w:color w:val="000000"/>
                <w:sz w:val="22"/>
                <w:szCs w:val="22"/>
              </w:rPr>
            </w:pPr>
            <w:r w:rsidRPr="008A4261">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4EF9F22F"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65CCE5D7"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009A511C"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3B265725"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4B084"/>
            <w:vAlign w:val="center"/>
            <w:hideMark/>
          </w:tcPr>
          <w:p w14:paraId="48E9F438" w14:textId="77777777" w:rsidR="00DB4376" w:rsidRPr="008A4261" w:rsidRDefault="00DB4376" w:rsidP="00DB4376">
            <w:pPr>
              <w:jc w:val="center"/>
              <w:rPr>
                <w:b/>
                <w:bCs/>
                <w:sz w:val="22"/>
                <w:szCs w:val="22"/>
              </w:rPr>
            </w:pPr>
            <w:r w:rsidRPr="008A4261">
              <w:rPr>
                <w:b/>
                <w:bCs/>
                <w:sz w:val="22"/>
                <w:szCs w:val="22"/>
              </w:rPr>
              <w:t>473 927,42</w:t>
            </w:r>
          </w:p>
        </w:tc>
      </w:tr>
      <w:tr w:rsidR="00DB4376" w:rsidRPr="008A4261" w14:paraId="146B857E"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CEB2139" w14:textId="77777777" w:rsidR="00DB4376" w:rsidRPr="008A4261" w:rsidRDefault="00DB4376" w:rsidP="00DB4376">
            <w:pPr>
              <w:jc w:val="center"/>
              <w:rPr>
                <w:color w:val="000000"/>
                <w:sz w:val="22"/>
                <w:szCs w:val="22"/>
              </w:rPr>
            </w:pPr>
            <w:r w:rsidRPr="008A4261">
              <w:rPr>
                <w:color w:val="000000"/>
                <w:sz w:val="22"/>
                <w:szCs w:val="22"/>
              </w:rPr>
              <w:t>4.1</w:t>
            </w:r>
          </w:p>
        </w:tc>
        <w:tc>
          <w:tcPr>
            <w:tcW w:w="6540" w:type="dxa"/>
            <w:tcBorders>
              <w:top w:val="nil"/>
              <w:left w:val="single" w:sz="4" w:space="0" w:color="auto"/>
              <w:bottom w:val="single" w:sz="4" w:space="0" w:color="auto"/>
              <w:right w:val="nil"/>
            </w:tcBorders>
            <w:shd w:val="clear" w:color="auto" w:fill="auto"/>
            <w:vAlign w:val="center"/>
            <w:hideMark/>
          </w:tcPr>
          <w:p w14:paraId="036655A3" w14:textId="77777777" w:rsidR="00DB4376" w:rsidRPr="008A4261" w:rsidRDefault="00DB4376" w:rsidP="00DB4376">
            <w:pPr>
              <w:rPr>
                <w:color w:val="000000"/>
              </w:rPr>
            </w:pPr>
            <w:r w:rsidRPr="008A4261">
              <w:rPr>
                <w:color w:val="000000"/>
              </w:rPr>
              <w:t xml:space="preserve">Система бытовой </w:t>
            </w:r>
            <w:proofErr w:type="gramStart"/>
            <w:r w:rsidRPr="008A4261">
              <w:rPr>
                <w:color w:val="000000"/>
              </w:rPr>
              <w:t>канализации  К</w:t>
            </w:r>
            <w:proofErr w:type="gramEnd"/>
            <w:r w:rsidRPr="008A4261">
              <w:rPr>
                <w:color w:val="000000"/>
              </w:rPr>
              <w:t xml:space="preserve">1 (ниже </w:t>
            </w:r>
            <w:proofErr w:type="spellStart"/>
            <w:r w:rsidRPr="008A4261">
              <w:rPr>
                <w:color w:val="000000"/>
              </w:rPr>
              <w:t>отм</w:t>
            </w:r>
            <w:proofErr w:type="spellEnd"/>
            <w:r w:rsidRPr="008A4261">
              <w:rPr>
                <w:color w:val="000000"/>
              </w:rPr>
              <w:t>. 0.000)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7EFFE19"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CF3BB2F"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4D60B318" w14:textId="77777777" w:rsidR="00DB4376" w:rsidRPr="008A4261" w:rsidRDefault="00DB4376" w:rsidP="00DB4376">
            <w:pPr>
              <w:jc w:val="center"/>
              <w:rPr>
                <w:sz w:val="22"/>
                <w:szCs w:val="22"/>
              </w:rPr>
            </w:pPr>
            <w:r w:rsidRPr="008A4261">
              <w:rPr>
                <w:sz w:val="22"/>
                <w:szCs w:val="22"/>
              </w:rPr>
              <w:t>245 463,34</w:t>
            </w:r>
          </w:p>
        </w:tc>
        <w:tc>
          <w:tcPr>
            <w:tcW w:w="2120" w:type="dxa"/>
            <w:tcBorders>
              <w:top w:val="nil"/>
              <w:left w:val="nil"/>
              <w:bottom w:val="single" w:sz="4" w:space="0" w:color="auto"/>
              <w:right w:val="single" w:sz="4" w:space="0" w:color="auto"/>
            </w:tcBorders>
            <w:shd w:val="clear" w:color="000000" w:fill="FFFFFF"/>
            <w:noWrap/>
            <w:vAlign w:val="center"/>
            <w:hideMark/>
          </w:tcPr>
          <w:p w14:paraId="11C38254" w14:textId="77777777" w:rsidR="00DB4376" w:rsidRPr="008A4261" w:rsidRDefault="00DB4376" w:rsidP="00DB4376">
            <w:pPr>
              <w:jc w:val="center"/>
              <w:rPr>
                <w:sz w:val="22"/>
                <w:szCs w:val="22"/>
              </w:rPr>
            </w:pPr>
            <w:r w:rsidRPr="008A4261">
              <w:rPr>
                <w:sz w:val="22"/>
                <w:szCs w:val="22"/>
              </w:rPr>
              <w:t>245 463,34</w:t>
            </w:r>
          </w:p>
        </w:tc>
      </w:tr>
      <w:tr w:rsidR="00DB4376" w:rsidRPr="008A4261" w14:paraId="4557BD13"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BECF65B" w14:textId="77777777" w:rsidR="00DB4376" w:rsidRPr="008A4261" w:rsidRDefault="00DB4376" w:rsidP="00DB4376">
            <w:pPr>
              <w:jc w:val="center"/>
              <w:rPr>
                <w:color w:val="000000"/>
                <w:sz w:val="22"/>
                <w:szCs w:val="22"/>
              </w:rPr>
            </w:pPr>
            <w:r w:rsidRPr="008A4261">
              <w:rPr>
                <w:color w:val="000000"/>
                <w:sz w:val="22"/>
                <w:szCs w:val="22"/>
              </w:rPr>
              <w:t>4.2</w:t>
            </w:r>
          </w:p>
        </w:tc>
        <w:tc>
          <w:tcPr>
            <w:tcW w:w="6540" w:type="dxa"/>
            <w:tcBorders>
              <w:top w:val="nil"/>
              <w:left w:val="single" w:sz="4" w:space="0" w:color="auto"/>
              <w:bottom w:val="single" w:sz="4" w:space="0" w:color="auto"/>
              <w:right w:val="nil"/>
            </w:tcBorders>
            <w:shd w:val="clear" w:color="auto" w:fill="auto"/>
            <w:vAlign w:val="center"/>
            <w:hideMark/>
          </w:tcPr>
          <w:p w14:paraId="4CB3FB1E" w14:textId="77777777" w:rsidR="00DB4376" w:rsidRPr="008A4261" w:rsidRDefault="00DB4376" w:rsidP="00DB4376">
            <w:pPr>
              <w:rPr>
                <w:color w:val="000000"/>
              </w:rPr>
            </w:pPr>
            <w:r w:rsidRPr="008A4261">
              <w:rPr>
                <w:color w:val="000000"/>
              </w:rPr>
              <w:t xml:space="preserve">Система производственной канализации К3 (ниже </w:t>
            </w:r>
            <w:proofErr w:type="spellStart"/>
            <w:r w:rsidRPr="008A4261">
              <w:rPr>
                <w:color w:val="000000"/>
              </w:rPr>
              <w:t>отм</w:t>
            </w:r>
            <w:proofErr w:type="spellEnd"/>
            <w:r w:rsidRPr="008A4261">
              <w:rPr>
                <w:color w:val="000000"/>
              </w:rPr>
              <w:t>. 0.000)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FB583B1"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189F650"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04BB532D" w14:textId="77777777" w:rsidR="00DB4376" w:rsidRPr="008A4261" w:rsidRDefault="00DB4376" w:rsidP="00DB4376">
            <w:pPr>
              <w:jc w:val="center"/>
              <w:rPr>
                <w:sz w:val="22"/>
                <w:szCs w:val="22"/>
              </w:rPr>
            </w:pPr>
            <w:r w:rsidRPr="008A4261">
              <w:rPr>
                <w:sz w:val="22"/>
                <w:szCs w:val="22"/>
              </w:rPr>
              <w:t>69 674,03</w:t>
            </w:r>
          </w:p>
        </w:tc>
        <w:tc>
          <w:tcPr>
            <w:tcW w:w="2120" w:type="dxa"/>
            <w:tcBorders>
              <w:top w:val="nil"/>
              <w:left w:val="nil"/>
              <w:bottom w:val="single" w:sz="4" w:space="0" w:color="auto"/>
              <w:right w:val="single" w:sz="4" w:space="0" w:color="auto"/>
            </w:tcBorders>
            <w:shd w:val="clear" w:color="000000" w:fill="FFFFFF"/>
            <w:noWrap/>
            <w:vAlign w:val="center"/>
            <w:hideMark/>
          </w:tcPr>
          <w:p w14:paraId="21729F58" w14:textId="77777777" w:rsidR="00DB4376" w:rsidRPr="008A4261" w:rsidRDefault="00DB4376" w:rsidP="00DB4376">
            <w:pPr>
              <w:jc w:val="center"/>
              <w:rPr>
                <w:sz w:val="22"/>
                <w:szCs w:val="22"/>
              </w:rPr>
            </w:pPr>
            <w:r w:rsidRPr="008A4261">
              <w:rPr>
                <w:sz w:val="22"/>
                <w:szCs w:val="22"/>
              </w:rPr>
              <w:t>69 674,03</w:t>
            </w:r>
          </w:p>
        </w:tc>
      </w:tr>
      <w:tr w:rsidR="00DB4376" w:rsidRPr="008A4261" w14:paraId="2494A1F1"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1FD4E07" w14:textId="77777777" w:rsidR="00DB4376" w:rsidRPr="008A4261" w:rsidRDefault="00DB4376" w:rsidP="00DB4376">
            <w:pPr>
              <w:jc w:val="center"/>
              <w:rPr>
                <w:color w:val="000000"/>
                <w:sz w:val="22"/>
                <w:szCs w:val="22"/>
              </w:rPr>
            </w:pPr>
            <w:r w:rsidRPr="008A4261">
              <w:rPr>
                <w:color w:val="000000"/>
                <w:sz w:val="22"/>
                <w:szCs w:val="22"/>
              </w:rPr>
              <w:t>4.3</w:t>
            </w:r>
          </w:p>
        </w:tc>
        <w:tc>
          <w:tcPr>
            <w:tcW w:w="6540" w:type="dxa"/>
            <w:tcBorders>
              <w:top w:val="nil"/>
              <w:left w:val="single" w:sz="4" w:space="0" w:color="auto"/>
              <w:bottom w:val="single" w:sz="4" w:space="0" w:color="auto"/>
              <w:right w:val="nil"/>
            </w:tcBorders>
            <w:shd w:val="clear" w:color="auto" w:fill="auto"/>
            <w:vAlign w:val="center"/>
            <w:hideMark/>
          </w:tcPr>
          <w:p w14:paraId="7DA7515C" w14:textId="77777777" w:rsidR="00DB4376" w:rsidRPr="008A4261" w:rsidRDefault="00DB4376" w:rsidP="00DB4376">
            <w:pPr>
              <w:rPr>
                <w:color w:val="000000"/>
              </w:rPr>
            </w:pPr>
            <w:r w:rsidRPr="008A4261">
              <w:rPr>
                <w:color w:val="000000"/>
              </w:rPr>
              <w:t xml:space="preserve">Система К1 (выше </w:t>
            </w:r>
            <w:proofErr w:type="spellStart"/>
            <w:r w:rsidRPr="008A4261">
              <w:rPr>
                <w:color w:val="000000"/>
              </w:rPr>
              <w:t>отм</w:t>
            </w:r>
            <w:proofErr w:type="spellEnd"/>
            <w:r w:rsidRPr="008A4261">
              <w:rPr>
                <w:color w:val="000000"/>
              </w:rPr>
              <w:t>. 0.000)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6E92911"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9D9215C"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69E17207" w14:textId="77777777" w:rsidR="00DB4376" w:rsidRPr="008A4261" w:rsidRDefault="00DB4376" w:rsidP="00DB4376">
            <w:pPr>
              <w:jc w:val="center"/>
              <w:rPr>
                <w:sz w:val="22"/>
                <w:szCs w:val="22"/>
              </w:rPr>
            </w:pPr>
            <w:r w:rsidRPr="008A4261">
              <w:rPr>
                <w:sz w:val="22"/>
                <w:szCs w:val="22"/>
              </w:rPr>
              <w:t>1 527 781,07</w:t>
            </w:r>
          </w:p>
        </w:tc>
        <w:tc>
          <w:tcPr>
            <w:tcW w:w="2120" w:type="dxa"/>
            <w:tcBorders>
              <w:top w:val="nil"/>
              <w:left w:val="nil"/>
              <w:bottom w:val="single" w:sz="4" w:space="0" w:color="auto"/>
              <w:right w:val="single" w:sz="4" w:space="0" w:color="auto"/>
            </w:tcBorders>
            <w:shd w:val="clear" w:color="000000" w:fill="FFFFFF"/>
            <w:noWrap/>
            <w:vAlign w:val="center"/>
            <w:hideMark/>
          </w:tcPr>
          <w:p w14:paraId="08E06BCF" w14:textId="77777777" w:rsidR="00DB4376" w:rsidRPr="008A4261" w:rsidRDefault="00DB4376" w:rsidP="00DB4376">
            <w:pPr>
              <w:jc w:val="center"/>
              <w:rPr>
                <w:sz w:val="22"/>
                <w:szCs w:val="22"/>
              </w:rPr>
            </w:pPr>
            <w:r w:rsidRPr="008A4261">
              <w:rPr>
                <w:sz w:val="22"/>
                <w:szCs w:val="22"/>
              </w:rPr>
              <w:t>1 527 781,07</w:t>
            </w:r>
          </w:p>
        </w:tc>
      </w:tr>
      <w:tr w:rsidR="00DB4376" w:rsidRPr="008A4261" w14:paraId="79143ACC"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51567CD" w14:textId="77777777" w:rsidR="00DB4376" w:rsidRPr="008A4261" w:rsidRDefault="00DB4376" w:rsidP="00DB4376">
            <w:pPr>
              <w:jc w:val="center"/>
              <w:rPr>
                <w:color w:val="000000"/>
                <w:sz w:val="22"/>
                <w:szCs w:val="22"/>
              </w:rPr>
            </w:pPr>
            <w:r w:rsidRPr="008A4261">
              <w:rPr>
                <w:color w:val="000000"/>
                <w:sz w:val="22"/>
                <w:szCs w:val="22"/>
              </w:rPr>
              <w:t>4.4</w:t>
            </w:r>
          </w:p>
        </w:tc>
        <w:tc>
          <w:tcPr>
            <w:tcW w:w="6540" w:type="dxa"/>
            <w:tcBorders>
              <w:top w:val="nil"/>
              <w:left w:val="single" w:sz="4" w:space="0" w:color="auto"/>
              <w:bottom w:val="single" w:sz="4" w:space="0" w:color="auto"/>
              <w:right w:val="nil"/>
            </w:tcBorders>
            <w:shd w:val="clear" w:color="auto" w:fill="auto"/>
            <w:vAlign w:val="center"/>
            <w:hideMark/>
          </w:tcPr>
          <w:p w14:paraId="513C07BA" w14:textId="77777777" w:rsidR="00DB4376" w:rsidRPr="008A4261" w:rsidRDefault="00DB4376" w:rsidP="00DB4376">
            <w:pPr>
              <w:rPr>
                <w:color w:val="000000"/>
              </w:rPr>
            </w:pPr>
            <w:r w:rsidRPr="008A4261">
              <w:rPr>
                <w:color w:val="000000"/>
              </w:rPr>
              <w:t>Система Кд (</w:t>
            </w:r>
            <w:proofErr w:type="spellStart"/>
            <w:r w:rsidRPr="008A4261">
              <w:rPr>
                <w:color w:val="000000"/>
              </w:rPr>
              <w:t>теплопункт</w:t>
            </w:r>
            <w:proofErr w:type="spellEnd"/>
            <w:r w:rsidRPr="008A4261">
              <w:rPr>
                <w:color w:val="000000"/>
              </w:rPr>
              <w:t>)</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70145E9"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6E3BF3B"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7A2C0E20" w14:textId="77777777" w:rsidR="00DB4376" w:rsidRPr="008A4261" w:rsidRDefault="00DB4376" w:rsidP="00DB4376">
            <w:pPr>
              <w:jc w:val="center"/>
              <w:rPr>
                <w:sz w:val="22"/>
                <w:szCs w:val="22"/>
              </w:rPr>
            </w:pPr>
            <w:r w:rsidRPr="008A4261">
              <w:rPr>
                <w:sz w:val="22"/>
                <w:szCs w:val="22"/>
              </w:rPr>
              <w:t>352 966,23</w:t>
            </w:r>
          </w:p>
        </w:tc>
        <w:tc>
          <w:tcPr>
            <w:tcW w:w="2120" w:type="dxa"/>
            <w:tcBorders>
              <w:top w:val="nil"/>
              <w:left w:val="nil"/>
              <w:bottom w:val="single" w:sz="4" w:space="0" w:color="auto"/>
              <w:right w:val="single" w:sz="4" w:space="0" w:color="auto"/>
            </w:tcBorders>
            <w:shd w:val="clear" w:color="000000" w:fill="FFFFFF"/>
            <w:noWrap/>
            <w:vAlign w:val="center"/>
            <w:hideMark/>
          </w:tcPr>
          <w:p w14:paraId="0726DDB6" w14:textId="77777777" w:rsidR="00DB4376" w:rsidRPr="008A4261" w:rsidRDefault="00DB4376" w:rsidP="00DB4376">
            <w:pPr>
              <w:jc w:val="center"/>
              <w:rPr>
                <w:sz w:val="22"/>
                <w:szCs w:val="22"/>
              </w:rPr>
            </w:pPr>
            <w:r w:rsidRPr="008A4261">
              <w:rPr>
                <w:sz w:val="22"/>
                <w:szCs w:val="22"/>
              </w:rPr>
              <w:t>352 966,23</w:t>
            </w:r>
          </w:p>
        </w:tc>
      </w:tr>
      <w:tr w:rsidR="00DB4376" w:rsidRPr="008A4261" w14:paraId="3F94D1AF"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820A058"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36B409BD"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3E67339"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ADF2A33"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4E62ADDC"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3AB4A7C4" w14:textId="77777777" w:rsidR="00DB4376" w:rsidRPr="008A4261" w:rsidRDefault="00DB4376" w:rsidP="00DB4376">
            <w:pPr>
              <w:jc w:val="center"/>
              <w:rPr>
                <w:b/>
                <w:bCs/>
                <w:sz w:val="22"/>
                <w:szCs w:val="22"/>
              </w:rPr>
            </w:pPr>
            <w:r w:rsidRPr="008A4261">
              <w:rPr>
                <w:b/>
                <w:bCs/>
                <w:sz w:val="22"/>
                <w:szCs w:val="22"/>
              </w:rPr>
              <w:t>310 367,85</w:t>
            </w:r>
          </w:p>
        </w:tc>
      </w:tr>
      <w:tr w:rsidR="00DB4376" w:rsidRPr="008A4261" w14:paraId="79521959"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B3D0B5A" w14:textId="77777777" w:rsidR="00DB4376" w:rsidRPr="008A4261" w:rsidRDefault="00DB4376" w:rsidP="00DB4376">
            <w:pPr>
              <w:jc w:val="center"/>
              <w:rPr>
                <w:color w:val="000000"/>
              </w:rPr>
            </w:pPr>
            <w:r w:rsidRPr="008A4261">
              <w:rPr>
                <w:color w:val="000000"/>
              </w:rPr>
              <w:t>4.5</w:t>
            </w:r>
          </w:p>
        </w:tc>
        <w:tc>
          <w:tcPr>
            <w:tcW w:w="6540" w:type="dxa"/>
            <w:tcBorders>
              <w:top w:val="nil"/>
              <w:left w:val="single" w:sz="4" w:space="0" w:color="auto"/>
              <w:bottom w:val="single" w:sz="4" w:space="0" w:color="auto"/>
              <w:right w:val="nil"/>
            </w:tcBorders>
            <w:shd w:val="clear" w:color="auto" w:fill="auto"/>
            <w:vAlign w:val="center"/>
            <w:hideMark/>
          </w:tcPr>
          <w:p w14:paraId="7FE9614B" w14:textId="77777777" w:rsidR="00DB4376" w:rsidRPr="008A4261" w:rsidRDefault="00DB4376" w:rsidP="00DB4376">
            <w:pPr>
              <w:rPr>
                <w:color w:val="000000"/>
              </w:rPr>
            </w:pPr>
            <w:r w:rsidRPr="008A4261">
              <w:rPr>
                <w:color w:val="000000"/>
              </w:rPr>
              <w:t>Система К1 (перелив, опорожнение) в насосной: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7468623"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794CB5A"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1249FEFC" w14:textId="77777777" w:rsidR="00DB4376" w:rsidRPr="008A4261" w:rsidRDefault="00DB4376" w:rsidP="00DB4376">
            <w:pPr>
              <w:jc w:val="center"/>
              <w:rPr>
                <w:sz w:val="22"/>
                <w:szCs w:val="22"/>
              </w:rPr>
            </w:pPr>
            <w:r w:rsidRPr="008A4261">
              <w:rPr>
                <w:sz w:val="22"/>
                <w:szCs w:val="22"/>
              </w:rPr>
              <w:t>74 449,37</w:t>
            </w:r>
          </w:p>
        </w:tc>
        <w:tc>
          <w:tcPr>
            <w:tcW w:w="2120" w:type="dxa"/>
            <w:tcBorders>
              <w:top w:val="nil"/>
              <w:left w:val="nil"/>
              <w:bottom w:val="single" w:sz="4" w:space="0" w:color="auto"/>
              <w:right w:val="single" w:sz="4" w:space="0" w:color="auto"/>
            </w:tcBorders>
            <w:shd w:val="clear" w:color="auto" w:fill="auto"/>
            <w:noWrap/>
            <w:vAlign w:val="center"/>
            <w:hideMark/>
          </w:tcPr>
          <w:p w14:paraId="3BC7C15E" w14:textId="77777777" w:rsidR="00DB4376" w:rsidRPr="008A4261" w:rsidRDefault="00DB4376" w:rsidP="00DB4376">
            <w:pPr>
              <w:jc w:val="center"/>
              <w:rPr>
                <w:sz w:val="22"/>
                <w:szCs w:val="22"/>
              </w:rPr>
            </w:pPr>
            <w:r w:rsidRPr="008A4261">
              <w:rPr>
                <w:sz w:val="22"/>
                <w:szCs w:val="22"/>
              </w:rPr>
              <w:t>74 449,37</w:t>
            </w:r>
          </w:p>
        </w:tc>
      </w:tr>
      <w:tr w:rsidR="00DB4376" w:rsidRPr="008A4261" w14:paraId="3AF47245"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DA3623E" w14:textId="77777777" w:rsidR="00DB4376" w:rsidRPr="008A4261" w:rsidRDefault="00DB4376" w:rsidP="00DB4376">
            <w:pPr>
              <w:jc w:val="center"/>
              <w:rPr>
                <w:color w:val="000000"/>
              </w:rPr>
            </w:pPr>
            <w:r w:rsidRPr="008A4261">
              <w:rPr>
                <w:color w:val="000000"/>
              </w:rPr>
              <w:t>4.6</w:t>
            </w:r>
          </w:p>
        </w:tc>
        <w:tc>
          <w:tcPr>
            <w:tcW w:w="6540" w:type="dxa"/>
            <w:tcBorders>
              <w:top w:val="nil"/>
              <w:left w:val="single" w:sz="4" w:space="0" w:color="auto"/>
              <w:bottom w:val="single" w:sz="4" w:space="0" w:color="auto"/>
              <w:right w:val="nil"/>
            </w:tcBorders>
            <w:shd w:val="clear" w:color="auto" w:fill="auto"/>
            <w:vAlign w:val="center"/>
            <w:hideMark/>
          </w:tcPr>
          <w:p w14:paraId="5FFCC88D" w14:textId="77777777" w:rsidR="00DB4376" w:rsidRPr="008A4261" w:rsidRDefault="00DB4376" w:rsidP="00DB4376">
            <w:pPr>
              <w:rPr>
                <w:color w:val="000000"/>
              </w:rPr>
            </w:pPr>
            <w:r w:rsidRPr="008A4261">
              <w:rPr>
                <w:color w:val="000000"/>
              </w:rPr>
              <w:t>Система дренажа Кд в насосной: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FA6B5DD"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99BEE06"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2E073712" w14:textId="77777777" w:rsidR="00DB4376" w:rsidRPr="008A4261" w:rsidRDefault="00DB4376" w:rsidP="00DB4376">
            <w:pPr>
              <w:jc w:val="center"/>
              <w:rPr>
                <w:sz w:val="22"/>
                <w:szCs w:val="22"/>
              </w:rPr>
            </w:pPr>
            <w:r w:rsidRPr="008A4261">
              <w:rPr>
                <w:sz w:val="22"/>
                <w:szCs w:val="22"/>
              </w:rPr>
              <w:t>225 961,77</w:t>
            </w:r>
          </w:p>
        </w:tc>
        <w:tc>
          <w:tcPr>
            <w:tcW w:w="2120" w:type="dxa"/>
            <w:tcBorders>
              <w:top w:val="nil"/>
              <w:left w:val="nil"/>
              <w:bottom w:val="single" w:sz="4" w:space="0" w:color="auto"/>
              <w:right w:val="single" w:sz="4" w:space="0" w:color="auto"/>
            </w:tcBorders>
            <w:shd w:val="clear" w:color="auto" w:fill="auto"/>
            <w:noWrap/>
            <w:vAlign w:val="center"/>
            <w:hideMark/>
          </w:tcPr>
          <w:p w14:paraId="65D86DAD" w14:textId="77777777" w:rsidR="00DB4376" w:rsidRPr="008A4261" w:rsidRDefault="00DB4376" w:rsidP="00DB4376">
            <w:pPr>
              <w:jc w:val="center"/>
              <w:rPr>
                <w:sz w:val="22"/>
                <w:szCs w:val="22"/>
              </w:rPr>
            </w:pPr>
            <w:r w:rsidRPr="008A4261">
              <w:rPr>
                <w:sz w:val="22"/>
                <w:szCs w:val="22"/>
              </w:rPr>
              <w:t>225 961,77</w:t>
            </w:r>
          </w:p>
        </w:tc>
      </w:tr>
      <w:tr w:rsidR="00DB4376" w:rsidRPr="008A4261" w14:paraId="58B2DBC6"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ED09489"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32DF32F2"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7B24C53"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4E26E0E5"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448E9BBD"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2DF986BD" w14:textId="77777777" w:rsidR="00DB4376" w:rsidRPr="008A4261" w:rsidRDefault="00DB4376" w:rsidP="00DB4376">
            <w:pPr>
              <w:jc w:val="center"/>
              <w:rPr>
                <w:b/>
                <w:bCs/>
                <w:sz w:val="22"/>
                <w:szCs w:val="22"/>
              </w:rPr>
            </w:pPr>
            <w:r w:rsidRPr="008A4261">
              <w:rPr>
                <w:b/>
                <w:bCs/>
                <w:sz w:val="22"/>
                <w:szCs w:val="22"/>
              </w:rPr>
              <w:t>163 559,57</w:t>
            </w:r>
          </w:p>
        </w:tc>
      </w:tr>
      <w:tr w:rsidR="00DB4376" w:rsidRPr="008A4261" w14:paraId="0E14211A"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60A60FF9" w14:textId="77777777" w:rsidR="00DB4376" w:rsidRPr="008A4261" w:rsidRDefault="00DB4376" w:rsidP="00DB4376">
            <w:pPr>
              <w:jc w:val="center"/>
              <w:rPr>
                <w:b/>
                <w:bCs/>
                <w:color w:val="000000"/>
              </w:rPr>
            </w:pPr>
            <w:r w:rsidRPr="008A4261">
              <w:rPr>
                <w:b/>
                <w:bCs/>
                <w:color w:val="000000"/>
              </w:rPr>
              <w:t>5</w:t>
            </w:r>
          </w:p>
        </w:tc>
        <w:tc>
          <w:tcPr>
            <w:tcW w:w="6540" w:type="dxa"/>
            <w:tcBorders>
              <w:top w:val="nil"/>
              <w:left w:val="single" w:sz="4" w:space="0" w:color="auto"/>
              <w:bottom w:val="single" w:sz="4" w:space="0" w:color="auto"/>
              <w:right w:val="nil"/>
            </w:tcBorders>
            <w:shd w:val="clear" w:color="000000" w:fill="A9D08E"/>
            <w:noWrap/>
            <w:vAlign w:val="center"/>
            <w:hideMark/>
          </w:tcPr>
          <w:p w14:paraId="5DBFA383" w14:textId="77777777" w:rsidR="00DB4376" w:rsidRPr="008A4261" w:rsidRDefault="00DB4376" w:rsidP="00DB4376">
            <w:pPr>
              <w:rPr>
                <w:b/>
                <w:bCs/>
                <w:color w:val="000000"/>
              </w:rPr>
            </w:pPr>
            <w:r w:rsidRPr="008A4261">
              <w:rPr>
                <w:b/>
                <w:bCs/>
                <w:color w:val="000000"/>
              </w:rPr>
              <w:t>Отопление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1BF0D38D" w14:textId="77777777" w:rsidR="00DB4376" w:rsidRPr="008A4261" w:rsidRDefault="00DB4376" w:rsidP="00DB4376">
            <w:pPr>
              <w:jc w:val="center"/>
            </w:pPr>
            <w:r w:rsidRPr="008A4261">
              <w:t> </w:t>
            </w:r>
          </w:p>
        </w:tc>
        <w:tc>
          <w:tcPr>
            <w:tcW w:w="1360" w:type="dxa"/>
            <w:tcBorders>
              <w:top w:val="nil"/>
              <w:left w:val="nil"/>
              <w:bottom w:val="single" w:sz="4" w:space="0" w:color="auto"/>
              <w:right w:val="single" w:sz="4" w:space="0" w:color="auto"/>
            </w:tcBorders>
            <w:shd w:val="clear" w:color="000000" w:fill="A9D08E"/>
            <w:vAlign w:val="center"/>
            <w:hideMark/>
          </w:tcPr>
          <w:p w14:paraId="00F07E7A" w14:textId="77777777" w:rsidR="00DB4376" w:rsidRPr="008A4261" w:rsidRDefault="00DB4376" w:rsidP="00DB4376">
            <w:pPr>
              <w:jc w:val="center"/>
            </w:pPr>
            <w:r w:rsidRPr="008A4261">
              <w:t> </w:t>
            </w:r>
          </w:p>
        </w:tc>
        <w:tc>
          <w:tcPr>
            <w:tcW w:w="1780" w:type="dxa"/>
            <w:tcBorders>
              <w:top w:val="nil"/>
              <w:left w:val="nil"/>
              <w:bottom w:val="single" w:sz="4" w:space="0" w:color="auto"/>
              <w:right w:val="single" w:sz="4" w:space="0" w:color="auto"/>
            </w:tcBorders>
            <w:shd w:val="clear" w:color="000000" w:fill="A9D08E"/>
            <w:vAlign w:val="center"/>
            <w:hideMark/>
          </w:tcPr>
          <w:p w14:paraId="2530AEEB"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57B3215F" w14:textId="77777777" w:rsidR="00DB4376" w:rsidRPr="008A4261" w:rsidRDefault="00DB4376" w:rsidP="00DB4376">
            <w:pPr>
              <w:jc w:val="center"/>
              <w:rPr>
                <w:b/>
                <w:bCs/>
              </w:rPr>
            </w:pPr>
            <w:r w:rsidRPr="008A4261">
              <w:rPr>
                <w:b/>
                <w:bCs/>
              </w:rPr>
              <w:t>16 911 695,54</w:t>
            </w:r>
          </w:p>
        </w:tc>
      </w:tr>
      <w:tr w:rsidR="00DB4376" w:rsidRPr="008A4261" w14:paraId="1C6DFDAA" w14:textId="77777777" w:rsidTr="00DB4376">
        <w:trPr>
          <w:trHeight w:val="315"/>
        </w:trPr>
        <w:tc>
          <w:tcPr>
            <w:tcW w:w="1380" w:type="dxa"/>
            <w:tcBorders>
              <w:top w:val="nil"/>
              <w:left w:val="single" w:sz="4" w:space="0" w:color="auto"/>
              <w:bottom w:val="single" w:sz="4" w:space="0" w:color="auto"/>
              <w:right w:val="nil"/>
            </w:tcBorders>
            <w:shd w:val="clear" w:color="000000" w:fill="F8CBAD"/>
            <w:noWrap/>
            <w:vAlign w:val="center"/>
            <w:hideMark/>
          </w:tcPr>
          <w:p w14:paraId="3546ADAD" w14:textId="77777777" w:rsidR="00DB4376" w:rsidRPr="008A4261" w:rsidRDefault="00DB4376" w:rsidP="00DB4376">
            <w:pPr>
              <w:jc w:val="center"/>
              <w:rPr>
                <w:b/>
                <w:bCs/>
                <w:color w:val="000000"/>
              </w:rPr>
            </w:pPr>
            <w:r w:rsidRPr="008A4261">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73818768"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4B349E83" w14:textId="77777777" w:rsidR="00DB4376" w:rsidRPr="008A4261" w:rsidRDefault="00DB4376" w:rsidP="00DB4376">
            <w:pPr>
              <w:jc w:val="center"/>
            </w:pPr>
            <w:r w:rsidRPr="008A4261">
              <w:t> </w:t>
            </w:r>
          </w:p>
        </w:tc>
        <w:tc>
          <w:tcPr>
            <w:tcW w:w="1360" w:type="dxa"/>
            <w:tcBorders>
              <w:top w:val="nil"/>
              <w:left w:val="nil"/>
              <w:bottom w:val="single" w:sz="4" w:space="0" w:color="auto"/>
              <w:right w:val="single" w:sz="4" w:space="0" w:color="auto"/>
            </w:tcBorders>
            <w:shd w:val="clear" w:color="000000" w:fill="F8CBAD"/>
            <w:vAlign w:val="center"/>
            <w:hideMark/>
          </w:tcPr>
          <w:p w14:paraId="3CB1D9A3" w14:textId="77777777" w:rsidR="00DB4376" w:rsidRPr="008A4261" w:rsidRDefault="00DB4376" w:rsidP="00DB4376">
            <w:pPr>
              <w:jc w:val="center"/>
            </w:pPr>
            <w:r w:rsidRPr="008A4261">
              <w:t> </w:t>
            </w:r>
          </w:p>
        </w:tc>
        <w:tc>
          <w:tcPr>
            <w:tcW w:w="1780" w:type="dxa"/>
            <w:tcBorders>
              <w:top w:val="nil"/>
              <w:left w:val="nil"/>
              <w:bottom w:val="single" w:sz="4" w:space="0" w:color="auto"/>
              <w:right w:val="single" w:sz="4" w:space="0" w:color="auto"/>
            </w:tcBorders>
            <w:shd w:val="clear" w:color="000000" w:fill="F8CBAD"/>
            <w:vAlign w:val="center"/>
            <w:hideMark/>
          </w:tcPr>
          <w:p w14:paraId="0DF71816"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8CBAD"/>
            <w:vAlign w:val="center"/>
            <w:hideMark/>
          </w:tcPr>
          <w:p w14:paraId="5B63BD9C" w14:textId="77777777" w:rsidR="00DB4376" w:rsidRPr="008A4261" w:rsidRDefault="00DB4376" w:rsidP="00DB4376">
            <w:pPr>
              <w:jc w:val="center"/>
              <w:rPr>
                <w:b/>
                <w:bCs/>
                <w:sz w:val="22"/>
                <w:szCs w:val="22"/>
              </w:rPr>
            </w:pPr>
            <w:r w:rsidRPr="008A4261">
              <w:rPr>
                <w:b/>
                <w:bCs/>
                <w:sz w:val="22"/>
                <w:szCs w:val="22"/>
              </w:rPr>
              <w:t>64 260,45</w:t>
            </w:r>
          </w:p>
        </w:tc>
      </w:tr>
      <w:tr w:rsidR="00DB4376" w:rsidRPr="008A4261" w14:paraId="2C545298"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2A91D21" w14:textId="77777777" w:rsidR="00DB4376" w:rsidRPr="008A4261" w:rsidRDefault="00DB4376" w:rsidP="00DB4376">
            <w:pPr>
              <w:jc w:val="center"/>
              <w:rPr>
                <w:color w:val="000000"/>
              </w:rPr>
            </w:pPr>
            <w:r w:rsidRPr="008A4261">
              <w:rPr>
                <w:color w:val="000000"/>
              </w:rPr>
              <w:t>5.1</w:t>
            </w:r>
          </w:p>
        </w:tc>
        <w:tc>
          <w:tcPr>
            <w:tcW w:w="6540" w:type="dxa"/>
            <w:tcBorders>
              <w:top w:val="nil"/>
              <w:left w:val="single" w:sz="4" w:space="0" w:color="auto"/>
              <w:bottom w:val="single" w:sz="4" w:space="0" w:color="auto"/>
              <w:right w:val="nil"/>
            </w:tcBorders>
            <w:shd w:val="clear" w:color="auto" w:fill="auto"/>
            <w:vAlign w:val="center"/>
            <w:hideMark/>
          </w:tcPr>
          <w:p w14:paraId="6CCF4191" w14:textId="77777777" w:rsidR="00DB4376" w:rsidRPr="008A4261" w:rsidRDefault="00DB4376" w:rsidP="00DB4376">
            <w:pPr>
              <w:rPr>
                <w:color w:val="000000"/>
              </w:rPr>
            </w:pPr>
            <w:r w:rsidRPr="008A4261">
              <w:rPr>
                <w:color w:val="000000"/>
              </w:rPr>
              <w:t>Отопление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6135BEC"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FBA5D81" w14:textId="77777777" w:rsidR="00DB4376" w:rsidRPr="008A4261" w:rsidRDefault="00DB4376" w:rsidP="00DB4376">
            <w:pPr>
              <w:jc w:val="center"/>
              <w:rPr>
                <w:sz w:val="22"/>
                <w:szCs w:val="22"/>
              </w:rPr>
            </w:pPr>
            <w:r w:rsidRPr="008A4261">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7BA1DF7F" w14:textId="77777777" w:rsidR="00DB4376" w:rsidRPr="008A4261" w:rsidRDefault="00DB4376" w:rsidP="00DB4376">
            <w:pPr>
              <w:jc w:val="center"/>
              <w:rPr>
                <w:sz w:val="22"/>
                <w:szCs w:val="22"/>
              </w:rPr>
            </w:pPr>
            <w:r w:rsidRPr="008A4261">
              <w:rPr>
                <w:sz w:val="22"/>
                <w:szCs w:val="22"/>
              </w:rPr>
              <w:t>5 807 290,59</w:t>
            </w:r>
          </w:p>
        </w:tc>
        <w:tc>
          <w:tcPr>
            <w:tcW w:w="2120" w:type="dxa"/>
            <w:tcBorders>
              <w:top w:val="nil"/>
              <w:left w:val="nil"/>
              <w:bottom w:val="single" w:sz="4" w:space="0" w:color="auto"/>
              <w:right w:val="single" w:sz="4" w:space="0" w:color="auto"/>
            </w:tcBorders>
            <w:shd w:val="clear" w:color="auto" w:fill="auto"/>
            <w:noWrap/>
            <w:vAlign w:val="center"/>
            <w:hideMark/>
          </w:tcPr>
          <w:p w14:paraId="0C080FD7" w14:textId="77777777" w:rsidR="00DB4376" w:rsidRPr="008A4261" w:rsidRDefault="00DB4376" w:rsidP="00DB4376">
            <w:pPr>
              <w:jc w:val="center"/>
              <w:rPr>
                <w:sz w:val="22"/>
                <w:szCs w:val="22"/>
              </w:rPr>
            </w:pPr>
            <w:r w:rsidRPr="008A4261">
              <w:rPr>
                <w:sz w:val="22"/>
                <w:szCs w:val="22"/>
              </w:rPr>
              <w:t>5 807 290,59</w:t>
            </w:r>
          </w:p>
        </w:tc>
      </w:tr>
      <w:tr w:rsidR="00DB4376" w:rsidRPr="008A4261" w14:paraId="320640D3"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9F1607E" w14:textId="77777777" w:rsidR="00DB4376" w:rsidRPr="008A4261" w:rsidRDefault="00DB4376" w:rsidP="00DB4376">
            <w:pPr>
              <w:jc w:val="center"/>
              <w:rPr>
                <w:color w:val="000000"/>
              </w:rPr>
            </w:pPr>
            <w:r w:rsidRPr="008A4261">
              <w:rPr>
                <w:color w:val="000000"/>
              </w:rPr>
              <w:t>5.2</w:t>
            </w:r>
          </w:p>
        </w:tc>
        <w:tc>
          <w:tcPr>
            <w:tcW w:w="6540" w:type="dxa"/>
            <w:tcBorders>
              <w:top w:val="nil"/>
              <w:left w:val="single" w:sz="4" w:space="0" w:color="auto"/>
              <w:bottom w:val="single" w:sz="4" w:space="0" w:color="auto"/>
              <w:right w:val="nil"/>
            </w:tcBorders>
            <w:shd w:val="clear" w:color="auto" w:fill="auto"/>
            <w:vAlign w:val="center"/>
            <w:hideMark/>
          </w:tcPr>
          <w:p w14:paraId="7C0FA25A" w14:textId="77777777" w:rsidR="00DB4376" w:rsidRPr="008A4261" w:rsidRDefault="00DB4376" w:rsidP="00DB4376">
            <w:pPr>
              <w:rPr>
                <w:color w:val="000000"/>
              </w:rPr>
            </w:pPr>
            <w:r w:rsidRPr="008A4261">
              <w:rPr>
                <w:color w:val="000000"/>
              </w:rPr>
              <w:t>Теплый пол</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ED45C10"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3DCDE4E" w14:textId="77777777" w:rsidR="00DB4376" w:rsidRPr="008A4261" w:rsidRDefault="00DB4376" w:rsidP="00DB4376">
            <w:pPr>
              <w:jc w:val="center"/>
              <w:rPr>
                <w:sz w:val="22"/>
                <w:szCs w:val="22"/>
              </w:rPr>
            </w:pPr>
            <w:r w:rsidRPr="008A4261">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B491FFE" w14:textId="77777777" w:rsidR="00DB4376" w:rsidRPr="008A4261" w:rsidRDefault="00DB4376" w:rsidP="00DB4376">
            <w:pPr>
              <w:jc w:val="center"/>
              <w:rPr>
                <w:sz w:val="22"/>
                <w:szCs w:val="22"/>
              </w:rPr>
            </w:pPr>
            <w:r w:rsidRPr="008A4261">
              <w:rPr>
                <w:sz w:val="22"/>
                <w:szCs w:val="22"/>
              </w:rPr>
              <w:t>10 937 862,40</w:t>
            </w:r>
          </w:p>
        </w:tc>
        <w:tc>
          <w:tcPr>
            <w:tcW w:w="2120" w:type="dxa"/>
            <w:tcBorders>
              <w:top w:val="nil"/>
              <w:left w:val="nil"/>
              <w:bottom w:val="single" w:sz="4" w:space="0" w:color="auto"/>
              <w:right w:val="single" w:sz="4" w:space="0" w:color="auto"/>
            </w:tcBorders>
            <w:shd w:val="clear" w:color="auto" w:fill="auto"/>
            <w:noWrap/>
            <w:vAlign w:val="center"/>
            <w:hideMark/>
          </w:tcPr>
          <w:p w14:paraId="7F5D1BF3" w14:textId="77777777" w:rsidR="00DB4376" w:rsidRPr="008A4261" w:rsidRDefault="00DB4376" w:rsidP="00DB4376">
            <w:pPr>
              <w:jc w:val="center"/>
              <w:rPr>
                <w:sz w:val="22"/>
                <w:szCs w:val="22"/>
              </w:rPr>
            </w:pPr>
            <w:r w:rsidRPr="008A4261">
              <w:rPr>
                <w:sz w:val="22"/>
                <w:szCs w:val="22"/>
              </w:rPr>
              <w:t>10 937 862,40</w:t>
            </w:r>
          </w:p>
        </w:tc>
      </w:tr>
      <w:tr w:rsidR="00DB4376" w:rsidRPr="008A4261" w14:paraId="0B37446A"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4F1A8C2"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35E3E69B"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31290C5"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7A487B7A"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49B5F414"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64617E4D" w14:textId="77777777" w:rsidR="00DB4376" w:rsidRPr="008A4261" w:rsidRDefault="00DB4376" w:rsidP="00DB4376">
            <w:pPr>
              <w:jc w:val="center"/>
              <w:rPr>
                <w:b/>
                <w:bCs/>
                <w:sz w:val="22"/>
                <w:szCs w:val="22"/>
              </w:rPr>
            </w:pPr>
            <w:r w:rsidRPr="008A4261">
              <w:rPr>
                <w:b/>
                <w:bCs/>
                <w:sz w:val="22"/>
                <w:szCs w:val="22"/>
              </w:rPr>
              <w:t>64 260,45</w:t>
            </w:r>
          </w:p>
        </w:tc>
      </w:tr>
      <w:tr w:rsidR="00DB4376" w:rsidRPr="008A4261" w14:paraId="76A76AF3"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2485452" w14:textId="77777777" w:rsidR="00DB4376" w:rsidRPr="008A4261" w:rsidRDefault="00DB4376" w:rsidP="00DB4376">
            <w:pPr>
              <w:jc w:val="center"/>
              <w:rPr>
                <w:color w:val="000000"/>
              </w:rPr>
            </w:pPr>
            <w:r w:rsidRPr="008A4261">
              <w:rPr>
                <w:color w:val="000000"/>
              </w:rPr>
              <w:t>5.3</w:t>
            </w:r>
          </w:p>
        </w:tc>
        <w:tc>
          <w:tcPr>
            <w:tcW w:w="6540" w:type="dxa"/>
            <w:tcBorders>
              <w:top w:val="nil"/>
              <w:left w:val="single" w:sz="4" w:space="0" w:color="auto"/>
              <w:bottom w:val="single" w:sz="4" w:space="0" w:color="auto"/>
              <w:right w:val="nil"/>
            </w:tcBorders>
            <w:shd w:val="clear" w:color="auto" w:fill="auto"/>
            <w:vAlign w:val="center"/>
            <w:hideMark/>
          </w:tcPr>
          <w:p w14:paraId="0BD7C860" w14:textId="77777777" w:rsidR="00DB4376" w:rsidRPr="008A4261" w:rsidRDefault="00DB4376" w:rsidP="00DB4376">
            <w:pPr>
              <w:rPr>
                <w:color w:val="000000"/>
              </w:rPr>
            </w:pPr>
            <w:r w:rsidRPr="008A4261">
              <w:rPr>
                <w:color w:val="000000"/>
              </w:rPr>
              <w:t>Отопление пищеблока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02EC4A4" w14:textId="77777777" w:rsidR="00DB4376" w:rsidRPr="008A4261" w:rsidRDefault="00DB4376" w:rsidP="00DB4376">
            <w:pPr>
              <w:jc w:val="center"/>
              <w:rPr>
                <w:sz w:val="22"/>
                <w:szCs w:val="22"/>
              </w:rPr>
            </w:pPr>
            <w:r w:rsidRPr="008A4261">
              <w:rPr>
                <w:sz w:val="22"/>
                <w:szCs w:val="22"/>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D3AC981" w14:textId="77777777" w:rsidR="00DB4376" w:rsidRPr="008A4261" w:rsidRDefault="00DB4376" w:rsidP="00DB4376">
            <w:pPr>
              <w:jc w:val="center"/>
              <w:rPr>
                <w:sz w:val="22"/>
                <w:szCs w:val="22"/>
              </w:rPr>
            </w:pPr>
            <w:r w:rsidRPr="008A4261">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63513280" w14:textId="77777777" w:rsidR="00DB4376" w:rsidRPr="008A4261" w:rsidRDefault="00DB4376" w:rsidP="00DB4376">
            <w:pPr>
              <w:jc w:val="center"/>
              <w:rPr>
                <w:sz w:val="22"/>
                <w:szCs w:val="22"/>
              </w:rPr>
            </w:pPr>
            <w:r w:rsidRPr="008A4261">
              <w:rPr>
                <w:sz w:val="22"/>
                <w:szCs w:val="22"/>
              </w:rPr>
              <w:t>166 542,55</w:t>
            </w:r>
          </w:p>
        </w:tc>
        <w:tc>
          <w:tcPr>
            <w:tcW w:w="2120" w:type="dxa"/>
            <w:tcBorders>
              <w:top w:val="nil"/>
              <w:left w:val="nil"/>
              <w:bottom w:val="single" w:sz="4" w:space="0" w:color="auto"/>
              <w:right w:val="single" w:sz="4" w:space="0" w:color="auto"/>
            </w:tcBorders>
            <w:shd w:val="clear" w:color="auto" w:fill="auto"/>
            <w:noWrap/>
            <w:vAlign w:val="center"/>
            <w:hideMark/>
          </w:tcPr>
          <w:p w14:paraId="3D0B5422" w14:textId="77777777" w:rsidR="00DB4376" w:rsidRPr="008A4261" w:rsidRDefault="00DB4376" w:rsidP="00DB4376">
            <w:pPr>
              <w:jc w:val="center"/>
              <w:rPr>
                <w:sz w:val="22"/>
                <w:szCs w:val="22"/>
              </w:rPr>
            </w:pPr>
            <w:r w:rsidRPr="008A4261">
              <w:rPr>
                <w:sz w:val="22"/>
                <w:szCs w:val="22"/>
              </w:rPr>
              <w:t>166 542,55</w:t>
            </w:r>
          </w:p>
        </w:tc>
      </w:tr>
      <w:tr w:rsidR="00DB4376" w:rsidRPr="008A4261" w14:paraId="3976ABF6"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0FBEDAE0" w14:textId="77777777" w:rsidR="00DB4376" w:rsidRPr="008A4261" w:rsidRDefault="00DB4376" w:rsidP="00DB4376">
            <w:pPr>
              <w:jc w:val="center"/>
              <w:rPr>
                <w:b/>
                <w:bCs/>
                <w:color w:val="000000"/>
              </w:rPr>
            </w:pPr>
            <w:r w:rsidRPr="008A4261">
              <w:rPr>
                <w:b/>
                <w:bCs/>
                <w:color w:val="000000"/>
              </w:rPr>
              <w:t>6</w:t>
            </w:r>
          </w:p>
        </w:tc>
        <w:tc>
          <w:tcPr>
            <w:tcW w:w="6540" w:type="dxa"/>
            <w:tcBorders>
              <w:top w:val="nil"/>
              <w:left w:val="single" w:sz="4" w:space="0" w:color="auto"/>
              <w:bottom w:val="single" w:sz="4" w:space="0" w:color="auto"/>
              <w:right w:val="nil"/>
            </w:tcBorders>
            <w:shd w:val="clear" w:color="000000" w:fill="A9D08E"/>
            <w:noWrap/>
            <w:vAlign w:val="center"/>
            <w:hideMark/>
          </w:tcPr>
          <w:p w14:paraId="27DF7AC0" w14:textId="77777777" w:rsidR="00DB4376" w:rsidRPr="008A4261" w:rsidRDefault="00DB4376" w:rsidP="00DB4376">
            <w:pPr>
              <w:rPr>
                <w:b/>
                <w:bCs/>
                <w:color w:val="000000"/>
              </w:rPr>
            </w:pPr>
            <w:r w:rsidRPr="008A4261">
              <w:rPr>
                <w:b/>
                <w:bCs/>
                <w:color w:val="000000"/>
              </w:rPr>
              <w:t>Вентиляция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4374D424" w14:textId="77777777" w:rsidR="00DB4376" w:rsidRPr="008A4261" w:rsidRDefault="00DB4376" w:rsidP="00DB4376">
            <w:pPr>
              <w:jc w:val="center"/>
            </w:pPr>
            <w:r w:rsidRPr="008A4261">
              <w:t> </w:t>
            </w:r>
          </w:p>
        </w:tc>
        <w:tc>
          <w:tcPr>
            <w:tcW w:w="1360" w:type="dxa"/>
            <w:tcBorders>
              <w:top w:val="nil"/>
              <w:left w:val="nil"/>
              <w:bottom w:val="single" w:sz="4" w:space="0" w:color="auto"/>
              <w:right w:val="single" w:sz="4" w:space="0" w:color="auto"/>
            </w:tcBorders>
            <w:shd w:val="clear" w:color="000000" w:fill="A9D08E"/>
            <w:vAlign w:val="center"/>
            <w:hideMark/>
          </w:tcPr>
          <w:p w14:paraId="73FB5259" w14:textId="77777777" w:rsidR="00DB4376" w:rsidRPr="008A4261" w:rsidRDefault="00DB4376" w:rsidP="00DB4376">
            <w:pPr>
              <w:jc w:val="center"/>
            </w:pPr>
            <w:r w:rsidRPr="008A4261">
              <w:t> </w:t>
            </w:r>
          </w:p>
        </w:tc>
        <w:tc>
          <w:tcPr>
            <w:tcW w:w="1780" w:type="dxa"/>
            <w:tcBorders>
              <w:top w:val="nil"/>
              <w:left w:val="nil"/>
              <w:bottom w:val="single" w:sz="4" w:space="0" w:color="auto"/>
              <w:right w:val="single" w:sz="4" w:space="0" w:color="auto"/>
            </w:tcBorders>
            <w:shd w:val="clear" w:color="000000" w:fill="A9D08E"/>
            <w:vAlign w:val="center"/>
            <w:hideMark/>
          </w:tcPr>
          <w:p w14:paraId="0B932868"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2781CBDD" w14:textId="77777777" w:rsidR="00DB4376" w:rsidRPr="008A4261" w:rsidRDefault="00DB4376" w:rsidP="00DB4376">
            <w:pPr>
              <w:jc w:val="center"/>
              <w:rPr>
                <w:b/>
                <w:bCs/>
                <w:sz w:val="22"/>
                <w:szCs w:val="22"/>
              </w:rPr>
            </w:pPr>
            <w:r w:rsidRPr="008A4261">
              <w:rPr>
                <w:b/>
                <w:bCs/>
                <w:sz w:val="22"/>
                <w:szCs w:val="22"/>
              </w:rPr>
              <w:t>19 716 534,86</w:t>
            </w:r>
          </w:p>
        </w:tc>
      </w:tr>
      <w:tr w:rsidR="00DB4376" w:rsidRPr="008A4261" w14:paraId="33106D7D" w14:textId="77777777" w:rsidTr="00DB4376">
        <w:trPr>
          <w:trHeight w:val="315"/>
        </w:trPr>
        <w:tc>
          <w:tcPr>
            <w:tcW w:w="1380" w:type="dxa"/>
            <w:tcBorders>
              <w:top w:val="nil"/>
              <w:left w:val="single" w:sz="4" w:space="0" w:color="auto"/>
              <w:bottom w:val="single" w:sz="4" w:space="0" w:color="auto"/>
              <w:right w:val="nil"/>
            </w:tcBorders>
            <w:shd w:val="clear" w:color="000000" w:fill="F8CBAD"/>
            <w:noWrap/>
            <w:vAlign w:val="center"/>
            <w:hideMark/>
          </w:tcPr>
          <w:p w14:paraId="18AFCB92" w14:textId="77777777" w:rsidR="00DB4376" w:rsidRPr="008A4261" w:rsidRDefault="00DB4376" w:rsidP="00DB4376">
            <w:pPr>
              <w:jc w:val="center"/>
              <w:rPr>
                <w:b/>
                <w:bCs/>
                <w:color w:val="000000"/>
              </w:rPr>
            </w:pPr>
            <w:r w:rsidRPr="008A4261">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2B21534B"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38852104" w14:textId="77777777" w:rsidR="00DB4376" w:rsidRPr="008A4261" w:rsidRDefault="00DB4376" w:rsidP="00DB4376">
            <w:pPr>
              <w:jc w:val="center"/>
            </w:pPr>
            <w:r w:rsidRPr="008A4261">
              <w:t> </w:t>
            </w:r>
          </w:p>
        </w:tc>
        <w:tc>
          <w:tcPr>
            <w:tcW w:w="1360" w:type="dxa"/>
            <w:tcBorders>
              <w:top w:val="nil"/>
              <w:left w:val="nil"/>
              <w:bottom w:val="single" w:sz="4" w:space="0" w:color="auto"/>
              <w:right w:val="single" w:sz="4" w:space="0" w:color="auto"/>
            </w:tcBorders>
            <w:shd w:val="clear" w:color="000000" w:fill="F8CBAD"/>
            <w:vAlign w:val="center"/>
            <w:hideMark/>
          </w:tcPr>
          <w:p w14:paraId="665055D7" w14:textId="77777777" w:rsidR="00DB4376" w:rsidRPr="008A4261" w:rsidRDefault="00DB4376" w:rsidP="00DB4376">
            <w:pPr>
              <w:jc w:val="center"/>
            </w:pPr>
            <w:r w:rsidRPr="008A4261">
              <w:t> </w:t>
            </w:r>
          </w:p>
        </w:tc>
        <w:tc>
          <w:tcPr>
            <w:tcW w:w="1780" w:type="dxa"/>
            <w:tcBorders>
              <w:top w:val="nil"/>
              <w:left w:val="nil"/>
              <w:bottom w:val="single" w:sz="4" w:space="0" w:color="auto"/>
              <w:right w:val="single" w:sz="4" w:space="0" w:color="auto"/>
            </w:tcBorders>
            <w:shd w:val="clear" w:color="000000" w:fill="F8CBAD"/>
            <w:vAlign w:val="center"/>
            <w:hideMark/>
          </w:tcPr>
          <w:p w14:paraId="32FA0C92"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8CBAD"/>
            <w:vAlign w:val="center"/>
            <w:hideMark/>
          </w:tcPr>
          <w:p w14:paraId="3DC1135B" w14:textId="77777777" w:rsidR="00DB4376" w:rsidRPr="008A4261" w:rsidRDefault="00DB4376" w:rsidP="00DB4376">
            <w:pPr>
              <w:jc w:val="center"/>
              <w:rPr>
                <w:b/>
                <w:bCs/>
                <w:sz w:val="22"/>
                <w:szCs w:val="22"/>
              </w:rPr>
            </w:pPr>
            <w:r w:rsidRPr="008A4261">
              <w:rPr>
                <w:b/>
                <w:bCs/>
                <w:sz w:val="22"/>
                <w:szCs w:val="22"/>
              </w:rPr>
              <w:t>7 882 317,72</w:t>
            </w:r>
          </w:p>
        </w:tc>
      </w:tr>
      <w:tr w:rsidR="00DB4376" w:rsidRPr="008A4261" w14:paraId="69F2CF6E"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8452FAD" w14:textId="77777777" w:rsidR="00DB4376" w:rsidRPr="008A4261" w:rsidRDefault="00DB4376" w:rsidP="00DB4376">
            <w:pPr>
              <w:jc w:val="center"/>
              <w:rPr>
                <w:color w:val="000000"/>
                <w:sz w:val="22"/>
                <w:szCs w:val="22"/>
              </w:rPr>
            </w:pPr>
            <w:r w:rsidRPr="008A4261">
              <w:rPr>
                <w:color w:val="000000"/>
                <w:sz w:val="22"/>
                <w:szCs w:val="22"/>
              </w:rPr>
              <w:t>6.1</w:t>
            </w:r>
          </w:p>
        </w:tc>
        <w:tc>
          <w:tcPr>
            <w:tcW w:w="6540" w:type="dxa"/>
            <w:tcBorders>
              <w:top w:val="nil"/>
              <w:left w:val="single" w:sz="4" w:space="0" w:color="auto"/>
              <w:bottom w:val="single" w:sz="4" w:space="0" w:color="auto"/>
              <w:right w:val="nil"/>
            </w:tcBorders>
            <w:shd w:val="clear" w:color="auto" w:fill="auto"/>
            <w:vAlign w:val="center"/>
            <w:hideMark/>
          </w:tcPr>
          <w:p w14:paraId="3142BC77" w14:textId="77777777" w:rsidR="00DB4376" w:rsidRPr="008A4261" w:rsidRDefault="00DB4376" w:rsidP="00DB4376">
            <w:pPr>
              <w:rPr>
                <w:color w:val="000000"/>
              </w:rPr>
            </w:pPr>
            <w:r w:rsidRPr="008A4261">
              <w:rPr>
                <w:color w:val="000000"/>
              </w:rPr>
              <w:t>Приточная установка П1</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844F90B"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91316B4"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2C5ACCF6" w14:textId="77777777" w:rsidR="00DB4376" w:rsidRPr="008A4261" w:rsidRDefault="00DB4376" w:rsidP="00DB4376">
            <w:pPr>
              <w:jc w:val="center"/>
              <w:rPr>
                <w:sz w:val="22"/>
                <w:szCs w:val="22"/>
              </w:rPr>
            </w:pPr>
            <w:r w:rsidRPr="008A4261">
              <w:rPr>
                <w:sz w:val="22"/>
                <w:szCs w:val="22"/>
              </w:rPr>
              <w:t>453 642,96</w:t>
            </w:r>
          </w:p>
        </w:tc>
        <w:tc>
          <w:tcPr>
            <w:tcW w:w="2120" w:type="dxa"/>
            <w:tcBorders>
              <w:top w:val="nil"/>
              <w:left w:val="nil"/>
              <w:bottom w:val="single" w:sz="4" w:space="0" w:color="auto"/>
              <w:right w:val="single" w:sz="4" w:space="0" w:color="auto"/>
            </w:tcBorders>
            <w:shd w:val="clear" w:color="auto" w:fill="auto"/>
            <w:noWrap/>
            <w:vAlign w:val="center"/>
            <w:hideMark/>
          </w:tcPr>
          <w:p w14:paraId="3275BD7A" w14:textId="77777777" w:rsidR="00DB4376" w:rsidRPr="008A4261" w:rsidRDefault="00DB4376" w:rsidP="00DB4376">
            <w:pPr>
              <w:jc w:val="center"/>
              <w:rPr>
                <w:sz w:val="22"/>
                <w:szCs w:val="22"/>
              </w:rPr>
            </w:pPr>
            <w:r w:rsidRPr="008A4261">
              <w:rPr>
                <w:sz w:val="22"/>
                <w:szCs w:val="22"/>
              </w:rPr>
              <w:t>453 642,96</w:t>
            </w:r>
          </w:p>
        </w:tc>
      </w:tr>
      <w:tr w:rsidR="00DB4376" w:rsidRPr="008A4261" w14:paraId="5389FF63"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30C8E32"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7E8D6"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316C16F6"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1AB99E35"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DF70BA1"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6985F80D" w14:textId="77777777" w:rsidR="00DB4376" w:rsidRPr="008A4261" w:rsidRDefault="00DB4376" w:rsidP="00DB4376">
            <w:pPr>
              <w:jc w:val="center"/>
              <w:rPr>
                <w:b/>
                <w:bCs/>
                <w:sz w:val="22"/>
                <w:szCs w:val="22"/>
              </w:rPr>
            </w:pPr>
            <w:r w:rsidRPr="008A4261">
              <w:rPr>
                <w:b/>
                <w:bCs/>
                <w:sz w:val="22"/>
                <w:szCs w:val="22"/>
              </w:rPr>
              <w:t>365 090,53</w:t>
            </w:r>
          </w:p>
        </w:tc>
      </w:tr>
      <w:tr w:rsidR="00DB4376" w:rsidRPr="008A4261" w14:paraId="74E4BAB5"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0174BAF" w14:textId="77777777" w:rsidR="00DB4376" w:rsidRPr="008A4261" w:rsidRDefault="00DB4376" w:rsidP="00DB4376">
            <w:pPr>
              <w:jc w:val="center"/>
              <w:rPr>
                <w:color w:val="000000"/>
                <w:sz w:val="22"/>
                <w:szCs w:val="22"/>
              </w:rPr>
            </w:pPr>
            <w:r w:rsidRPr="008A4261">
              <w:rPr>
                <w:color w:val="000000"/>
                <w:sz w:val="22"/>
                <w:szCs w:val="22"/>
              </w:rPr>
              <w:t>6.2</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48BF66CB" w14:textId="77777777" w:rsidR="00DB4376" w:rsidRPr="008A4261" w:rsidRDefault="00DB4376" w:rsidP="00DB4376">
            <w:pPr>
              <w:rPr>
                <w:color w:val="000000"/>
              </w:rPr>
            </w:pPr>
            <w:r w:rsidRPr="008A4261">
              <w:rPr>
                <w:color w:val="000000"/>
              </w:rPr>
              <w:t>Приточная установка П2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1D75B13"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DCDE63B"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0F0648DE" w14:textId="77777777" w:rsidR="00DB4376" w:rsidRPr="008A4261" w:rsidRDefault="00DB4376" w:rsidP="00DB4376">
            <w:pPr>
              <w:jc w:val="center"/>
              <w:rPr>
                <w:sz w:val="22"/>
                <w:szCs w:val="22"/>
              </w:rPr>
            </w:pPr>
            <w:r w:rsidRPr="008A4261">
              <w:rPr>
                <w:sz w:val="22"/>
                <w:szCs w:val="22"/>
              </w:rPr>
              <w:t>393 845,20</w:t>
            </w:r>
          </w:p>
        </w:tc>
        <w:tc>
          <w:tcPr>
            <w:tcW w:w="2120" w:type="dxa"/>
            <w:tcBorders>
              <w:top w:val="nil"/>
              <w:left w:val="nil"/>
              <w:bottom w:val="single" w:sz="4" w:space="0" w:color="auto"/>
              <w:right w:val="single" w:sz="4" w:space="0" w:color="auto"/>
            </w:tcBorders>
            <w:shd w:val="clear" w:color="auto" w:fill="auto"/>
            <w:noWrap/>
            <w:vAlign w:val="center"/>
            <w:hideMark/>
          </w:tcPr>
          <w:p w14:paraId="7F26219F" w14:textId="77777777" w:rsidR="00DB4376" w:rsidRPr="008A4261" w:rsidRDefault="00DB4376" w:rsidP="00DB4376">
            <w:pPr>
              <w:jc w:val="center"/>
              <w:rPr>
                <w:sz w:val="22"/>
                <w:szCs w:val="22"/>
              </w:rPr>
            </w:pPr>
            <w:r w:rsidRPr="008A4261">
              <w:rPr>
                <w:sz w:val="22"/>
                <w:szCs w:val="22"/>
              </w:rPr>
              <w:t>393 845,20</w:t>
            </w:r>
          </w:p>
        </w:tc>
      </w:tr>
      <w:tr w:rsidR="00DB4376" w:rsidRPr="008A4261" w14:paraId="4111AFCC"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5DBABF7"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0E018"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3A81EFDB"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25DB770E"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6F732D66"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30A18FAD" w14:textId="77777777" w:rsidR="00DB4376" w:rsidRPr="008A4261" w:rsidRDefault="00DB4376" w:rsidP="00DB4376">
            <w:pPr>
              <w:jc w:val="center"/>
              <w:rPr>
                <w:b/>
                <w:bCs/>
                <w:sz w:val="22"/>
                <w:szCs w:val="22"/>
              </w:rPr>
            </w:pPr>
            <w:r w:rsidRPr="008A4261">
              <w:rPr>
                <w:b/>
                <w:bCs/>
                <w:sz w:val="22"/>
                <w:szCs w:val="22"/>
              </w:rPr>
              <w:t>291 383,20</w:t>
            </w:r>
          </w:p>
        </w:tc>
      </w:tr>
      <w:tr w:rsidR="00DB4376" w:rsidRPr="008A4261" w14:paraId="7C9C8EFE"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E91F7AE" w14:textId="77777777" w:rsidR="00DB4376" w:rsidRPr="008A4261" w:rsidRDefault="00DB4376" w:rsidP="00DB4376">
            <w:pPr>
              <w:jc w:val="center"/>
              <w:rPr>
                <w:color w:val="000000"/>
                <w:sz w:val="22"/>
                <w:szCs w:val="22"/>
              </w:rPr>
            </w:pPr>
            <w:r w:rsidRPr="008A4261">
              <w:rPr>
                <w:color w:val="000000"/>
                <w:sz w:val="22"/>
                <w:szCs w:val="22"/>
              </w:rPr>
              <w:t>6.3</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20D7AE7F" w14:textId="77777777" w:rsidR="00DB4376" w:rsidRPr="008A4261" w:rsidRDefault="00DB4376" w:rsidP="00DB4376">
            <w:pPr>
              <w:rPr>
                <w:color w:val="000000"/>
              </w:rPr>
            </w:pPr>
            <w:r w:rsidRPr="008A4261">
              <w:rPr>
                <w:color w:val="000000"/>
              </w:rPr>
              <w:t>Приточная установка П3</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D4E0147"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493AAAF"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30079D4B" w14:textId="77777777" w:rsidR="00DB4376" w:rsidRPr="008A4261" w:rsidRDefault="00DB4376" w:rsidP="00DB4376">
            <w:pPr>
              <w:jc w:val="center"/>
              <w:rPr>
                <w:sz w:val="22"/>
                <w:szCs w:val="22"/>
              </w:rPr>
            </w:pPr>
            <w:r w:rsidRPr="008A4261">
              <w:rPr>
                <w:sz w:val="22"/>
                <w:szCs w:val="22"/>
              </w:rPr>
              <w:t>390 600,43</w:t>
            </w:r>
          </w:p>
        </w:tc>
        <w:tc>
          <w:tcPr>
            <w:tcW w:w="2120" w:type="dxa"/>
            <w:tcBorders>
              <w:top w:val="nil"/>
              <w:left w:val="nil"/>
              <w:bottom w:val="single" w:sz="4" w:space="0" w:color="auto"/>
              <w:right w:val="single" w:sz="4" w:space="0" w:color="auto"/>
            </w:tcBorders>
            <w:shd w:val="clear" w:color="auto" w:fill="auto"/>
            <w:noWrap/>
            <w:vAlign w:val="center"/>
            <w:hideMark/>
          </w:tcPr>
          <w:p w14:paraId="2F2A160C" w14:textId="77777777" w:rsidR="00DB4376" w:rsidRPr="008A4261" w:rsidRDefault="00DB4376" w:rsidP="00DB4376">
            <w:pPr>
              <w:jc w:val="center"/>
              <w:rPr>
                <w:sz w:val="22"/>
                <w:szCs w:val="22"/>
              </w:rPr>
            </w:pPr>
            <w:r w:rsidRPr="008A4261">
              <w:rPr>
                <w:sz w:val="22"/>
                <w:szCs w:val="22"/>
              </w:rPr>
              <w:t>390 600,43</w:t>
            </w:r>
          </w:p>
        </w:tc>
      </w:tr>
      <w:tr w:rsidR="00DB4376" w:rsidRPr="008A4261" w14:paraId="02A01CAB"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D268ECD"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110EF"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3A337F16"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649F35F3"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4AE585A4"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6244C0AA" w14:textId="77777777" w:rsidR="00DB4376" w:rsidRPr="008A4261" w:rsidRDefault="00DB4376" w:rsidP="00DB4376">
            <w:pPr>
              <w:jc w:val="center"/>
              <w:rPr>
                <w:b/>
                <w:bCs/>
                <w:sz w:val="22"/>
                <w:szCs w:val="22"/>
              </w:rPr>
            </w:pPr>
            <w:r w:rsidRPr="008A4261">
              <w:rPr>
                <w:b/>
                <w:bCs/>
                <w:sz w:val="22"/>
                <w:szCs w:val="22"/>
              </w:rPr>
              <w:t>286 157,20</w:t>
            </w:r>
          </w:p>
        </w:tc>
      </w:tr>
      <w:tr w:rsidR="00DB4376" w:rsidRPr="008A4261" w14:paraId="31E90203"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378769B" w14:textId="77777777" w:rsidR="00DB4376" w:rsidRPr="008A4261" w:rsidRDefault="00DB4376" w:rsidP="00DB4376">
            <w:pPr>
              <w:jc w:val="center"/>
              <w:rPr>
                <w:color w:val="000000"/>
                <w:sz w:val="22"/>
                <w:szCs w:val="22"/>
              </w:rPr>
            </w:pPr>
            <w:r w:rsidRPr="008A4261">
              <w:rPr>
                <w:color w:val="000000"/>
                <w:sz w:val="22"/>
                <w:szCs w:val="22"/>
              </w:rPr>
              <w:t>6.4</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4F6AF1C6" w14:textId="77777777" w:rsidR="00DB4376" w:rsidRPr="008A4261" w:rsidRDefault="00DB4376" w:rsidP="00DB4376">
            <w:pPr>
              <w:rPr>
                <w:color w:val="000000"/>
              </w:rPr>
            </w:pPr>
            <w:r w:rsidRPr="008A4261">
              <w:rPr>
                <w:color w:val="000000"/>
              </w:rPr>
              <w:t>Приточная установка П4</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4CA2520"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9FF218D"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7BB711C2" w14:textId="77777777" w:rsidR="00DB4376" w:rsidRPr="008A4261" w:rsidRDefault="00DB4376" w:rsidP="00DB4376">
            <w:pPr>
              <w:jc w:val="center"/>
              <w:rPr>
                <w:sz w:val="22"/>
                <w:szCs w:val="22"/>
              </w:rPr>
            </w:pPr>
            <w:r w:rsidRPr="008A4261">
              <w:rPr>
                <w:sz w:val="22"/>
                <w:szCs w:val="22"/>
              </w:rPr>
              <w:t>287 357,56</w:t>
            </w:r>
          </w:p>
        </w:tc>
        <w:tc>
          <w:tcPr>
            <w:tcW w:w="2120" w:type="dxa"/>
            <w:tcBorders>
              <w:top w:val="nil"/>
              <w:left w:val="nil"/>
              <w:bottom w:val="single" w:sz="4" w:space="0" w:color="auto"/>
              <w:right w:val="single" w:sz="4" w:space="0" w:color="auto"/>
            </w:tcBorders>
            <w:shd w:val="clear" w:color="auto" w:fill="auto"/>
            <w:noWrap/>
            <w:vAlign w:val="center"/>
            <w:hideMark/>
          </w:tcPr>
          <w:p w14:paraId="39314320" w14:textId="77777777" w:rsidR="00DB4376" w:rsidRPr="008A4261" w:rsidRDefault="00DB4376" w:rsidP="00DB4376">
            <w:pPr>
              <w:jc w:val="center"/>
              <w:rPr>
                <w:sz w:val="22"/>
                <w:szCs w:val="22"/>
              </w:rPr>
            </w:pPr>
            <w:r w:rsidRPr="008A4261">
              <w:rPr>
                <w:sz w:val="22"/>
                <w:szCs w:val="22"/>
              </w:rPr>
              <w:t>287 357,56</w:t>
            </w:r>
          </w:p>
        </w:tc>
      </w:tr>
      <w:tr w:rsidR="00DB4376" w:rsidRPr="008A4261" w14:paraId="4346E23D"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2FEE955"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A3D38"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731B50ED"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79FC8E27"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68E66A52"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6A89CB3D" w14:textId="77777777" w:rsidR="00DB4376" w:rsidRPr="008A4261" w:rsidRDefault="00DB4376" w:rsidP="00DB4376">
            <w:pPr>
              <w:jc w:val="center"/>
              <w:rPr>
                <w:b/>
                <w:bCs/>
                <w:sz w:val="22"/>
                <w:szCs w:val="22"/>
              </w:rPr>
            </w:pPr>
            <w:r w:rsidRPr="008A4261">
              <w:rPr>
                <w:b/>
                <w:bCs/>
                <w:sz w:val="22"/>
                <w:szCs w:val="22"/>
              </w:rPr>
              <w:t>233 375,55</w:t>
            </w:r>
          </w:p>
        </w:tc>
      </w:tr>
      <w:tr w:rsidR="00DB4376" w:rsidRPr="008A4261" w14:paraId="6FCBC0E4"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1621A66" w14:textId="77777777" w:rsidR="00DB4376" w:rsidRPr="008A4261" w:rsidRDefault="00DB4376" w:rsidP="00DB4376">
            <w:pPr>
              <w:jc w:val="center"/>
              <w:rPr>
                <w:color w:val="000000"/>
                <w:sz w:val="22"/>
                <w:szCs w:val="22"/>
              </w:rPr>
            </w:pPr>
            <w:r w:rsidRPr="008A4261">
              <w:rPr>
                <w:color w:val="000000"/>
                <w:sz w:val="22"/>
                <w:szCs w:val="22"/>
              </w:rPr>
              <w:t>6.5</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7B9B8588" w14:textId="77777777" w:rsidR="00DB4376" w:rsidRPr="008A4261" w:rsidRDefault="00DB4376" w:rsidP="00DB4376">
            <w:pPr>
              <w:rPr>
                <w:color w:val="000000"/>
              </w:rPr>
            </w:pPr>
            <w:r w:rsidRPr="008A4261">
              <w:rPr>
                <w:color w:val="000000"/>
              </w:rPr>
              <w:t>Приточная установка П5</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85EA161"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161BA2B"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D2FB261" w14:textId="77777777" w:rsidR="00DB4376" w:rsidRPr="008A4261" w:rsidRDefault="00DB4376" w:rsidP="00DB4376">
            <w:pPr>
              <w:jc w:val="center"/>
              <w:rPr>
                <w:sz w:val="22"/>
                <w:szCs w:val="22"/>
              </w:rPr>
            </w:pPr>
            <w:r w:rsidRPr="008A4261">
              <w:rPr>
                <w:sz w:val="22"/>
                <w:szCs w:val="22"/>
              </w:rPr>
              <w:t>700 160,24</w:t>
            </w:r>
          </w:p>
        </w:tc>
        <w:tc>
          <w:tcPr>
            <w:tcW w:w="2120" w:type="dxa"/>
            <w:tcBorders>
              <w:top w:val="nil"/>
              <w:left w:val="nil"/>
              <w:bottom w:val="single" w:sz="4" w:space="0" w:color="auto"/>
              <w:right w:val="single" w:sz="4" w:space="0" w:color="auto"/>
            </w:tcBorders>
            <w:shd w:val="clear" w:color="auto" w:fill="auto"/>
            <w:noWrap/>
            <w:vAlign w:val="center"/>
            <w:hideMark/>
          </w:tcPr>
          <w:p w14:paraId="49DAF3E7" w14:textId="77777777" w:rsidR="00DB4376" w:rsidRPr="008A4261" w:rsidRDefault="00DB4376" w:rsidP="00DB4376">
            <w:pPr>
              <w:jc w:val="center"/>
              <w:rPr>
                <w:sz w:val="22"/>
                <w:szCs w:val="22"/>
              </w:rPr>
            </w:pPr>
            <w:r w:rsidRPr="008A4261">
              <w:rPr>
                <w:sz w:val="22"/>
                <w:szCs w:val="22"/>
              </w:rPr>
              <w:t>700 160,24</w:t>
            </w:r>
          </w:p>
        </w:tc>
      </w:tr>
      <w:tr w:rsidR="00DB4376" w:rsidRPr="008A4261" w14:paraId="2E6CA304"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6B3D66C"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5E724"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6AF13E4C"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43EFCAF1"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61495797"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5B2261A" w14:textId="77777777" w:rsidR="00DB4376" w:rsidRPr="008A4261" w:rsidRDefault="00DB4376" w:rsidP="00DB4376">
            <w:pPr>
              <w:jc w:val="center"/>
              <w:rPr>
                <w:b/>
                <w:bCs/>
                <w:sz w:val="22"/>
                <w:szCs w:val="22"/>
              </w:rPr>
            </w:pPr>
            <w:r w:rsidRPr="008A4261">
              <w:rPr>
                <w:b/>
                <w:bCs/>
                <w:sz w:val="22"/>
                <w:szCs w:val="22"/>
              </w:rPr>
              <w:t>529 770,91</w:t>
            </w:r>
          </w:p>
        </w:tc>
      </w:tr>
      <w:tr w:rsidR="00DB4376" w:rsidRPr="008A4261" w14:paraId="05B32F19"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8B695B1" w14:textId="77777777" w:rsidR="00DB4376" w:rsidRPr="008A4261" w:rsidRDefault="00DB4376" w:rsidP="00DB4376">
            <w:pPr>
              <w:jc w:val="center"/>
              <w:rPr>
                <w:color w:val="000000"/>
                <w:sz w:val="22"/>
                <w:szCs w:val="22"/>
              </w:rPr>
            </w:pPr>
            <w:r w:rsidRPr="008A4261">
              <w:rPr>
                <w:color w:val="000000"/>
                <w:sz w:val="22"/>
                <w:szCs w:val="22"/>
              </w:rPr>
              <w:t>6.6</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2F99547C" w14:textId="77777777" w:rsidR="00DB4376" w:rsidRPr="008A4261" w:rsidRDefault="00DB4376" w:rsidP="00DB4376">
            <w:pPr>
              <w:rPr>
                <w:color w:val="000000"/>
              </w:rPr>
            </w:pPr>
            <w:r w:rsidRPr="008A4261">
              <w:rPr>
                <w:color w:val="000000"/>
              </w:rPr>
              <w:t>Приточные установки П6-П19</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84AE0D4"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B9FFF4E"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4122875" w14:textId="77777777" w:rsidR="00DB4376" w:rsidRPr="008A4261" w:rsidRDefault="00DB4376" w:rsidP="00DB4376">
            <w:pPr>
              <w:jc w:val="center"/>
              <w:rPr>
                <w:sz w:val="22"/>
                <w:szCs w:val="22"/>
              </w:rPr>
            </w:pPr>
            <w:r w:rsidRPr="008A4261">
              <w:rPr>
                <w:sz w:val="22"/>
                <w:szCs w:val="22"/>
              </w:rPr>
              <w:t>3 998 734,18</w:t>
            </w:r>
          </w:p>
        </w:tc>
        <w:tc>
          <w:tcPr>
            <w:tcW w:w="2120" w:type="dxa"/>
            <w:tcBorders>
              <w:top w:val="nil"/>
              <w:left w:val="nil"/>
              <w:bottom w:val="single" w:sz="4" w:space="0" w:color="auto"/>
              <w:right w:val="single" w:sz="4" w:space="0" w:color="auto"/>
            </w:tcBorders>
            <w:shd w:val="clear" w:color="auto" w:fill="auto"/>
            <w:noWrap/>
            <w:vAlign w:val="center"/>
            <w:hideMark/>
          </w:tcPr>
          <w:p w14:paraId="67A6D12A" w14:textId="77777777" w:rsidR="00DB4376" w:rsidRPr="008A4261" w:rsidRDefault="00DB4376" w:rsidP="00DB4376">
            <w:pPr>
              <w:jc w:val="center"/>
              <w:rPr>
                <w:sz w:val="22"/>
                <w:szCs w:val="22"/>
              </w:rPr>
            </w:pPr>
            <w:r w:rsidRPr="008A4261">
              <w:rPr>
                <w:sz w:val="22"/>
                <w:szCs w:val="22"/>
              </w:rPr>
              <w:t>3 998 734,18</w:t>
            </w:r>
          </w:p>
        </w:tc>
      </w:tr>
      <w:tr w:rsidR="00DB4376" w:rsidRPr="008A4261" w14:paraId="76F5A8F1"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62288B4"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34B31"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6BC85C8F" w14:textId="77777777" w:rsidR="00DB4376" w:rsidRPr="008A4261" w:rsidRDefault="00DB4376" w:rsidP="00DB4376">
            <w:pPr>
              <w:jc w:val="center"/>
            </w:pPr>
            <w:r w:rsidRPr="008A4261">
              <w:t> </w:t>
            </w:r>
          </w:p>
        </w:tc>
        <w:tc>
          <w:tcPr>
            <w:tcW w:w="1360" w:type="dxa"/>
            <w:tcBorders>
              <w:top w:val="nil"/>
              <w:left w:val="nil"/>
              <w:bottom w:val="single" w:sz="4" w:space="0" w:color="auto"/>
              <w:right w:val="single" w:sz="4" w:space="0" w:color="auto"/>
            </w:tcBorders>
            <w:shd w:val="clear" w:color="auto" w:fill="auto"/>
            <w:vAlign w:val="center"/>
            <w:hideMark/>
          </w:tcPr>
          <w:p w14:paraId="0093B7EA" w14:textId="77777777" w:rsidR="00DB4376" w:rsidRPr="008A4261" w:rsidRDefault="00DB4376" w:rsidP="00DB4376">
            <w:pPr>
              <w:jc w:val="center"/>
            </w:pPr>
            <w:r w:rsidRPr="008A4261">
              <w:t> </w:t>
            </w:r>
          </w:p>
        </w:tc>
        <w:tc>
          <w:tcPr>
            <w:tcW w:w="1780" w:type="dxa"/>
            <w:tcBorders>
              <w:top w:val="nil"/>
              <w:left w:val="nil"/>
              <w:bottom w:val="single" w:sz="4" w:space="0" w:color="auto"/>
              <w:right w:val="single" w:sz="4" w:space="0" w:color="auto"/>
            </w:tcBorders>
            <w:shd w:val="clear" w:color="auto" w:fill="auto"/>
            <w:vAlign w:val="center"/>
            <w:hideMark/>
          </w:tcPr>
          <w:p w14:paraId="3E033718"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1C655835" w14:textId="77777777" w:rsidR="00DB4376" w:rsidRPr="008A4261" w:rsidRDefault="00DB4376" w:rsidP="00DB4376">
            <w:pPr>
              <w:jc w:val="center"/>
              <w:rPr>
                <w:b/>
                <w:bCs/>
                <w:sz w:val="22"/>
                <w:szCs w:val="22"/>
              </w:rPr>
            </w:pPr>
            <w:r w:rsidRPr="008A4261">
              <w:rPr>
                <w:b/>
                <w:bCs/>
                <w:sz w:val="22"/>
                <w:szCs w:val="22"/>
              </w:rPr>
              <w:t>3 422 513,98</w:t>
            </w:r>
          </w:p>
        </w:tc>
      </w:tr>
      <w:tr w:rsidR="00DB4376" w:rsidRPr="008A4261" w14:paraId="4B551B31"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95F0E86" w14:textId="77777777" w:rsidR="00DB4376" w:rsidRPr="008A4261" w:rsidRDefault="00DB4376" w:rsidP="00DB4376">
            <w:pPr>
              <w:jc w:val="center"/>
              <w:rPr>
                <w:color w:val="000000"/>
                <w:sz w:val="22"/>
                <w:szCs w:val="22"/>
              </w:rPr>
            </w:pPr>
            <w:r w:rsidRPr="008A4261">
              <w:rPr>
                <w:color w:val="000000"/>
                <w:sz w:val="22"/>
                <w:szCs w:val="22"/>
              </w:rPr>
              <w:t>6.7</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5EBD16F3" w14:textId="77777777" w:rsidR="00DB4376" w:rsidRPr="008A4261" w:rsidRDefault="00DB4376" w:rsidP="00DB4376">
            <w:pPr>
              <w:rPr>
                <w:color w:val="000000"/>
              </w:rPr>
            </w:pPr>
            <w:r w:rsidRPr="008A4261">
              <w:rPr>
                <w:color w:val="000000"/>
              </w:rPr>
              <w:t>Система вентиляции МО1-МО2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726542D"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4780B67"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C5A4C13" w14:textId="77777777" w:rsidR="00DB4376" w:rsidRPr="008A4261" w:rsidRDefault="00DB4376" w:rsidP="00DB4376">
            <w:pPr>
              <w:jc w:val="center"/>
              <w:rPr>
                <w:sz w:val="22"/>
                <w:szCs w:val="22"/>
              </w:rPr>
            </w:pPr>
            <w:r w:rsidRPr="008A4261">
              <w:rPr>
                <w:sz w:val="22"/>
                <w:szCs w:val="22"/>
              </w:rPr>
              <w:t>177 107,88</w:t>
            </w:r>
          </w:p>
        </w:tc>
        <w:tc>
          <w:tcPr>
            <w:tcW w:w="2120" w:type="dxa"/>
            <w:tcBorders>
              <w:top w:val="nil"/>
              <w:left w:val="nil"/>
              <w:bottom w:val="single" w:sz="4" w:space="0" w:color="auto"/>
              <w:right w:val="single" w:sz="4" w:space="0" w:color="auto"/>
            </w:tcBorders>
            <w:shd w:val="clear" w:color="auto" w:fill="auto"/>
            <w:noWrap/>
            <w:vAlign w:val="center"/>
            <w:hideMark/>
          </w:tcPr>
          <w:p w14:paraId="2F25770E" w14:textId="77777777" w:rsidR="00DB4376" w:rsidRPr="008A4261" w:rsidRDefault="00DB4376" w:rsidP="00DB4376">
            <w:pPr>
              <w:jc w:val="center"/>
              <w:rPr>
                <w:sz w:val="22"/>
                <w:szCs w:val="22"/>
              </w:rPr>
            </w:pPr>
            <w:r w:rsidRPr="008A4261">
              <w:rPr>
                <w:sz w:val="22"/>
                <w:szCs w:val="22"/>
              </w:rPr>
              <w:t>177 107,88</w:t>
            </w:r>
          </w:p>
        </w:tc>
      </w:tr>
      <w:tr w:rsidR="00DB4376" w:rsidRPr="008A4261" w14:paraId="6F4A3612"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B010F1B"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2C4B"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1888F68A"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5966D5F0"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92A2ECE"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42526DC7" w14:textId="77777777" w:rsidR="00DB4376" w:rsidRPr="008A4261" w:rsidRDefault="00DB4376" w:rsidP="00DB4376">
            <w:pPr>
              <w:jc w:val="center"/>
              <w:rPr>
                <w:b/>
                <w:bCs/>
                <w:sz w:val="22"/>
                <w:szCs w:val="22"/>
              </w:rPr>
            </w:pPr>
            <w:r w:rsidRPr="008A4261">
              <w:rPr>
                <w:b/>
                <w:bCs/>
                <w:sz w:val="22"/>
                <w:szCs w:val="22"/>
              </w:rPr>
              <w:t>148 108,84</w:t>
            </w:r>
          </w:p>
        </w:tc>
      </w:tr>
      <w:tr w:rsidR="00DB4376" w:rsidRPr="008A4261" w14:paraId="427A944D"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D093505" w14:textId="77777777" w:rsidR="00DB4376" w:rsidRPr="008A4261" w:rsidRDefault="00DB4376" w:rsidP="00DB4376">
            <w:pPr>
              <w:jc w:val="center"/>
              <w:rPr>
                <w:color w:val="000000"/>
                <w:sz w:val="22"/>
                <w:szCs w:val="22"/>
              </w:rPr>
            </w:pPr>
            <w:r w:rsidRPr="008A4261">
              <w:rPr>
                <w:color w:val="000000"/>
                <w:sz w:val="22"/>
                <w:szCs w:val="22"/>
              </w:rPr>
              <w:t>6.8</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3543CA9F" w14:textId="77777777" w:rsidR="00DB4376" w:rsidRPr="008A4261" w:rsidRDefault="00DB4376" w:rsidP="00DB4376">
            <w:pPr>
              <w:rPr>
                <w:color w:val="000000"/>
              </w:rPr>
            </w:pPr>
            <w:r w:rsidRPr="008A4261">
              <w:rPr>
                <w:color w:val="000000"/>
              </w:rPr>
              <w:t>Система вентиляции МО3</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4C10C62"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D04BE2D"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A00B57D" w14:textId="77777777" w:rsidR="00DB4376" w:rsidRPr="008A4261" w:rsidRDefault="00DB4376" w:rsidP="00DB4376">
            <w:pPr>
              <w:jc w:val="center"/>
              <w:rPr>
                <w:sz w:val="22"/>
                <w:szCs w:val="22"/>
              </w:rPr>
            </w:pPr>
            <w:r w:rsidRPr="008A4261">
              <w:rPr>
                <w:sz w:val="22"/>
                <w:szCs w:val="22"/>
              </w:rPr>
              <w:t>82 321,86</w:t>
            </w:r>
          </w:p>
        </w:tc>
        <w:tc>
          <w:tcPr>
            <w:tcW w:w="2120" w:type="dxa"/>
            <w:tcBorders>
              <w:top w:val="nil"/>
              <w:left w:val="nil"/>
              <w:bottom w:val="single" w:sz="4" w:space="0" w:color="auto"/>
              <w:right w:val="single" w:sz="4" w:space="0" w:color="auto"/>
            </w:tcBorders>
            <w:shd w:val="clear" w:color="auto" w:fill="auto"/>
            <w:noWrap/>
            <w:vAlign w:val="center"/>
            <w:hideMark/>
          </w:tcPr>
          <w:p w14:paraId="483F610A" w14:textId="77777777" w:rsidR="00DB4376" w:rsidRPr="008A4261" w:rsidRDefault="00DB4376" w:rsidP="00DB4376">
            <w:pPr>
              <w:jc w:val="center"/>
              <w:rPr>
                <w:sz w:val="22"/>
                <w:szCs w:val="22"/>
              </w:rPr>
            </w:pPr>
            <w:r w:rsidRPr="008A4261">
              <w:rPr>
                <w:sz w:val="22"/>
                <w:szCs w:val="22"/>
              </w:rPr>
              <w:t>82 321,86</w:t>
            </w:r>
          </w:p>
        </w:tc>
      </w:tr>
      <w:tr w:rsidR="00DB4376" w:rsidRPr="008A4261" w14:paraId="3F274590"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3981560"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9080D"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3A369E15"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5C5B70C8"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3B028ABD"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B914595" w14:textId="77777777" w:rsidR="00DB4376" w:rsidRPr="008A4261" w:rsidRDefault="00DB4376" w:rsidP="00DB4376">
            <w:pPr>
              <w:jc w:val="center"/>
              <w:rPr>
                <w:b/>
                <w:bCs/>
                <w:sz w:val="22"/>
                <w:szCs w:val="22"/>
              </w:rPr>
            </w:pPr>
            <w:r w:rsidRPr="008A4261">
              <w:rPr>
                <w:b/>
                <w:bCs/>
                <w:sz w:val="22"/>
                <w:szCs w:val="22"/>
              </w:rPr>
              <w:t>67 818,14</w:t>
            </w:r>
          </w:p>
        </w:tc>
      </w:tr>
      <w:tr w:rsidR="00DB4376" w:rsidRPr="008A4261" w14:paraId="210F1124"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0A47675" w14:textId="77777777" w:rsidR="00DB4376" w:rsidRPr="008A4261" w:rsidRDefault="00DB4376" w:rsidP="00DB4376">
            <w:pPr>
              <w:jc w:val="center"/>
              <w:rPr>
                <w:color w:val="000000"/>
                <w:sz w:val="22"/>
                <w:szCs w:val="22"/>
              </w:rPr>
            </w:pPr>
            <w:r w:rsidRPr="008A4261">
              <w:rPr>
                <w:color w:val="000000"/>
                <w:sz w:val="22"/>
                <w:szCs w:val="22"/>
              </w:rPr>
              <w:t>6.9</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20615BD8" w14:textId="77777777" w:rsidR="00DB4376" w:rsidRPr="008A4261" w:rsidRDefault="00DB4376" w:rsidP="00DB4376">
            <w:pPr>
              <w:rPr>
                <w:color w:val="000000"/>
              </w:rPr>
            </w:pPr>
            <w:r w:rsidRPr="008A4261">
              <w:rPr>
                <w:color w:val="000000"/>
              </w:rPr>
              <w:t>Система вентиляции МО4</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20D322D"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F4AD7D7"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54737BC" w14:textId="77777777" w:rsidR="00DB4376" w:rsidRPr="008A4261" w:rsidRDefault="00DB4376" w:rsidP="00DB4376">
            <w:pPr>
              <w:jc w:val="center"/>
              <w:rPr>
                <w:sz w:val="22"/>
                <w:szCs w:val="22"/>
              </w:rPr>
            </w:pPr>
            <w:r w:rsidRPr="008A4261">
              <w:rPr>
                <w:sz w:val="22"/>
                <w:szCs w:val="22"/>
              </w:rPr>
              <w:t>70 248,38</w:t>
            </w:r>
          </w:p>
        </w:tc>
        <w:tc>
          <w:tcPr>
            <w:tcW w:w="2120" w:type="dxa"/>
            <w:tcBorders>
              <w:top w:val="nil"/>
              <w:left w:val="nil"/>
              <w:bottom w:val="single" w:sz="4" w:space="0" w:color="auto"/>
              <w:right w:val="single" w:sz="4" w:space="0" w:color="auto"/>
            </w:tcBorders>
            <w:shd w:val="clear" w:color="auto" w:fill="auto"/>
            <w:noWrap/>
            <w:vAlign w:val="center"/>
            <w:hideMark/>
          </w:tcPr>
          <w:p w14:paraId="2831FEF7" w14:textId="77777777" w:rsidR="00DB4376" w:rsidRPr="008A4261" w:rsidRDefault="00DB4376" w:rsidP="00DB4376">
            <w:pPr>
              <w:jc w:val="center"/>
              <w:rPr>
                <w:sz w:val="22"/>
                <w:szCs w:val="22"/>
              </w:rPr>
            </w:pPr>
            <w:r w:rsidRPr="008A4261">
              <w:rPr>
                <w:sz w:val="22"/>
                <w:szCs w:val="22"/>
              </w:rPr>
              <w:t>70 248,38</w:t>
            </w:r>
          </w:p>
        </w:tc>
      </w:tr>
      <w:tr w:rsidR="00DB4376" w:rsidRPr="008A4261" w14:paraId="4617FB4D"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A114986"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8367"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4D43EB92"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41B1221F"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4376D02F"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401D7B82" w14:textId="77777777" w:rsidR="00DB4376" w:rsidRPr="008A4261" w:rsidRDefault="00DB4376" w:rsidP="00DB4376">
            <w:pPr>
              <w:jc w:val="center"/>
              <w:rPr>
                <w:b/>
                <w:bCs/>
                <w:sz w:val="22"/>
                <w:szCs w:val="22"/>
              </w:rPr>
            </w:pPr>
            <w:r w:rsidRPr="008A4261">
              <w:rPr>
                <w:b/>
                <w:bCs/>
                <w:sz w:val="22"/>
                <w:szCs w:val="22"/>
              </w:rPr>
              <w:t>58 997,27</w:t>
            </w:r>
          </w:p>
        </w:tc>
      </w:tr>
      <w:tr w:rsidR="00DB4376" w:rsidRPr="008A4261" w14:paraId="767FB9CB"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11080FB" w14:textId="77777777" w:rsidR="00DB4376" w:rsidRPr="008A4261" w:rsidRDefault="00DB4376" w:rsidP="00DB4376">
            <w:pPr>
              <w:jc w:val="center"/>
              <w:rPr>
                <w:color w:val="000000"/>
                <w:sz w:val="22"/>
                <w:szCs w:val="22"/>
              </w:rPr>
            </w:pPr>
            <w:r w:rsidRPr="008A4261">
              <w:rPr>
                <w:color w:val="000000"/>
                <w:sz w:val="22"/>
                <w:szCs w:val="22"/>
              </w:rPr>
              <w:t>6.10</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1130E604" w14:textId="77777777" w:rsidR="00DB4376" w:rsidRPr="008A4261" w:rsidRDefault="00DB4376" w:rsidP="00DB4376">
            <w:pPr>
              <w:rPr>
                <w:color w:val="000000"/>
              </w:rPr>
            </w:pPr>
            <w:r w:rsidRPr="008A4261">
              <w:rPr>
                <w:color w:val="000000"/>
              </w:rPr>
              <w:t>Система вентиляции МО5</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BF4F036"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EB00968"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265A0B0" w14:textId="77777777" w:rsidR="00DB4376" w:rsidRPr="008A4261" w:rsidRDefault="00DB4376" w:rsidP="00DB4376">
            <w:pPr>
              <w:jc w:val="center"/>
              <w:rPr>
                <w:sz w:val="22"/>
                <w:szCs w:val="22"/>
              </w:rPr>
            </w:pPr>
            <w:r w:rsidRPr="008A4261">
              <w:rPr>
                <w:sz w:val="22"/>
                <w:szCs w:val="22"/>
              </w:rPr>
              <w:t>88 558,14</w:t>
            </w:r>
          </w:p>
        </w:tc>
        <w:tc>
          <w:tcPr>
            <w:tcW w:w="2120" w:type="dxa"/>
            <w:tcBorders>
              <w:top w:val="nil"/>
              <w:left w:val="nil"/>
              <w:bottom w:val="single" w:sz="4" w:space="0" w:color="auto"/>
              <w:right w:val="single" w:sz="4" w:space="0" w:color="auto"/>
            </w:tcBorders>
            <w:shd w:val="clear" w:color="auto" w:fill="auto"/>
            <w:noWrap/>
            <w:vAlign w:val="center"/>
            <w:hideMark/>
          </w:tcPr>
          <w:p w14:paraId="6FD26BD5" w14:textId="77777777" w:rsidR="00DB4376" w:rsidRPr="008A4261" w:rsidRDefault="00DB4376" w:rsidP="00DB4376">
            <w:pPr>
              <w:jc w:val="center"/>
              <w:rPr>
                <w:sz w:val="22"/>
                <w:szCs w:val="22"/>
              </w:rPr>
            </w:pPr>
            <w:r w:rsidRPr="008A4261">
              <w:rPr>
                <w:sz w:val="22"/>
                <w:szCs w:val="22"/>
              </w:rPr>
              <w:t>88 558,14</w:t>
            </w:r>
          </w:p>
        </w:tc>
      </w:tr>
      <w:tr w:rsidR="00DB4376" w:rsidRPr="008A4261" w14:paraId="2D79FBCF"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D07A4D9"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BD54D"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7D42B4D9"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0320ECC9"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2128898D"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2B31B859" w14:textId="77777777" w:rsidR="00DB4376" w:rsidRPr="008A4261" w:rsidRDefault="00DB4376" w:rsidP="00DB4376">
            <w:pPr>
              <w:jc w:val="center"/>
              <w:rPr>
                <w:b/>
                <w:bCs/>
                <w:sz w:val="22"/>
                <w:szCs w:val="22"/>
              </w:rPr>
            </w:pPr>
            <w:r w:rsidRPr="008A4261">
              <w:rPr>
                <w:b/>
                <w:bCs/>
                <w:sz w:val="22"/>
                <w:szCs w:val="22"/>
              </w:rPr>
              <w:t>74 054,42</w:t>
            </w:r>
          </w:p>
        </w:tc>
      </w:tr>
      <w:tr w:rsidR="00DB4376" w:rsidRPr="008A4261" w14:paraId="7E5DF8B3"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BBE06FF" w14:textId="77777777" w:rsidR="00DB4376" w:rsidRPr="008A4261" w:rsidRDefault="00DB4376" w:rsidP="00DB4376">
            <w:pPr>
              <w:jc w:val="center"/>
              <w:rPr>
                <w:color w:val="000000"/>
                <w:sz w:val="22"/>
                <w:szCs w:val="22"/>
              </w:rPr>
            </w:pPr>
            <w:r w:rsidRPr="008A4261">
              <w:rPr>
                <w:color w:val="000000"/>
                <w:sz w:val="22"/>
                <w:szCs w:val="22"/>
              </w:rPr>
              <w:t>6.11</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041F3377" w14:textId="77777777" w:rsidR="00DB4376" w:rsidRPr="008A4261" w:rsidRDefault="00DB4376" w:rsidP="00DB4376">
            <w:pPr>
              <w:rPr>
                <w:color w:val="000000"/>
              </w:rPr>
            </w:pPr>
            <w:r w:rsidRPr="008A4261">
              <w:rPr>
                <w:color w:val="000000"/>
              </w:rPr>
              <w:t>Система вентиляции МО6</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C061301"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013DEBC"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554B62E" w14:textId="77777777" w:rsidR="00DB4376" w:rsidRPr="008A4261" w:rsidRDefault="00DB4376" w:rsidP="00DB4376">
            <w:pPr>
              <w:jc w:val="center"/>
              <w:rPr>
                <w:sz w:val="22"/>
                <w:szCs w:val="22"/>
              </w:rPr>
            </w:pPr>
            <w:r w:rsidRPr="008A4261">
              <w:rPr>
                <w:sz w:val="22"/>
                <w:szCs w:val="22"/>
              </w:rPr>
              <w:t>70 248,38</w:t>
            </w:r>
          </w:p>
        </w:tc>
        <w:tc>
          <w:tcPr>
            <w:tcW w:w="2120" w:type="dxa"/>
            <w:tcBorders>
              <w:top w:val="nil"/>
              <w:left w:val="nil"/>
              <w:bottom w:val="single" w:sz="4" w:space="0" w:color="auto"/>
              <w:right w:val="single" w:sz="4" w:space="0" w:color="auto"/>
            </w:tcBorders>
            <w:shd w:val="clear" w:color="auto" w:fill="auto"/>
            <w:noWrap/>
            <w:vAlign w:val="center"/>
            <w:hideMark/>
          </w:tcPr>
          <w:p w14:paraId="3DDDBB0F" w14:textId="77777777" w:rsidR="00DB4376" w:rsidRPr="008A4261" w:rsidRDefault="00DB4376" w:rsidP="00DB4376">
            <w:pPr>
              <w:jc w:val="center"/>
              <w:rPr>
                <w:sz w:val="22"/>
                <w:szCs w:val="22"/>
              </w:rPr>
            </w:pPr>
            <w:r w:rsidRPr="008A4261">
              <w:rPr>
                <w:sz w:val="22"/>
                <w:szCs w:val="22"/>
              </w:rPr>
              <w:t>70 248,38</w:t>
            </w:r>
          </w:p>
        </w:tc>
      </w:tr>
      <w:tr w:rsidR="00DB4376" w:rsidRPr="008A4261" w14:paraId="14578B2A"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61AEB74"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A7DF"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637FCAAF"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388F9004"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7694BE45"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43544E95" w14:textId="77777777" w:rsidR="00DB4376" w:rsidRPr="008A4261" w:rsidRDefault="00DB4376" w:rsidP="00DB4376">
            <w:pPr>
              <w:jc w:val="center"/>
              <w:rPr>
                <w:b/>
                <w:bCs/>
                <w:sz w:val="22"/>
                <w:szCs w:val="22"/>
              </w:rPr>
            </w:pPr>
            <w:r w:rsidRPr="008A4261">
              <w:rPr>
                <w:b/>
                <w:bCs/>
                <w:sz w:val="22"/>
                <w:szCs w:val="22"/>
              </w:rPr>
              <w:t>58 997,27</w:t>
            </w:r>
          </w:p>
        </w:tc>
      </w:tr>
      <w:tr w:rsidR="00DB4376" w:rsidRPr="008A4261" w14:paraId="675938BC"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D828659" w14:textId="77777777" w:rsidR="00DB4376" w:rsidRPr="008A4261" w:rsidRDefault="00DB4376" w:rsidP="00DB4376">
            <w:pPr>
              <w:jc w:val="center"/>
              <w:rPr>
                <w:color w:val="000000"/>
                <w:sz w:val="22"/>
                <w:szCs w:val="22"/>
              </w:rPr>
            </w:pPr>
            <w:r w:rsidRPr="008A4261">
              <w:rPr>
                <w:color w:val="000000"/>
                <w:sz w:val="22"/>
                <w:szCs w:val="22"/>
              </w:rPr>
              <w:t>6.12</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1368F819" w14:textId="77777777" w:rsidR="00DB4376" w:rsidRPr="008A4261" w:rsidRDefault="00DB4376" w:rsidP="00DB4376">
            <w:pPr>
              <w:rPr>
                <w:color w:val="000000"/>
              </w:rPr>
            </w:pPr>
            <w:r w:rsidRPr="008A4261">
              <w:rPr>
                <w:color w:val="000000"/>
              </w:rPr>
              <w:t>Система вентиляции МО7</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D02A2FC"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9337776"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67AC282" w14:textId="77777777" w:rsidR="00DB4376" w:rsidRPr="008A4261" w:rsidRDefault="00DB4376" w:rsidP="00DB4376">
            <w:pPr>
              <w:jc w:val="center"/>
              <w:rPr>
                <w:sz w:val="22"/>
                <w:szCs w:val="22"/>
              </w:rPr>
            </w:pPr>
            <w:r w:rsidRPr="008A4261">
              <w:rPr>
                <w:sz w:val="22"/>
                <w:szCs w:val="22"/>
              </w:rPr>
              <w:t>60 528,19</w:t>
            </w:r>
          </w:p>
        </w:tc>
        <w:tc>
          <w:tcPr>
            <w:tcW w:w="2120" w:type="dxa"/>
            <w:tcBorders>
              <w:top w:val="nil"/>
              <w:left w:val="nil"/>
              <w:bottom w:val="single" w:sz="4" w:space="0" w:color="auto"/>
              <w:right w:val="single" w:sz="4" w:space="0" w:color="auto"/>
            </w:tcBorders>
            <w:shd w:val="clear" w:color="auto" w:fill="auto"/>
            <w:noWrap/>
            <w:vAlign w:val="center"/>
            <w:hideMark/>
          </w:tcPr>
          <w:p w14:paraId="1E84CA7F" w14:textId="77777777" w:rsidR="00DB4376" w:rsidRPr="008A4261" w:rsidRDefault="00DB4376" w:rsidP="00DB4376">
            <w:pPr>
              <w:jc w:val="center"/>
              <w:rPr>
                <w:sz w:val="22"/>
                <w:szCs w:val="22"/>
              </w:rPr>
            </w:pPr>
            <w:r w:rsidRPr="008A4261">
              <w:rPr>
                <w:sz w:val="22"/>
                <w:szCs w:val="22"/>
              </w:rPr>
              <w:t>60 528,19</w:t>
            </w:r>
          </w:p>
        </w:tc>
      </w:tr>
      <w:tr w:rsidR="00DB4376" w:rsidRPr="008A4261" w14:paraId="6C0D9472"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4E272E4"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E7290"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685DE111"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74903272"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AEC477C"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357F347E" w14:textId="77777777" w:rsidR="00DB4376" w:rsidRPr="008A4261" w:rsidRDefault="00DB4376" w:rsidP="00DB4376">
            <w:pPr>
              <w:jc w:val="center"/>
              <w:rPr>
                <w:b/>
                <w:bCs/>
                <w:sz w:val="22"/>
                <w:szCs w:val="22"/>
              </w:rPr>
            </w:pPr>
            <w:r w:rsidRPr="008A4261">
              <w:rPr>
                <w:b/>
                <w:bCs/>
                <w:sz w:val="22"/>
                <w:szCs w:val="22"/>
              </w:rPr>
              <w:t>51 180,48</w:t>
            </w:r>
          </w:p>
        </w:tc>
      </w:tr>
      <w:tr w:rsidR="00DB4376" w:rsidRPr="008A4261" w14:paraId="771655A5"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004CEFA" w14:textId="77777777" w:rsidR="00DB4376" w:rsidRPr="008A4261" w:rsidRDefault="00DB4376" w:rsidP="00DB4376">
            <w:pPr>
              <w:jc w:val="center"/>
              <w:rPr>
                <w:color w:val="000000"/>
                <w:sz w:val="22"/>
                <w:szCs w:val="22"/>
              </w:rPr>
            </w:pPr>
            <w:r w:rsidRPr="008A4261">
              <w:rPr>
                <w:color w:val="000000"/>
                <w:sz w:val="22"/>
                <w:szCs w:val="22"/>
              </w:rPr>
              <w:t>6.13</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33852683" w14:textId="77777777" w:rsidR="00DB4376" w:rsidRPr="008A4261" w:rsidRDefault="00DB4376" w:rsidP="00DB4376">
            <w:pPr>
              <w:rPr>
                <w:color w:val="000000"/>
              </w:rPr>
            </w:pPr>
            <w:r w:rsidRPr="008A4261">
              <w:rPr>
                <w:color w:val="000000"/>
              </w:rPr>
              <w:t>Система вентиляции МО8</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6233354"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F74D8C8"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0AD647F" w14:textId="77777777" w:rsidR="00DB4376" w:rsidRPr="008A4261" w:rsidRDefault="00DB4376" w:rsidP="00DB4376">
            <w:pPr>
              <w:jc w:val="center"/>
              <w:rPr>
                <w:sz w:val="22"/>
                <w:szCs w:val="22"/>
              </w:rPr>
            </w:pPr>
            <w:r w:rsidRPr="008A4261">
              <w:rPr>
                <w:sz w:val="22"/>
                <w:szCs w:val="22"/>
              </w:rPr>
              <w:t>45 564,17</w:t>
            </w:r>
          </w:p>
        </w:tc>
        <w:tc>
          <w:tcPr>
            <w:tcW w:w="2120" w:type="dxa"/>
            <w:tcBorders>
              <w:top w:val="nil"/>
              <w:left w:val="nil"/>
              <w:bottom w:val="single" w:sz="4" w:space="0" w:color="auto"/>
              <w:right w:val="single" w:sz="4" w:space="0" w:color="auto"/>
            </w:tcBorders>
            <w:shd w:val="clear" w:color="auto" w:fill="auto"/>
            <w:noWrap/>
            <w:vAlign w:val="center"/>
            <w:hideMark/>
          </w:tcPr>
          <w:p w14:paraId="36F52EEF" w14:textId="77777777" w:rsidR="00DB4376" w:rsidRPr="008A4261" w:rsidRDefault="00DB4376" w:rsidP="00DB4376">
            <w:pPr>
              <w:jc w:val="center"/>
              <w:rPr>
                <w:sz w:val="22"/>
                <w:szCs w:val="22"/>
              </w:rPr>
            </w:pPr>
            <w:r w:rsidRPr="008A4261">
              <w:rPr>
                <w:sz w:val="22"/>
                <w:szCs w:val="22"/>
              </w:rPr>
              <w:t>45 564,17</w:t>
            </w:r>
          </w:p>
        </w:tc>
      </w:tr>
      <w:tr w:rsidR="00DB4376" w:rsidRPr="008A4261" w14:paraId="4A9928F7"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EE09E71"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B267F"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6470C0FC"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54A85E49"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A35EF15"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221ED4A" w14:textId="77777777" w:rsidR="00DB4376" w:rsidRPr="008A4261" w:rsidRDefault="00DB4376" w:rsidP="00DB4376">
            <w:pPr>
              <w:jc w:val="center"/>
              <w:rPr>
                <w:b/>
                <w:bCs/>
                <w:sz w:val="22"/>
                <w:szCs w:val="22"/>
              </w:rPr>
            </w:pPr>
            <w:r w:rsidRPr="008A4261">
              <w:rPr>
                <w:b/>
                <w:bCs/>
                <w:sz w:val="22"/>
                <w:szCs w:val="22"/>
              </w:rPr>
              <w:t>8 456,22</w:t>
            </w:r>
          </w:p>
        </w:tc>
      </w:tr>
      <w:tr w:rsidR="00DB4376" w:rsidRPr="008A4261" w14:paraId="01C86C42"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0C579F3" w14:textId="77777777" w:rsidR="00DB4376" w:rsidRPr="008A4261" w:rsidRDefault="00DB4376" w:rsidP="00DB4376">
            <w:pPr>
              <w:jc w:val="center"/>
              <w:rPr>
                <w:color w:val="000000"/>
                <w:sz w:val="22"/>
                <w:szCs w:val="22"/>
              </w:rPr>
            </w:pPr>
            <w:r w:rsidRPr="008A4261">
              <w:rPr>
                <w:color w:val="000000"/>
                <w:sz w:val="22"/>
                <w:szCs w:val="22"/>
              </w:rPr>
              <w:t>6.14</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62E44088" w14:textId="77777777" w:rsidR="00DB4376" w:rsidRPr="008A4261" w:rsidRDefault="00DB4376" w:rsidP="00DB4376">
            <w:pPr>
              <w:rPr>
                <w:color w:val="000000"/>
              </w:rPr>
            </w:pPr>
            <w:r w:rsidRPr="008A4261">
              <w:rPr>
                <w:color w:val="000000"/>
              </w:rPr>
              <w:t>Система вентиляции МО9</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98C98EA"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1D33E58"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00BA10B" w14:textId="77777777" w:rsidR="00DB4376" w:rsidRPr="008A4261" w:rsidRDefault="00DB4376" w:rsidP="00DB4376">
            <w:pPr>
              <w:jc w:val="center"/>
              <w:rPr>
                <w:sz w:val="22"/>
                <w:szCs w:val="22"/>
              </w:rPr>
            </w:pPr>
            <w:r w:rsidRPr="008A4261">
              <w:rPr>
                <w:sz w:val="22"/>
                <w:szCs w:val="22"/>
              </w:rPr>
              <w:t>85 305,53</w:t>
            </w:r>
          </w:p>
        </w:tc>
        <w:tc>
          <w:tcPr>
            <w:tcW w:w="2120" w:type="dxa"/>
            <w:tcBorders>
              <w:top w:val="nil"/>
              <w:left w:val="nil"/>
              <w:bottom w:val="single" w:sz="4" w:space="0" w:color="auto"/>
              <w:right w:val="single" w:sz="4" w:space="0" w:color="auto"/>
            </w:tcBorders>
            <w:shd w:val="clear" w:color="auto" w:fill="auto"/>
            <w:noWrap/>
            <w:vAlign w:val="center"/>
            <w:hideMark/>
          </w:tcPr>
          <w:p w14:paraId="492DEC20" w14:textId="77777777" w:rsidR="00DB4376" w:rsidRPr="008A4261" w:rsidRDefault="00DB4376" w:rsidP="00DB4376">
            <w:pPr>
              <w:jc w:val="center"/>
              <w:rPr>
                <w:sz w:val="22"/>
                <w:szCs w:val="22"/>
              </w:rPr>
            </w:pPr>
            <w:r w:rsidRPr="008A4261">
              <w:rPr>
                <w:sz w:val="22"/>
                <w:szCs w:val="22"/>
              </w:rPr>
              <w:t>85 305,53</w:t>
            </w:r>
          </w:p>
        </w:tc>
      </w:tr>
      <w:tr w:rsidR="00DB4376" w:rsidRPr="008A4261" w14:paraId="6A0324DA"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0EDD149"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27E91"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2F3E4F1F"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046E25D1"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10AD7654"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9A13F38" w14:textId="77777777" w:rsidR="00DB4376" w:rsidRPr="008A4261" w:rsidRDefault="00DB4376" w:rsidP="00DB4376">
            <w:pPr>
              <w:jc w:val="center"/>
              <w:rPr>
                <w:b/>
                <w:bCs/>
                <w:sz w:val="22"/>
                <w:szCs w:val="22"/>
              </w:rPr>
            </w:pPr>
            <w:r w:rsidRPr="008A4261">
              <w:rPr>
                <w:b/>
                <w:bCs/>
                <w:sz w:val="22"/>
                <w:szCs w:val="22"/>
              </w:rPr>
              <w:t>74 054,42</w:t>
            </w:r>
          </w:p>
        </w:tc>
      </w:tr>
      <w:tr w:rsidR="00DB4376" w:rsidRPr="008A4261" w14:paraId="7FEF807D"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5A9B369" w14:textId="77777777" w:rsidR="00DB4376" w:rsidRPr="008A4261" w:rsidRDefault="00DB4376" w:rsidP="00DB4376">
            <w:pPr>
              <w:jc w:val="center"/>
              <w:rPr>
                <w:color w:val="000000"/>
                <w:sz w:val="22"/>
                <w:szCs w:val="22"/>
              </w:rPr>
            </w:pPr>
            <w:r w:rsidRPr="008A4261">
              <w:rPr>
                <w:color w:val="000000"/>
                <w:sz w:val="22"/>
                <w:szCs w:val="22"/>
              </w:rPr>
              <w:t>6.15</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2A54926C" w14:textId="77777777" w:rsidR="00DB4376" w:rsidRPr="008A4261" w:rsidRDefault="00DB4376" w:rsidP="00DB4376">
            <w:pPr>
              <w:rPr>
                <w:color w:val="000000"/>
              </w:rPr>
            </w:pPr>
            <w:r w:rsidRPr="008A4261">
              <w:rPr>
                <w:color w:val="000000"/>
              </w:rPr>
              <w:t>Оборудование В1,В2,В3,В4</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981F375"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9658826"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724FFEF" w14:textId="77777777" w:rsidR="00DB4376" w:rsidRPr="008A4261" w:rsidRDefault="00DB4376" w:rsidP="00DB4376">
            <w:pPr>
              <w:jc w:val="center"/>
              <w:rPr>
                <w:sz w:val="22"/>
                <w:szCs w:val="22"/>
              </w:rPr>
            </w:pPr>
            <w:r w:rsidRPr="008A4261">
              <w:rPr>
                <w:sz w:val="22"/>
                <w:szCs w:val="22"/>
              </w:rPr>
              <w:t>159 222,29</w:t>
            </w:r>
          </w:p>
        </w:tc>
        <w:tc>
          <w:tcPr>
            <w:tcW w:w="2120" w:type="dxa"/>
            <w:tcBorders>
              <w:top w:val="nil"/>
              <w:left w:val="nil"/>
              <w:bottom w:val="single" w:sz="4" w:space="0" w:color="auto"/>
              <w:right w:val="single" w:sz="4" w:space="0" w:color="auto"/>
            </w:tcBorders>
            <w:shd w:val="clear" w:color="auto" w:fill="auto"/>
            <w:noWrap/>
            <w:vAlign w:val="center"/>
            <w:hideMark/>
          </w:tcPr>
          <w:p w14:paraId="517B3D67" w14:textId="77777777" w:rsidR="00DB4376" w:rsidRPr="008A4261" w:rsidRDefault="00DB4376" w:rsidP="00DB4376">
            <w:pPr>
              <w:jc w:val="center"/>
              <w:rPr>
                <w:sz w:val="22"/>
                <w:szCs w:val="22"/>
              </w:rPr>
            </w:pPr>
            <w:r w:rsidRPr="008A4261">
              <w:rPr>
                <w:sz w:val="22"/>
                <w:szCs w:val="22"/>
              </w:rPr>
              <w:t>159 222,29</w:t>
            </w:r>
          </w:p>
        </w:tc>
      </w:tr>
      <w:tr w:rsidR="00DB4376" w:rsidRPr="008A4261" w14:paraId="2C17A25C"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2214714"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093EB"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1E278D6B"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6E68FCD6"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4CB89C12"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14841F8" w14:textId="77777777" w:rsidR="00DB4376" w:rsidRPr="008A4261" w:rsidRDefault="00DB4376" w:rsidP="00DB4376">
            <w:pPr>
              <w:jc w:val="center"/>
              <w:rPr>
                <w:b/>
                <w:bCs/>
                <w:sz w:val="22"/>
                <w:szCs w:val="22"/>
              </w:rPr>
            </w:pPr>
            <w:r w:rsidRPr="008A4261">
              <w:rPr>
                <w:b/>
                <w:bCs/>
                <w:sz w:val="22"/>
                <w:szCs w:val="22"/>
              </w:rPr>
              <w:t>96 691,80</w:t>
            </w:r>
          </w:p>
        </w:tc>
      </w:tr>
      <w:tr w:rsidR="00DB4376" w:rsidRPr="008A4261" w14:paraId="1333F78E"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1BC600B" w14:textId="77777777" w:rsidR="00DB4376" w:rsidRPr="008A4261" w:rsidRDefault="00DB4376" w:rsidP="00DB4376">
            <w:pPr>
              <w:jc w:val="center"/>
              <w:rPr>
                <w:color w:val="000000"/>
                <w:sz w:val="22"/>
                <w:szCs w:val="22"/>
              </w:rPr>
            </w:pPr>
            <w:r w:rsidRPr="008A4261">
              <w:rPr>
                <w:color w:val="000000"/>
                <w:sz w:val="22"/>
                <w:szCs w:val="22"/>
              </w:rPr>
              <w:t>6.16</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52BD3773" w14:textId="77777777" w:rsidR="00DB4376" w:rsidRPr="008A4261" w:rsidRDefault="00DB4376" w:rsidP="00DB4376">
            <w:pPr>
              <w:rPr>
                <w:color w:val="000000"/>
              </w:rPr>
            </w:pPr>
            <w:r w:rsidRPr="008A4261">
              <w:rPr>
                <w:color w:val="000000"/>
              </w:rPr>
              <w:t>Оборудование В5-В22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0050C1F"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CAED6D5"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A746D7C" w14:textId="77777777" w:rsidR="00DB4376" w:rsidRPr="008A4261" w:rsidRDefault="00DB4376" w:rsidP="00DB4376">
            <w:pPr>
              <w:jc w:val="center"/>
              <w:rPr>
                <w:sz w:val="22"/>
                <w:szCs w:val="22"/>
              </w:rPr>
            </w:pPr>
            <w:r w:rsidRPr="008A4261">
              <w:rPr>
                <w:sz w:val="22"/>
                <w:szCs w:val="22"/>
              </w:rPr>
              <w:t>2 471 500,75</w:t>
            </w:r>
          </w:p>
        </w:tc>
        <w:tc>
          <w:tcPr>
            <w:tcW w:w="2120" w:type="dxa"/>
            <w:tcBorders>
              <w:top w:val="nil"/>
              <w:left w:val="nil"/>
              <w:bottom w:val="single" w:sz="4" w:space="0" w:color="auto"/>
              <w:right w:val="single" w:sz="4" w:space="0" w:color="auto"/>
            </w:tcBorders>
            <w:shd w:val="clear" w:color="auto" w:fill="auto"/>
            <w:noWrap/>
            <w:vAlign w:val="center"/>
            <w:hideMark/>
          </w:tcPr>
          <w:p w14:paraId="5F993285" w14:textId="77777777" w:rsidR="00DB4376" w:rsidRPr="008A4261" w:rsidRDefault="00DB4376" w:rsidP="00DB4376">
            <w:pPr>
              <w:jc w:val="center"/>
              <w:rPr>
                <w:sz w:val="22"/>
                <w:szCs w:val="22"/>
              </w:rPr>
            </w:pPr>
            <w:r w:rsidRPr="008A4261">
              <w:rPr>
                <w:sz w:val="22"/>
                <w:szCs w:val="22"/>
              </w:rPr>
              <w:t>2 471 500,75</w:t>
            </w:r>
          </w:p>
        </w:tc>
      </w:tr>
      <w:tr w:rsidR="00DB4376" w:rsidRPr="008A4261" w14:paraId="0D560527"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BACB0E4"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AFE69"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2FCEC4FB"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2A67ABEC"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663B554C"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D443947" w14:textId="77777777" w:rsidR="00DB4376" w:rsidRPr="008A4261" w:rsidRDefault="00DB4376" w:rsidP="00DB4376">
            <w:pPr>
              <w:jc w:val="center"/>
              <w:rPr>
                <w:b/>
                <w:bCs/>
                <w:sz w:val="22"/>
                <w:szCs w:val="22"/>
              </w:rPr>
            </w:pPr>
            <w:r w:rsidRPr="008A4261">
              <w:rPr>
                <w:b/>
                <w:bCs/>
                <w:sz w:val="22"/>
                <w:szCs w:val="22"/>
              </w:rPr>
              <w:t>1 820 117,13</w:t>
            </w:r>
          </w:p>
        </w:tc>
      </w:tr>
      <w:tr w:rsidR="00DB4376" w:rsidRPr="008A4261" w14:paraId="54774E5F"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8107106" w14:textId="77777777" w:rsidR="00DB4376" w:rsidRPr="008A4261" w:rsidRDefault="00DB4376" w:rsidP="00DB4376">
            <w:pPr>
              <w:jc w:val="center"/>
              <w:rPr>
                <w:color w:val="000000"/>
                <w:sz w:val="22"/>
                <w:szCs w:val="22"/>
              </w:rPr>
            </w:pPr>
            <w:r w:rsidRPr="008A4261">
              <w:rPr>
                <w:color w:val="000000"/>
                <w:sz w:val="22"/>
                <w:szCs w:val="22"/>
              </w:rPr>
              <w:t>6.17</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69CCD46F" w14:textId="77777777" w:rsidR="00DB4376" w:rsidRPr="008A4261" w:rsidRDefault="00DB4376" w:rsidP="00DB4376">
            <w:pPr>
              <w:rPr>
                <w:color w:val="000000"/>
              </w:rPr>
            </w:pPr>
            <w:r w:rsidRPr="008A4261">
              <w:rPr>
                <w:color w:val="000000"/>
              </w:rPr>
              <w:t>Система вентиляции ВЕ1-ВЕ29</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1FE9DAF"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FF429FA"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4FB28C5" w14:textId="77777777" w:rsidR="00DB4376" w:rsidRPr="008A4261" w:rsidRDefault="00DB4376" w:rsidP="00DB4376">
            <w:pPr>
              <w:jc w:val="center"/>
              <w:rPr>
                <w:sz w:val="22"/>
                <w:szCs w:val="22"/>
              </w:rPr>
            </w:pPr>
            <w:r w:rsidRPr="008A4261">
              <w:rPr>
                <w:sz w:val="22"/>
                <w:szCs w:val="22"/>
              </w:rPr>
              <w:t>107 867,25</w:t>
            </w:r>
          </w:p>
        </w:tc>
        <w:tc>
          <w:tcPr>
            <w:tcW w:w="2120" w:type="dxa"/>
            <w:tcBorders>
              <w:top w:val="nil"/>
              <w:left w:val="nil"/>
              <w:bottom w:val="single" w:sz="4" w:space="0" w:color="auto"/>
              <w:right w:val="single" w:sz="4" w:space="0" w:color="auto"/>
            </w:tcBorders>
            <w:shd w:val="clear" w:color="auto" w:fill="auto"/>
            <w:noWrap/>
            <w:vAlign w:val="center"/>
            <w:hideMark/>
          </w:tcPr>
          <w:p w14:paraId="1257FC50" w14:textId="77777777" w:rsidR="00DB4376" w:rsidRPr="008A4261" w:rsidRDefault="00DB4376" w:rsidP="00DB4376">
            <w:pPr>
              <w:jc w:val="center"/>
              <w:rPr>
                <w:sz w:val="22"/>
                <w:szCs w:val="22"/>
              </w:rPr>
            </w:pPr>
            <w:r w:rsidRPr="008A4261">
              <w:rPr>
                <w:sz w:val="22"/>
                <w:szCs w:val="22"/>
              </w:rPr>
              <w:t>107 867,25</w:t>
            </w:r>
          </w:p>
        </w:tc>
      </w:tr>
      <w:tr w:rsidR="00DB4376" w:rsidRPr="008A4261" w14:paraId="34129F27"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0066D08" w14:textId="77777777" w:rsidR="00DB4376" w:rsidRPr="008A4261" w:rsidRDefault="00DB4376" w:rsidP="00DB4376">
            <w:pPr>
              <w:jc w:val="center"/>
              <w:rPr>
                <w:color w:val="000000"/>
                <w:sz w:val="22"/>
                <w:szCs w:val="22"/>
              </w:rPr>
            </w:pPr>
            <w:r w:rsidRPr="008A4261">
              <w:rPr>
                <w:color w:val="000000"/>
                <w:sz w:val="22"/>
                <w:szCs w:val="22"/>
              </w:rPr>
              <w:t>6.18</w:t>
            </w:r>
          </w:p>
        </w:tc>
        <w:tc>
          <w:tcPr>
            <w:tcW w:w="6540" w:type="dxa"/>
            <w:tcBorders>
              <w:top w:val="nil"/>
              <w:left w:val="single" w:sz="4" w:space="0" w:color="auto"/>
              <w:bottom w:val="single" w:sz="4" w:space="0" w:color="auto"/>
              <w:right w:val="nil"/>
            </w:tcBorders>
            <w:shd w:val="clear" w:color="auto" w:fill="auto"/>
            <w:vAlign w:val="center"/>
            <w:hideMark/>
          </w:tcPr>
          <w:p w14:paraId="11916935" w14:textId="77777777" w:rsidR="00DB4376" w:rsidRPr="008A4261" w:rsidRDefault="00DB4376" w:rsidP="00DB4376">
            <w:pPr>
              <w:rPr>
                <w:color w:val="000000"/>
              </w:rPr>
            </w:pPr>
            <w:r w:rsidRPr="008A4261">
              <w:rPr>
                <w:color w:val="000000"/>
              </w:rPr>
              <w:t>Система вентиляции ПД1-ПД4</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27DCA8F"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ED088D6"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11E6CEE" w14:textId="77777777" w:rsidR="00DB4376" w:rsidRPr="008A4261" w:rsidRDefault="00DB4376" w:rsidP="00DB4376">
            <w:pPr>
              <w:jc w:val="center"/>
              <w:rPr>
                <w:sz w:val="22"/>
                <w:szCs w:val="22"/>
              </w:rPr>
            </w:pPr>
            <w:r w:rsidRPr="008A4261">
              <w:rPr>
                <w:sz w:val="22"/>
                <w:szCs w:val="22"/>
              </w:rPr>
              <w:t>378 354,36</w:t>
            </w:r>
          </w:p>
        </w:tc>
        <w:tc>
          <w:tcPr>
            <w:tcW w:w="2120" w:type="dxa"/>
            <w:tcBorders>
              <w:top w:val="nil"/>
              <w:left w:val="nil"/>
              <w:bottom w:val="single" w:sz="4" w:space="0" w:color="auto"/>
              <w:right w:val="single" w:sz="4" w:space="0" w:color="auto"/>
            </w:tcBorders>
            <w:shd w:val="clear" w:color="auto" w:fill="auto"/>
            <w:noWrap/>
            <w:vAlign w:val="center"/>
            <w:hideMark/>
          </w:tcPr>
          <w:p w14:paraId="27459930" w14:textId="77777777" w:rsidR="00DB4376" w:rsidRPr="008A4261" w:rsidRDefault="00DB4376" w:rsidP="00DB4376">
            <w:pPr>
              <w:jc w:val="center"/>
              <w:rPr>
                <w:sz w:val="22"/>
                <w:szCs w:val="22"/>
              </w:rPr>
            </w:pPr>
            <w:r w:rsidRPr="008A4261">
              <w:rPr>
                <w:sz w:val="22"/>
                <w:szCs w:val="22"/>
              </w:rPr>
              <w:t>378 354,36</w:t>
            </w:r>
          </w:p>
        </w:tc>
      </w:tr>
      <w:tr w:rsidR="00DB4376" w:rsidRPr="008A4261" w14:paraId="7ECE6AA8"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9707768"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19B42"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24CE21F3"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12F91B35"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79956F02"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74D086C0" w14:textId="77777777" w:rsidR="00DB4376" w:rsidRPr="008A4261" w:rsidRDefault="00DB4376" w:rsidP="00DB4376">
            <w:pPr>
              <w:jc w:val="center"/>
              <w:rPr>
                <w:b/>
                <w:bCs/>
                <w:sz w:val="22"/>
                <w:szCs w:val="22"/>
              </w:rPr>
            </w:pPr>
            <w:r w:rsidRPr="008A4261">
              <w:rPr>
                <w:b/>
                <w:bCs/>
                <w:sz w:val="22"/>
                <w:szCs w:val="22"/>
              </w:rPr>
              <w:t>233 876,56</w:t>
            </w:r>
          </w:p>
        </w:tc>
      </w:tr>
      <w:tr w:rsidR="00DB4376" w:rsidRPr="008A4261" w14:paraId="5AD1A6E8"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FDEB96C" w14:textId="77777777" w:rsidR="00DB4376" w:rsidRPr="008A4261" w:rsidRDefault="00DB4376" w:rsidP="00DB4376">
            <w:pPr>
              <w:jc w:val="center"/>
              <w:rPr>
                <w:color w:val="000000"/>
                <w:sz w:val="22"/>
                <w:szCs w:val="22"/>
              </w:rPr>
            </w:pPr>
            <w:r w:rsidRPr="008A4261">
              <w:rPr>
                <w:color w:val="000000"/>
                <w:sz w:val="22"/>
                <w:szCs w:val="22"/>
              </w:rPr>
              <w:t>6.19</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2E7C50F5" w14:textId="77777777" w:rsidR="00DB4376" w:rsidRPr="008A4261" w:rsidRDefault="00DB4376" w:rsidP="00DB4376">
            <w:pPr>
              <w:rPr>
                <w:color w:val="000000"/>
              </w:rPr>
            </w:pPr>
            <w:r w:rsidRPr="008A4261">
              <w:rPr>
                <w:color w:val="000000"/>
              </w:rPr>
              <w:t>Воздуховоды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23A8FFB"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BB28D3D"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BE13D25" w14:textId="77777777" w:rsidR="00DB4376" w:rsidRPr="008A4261" w:rsidRDefault="00DB4376" w:rsidP="00DB4376">
            <w:pPr>
              <w:jc w:val="center"/>
              <w:rPr>
                <w:sz w:val="22"/>
                <w:szCs w:val="22"/>
              </w:rPr>
            </w:pPr>
            <w:r w:rsidRPr="008A4261">
              <w:rPr>
                <w:sz w:val="22"/>
                <w:szCs w:val="22"/>
              </w:rPr>
              <w:t>9 552 561,00</w:t>
            </w:r>
          </w:p>
        </w:tc>
        <w:tc>
          <w:tcPr>
            <w:tcW w:w="2120" w:type="dxa"/>
            <w:tcBorders>
              <w:top w:val="nil"/>
              <w:left w:val="nil"/>
              <w:bottom w:val="single" w:sz="4" w:space="0" w:color="auto"/>
              <w:right w:val="single" w:sz="4" w:space="0" w:color="auto"/>
            </w:tcBorders>
            <w:shd w:val="clear" w:color="auto" w:fill="auto"/>
            <w:noWrap/>
            <w:vAlign w:val="center"/>
            <w:hideMark/>
          </w:tcPr>
          <w:p w14:paraId="2AF38212" w14:textId="77777777" w:rsidR="00DB4376" w:rsidRPr="008A4261" w:rsidRDefault="00DB4376" w:rsidP="00DB4376">
            <w:pPr>
              <w:jc w:val="center"/>
              <w:rPr>
                <w:sz w:val="22"/>
                <w:szCs w:val="22"/>
              </w:rPr>
            </w:pPr>
            <w:r w:rsidRPr="008A4261">
              <w:rPr>
                <w:sz w:val="22"/>
                <w:szCs w:val="22"/>
              </w:rPr>
              <w:t>9 552 561,00</w:t>
            </w:r>
          </w:p>
        </w:tc>
      </w:tr>
      <w:tr w:rsidR="00DB4376" w:rsidRPr="008A4261" w14:paraId="1D25AEA9"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7FCFF3A" w14:textId="77777777" w:rsidR="00DB4376" w:rsidRPr="008A4261" w:rsidRDefault="00DB4376" w:rsidP="00DB4376">
            <w:pPr>
              <w:jc w:val="center"/>
              <w:rPr>
                <w:color w:val="000000"/>
                <w:sz w:val="22"/>
                <w:szCs w:val="22"/>
              </w:rPr>
            </w:pPr>
            <w:r w:rsidRPr="008A4261">
              <w:rPr>
                <w:color w:val="000000"/>
                <w:sz w:val="22"/>
                <w:szCs w:val="22"/>
              </w:rPr>
              <w:t>6.20</w:t>
            </w:r>
          </w:p>
        </w:tc>
        <w:tc>
          <w:tcPr>
            <w:tcW w:w="6540" w:type="dxa"/>
            <w:tcBorders>
              <w:top w:val="nil"/>
              <w:left w:val="single" w:sz="4" w:space="0" w:color="auto"/>
              <w:bottom w:val="single" w:sz="4" w:space="0" w:color="auto"/>
              <w:right w:val="nil"/>
            </w:tcBorders>
            <w:shd w:val="clear" w:color="auto" w:fill="auto"/>
            <w:vAlign w:val="center"/>
            <w:hideMark/>
          </w:tcPr>
          <w:p w14:paraId="7FD831F4" w14:textId="77777777" w:rsidR="00DB4376" w:rsidRPr="008A4261" w:rsidRDefault="00DB4376" w:rsidP="00DB4376">
            <w:pPr>
              <w:rPr>
                <w:color w:val="000000"/>
              </w:rPr>
            </w:pPr>
            <w:r w:rsidRPr="008A4261">
              <w:rPr>
                <w:color w:val="000000"/>
              </w:rPr>
              <w:t>ИТП. Автоматизация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4014E56"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126F3E9"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E68141A" w14:textId="77777777" w:rsidR="00DB4376" w:rsidRPr="008A4261" w:rsidRDefault="00DB4376" w:rsidP="00DB4376">
            <w:pPr>
              <w:jc w:val="center"/>
              <w:rPr>
                <w:sz w:val="22"/>
                <w:szCs w:val="22"/>
              </w:rPr>
            </w:pPr>
            <w:r w:rsidRPr="008A4261">
              <w:rPr>
                <w:sz w:val="22"/>
                <w:szCs w:val="22"/>
              </w:rPr>
              <w:t>142 806,11</w:t>
            </w:r>
          </w:p>
        </w:tc>
        <w:tc>
          <w:tcPr>
            <w:tcW w:w="2120" w:type="dxa"/>
            <w:tcBorders>
              <w:top w:val="nil"/>
              <w:left w:val="nil"/>
              <w:bottom w:val="single" w:sz="4" w:space="0" w:color="auto"/>
              <w:right w:val="single" w:sz="4" w:space="0" w:color="auto"/>
            </w:tcBorders>
            <w:shd w:val="clear" w:color="auto" w:fill="auto"/>
            <w:noWrap/>
            <w:vAlign w:val="center"/>
            <w:hideMark/>
          </w:tcPr>
          <w:p w14:paraId="69D7F6D8" w14:textId="77777777" w:rsidR="00DB4376" w:rsidRPr="008A4261" w:rsidRDefault="00DB4376" w:rsidP="00DB4376">
            <w:pPr>
              <w:jc w:val="center"/>
              <w:rPr>
                <w:sz w:val="22"/>
                <w:szCs w:val="22"/>
              </w:rPr>
            </w:pPr>
            <w:r w:rsidRPr="008A4261">
              <w:rPr>
                <w:sz w:val="22"/>
                <w:szCs w:val="22"/>
              </w:rPr>
              <w:t>142 806,11</w:t>
            </w:r>
          </w:p>
        </w:tc>
      </w:tr>
      <w:tr w:rsidR="00DB4376" w:rsidRPr="008A4261" w14:paraId="70CE6AE4"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9AA5C57" w14:textId="77777777" w:rsidR="00DB4376" w:rsidRPr="008A4261" w:rsidRDefault="00DB4376" w:rsidP="00DB4376">
            <w:pPr>
              <w:jc w:val="center"/>
              <w:rPr>
                <w:color w:val="000000"/>
                <w:sz w:val="22"/>
                <w:szCs w:val="22"/>
              </w:rPr>
            </w:pPr>
            <w:r w:rsidRPr="008A4261">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5525E"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0C55B50C"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auto" w:fill="auto"/>
            <w:vAlign w:val="center"/>
            <w:hideMark/>
          </w:tcPr>
          <w:p w14:paraId="4F0F391E"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160F10BD"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B01D828" w14:textId="77777777" w:rsidR="00DB4376" w:rsidRPr="008A4261" w:rsidRDefault="00DB4376" w:rsidP="00DB4376">
            <w:pPr>
              <w:jc w:val="center"/>
              <w:rPr>
                <w:b/>
                <w:bCs/>
                <w:sz w:val="22"/>
                <w:szCs w:val="22"/>
              </w:rPr>
            </w:pPr>
            <w:r w:rsidRPr="008A4261">
              <w:rPr>
                <w:b/>
                <w:bCs/>
                <w:sz w:val="22"/>
                <w:szCs w:val="22"/>
              </w:rPr>
              <w:t>61 673,80</w:t>
            </w:r>
          </w:p>
        </w:tc>
      </w:tr>
      <w:tr w:rsidR="00DB4376" w:rsidRPr="008A4261" w14:paraId="661D9EDE"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39E7B067" w14:textId="77777777" w:rsidR="00DB4376" w:rsidRPr="008A4261" w:rsidRDefault="00DB4376" w:rsidP="00DB4376">
            <w:pPr>
              <w:jc w:val="center"/>
              <w:rPr>
                <w:b/>
                <w:bCs/>
              </w:rPr>
            </w:pPr>
            <w:r w:rsidRPr="008A4261">
              <w:rPr>
                <w:b/>
                <w:bCs/>
              </w:rPr>
              <w:t>7</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086737C3" w14:textId="77777777" w:rsidR="00DB4376" w:rsidRPr="008A4261" w:rsidRDefault="00DB4376" w:rsidP="00DB4376">
            <w:pPr>
              <w:rPr>
                <w:b/>
                <w:bCs/>
              </w:rPr>
            </w:pPr>
            <w:r w:rsidRPr="008A4261">
              <w:rPr>
                <w:b/>
                <w:bCs/>
              </w:rPr>
              <w:t>Теплоснабжение систем вентиляции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7AD2ED3B" w14:textId="77777777" w:rsidR="00DB4376" w:rsidRPr="008A4261" w:rsidRDefault="00DB4376" w:rsidP="00DB4376">
            <w:pPr>
              <w:jc w:val="center"/>
            </w:pPr>
            <w:r w:rsidRPr="008A4261">
              <w:t> </w:t>
            </w:r>
          </w:p>
        </w:tc>
        <w:tc>
          <w:tcPr>
            <w:tcW w:w="1360" w:type="dxa"/>
            <w:tcBorders>
              <w:top w:val="nil"/>
              <w:left w:val="nil"/>
              <w:bottom w:val="single" w:sz="4" w:space="0" w:color="auto"/>
              <w:right w:val="single" w:sz="4" w:space="0" w:color="auto"/>
            </w:tcBorders>
            <w:shd w:val="clear" w:color="000000" w:fill="A9D08E"/>
            <w:vAlign w:val="center"/>
            <w:hideMark/>
          </w:tcPr>
          <w:p w14:paraId="08E3F5E2"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2C5CA5E9"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7955A811" w14:textId="77777777" w:rsidR="00DB4376" w:rsidRPr="008A4261" w:rsidRDefault="00DB4376" w:rsidP="00DB4376">
            <w:pPr>
              <w:jc w:val="center"/>
              <w:rPr>
                <w:b/>
                <w:bCs/>
              </w:rPr>
            </w:pPr>
            <w:r w:rsidRPr="008A4261">
              <w:rPr>
                <w:b/>
                <w:bCs/>
              </w:rPr>
              <w:t>502 511,16</w:t>
            </w:r>
          </w:p>
        </w:tc>
      </w:tr>
      <w:tr w:rsidR="00DB4376" w:rsidRPr="008A4261" w14:paraId="1C4E99C1"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9648CE2" w14:textId="77777777" w:rsidR="00DB4376" w:rsidRPr="008A4261" w:rsidRDefault="00DB4376" w:rsidP="00DB4376">
            <w:pPr>
              <w:jc w:val="center"/>
              <w:rPr>
                <w:color w:val="000000"/>
              </w:rPr>
            </w:pPr>
            <w:r w:rsidRPr="008A4261">
              <w:rPr>
                <w:color w:val="000000"/>
              </w:rPr>
              <w:t>7.1</w:t>
            </w:r>
          </w:p>
        </w:tc>
        <w:tc>
          <w:tcPr>
            <w:tcW w:w="6540" w:type="dxa"/>
            <w:tcBorders>
              <w:top w:val="nil"/>
              <w:left w:val="single" w:sz="4" w:space="0" w:color="auto"/>
              <w:bottom w:val="single" w:sz="4" w:space="0" w:color="auto"/>
              <w:right w:val="nil"/>
            </w:tcBorders>
            <w:shd w:val="clear" w:color="auto" w:fill="auto"/>
            <w:vAlign w:val="center"/>
            <w:hideMark/>
          </w:tcPr>
          <w:p w14:paraId="417D7299" w14:textId="77777777" w:rsidR="00DB4376" w:rsidRPr="008A4261" w:rsidRDefault="00DB4376" w:rsidP="00DB4376">
            <w:pPr>
              <w:rPr>
                <w:color w:val="000000"/>
              </w:rPr>
            </w:pPr>
            <w:r w:rsidRPr="008A4261">
              <w:rPr>
                <w:color w:val="000000"/>
              </w:rPr>
              <w:t>Теплоснабжение систем вентиляции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4A22FC7"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D0F90C0"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930FD14" w14:textId="77777777" w:rsidR="00DB4376" w:rsidRPr="008A4261" w:rsidRDefault="00DB4376" w:rsidP="00DB4376">
            <w:pPr>
              <w:jc w:val="center"/>
              <w:rPr>
                <w:sz w:val="22"/>
                <w:szCs w:val="22"/>
              </w:rPr>
            </w:pPr>
            <w:r w:rsidRPr="008A4261">
              <w:rPr>
                <w:sz w:val="22"/>
                <w:szCs w:val="22"/>
              </w:rPr>
              <w:t>502 511,16</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2769AE40" w14:textId="77777777" w:rsidR="00DB4376" w:rsidRPr="008A4261" w:rsidRDefault="00DB4376" w:rsidP="00DB4376">
            <w:pPr>
              <w:jc w:val="center"/>
              <w:rPr>
                <w:sz w:val="22"/>
                <w:szCs w:val="22"/>
              </w:rPr>
            </w:pPr>
            <w:r w:rsidRPr="008A4261">
              <w:rPr>
                <w:sz w:val="22"/>
                <w:szCs w:val="22"/>
              </w:rPr>
              <w:t>502 511,16</w:t>
            </w:r>
          </w:p>
        </w:tc>
      </w:tr>
      <w:tr w:rsidR="00DB4376" w:rsidRPr="008A4261" w14:paraId="7B8DBEFA"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0E6D460D" w14:textId="77777777" w:rsidR="00DB4376" w:rsidRPr="008A4261" w:rsidRDefault="00DB4376" w:rsidP="00DB4376">
            <w:pPr>
              <w:jc w:val="center"/>
              <w:rPr>
                <w:b/>
                <w:bCs/>
                <w:color w:val="000000"/>
              </w:rPr>
            </w:pPr>
            <w:r w:rsidRPr="008A4261">
              <w:rPr>
                <w:b/>
                <w:bCs/>
                <w:color w:val="000000"/>
              </w:rPr>
              <w:t>8</w:t>
            </w:r>
          </w:p>
        </w:tc>
        <w:tc>
          <w:tcPr>
            <w:tcW w:w="6540" w:type="dxa"/>
            <w:tcBorders>
              <w:top w:val="nil"/>
              <w:left w:val="single" w:sz="4" w:space="0" w:color="auto"/>
              <w:bottom w:val="single" w:sz="4" w:space="0" w:color="auto"/>
              <w:right w:val="nil"/>
            </w:tcBorders>
            <w:shd w:val="clear" w:color="000000" w:fill="A9D08E"/>
            <w:noWrap/>
            <w:vAlign w:val="center"/>
            <w:hideMark/>
          </w:tcPr>
          <w:p w14:paraId="11251866" w14:textId="77777777" w:rsidR="00DB4376" w:rsidRPr="008A4261" w:rsidRDefault="00DB4376" w:rsidP="00DB4376">
            <w:pPr>
              <w:rPr>
                <w:b/>
                <w:bCs/>
                <w:color w:val="000000"/>
              </w:rPr>
            </w:pPr>
            <w:r w:rsidRPr="008A4261">
              <w:rPr>
                <w:b/>
                <w:bCs/>
                <w:color w:val="000000"/>
              </w:rPr>
              <w:t>Тепловой пункт</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5725B2F5"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5C4F39CB"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666903F3"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65C96DFF" w14:textId="77777777" w:rsidR="00DB4376" w:rsidRPr="008A4261" w:rsidRDefault="00DB4376" w:rsidP="00DB4376">
            <w:pPr>
              <w:jc w:val="center"/>
              <w:rPr>
                <w:b/>
                <w:bCs/>
              </w:rPr>
            </w:pPr>
            <w:r w:rsidRPr="008A4261">
              <w:rPr>
                <w:b/>
                <w:bCs/>
              </w:rPr>
              <w:t>1 893 994,91</w:t>
            </w:r>
          </w:p>
        </w:tc>
      </w:tr>
      <w:tr w:rsidR="00DB4376" w:rsidRPr="008A4261" w14:paraId="69D4DA40" w14:textId="77777777" w:rsidTr="00DB4376">
        <w:trPr>
          <w:trHeight w:val="315"/>
        </w:trPr>
        <w:tc>
          <w:tcPr>
            <w:tcW w:w="1380" w:type="dxa"/>
            <w:tcBorders>
              <w:top w:val="nil"/>
              <w:left w:val="single" w:sz="4" w:space="0" w:color="auto"/>
              <w:bottom w:val="single" w:sz="4" w:space="0" w:color="auto"/>
              <w:right w:val="nil"/>
            </w:tcBorders>
            <w:shd w:val="clear" w:color="000000" w:fill="F4B084"/>
            <w:noWrap/>
            <w:vAlign w:val="center"/>
            <w:hideMark/>
          </w:tcPr>
          <w:p w14:paraId="07E479E1" w14:textId="77777777" w:rsidR="00DB4376" w:rsidRPr="008A4261" w:rsidRDefault="00DB4376" w:rsidP="00DB4376">
            <w:pPr>
              <w:jc w:val="center"/>
              <w:rPr>
                <w:b/>
                <w:bCs/>
                <w:color w:val="000000"/>
                <w:sz w:val="22"/>
                <w:szCs w:val="22"/>
              </w:rPr>
            </w:pPr>
            <w:r w:rsidRPr="008A4261">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6324665B"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0677A50D"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37039E18" w14:textId="77777777" w:rsidR="00DB4376" w:rsidRPr="008A4261" w:rsidRDefault="00DB4376" w:rsidP="00DB4376">
            <w:pPr>
              <w:jc w:val="center"/>
              <w:rPr>
                <w:b/>
                <w:bCs/>
                <w:sz w:val="22"/>
                <w:szCs w:val="22"/>
              </w:rPr>
            </w:pPr>
            <w:r w:rsidRPr="008A4261">
              <w:rPr>
                <w:b/>
                <w:bCs/>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20D4C54E"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000000" w:fill="F4B084"/>
            <w:vAlign w:val="center"/>
            <w:hideMark/>
          </w:tcPr>
          <w:p w14:paraId="1DA1F8DC" w14:textId="77777777" w:rsidR="00DB4376" w:rsidRPr="008A4261" w:rsidRDefault="00DB4376" w:rsidP="00DB4376">
            <w:pPr>
              <w:jc w:val="center"/>
              <w:rPr>
                <w:b/>
                <w:bCs/>
                <w:sz w:val="22"/>
                <w:szCs w:val="22"/>
              </w:rPr>
            </w:pPr>
            <w:r w:rsidRPr="008A4261">
              <w:rPr>
                <w:b/>
                <w:bCs/>
                <w:sz w:val="22"/>
                <w:szCs w:val="22"/>
              </w:rPr>
              <w:t>622 722,19</w:t>
            </w:r>
          </w:p>
        </w:tc>
      </w:tr>
      <w:tr w:rsidR="00DB4376" w:rsidRPr="008A4261" w14:paraId="275DB452"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5C5AA49" w14:textId="77777777" w:rsidR="00DB4376" w:rsidRPr="008A4261" w:rsidRDefault="00DB4376" w:rsidP="00DB4376">
            <w:pPr>
              <w:jc w:val="center"/>
              <w:rPr>
                <w:color w:val="000000"/>
              </w:rPr>
            </w:pPr>
            <w:r w:rsidRPr="008A4261">
              <w:rPr>
                <w:color w:val="000000"/>
              </w:rPr>
              <w:t>8.1</w:t>
            </w:r>
          </w:p>
        </w:tc>
        <w:tc>
          <w:tcPr>
            <w:tcW w:w="6540" w:type="dxa"/>
            <w:tcBorders>
              <w:top w:val="nil"/>
              <w:left w:val="single" w:sz="4" w:space="0" w:color="auto"/>
              <w:bottom w:val="single" w:sz="4" w:space="0" w:color="auto"/>
              <w:right w:val="nil"/>
            </w:tcBorders>
            <w:shd w:val="clear" w:color="auto" w:fill="auto"/>
            <w:vAlign w:val="center"/>
            <w:hideMark/>
          </w:tcPr>
          <w:p w14:paraId="2B226E9D" w14:textId="77777777" w:rsidR="00DB4376" w:rsidRPr="008A4261" w:rsidRDefault="00DB4376" w:rsidP="00DB4376">
            <w:pPr>
              <w:rPr>
                <w:color w:val="000000"/>
              </w:rPr>
            </w:pPr>
            <w:r w:rsidRPr="008A4261">
              <w:rPr>
                <w:color w:val="000000"/>
              </w:rPr>
              <w:t>Тепловой пункт</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2FA4A6F" w14:textId="77777777" w:rsidR="00DB4376" w:rsidRPr="008A4261" w:rsidRDefault="00DB4376" w:rsidP="00DB4376">
            <w:pPr>
              <w:jc w:val="center"/>
              <w:rPr>
                <w:sz w:val="22"/>
                <w:szCs w:val="22"/>
              </w:rPr>
            </w:pPr>
            <w:proofErr w:type="spellStart"/>
            <w:r w:rsidRPr="008A4261">
              <w:rPr>
                <w:sz w:val="22"/>
                <w:szCs w:val="22"/>
              </w:rPr>
              <w:t>шт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37067684"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0DFD78E7" w14:textId="77777777" w:rsidR="00DB4376" w:rsidRPr="008A4261" w:rsidRDefault="00DB4376" w:rsidP="00DB4376">
            <w:pPr>
              <w:jc w:val="center"/>
              <w:rPr>
                <w:sz w:val="22"/>
                <w:szCs w:val="22"/>
              </w:rPr>
            </w:pPr>
            <w:r w:rsidRPr="008A4261">
              <w:rPr>
                <w:sz w:val="22"/>
                <w:szCs w:val="22"/>
              </w:rPr>
              <w:t>1 893 994,91</w:t>
            </w:r>
          </w:p>
        </w:tc>
        <w:tc>
          <w:tcPr>
            <w:tcW w:w="2120" w:type="dxa"/>
            <w:tcBorders>
              <w:top w:val="nil"/>
              <w:left w:val="nil"/>
              <w:bottom w:val="single" w:sz="4" w:space="0" w:color="auto"/>
              <w:right w:val="single" w:sz="4" w:space="0" w:color="auto"/>
            </w:tcBorders>
            <w:shd w:val="clear" w:color="000000" w:fill="FFFFFF"/>
            <w:noWrap/>
            <w:vAlign w:val="center"/>
            <w:hideMark/>
          </w:tcPr>
          <w:p w14:paraId="5013EC51" w14:textId="77777777" w:rsidR="00DB4376" w:rsidRPr="008A4261" w:rsidRDefault="00DB4376" w:rsidP="00DB4376">
            <w:pPr>
              <w:jc w:val="center"/>
              <w:rPr>
                <w:sz w:val="22"/>
                <w:szCs w:val="22"/>
              </w:rPr>
            </w:pPr>
            <w:r w:rsidRPr="008A4261">
              <w:rPr>
                <w:sz w:val="22"/>
                <w:szCs w:val="22"/>
              </w:rPr>
              <w:t>1 893 994,91</w:t>
            </w:r>
          </w:p>
        </w:tc>
      </w:tr>
      <w:tr w:rsidR="00DB4376" w:rsidRPr="008A4261" w14:paraId="2CC1C710"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0DB7FE9"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0FC6EA7C"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D1E4C8B"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6E6B64DB" w14:textId="77777777" w:rsidR="00DB4376" w:rsidRPr="008A4261" w:rsidRDefault="00DB4376" w:rsidP="00DB4376">
            <w:pPr>
              <w:jc w:val="center"/>
              <w:rPr>
                <w:sz w:val="22"/>
                <w:szCs w:val="22"/>
              </w:rPr>
            </w:pPr>
            <w:r w:rsidRPr="008A4261">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9092922"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5F7BD5B1" w14:textId="77777777" w:rsidR="00DB4376" w:rsidRPr="008A4261" w:rsidRDefault="00DB4376" w:rsidP="00DB4376">
            <w:pPr>
              <w:jc w:val="center"/>
              <w:rPr>
                <w:b/>
                <w:bCs/>
                <w:sz w:val="22"/>
                <w:szCs w:val="22"/>
              </w:rPr>
            </w:pPr>
            <w:r w:rsidRPr="008A4261">
              <w:rPr>
                <w:b/>
                <w:bCs/>
                <w:sz w:val="22"/>
                <w:szCs w:val="22"/>
              </w:rPr>
              <w:t>622 722,19</w:t>
            </w:r>
          </w:p>
        </w:tc>
      </w:tr>
      <w:tr w:rsidR="00DB4376" w:rsidRPr="008A4261" w14:paraId="2CD25211"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20FE6989" w14:textId="77777777" w:rsidR="00DB4376" w:rsidRPr="008A4261" w:rsidRDefault="00DB4376" w:rsidP="00DB4376">
            <w:pPr>
              <w:jc w:val="center"/>
              <w:rPr>
                <w:b/>
                <w:bCs/>
                <w:color w:val="000000"/>
              </w:rPr>
            </w:pPr>
            <w:r w:rsidRPr="008A4261">
              <w:rPr>
                <w:b/>
                <w:bCs/>
                <w:color w:val="000000"/>
              </w:rPr>
              <w:t>9</w:t>
            </w:r>
          </w:p>
        </w:tc>
        <w:tc>
          <w:tcPr>
            <w:tcW w:w="6540" w:type="dxa"/>
            <w:tcBorders>
              <w:top w:val="nil"/>
              <w:left w:val="single" w:sz="4" w:space="0" w:color="auto"/>
              <w:bottom w:val="single" w:sz="4" w:space="0" w:color="auto"/>
              <w:right w:val="nil"/>
            </w:tcBorders>
            <w:shd w:val="clear" w:color="000000" w:fill="A9D08E"/>
            <w:noWrap/>
            <w:vAlign w:val="center"/>
            <w:hideMark/>
          </w:tcPr>
          <w:p w14:paraId="5B237380" w14:textId="77777777" w:rsidR="00DB4376" w:rsidRPr="008A4261" w:rsidRDefault="00DB4376" w:rsidP="00DB4376">
            <w:pPr>
              <w:rPr>
                <w:b/>
                <w:bCs/>
                <w:color w:val="000000"/>
              </w:rPr>
            </w:pPr>
            <w:r w:rsidRPr="008A4261">
              <w:rPr>
                <w:b/>
                <w:bCs/>
                <w:color w:val="000000"/>
              </w:rPr>
              <w:t>Оборудование системы безопасности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7A12E152"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415AEF3D"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5898D917"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7ACD30B4" w14:textId="77777777" w:rsidR="00DB4376" w:rsidRPr="008A4261" w:rsidRDefault="00DB4376" w:rsidP="00DB4376">
            <w:pPr>
              <w:jc w:val="center"/>
              <w:rPr>
                <w:b/>
                <w:bCs/>
              </w:rPr>
            </w:pPr>
            <w:r w:rsidRPr="008A4261">
              <w:rPr>
                <w:b/>
                <w:bCs/>
              </w:rPr>
              <w:t>1 224 352,95</w:t>
            </w:r>
          </w:p>
        </w:tc>
      </w:tr>
      <w:tr w:rsidR="00DB4376" w:rsidRPr="008A4261" w14:paraId="03A370B8" w14:textId="77777777" w:rsidTr="00DB4376">
        <w:trPr>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1BA32694" w14:textId="77777777" w:rsidR="00DB4376" w:rsidRPr="008A4261" w:rsidRDefault="00DB4376" w:rsidP="00DB4376">
            <w:pPr>
              <w:jc w:val="center"/>
              <w:rPr>
                <w:b/>
                <w:bCs/>
                <w:color w:val="000000"/>
                <w:sz w:val="22"/>
                <w:szCs w:val="22"/>
              </w:rPr>
            </w:pPr>
            <w:r w:rsidRPr="008A4261">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5D0BAB6B"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23BC15CB"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019CD222" w14:textId="77777777" w:rsidR="00DB4376" w:rsidRPr="008A4261" w:rsidRDefault="00DB4376" w:rsidP="00DB4376">
            <w:pPr>
              <w:jc w:val="center"/>
              <w:rPr>
                <w:b/>
                <w:bCs/>
                <w:sz w:val="22"/>
                <w:szCs w:val="22"/>
              </w:rPr>
            </w:pPr>
            <w:r w:rsidRPr="008A4261">
              <w:rPr>
                <w:b/>
                <w:bCs/>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78361D78"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000000" w:fill="F4B084"/>
            <w:vAlign w:val="center"/>
            <w:hideMark/>
          </w:tcPr>
          <w:p w14:paraId="4F156A7F" w14:textId="77777777" w:rsidR="00DB4376" w:rsidRPr="008A4261" w:rsidRDefault="00DB4376" w:rsidP="00DB4376">
            <w:pPr>
              <w:jc w:val="center"/>
              <w:rPr>
                <w:b/>
                <w:bCs/>
                <w:sz w:val="22"/>
                <w:szCs w:val="22"/>
              </w:rPr>
            </w:pPr>
            <w:r w:rsidRPr="008A4261">
              <w:rPr>
                <w:b/>
                <w:bCs/>
                <w:sz w:val="22"/>
                <w:szCs w:val="22"/>
              </w:rPr>
              <w:t>656 570,83</w:t>
            </w:r>
          </w:p>
        </w:tc>
      </w:tr>
      <w:tr w:rsidR="00DB4376" w:rsidRPr="008A4261" w14:paraId="719A5BD7"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027E982" w14:textId="77777777" w:rsidR="00DB4376" w:rsidRPr="008A4261" w:rsidRDefault="00DB4376" w:rsidP="00DB4376">
            <w:pPr>
              <w:jc w:val="center"/>
              <w:rPr>
                <w:color w:val="000000"/>
              </w:rPr>
            </w:pPr>
            <w:r w:rsidRPr="008A4261">
              <w:rPr>
                <w:color w:val="000000"/>
              </w:rPr>
              <w:t>9.1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5EF94" w14:textId="77777777" w:rsidR="00DB4376" w:rsidRPr="008A4261" w:rsidRDefault="00DB4376" w:rsidP="00DB4376">
            <w:pPr>
              <w:rPr>
                <w:color w:val="000000"/>
              </w:rPr>
            </w:pPr>
            <w:r w:rsidRPr="008A4261">
              <w:rPr>
                <w:color w:val="000000"/>
              </w:rPr>
              <w:t>Оборудование системы безопасности</w:t>
            </w:r>
          </w:p>
        </w:tc>
        <w:tc>
          <w:tcPr>
            <w:tcW w:w="1160" w:type="dxa"/>
            <w:tcBorders>
              <w:top w:val="nil"/>
              <w:left w:val="nil"/>
              <w:bottom w:val="single" w:sz="4" w:space="0" w:color="auto"/>
              <w:right w:val="single" w:sz="4" w:space="0" w:color="auto"/>
            </w:tcBorders>
            <w:shd w:val="clear" w:color="auto" w:fill="auto"/>
            <w:vAlign w:val="center"/>
            <w:hideMark/>
          </w:tcPr>
          <w:p w14:paraId="5E34C1F4"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9018888"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3ADF898C" w14:textId="77777777" w:rsidR="00DB4376" w:rsidRPr="008A4261" w:rsidRDefault="00DB4376" w:rsidP="00DB4376">
            <w:pPr>
              <w:jc w:val="center"/>
              <w:rPr>
                <w:sz w:val="22"/>
                <w:szCs w:val="22"/>
              </w:rPr>
            </w:pPr>
            <w:r w:rsidRPr="008A4261">
              <w:rPr>
                <w:sz w:val="22"/>
                <w:szCs w:val="22"/>
              </w:rPr>
              <w:t>1 198 938,83</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2CAC85EB" w14:textId="77777777" w:rsidR="00DB4376" w:rsidRPr="008A4261" w:rsidRDefault="00DB4376" w:rsidP="00DB4376">
            <w:pPr>
              <w:jc w:val="center"/>
              <w:rPr>
                <w:sz w:val="22"/>
                <w:szCs w:val="22"/>
              </w:rPr>
            </w:pPr>
            <w:r w:rsidRPr="008A4261">
              <w:rPr>
                <w:sz w:val="22"/>
                <w:szCs w:val="22"/>
              </w:rPr>
              <w:t>1 198 938,83</w:t>
            </w:r>
          </w:p>
        </w:tc>
      </w:tr>
      <w:tr w:rsidR="00DB4376" w:rsidRPr="008A4261" w14:paraId="6D1ABE47"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9C22E48" w14:textId="77777777" w:rsidR="00DB4376" w:rsidRPr="008A4261" w:rsidRDefault="00DB4376" w:rsidP="00DB4376">
            <w:pPr>
              <w:jc w:val="center"/>
              <w:rPr>
                <w:color w:val="000000"/>
              </w:rPr>
            </w:pPr>
            <w:r w:rsidRPr="008A4261">
              <w:rPr>
                <w:color w:val="000000"/>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39765EA4"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D19954B"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29811E50"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974A227"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A7D89C2" w14:textId="77777777" w:rsidR="00DB4376" w:rsidRPr="008A4261" w:rsidRDefault="00DB4376" w:rsidP="00DB4376">
            <w:pPr>
              <w:jc w:val="center"/>
              <w:rPr>
                <w:b/>
                <w:bCs/>
                <w:sz w:val="22"/>
                <w:szCs w:val="22"/>
              </w:rPr>
            </w:pPr>
            <w:r w:rsidRPr="008A4261">
              <w:rPr>
                <w:b/>
                <w:bCs/>
                <w:sz w:val="22"/>
                <w:szCs w:val="22"/>
              </w:rPr>
              <w:t>656 570,83</w:t>
            </w:r>
          </w:p>
        </w:tc>
      </w:tr>
      <w:tr w:rsidR="00DB4376" w:rsidRPr="008A4261" w14:paraId="1B9D408C"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6028BBA" w14:textId="77777777" w:rsidR="00DB4376" w:rsidRPr="008A4261" w:rsidRDefault="00DB4376" w:rsidP="00DB4376">
            <w:pPr>
              <w:jc w:val="center"/>
              <w:rPr>
                <w:color w:val="000000"/>
              </w:rPr>
            </w:pPr>
            <w:r w:rsidRPr="008A4261">
              <w:rPr>
                <w:color w:val="000000"/>
              </w:rPr>
              <w:t>9.2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721A2" w14:textId="77777777" w:rsidR="00DB4376" w:rsidRPr="008A4261" w:rsidRDefault="00DB4376" w:rsidP="00DB4376">
            <w:pPr>
              <w:rPr>
                <w:color w:val="000000"/>
              </w:rPr>
            </w:pPr>
            <w:r w:rsidRPr="008A4261">
              <w:rPr>
                <w:color w:val="000000"/>
              </w:rPr>
              <w:t>Кабельная продукция и материалы</w:t>
            </w:r>
          </w:p>
        </w:tc>
        <w:tc>
          <w:tcPr>
            <w:tcW w:w="1160" w:type="dxa"/>
            <w:tcBorders>
              <w:top w:val="nil"/>
              <w:left w:val="nil"/>
              <w:bottom w:val="single" w:sz="4" w:space="0" w:color="auto"/>
              <w:right w:val="single" w:sz="4" w:space="0" w:color="auto"/>
            </w:tcBorders>
            <w:shd w:val="clear" w:color="auto" w:fill="auto"/>
            <w:vAlign w:val="center"/>
            <w:hideMark/>
          </w:tcPr>
          <w:p w14:paraId="7E920D21"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40E9D8E"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7FBF2015" w14:textId="77777777" w:rsidR="00DB4376" w:rsidRPr="008A4261" w:rsidRDefault="00DB4376" w:rsidP="00DB4376">
            <w:pPr>
              <w:jc w:val="center"/>
              <w:rPr>
                <w:sz w:val="22"/>
                <w:szCs w:val="22"/>
              </w:rPr>
            </w:pPr>
            <w:r w:rsidRPr="008A4261">
              <w:rPr>
                <w:sz w:val="22"/>
                <w:szCs w:val="22"/>
              </w:rPr>
              <w:t>25 414,12</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623EBB1D" w14:textId="77777777" w:rsidR="00DB4376" w:rsidRPr="008A4261" w:rsidRDefault="00DB4376" w:rsidP="00DB4376">
            <w:pPr>
              <w:jc w:val="center"/>
              <w:rPr>
                <w:sz w:val="22"/>
                <w:szCs w:val="22"/>
              </w:rPr>
            </w:pPr>
            <w:r w:rsidRPr="008A4261">
              <w:rPr>
                <w:sz w:val="22"/>
                <w:szCs w:val="22"/>
              </w:rPr>
              <w:t>25 414,12</w:t>
            </w:r>
          </w:p>
        </w:tc>
      </w:tr>
      <w:tr w:rsidR="00DB4376" w:rsidRPr="008A4261" w14:paraId="303FC01F"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7AC1FBBE" w14:textId="77777777" w:rsidR="00DB4376" w:rsidRPr="008A4261" w:rsidRDefault="00DB4376" w:rsidP="00DB4376">
            <w:pPr>
              <w:jc w:val="center"/>
              <w:rPr>
                <w:b/>
                <w:bCs/>
                <w:color w:val="000000"/>
              </w:rPr>
            </w:pPr>
            <w:r w:rsidRPr="008A4261">
              <w:rPr>
                <w:b/>
                <w:bCs/>
                <w:color w:val="000000"/>
              </w:rPr>
              <w:t>10</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7EE3B3C3" w14:textId="77777777" w:rsidR="00DB4376" w:rsidRPr="008A4261" w:rsidRDefault="00DB4376" w:rsidP="00DB4376">
            <w:pPr>
              <w:rPr>
                <w:b/>
                <w:bCs/>
                <w:color w:val="000000"/>
              </w:rPr>
            </w:pPr>
            <w:r w:rsidRPr="008A4261">
              <w:rPr>
                <w:b/>
                <w:bCs/>
                <w:color w:val="000000"/>
              </w:rPr>
              <w:t>Пожарная сигнализация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007436E8"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056B0786"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760C5DB8"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53745077" w14:textId="77777777" w:rsidR="00DB4376" w:rsidRPr="008A4261" w:rsidRDefault="00DB4376" w:rsidP="00DB4376">
            <w:pPr>
              <w:jc w:val="center"/>
              <w:rPr>
                <w:b/>
                <w:bCs/>
              </w:rPr>
            </w:pPr>
            <w:r w:rsidRPr="008A4261">
              <w:rPr>
                <w:b/>
                <w:bCs/>
              </w:rPr>
              <w:t>2 027 450,17</w:t>
            </w:r>
          </w:p>
        </w:tc>
      </w:tr>
      <w:tr w:rsidR="00DB4376" w:rsidRPr="008A4261" w14:paraId="00FCDCCF" w14:textId="77777777" w:rsidTr="00DB4376">
        <w:trPr>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18BA2567" w14:textId="77777777" w:rsidR="00DB4376" w:rsidRPr="008A4261" w:rsidRDefault="00DB4376" w:rsidP="00DB4376">
            <w:pPr>
              <w:jc w:val="center"/>
              <w:rPr>
                <w:b/>
                <w:bCs/>
                <w:color w:val="000000"/>
                <w:sz w:val="22"/>
                <w:szCs w:val="22"/>
              </w:rPr>
            </w:pPr>
            <w:r w:rsidRPr="008A4261">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3839A67A"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16B469CB"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224B5190" w14:textId="77777777" w:rsidR="00DB4376" w:rsidRPr="008A4261" w:rsidRDefault="00DB4376" w:rsidP="00DB4376">
            <w:pPr>
              <w:jc w:val="center"/>
              <w:rPr>
                <w:b/>
                <w:bCs/>
                <w:sz w:val="22"/>
                <w:szCs w:val="22"/>
              </w:rPr>
            </w:pPr>
            <w:r w:rsidRPr="008A4261">
              <w:rPr>
                <w:b/>
                <w:bCs/>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3E84B95C"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000000" w:fill="F4B084"/>
            <w:vAlign w:val="center"/>
            <w:hideMark/>
          </w:tcPr>
          <w:p w14:paraId="04C7D32B" w14:textId="77777777" w:rsidR="00DB4376" w:rsidRPr="008A4261" w:rsidRDefault="00DB4376" w:rsidP="00DB4376">
            <w:pPr>
              <w:jc w:val="center"/>
              <w:rPr>
                <w:b/>
                <w:bCs/>
                <w:sz w:val="22"/>
                <w:szCs w:val="22"/>
              </w:rPr>
            </w:pPr>
            <w:r w:rsidRPr="008A4261">
              <w:rPr>
                <w:b/>
                <w:bCs/>
                <w:sz w:val="22"/>
                <w:szCs w:val="22"/>
              </w:rPr>
              <w:t>186 810,56</w:t>
            </w:r>
          </w:p>
        </w:tc>
      </w:tr>
      <w:tr w:rsidR="00DB4376" w:rsidRPr="008A4261" w14:paraId="5E91D322"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FAFAFE9" w14:textId="77777777" w:rsidR="00DB4376" w:rsidRPr="008A4261" w:rsidRDefault="00DB4376" w:rsidP="00DB4376">
            <w:pPr>
              <w:jc w:val="center"/>
              <w:rPr>
                <w:color w:val="000000"/>
              </w:rPr>
            </w:pPr>
            <w:r w:rsidRPr="008A4261">
              <w:rPr>
                <w:color w:val="000000"/>
              </w:rPr>
              <w:t>10.1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C7F20" w14:textId="77777777" w:rsidR="00DB4376" w:rsidRPr="008A4261" w:rsidRDefault="00DB4376" w:rsidP="00DB4376">
            <w:pPr>
              <w:rPr>
                <w:color w:val="000000"/>
              </w:rPr>
            </w:pPr>
            <w:r w:rsidRPr="008A4261">
              <w:rPr>
                <w:color w:val="000000"/>
              </w:rPr>
              <w:t>АПС</w:t>
            </w:r>
          </w:p>
        </w:tc>
        <w:tc>
          <w:tcPr>
            <w:tcW w:w="1160" w:type="dxa"/>
            <w:tcBorders>
              <w:top w:val="nil"/>
              <w:left w:val="nil"/>
              <w:bottom w:val="single" w:sz="4" w:space="0" w:color="auto"/>
              <w:right w:val="single" w:sz="4" w:space="0" w:color="auto"/>
            </w:tcBorders>
            <w:shd w:val="clear" w:color="auto" w:fill="auto"/>
            <w:vAlign w:val="center"/>
            <w:hideMark/>
          </w:tcPr>
          <w:p w14:paraId="1EA5A8D9"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44B457A"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66B53F72" w14:textId="77777777" w:rsidR="00DB4376" w:rsidRPr="008A4261" w:rsidRDefault="00DB4376" w:rsidP="00DB4376">
            <w:pPr>
              <w:jc w:val="center"/>
              <w:rPr>
                <w:sz w:val="22"/>
                <w:szCs w:val="22"/>
              </w:rPr>
            </w:pPr>
            <w:r w:rsidRPr="008A4261">
              <w:rPr>
                <w:sz w:val="22"/>
                <w:szCs w:val="22"/>
              </w:rPr>
              <w:t>885 787,58</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524FE85B" w14:textId="77777777" w:rsidR="00DB4376" w:rsidRPr="008A4261" w:rsidRDefault="00DB4376" w:rsidP="00DB4376">
            <w:pPr>
              <w:jc w:val="center"/>
              <w:rPr>
                <w:sz w:val="22"/>
                <w:szCs w:val="22"/>
              </w:rPr>
            </w:pPr>
            <w:r w:rsidRPr="008A4261">
              <w:rPr>
                <w:sz w:val="22"/>
                <w:szCs w:val="22"/>
              </w:rPr>
              <w:t>885 787,58</w:t>
            </w:r>
          </w:p>
        </w:tc>
      </w:tr>
      <w:tr w:rsidR="00DB4376" w:rsidRPr="008A4261" w14:paraId="1CE34625"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B5DA4A8" w14:textId="77777777" w:rsidR="00DB4376" w:rsidRPr="008A4261" w:rsidRDefault="00DB4376" w:rsidP="00DB4376">
            <w:pPr>
              <w:jc w:val="center"/>
              <w:rPr>
                <w:color w:val="000000"/>
              </w:rPr>
            </w:pPr>
            <w:r w:rsidRPr="008A4261">
              <w:rPr>
                <w:color w:val="000000"/>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72828AAF"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50F4A9F"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06AE70BC"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6D278DE6"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17B93D6" w14:textId="77777777" w:rsidR="00DB4376" w:rsidRPr="008A4261" w:rsidRDefault="00DB4376" w:rsidP="00DB4376">
            <w:pPr>
              <w:jc w:val="center"/>
              <w:rPr>
                <w:b/>
                <w:bCs/>
                <w:sz w:val="22"/>
                <w:szCs w:val="22"/>
              </w:rPr>
            </w:pPr>
            <w:r w:rsidRPr="008A4261">
              <w:rPr>
                <w:b/>
                <w:bCs/>
                <w:sz w:val="22"/>
                <w:szCs w:val="22"/>
              </w:rPr>
              <w:t>143 407,61</w:t>
            </w:r>
          </w:p>
        </w:tc>
      </w:tr>
      <w:tr w:rsidR="00DB4376" w:rsidRPr="008A4261" w14:paraId="5A67CD64"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606C545" w14:textId="77777777" w:rsidR="00DB4376" w:rsidRPr="008A4261" w:rsidRDefault="00DB4376" w:rsidP="00DB4376">
            <w:pPr>
              <w:jc w:val="center"/>
              <w:rPr>
                <w:color w:val="000000"/>
              </w:rPr>
            </w:pPr>
            <w:r w:rsidRPr="008A4261">
              <w:rPr>
                <w:color w:val="000000"/>
              </w:rPr>
              <w:t>10.2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ABB03" w14:textId="77777777" w:rsidR="00DB4376" w:rsidRPr="008A4261" w:rsidRDefault="00DB4376" w:rsidP="00DB4376">
            <w:pPr>
              <w:rPr>
                <w:color w:val="000000"/>
              </w:rPr>
            </w:pPr>
            <w:r w:rsidRPr="008A4261">
              <w:rPr>
                <w:color w:val="000000"/>
              </w:rPr>
              <w:t>Система оповещения</w:t>
            </w:r>
          </w:p>
        </w:tc>
        <w:tc>
          <w:tcPr>
            <w:tcW w:w="1160" w:type="dxa"/>
            <w:tcBorders>
              <w:top w:val="nil"/>
              <w:left w:val="nil"/>
              <w:bottom w:val="single" w:sz="4" w:space="0" w:color="auto"/>
              <w:right w:val="single" w:sz="4" w:space="0" w:color="auto"/>
            </w:tcBorders>
            <w:shd w:val="clear" w:color="auto" w:fill="auto"/>
            <w:vAlign w:val="center"/>
            <w:hideMark/>
          </w:tcPr>
          <w:p w14:paraId="68753ED9"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4F90616"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106B727B" w14:textId="77777777" w:rsidR="00DB4376" w:rsidRPr="008A4261" w:rsidRDefault="00DB4376" w:rsidP="00DB4376">
            <w:pPr>
              <w:jc w:val="center"/>
              <w:rPr>
                <w:sz w:val="22"/>
                <w:szCs w:val="22"/>
              </w:rPr>
            </w:pPr>
            <w:r w:rsidRPr="008A4261">
              <w:rPr>
                <w:sz w:val="22"/>
                <w:szCs w:val="22"/>
              </w:rPr>
              <w:t>279 540,66</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05138F29" w14:textId="77777777" w:rsidR="00DB4376" w:rsidRPr="008A4261" w:rsidRDefault="00DB4376" w:rsidP="00DB4376">
            <w:pPr>
              <w:jc w:val="center"/>
              <w:rPr>
                <w:sz w:val="22"/>
                <w:szCs w:val="22"/>
              </w:rPr>
            </w:pPr>
            <w:r w:rsidRPr="008A4261">
              <w:rPr>
                <w:sz w:val="22"/>
                <w:szCs w:val="22"/>
              </w:rPr>
              <w:t>279 540,66</w:t>
            </w:r>
          </w:p>
        </w:tc>
      </w:tr>
      <w:tr w:rsidR="00DB4376" w:rsidRPr="008A4261" w14:paraId="1D5D6A20"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B3F69B1" w14:textId="77777777" w:rsidR="00DB4376" w:rsidRPr="008A4261" w:rsidRDefault="00DB4376" w:rsidP="00DB4376">
            <w:pPr>
              <w:jc w:val="center"/>
              <w:rPr>
                <w:color w:val="000000"/>
              </w:rPr>
            </w:pPr>
            <w:r w:rsidRPr="008A4261">
              <w:rPr>
                <w:color w:val="000000"/>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2AC68883"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D6FE1EF"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683B4738"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45280E6E"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CBE58B2" w14:textId="77777777" w:rsidR="00DB4376" w:rsidRPr="008A4261" w:rsidRDefault="00DB4376" w:rsidP="00DB4376">
            <w:pPr>
              <w:jc w:val="center"/>
              <w:rPr>
                <w:b/>
                <w:bCs/>
                <w:sz w:val="22"/>
                <w:szCs w:val="22"/>
              </w:rPr>
            </w:pPr>
            <w:r w:rsidRPr="008A4261">
              <w:rPr>
                <w:b/>
                <w:bCs/>
                <w:sz w:val="22"/>
                <w:szCs w:val="22"/>
              </w:rPr>
              <w:t>43 402,95</w:t>
            </w:r>
          </w:p>
        </w:tc>
      </w:tr>
      <w:tr w:rsidR="00DB4376" w:rsidRPr="008A4261" w14:paraId="457DA1E7"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3BD0FB7" w14:textId="77777777" w:rsidR="00DB4376" w:rsidRPr="008A4261" w:rsidRDefault="00DB4376" w:rsidP="00DB4376">
            <w:pPr>
              <w:jc w:val="center"/>
              <w:rPr>
                <w:color w:val="000000"/>
              </w:rPr>
            </w:pPr>
            <w:r w:rsidRPr="008A4261">
              <w:rPr>
                <w:color w:val="000000"/>
              </w:rPr>
              <w:t>10.3</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09AE7" w14:textId="77777777" w:rsidR="00DB4376" w:rsidRPr="008A4261" w:rsidRDefault="00DB4376" w:rsidP="00DB4376">
            <w:pPr>
              <w:rPr>
                <w:color w:val="000000"/>
              </w:rPr>
            </w:pPr>
            <w:r w:rsidRPr="008A4261">
              <w:rPr>
                <w:color w:val="000000"/>
              </w:rPr>
              <w:t>Огнестойкая кабельная линия</w:t>
            </w:r>
          </w:p>
        </w:tc>
        <w:tc>
          <w:tcPr>
            <w:tcW w:w="1160" w:type="dxa"/>
            <w:tcBorders>
              <w:top w:val="nil"/>
              <w:left w:val="nil"/>
              <w:bottom w:val="single" w:sz="4" w:space="0" w:color="auto"/>
              <w:right w:val="single" w:sz="4" w:space="0" w:color="auto"/>
            </w:tcBorders>
            <w:shd w:val="clear" w:color="auto" w:fill="auto"/>
            <w:vAlign w:val="center"/>
            <w:hideMark/>
          </w:tcPr>
          <w:p w14:paraId="431344F8"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549A8A5"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05D7B7E2" w14:textId="77777777" w:rsidR="00DB4376" w:rsidRPr="008A4261" w:rsidRDefault="00DB4376" w:rsidP="00DB4376">
            <w:pPr>
              <w:jc w:val="center"/>
              <w:rPr>
                <w:sz w:val="22"/>
                <w:szCs w:val="22"/>
              </w:rPr>
            </w:pPr>
            <w:r w:rsidRPr="008A4261">
              <w:rPr>
                <w:sz w:val="22"/>
                <w:szCs w:val="22"/>
              </w:rPr>
              <w:t>862 121,93</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3FB608D5" w14:textId="77777777" w:rsidR="00DB4376" w:rsidRPr="008A4261" w:rsidRDefault="00DB4376" w:rsidP="00DB4376">
            <w:pPr>
              <w:jc w:val="center"/>
              <w:rPr>
                <w:sz w:val="22"/>
                <w:szCs w:val="22"/>
              </w:rPr>
            </w:pPr>
            <w:r w:rsidRPr="008A4261">
              <w:rPr>
                <w:sz w:val="22"/>
                <w:szCs w:val="22"/>
              </w:rPr>
              <w:t>862 121,93</w:t>
            </w:r>
          </w:p>
        </w:tc>
      </w:tr>
      <w:tr w:rsidR="00DB4376" w:rsidRPr="008A4261" w14:paraId="3402AA8E"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7FB9028A" w14:textId="77777777" w:rsidR="00DB4376" w:rsidRPr="008A4261" w:rsidRDefault="00DB4376" w:rsidP="00DB4376">
            <w:pPr>
              <w:jc w:val="center"/>
              <w:rPr>
                <w:b/>
                <w:bCs/>
                <w:color w:val="000000"/>
              </w:rPr>
            </w:pPr>
            <w:r w:rsidRPr="008A4261">
              <w:rPr>
                <w:b/>
                <w:bCs/>
                <w:color w:val="000000"/>
              </w:rPr>
              <w:t>11</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77A37059" w14:textId="77777777" w:rsidR="00DB4376" w:rsidRPr="008A4261" w:rsidRDefault="00DB4376" w:rsidP="00DB4376">
            <w:pPr>
              <w:rPr>
                <w:b/>
                <w:bCs/>
                <w:color w:val="000000"/>
              </w:rPr>
            </w:pPr>
            <w:r w:rsidRPr="008A4261">
              <w:rPr>
                <w:b/>
                <w:bCs/>
                <w:color w:val="000000"/>
              </w:rPr>
              <w:t>Радиофикация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541A0F3A"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06C6F885" w14:textId="77777777" w:rsidR="00DB4376" w:rsidRPr="008A4261" w:rsidRDefault="00DB4376" w:rsidP="00DB4376">
            <w:pPr>
              <w:jc w:val="center"/>
            </w:pPr>
            <w:r w:rsidRPr="008A4261">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1A38AEA1"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0B9025B1" w14:textId="77777777" w:rsidR="00DB4376" w:rsidRPr="008A4261" w:rsidRDefault="00DB4376" w:rsidP="00DB4376">
            <w:pPr>
              <w:jc w:val="center"/>
              <w:rPr>
                <w:b/>
                <w:bCs/>
              </w:rPr>
            </w:pPr>
            <w:r w:rsidRPr="008A4261">
              <w:rPr>
                <w:b/>
                <w:bCs/>
              </w:rPr>
              <w:t>367 011,93</w:t>
            </w:r>
          </w:p>
        </w:tc>
      </w:tr>
      <w:tr w:rsidR="00DB4376" w:rsidRPr="008A4261" w14:paraId="522F71D5" w14:textId="77777777" w:rsidTr="00DB4376">
        <w:trPr>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6555C65A" w14:textId="77777777" w:rsidR="00DB4376" w:rsidRPr="008A4261" w:rsidRDefault="00DB4376" w:rsidP="00DB4376">
            <w:pPr>
              <w:jc w:val="center"/>
              <w:rPr>
                <w:b/>
                <w:bCs/>
                <w:color w:val="000000"/>
                <w:sz w:val="22"/>
                <w:szCs w:val="22"/>
              </w:rPr>
            </w:pPr>
            <w:r w:rsidRPr="008A4261">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26A75073"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7BC618E0"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79B5460D" w14:textId="77777777" w:rsidR="00DB4376" w:rsidRPr="008A4261" w:rsidRDefault="00DB4376" w:rsidP="00DB4376">
            <w:pPr>
              <w:jc w:val="center"/>
              <w:rPr>
                <w:b/>
                <w:bCs/>
                <w:sz w:val="22"/>
                <w:szCs w:val="22"/>
              </w:rPr>
            </w:pPr>
            <w:r w:rsidRPr="008A4261">
              <w:rPr>
                <w:b/>
                <w:bCs/>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3A4D6A84"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000000" w:fill="F4B084"/>
            <w:vAlign w:val="center"/>
            <w:hideMark/>
          </w:tcPr>
          <w:p w14:paraId="46FC254A" w14:textId="77777777" w:rsidR="00DB4376" w:rsidRPr="008A4261" w:rsidRDefault="00DB4376" w:rsidP="00DB4376">
            <w:pPr>
              <w:jc w:val="center"/>
              <w:rPr>
                <w:b/>
                <w:bCs/>
                <w:sz w:val="22"/>
                <w:szCs w:val="22"/>
              </w:rPr>
            </w:pPr>
            <w:r w:rsidRPr="008A4261">
              <w:rPr>
                <w:b/>
                <w:bCs/>
                <w:sz w:val="22"/>
                <w:szCs w:val="22"/>
              </w:rPr>
              <w:t>159 729,17</w:t>
            </w:r>
          </w:p>
        </w:tc>
      </w:tr>
      <w:tr w:rsidR="00DB4376" w:rsidRPr="008A4261" w14:paraId="2C207C5F"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12ECC14" w14:textId="77777777" w:rsidR="00DB4376" w:rsidRPr="008A4261" w:rsidRDefault="00DB4376" w:rsidP="00DB4376">
            <w:pPr>
              <w:jc w:val="center"/>
              <w:rPr>
                <w:color w:val="000000"/>
              </w:rPr>
            </w:pPr>
            <w:r w:rsidRPr="008A4261">
              <w:rPr>
                <w:color w:val="000000"/>
              </w:rPr>
              <w:t>11.1</w:t>
            </w:r>
          </w:p>
        </w:tc>
        <w:tc>
          <w:tcPr>
            <w:tcW w:w="6540" w:type="dxa"/>
            <w:tcBorders>
              <w:top w:val="nil"/>
              <w:left w:val="single" w:sz="4" w:space="0" w:color="auto"/>
              <w:bottom w:val="single" w:sz="4" w:space="0" w:color="auto"/>
              <w:right w:val="nil"/>
            </w:tcBorders>
            <w:shd w:val="clear" w:color="auto" w:fill="auto"/>
            <w:vAlign w:val="center"/>
            <w:hideMark/>
          </w:tcPr>
          <w:p w14:paraId="7B57CA9E" w14:textId="77777777" w:rsidR="00DB4376" w:rsidRPr="008A4261" w:rsidRDefault="00DB4376" w:rsidP="00DB4376">
            <w:pPr>
              <w:rPr>
                <w:color w:val="000000"/>
              </w:rPr>
            </w:pPr>
            <w:r w:rsidRPr="008A4261">
              <w:rPr>
                <w:color w:val="000000"/>
              </w:rPr>
              <w:t>Радиофикация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20507CF"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60971AE"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735B062F" w14:textId="77777777" w:rsidR="00DB4376" w:rsidRPr="008A4261" w:rsidRDefault="00DB4376" w:rsidP="00DB4376">
            <w:pPr>
              <w:jc w:val="center"/>
              <w:rPr>
                <w:sz w:val="22"/>
                <w:szCs w:val="22"/>
              </w:rPr>
            </w:pPr>
            <w:r w:rsidRPr="008A4261">
              <w:rPr>
                <w:sz w:val="22"/>
                <w:szCs w:val="22"/>
              </w:rPr>
              <w:t>367 011,93</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06094173" w14:textId="77777777" w:rsidR="00DB4376" w:rsidRPr="008A4261" w:rsidRDefault="00DB4376" w:rsidP="00DB4376">
            <w:pPr>
              <w:jc w:val="center"/>
              <w:rPr>
                <w:sz w:val="22"/>
                <w:szCs w:val="22"/>
              </w:rPr>
            </w:pPr>
            <w:r w:rsidRPr="008A4261">
              <w:rPr>
                <w:sz w:val="22"/>
                <w:szCs w:val="22"/>
              </w:rPr>
              <w:t>367 011,93</w:t>
            </w:r>
          </w:p>
        </w:tc>
      </w:tr>
      <w:tr w:rsidR="00DB4376" w:rsidRPr="008A4261" w14:paraId="6B09787C"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55006B3"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A1DF817"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AC355F6"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02C57C69"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6D428AE7"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CD7BA0E" w14:textId="77777777" w:rsidR="00DB4376" w:rsidRPr="008A4261" w:rsidRDefault="00DB4376" w:rsidP="00DB4376">
            <w:pPr>
              <w:jc w:val="center"/>
              <w:rPr>
                <w:b/>
                <w:bCs/>
                <w:sz w:val="22"/>
                <w:szCs w:val="22"/>
              </w:rPr>
            </w:pPr>
            <w:r w:rsidRPr="008A4261">
              <w:rPr>
                <w:b/>
                <w:bCs/>
                <w:sz w:val="22"/>
                <w:szCs w:val="22"/>
              </w:rPr>
              <w:t>159 729,17</w:t>
            </w:r>
          </w:p>
        </w:tc>
      </w:tr>
      <w:tr w:rsidR="00DB4376" w:rsidRPr="008A4261" w14:paraId="5113169D"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65601F3C" w14:textId="77777777" w:rsidR="00DB4376" w:rsidRPr="008A4261" w:rsidRDefault="00DB4376" w:rsidP="00DB4376">
            <w:pPr>
              <w:jc w:val="center"/>
              <w:rPr>
                <w:b/>
                <w:bCs/>
                <w:color w:val="000000"/>
              </w:rPr>
            </w:pPr>
            <w:r w:rsidRPr="008A4261">
              <w:rPr>
                <w:b/>
                <w:bCs/>
                <w:color w:val="000000"/>
              </w:rPr>
              <w:t>12</w:t>
            </w:r>
          </w:p>
        </w:tc>
        <w:tc>
          <w:tcPr>
            <w:tcW w:w="6540" w:type="dxa"/>
            <w:tcBorders>
              <w:top w:val="nil"/>
              <w:left w:val="single" w:sz="4" w:space="0" w:color="auto"/>
              <w:bottom w:val="single" w:sz="4" w:space="0" w:color="auto"/>
              <w:right w:val="nil"/>
            </w:tcBorders>
            <w:shd w:val="clear" w:color="000000" w:fill="A9D08E"/>
            <w:noWrap/>
            <w:vAlign w:val="center"/>
            <w:hideMark/>
          </w:tcPr>
          <w:p w14:paraId="339B3A1B" w14:textId="77777777" w:rsidR="00DB4376" w:rsidRPr="008A4261" w:rsidRDefault="00DB4376" w:rsidP="00DB4376">
            <w:pPr>
              <w:rPr>
                <w:b/>
                <w:bCs/>
                <w:color w:val="000000"/>
              </w:rPr>
            </w:pPr>
            <w:r w:rsidRPr="008A4261">
              <w:rPr>
                <w:b/>
                <w:bCs/>
                <w:color w:val="000000"/>
              </w:rPr>
              <w:t>Структурированные кабельные системы. Телефонизация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6510FA91"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576987EF" w14:textId="77777777" w:rsidR="00DB4376" w:rsidRPr="008A4261" w:rsidRDefault="00DB4376" w:rsidP="00DB4376">
            <w:pPr>
              <w:jc w:val="center"/>
            </w:pPr>
            <w:r w:rsidRPr="008A4261">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0690ADF3"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776DF9BF" w14:textId="77777777" w:rsidR="00DB4376" w:rsidRPr="008A4261" w:rsidRDefault="00DB4376" w:rsidP="00DB4376">
            <w:pPr>
              <w:jc w:val="center"/>
              <w:rPr>
                <w:b/>
                <w:bCs/>
              </w:rPr>
            </w:pPr>
            <w:r w:rsidRPr="008A4261">
              <w:rPr>
                <w:b/>
                <w:bCs/>
              </w:rPr>
              <w:t>970 138,19</w:t>
            </w:r>
          </w:p>
        </w:tc>
      </w:tr>
      <w:tr w:rsidR="00DB4376" w:rsidRPr="008A4261" w14:paraId="3F2C342D" w14:textId="77777777" w:rsidTr="00DB4376">
        <w:trPr>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6457532F" w14:textId="77777777" w:rsidR="00DB4376" w:rsidRPr="008A4261" w:rsidRDefault="00DB4376" w:rsidP="00DB4376">
            <w:pPr>
              <w:jc w:val="center"/>
              <w:rPr>
                <w:b/>
                <w:bCs/>
                <w:color w:val="000000"/>
                <w:sz w:val="22"/>
                <w:szCs w:val="22"/>
              </w:rPr>
            </w:pPr>
            <w:r w:rsidRPr="008A4261">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051F1D3A"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15B0E3CF"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3E203658" w14:textId="77777777" w:rsidR="00DB4376" w:rsidRPr="008A4261" w:rsidRDefault="00DB4376" w:rsidP="00DB4376">
            <w:pPr>
              <w:jc w:val="center"/>
              <w:rPr>
                <w:b/>
                <w:bCs/>
                <w:sz w:val="22"/>
                <w:szCs w:val="22"/>
              </w:rPr>
            </w:pPr>
            <w:r w:rsidRPr="008A4261">
              <w:rPr>
                <w:b/>
                <w:bCs/>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74D1A602"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000000" w:fill="F4B084"/>
            <w:vAlign w:val="center"/>
            <w:hideMark/>
          </w:tcPr>
          <w:p w14:paraId="29DA84FA" w14:textId="77777777" w:rsidR="00DB4376" w:rsidRPr="008A4261" w:rsidRDefault="00DB4376" w:rsidP="00DB4376">
            <w:pPr>
              <w:jc w:val="center"/>
              <w:rPr>
                <w:b/>
                <w:bCs/>
                <w:sz w:val="22"/>
                <w:szCs w:val="22"/>
              </w:rPr>
            </w:pPr>
            <w:r w:rsidRPr="008A4261">
              <w:rPr>
                <w:b/>
                <w:bCs/>
                <w:sz w:val="22"/>
                <w:szCs w:val="22"/>
              </w:rPr>
              <w:t>482 002,47</w:t>
            </w:r>
          </w:p>
        </w:tc>
      </w:tr>
      <w:tr w:rsidR="00DB4376" w:rsidRPr="008A4261" w14:paraId="15C95B30"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DDA7585" w14:textId="77777777" w:rsidR="00DB4376" w:rsidRPr="008A4261" w:rsidRDefault="00DB4376" w:rsidP="00DB4376">
            <w:pPr>
              <w:jc w:val="center"/>
              <w:rPr>
                <w:color w:val="000000"/>
              </w:rPr>
            </w:pPr>
            <w:r w:rsidRPr="008A4261">
              <w:rPr>
                <w:color w:val="000000"/>
              </w:rPr>
              <w:t>12.1</w:t>
            </w:r>
          </w:p>
        </w:tc>
        <w:tc>
          <w:tcPr>
            <w:tcW w:w="6540" w:type="dxa"/>
            <w:tcBorders>
              <w:top w:val="nil"/>
              <w:left w:val="single" w:sz="4" w:space="0" w:color="auto"/>
              <w:bottom w:val="single" w:sz="4" w:space="0" w:color="auto"/>
              <w:right w:val="nil"/>
            </w:tcBorders>
            <w:shd w:val="clear" w:color="auto" w:fill="auto"/>
            <w:vAlign w:val="center"/>
            <w:hideMark/>
          </w:tcPr>
          <w:p w14:paraId="60DB3A9E" w14:textId="77777777" w:rsidR="00DB4376" w:rsidRPr="008A4261" w:rsidRDefault="00DB4376" w:rsidP="00DB4376">
            <w:pPr>
              <w:rPr>
                <w:color w:val="000000"/>
              </w:rPr>
            </w:pPr>
            <w:r w:rsidRPr="008A4261">
              <w:rPr>
                <w:color w:val="000000"/>
              </w:rPr>
              <w:t>Структурированные кабельные системы. Телефонизация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564AE4B"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27F467F"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37C0220C" w14:textId="77777777" w:rsidR="00DB4376" w:rsidRPr="008A4261" w:rsidRDefault="00DB4376" w:rsidP="00DB4376">
            <w:pPr>
              <w:jc w:val="center"/>
              <w:rPr>
                <w:sz w:val="22"/>
                <w:szCs w:val="22"/>
              </w:rPr>
            </w:pPr>
            <w:r w:rsidRPr="008A4261">
              <w:rPr>
                <w:sz w:val="22"/>
                <w:szCs w:val="22"/>
              </w:rPr>
              <w:t>970 138,19</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60E6EAC4" w14:textId="77777777" w:rsidR="00DB4376" w:rsidRPr="008A4261" w:rsidRDefault="00DB4376" w:rsidP="00DB4376">
            <w:pPr>
              <w:jc w:val="center"/>
              <w:rPr>
                <w:sz w:val="22"/>
                <w:szCs w:val="22"/>
              </w:rPr>
            </w:pPr>
            <w:r w:rsidRPr="008A4261">
              <w:rPr>
                <w:sz w:val="22"/>
                <w:szCs w:val="22"/>
              </w:rPr>
              <w:t>970 138,19</w:t>
            </w:r>
          </w:p>
        </w:tc>
      </w:tr>
      <w:tr w:rsidR="00DB4376" w:rsidRPr="008A4261" w14:paraId="4E721231"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8BC0F2F"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19F7A9C"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E2F61CE"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6AC7D8FA"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0FDBD10E"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EEFBEA7" w14:textId="77777777" w:rsidR="00DB4376" w:rsidRPr="008A4261" w:rsidRDefault="00DB4376" w:rsidP="00DB4376">
            <w:pPr>
              <w:jc w:val="center"/>
              <w:rPr>
                <w:b/>
                <w:bCs/>
                <w:sz w:val="22"/>
                <w:szCs w:val="22"/>
              </w:rPr>
            </w:pPr>
            <w:r w:rsidRPr="008A4261">
              <w:rPr>
                <w:b/>
                <w:bCs/>
                <w:sz w:val="22"/>
                <w:szCs w:val="22"/>
              </w:rPr>
              <w:t>482 002,47</w:t>
            </w:r>
          </w:p>
        </w:tc>
      </w:tr>
      <w:tr w:rsidR="00DB4376" w:rsidRPr="008A4261" w14:paraId="6946828C"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0930AFA8" w14:textId="77777777" w:rsidR="00DB4376" w:rsidRPr="008A4261" w:rsidRDefault="00DB4376" w:rsidP="00DB4376">
            <w:pPr>
              <w:jc w:val="center"/>
              <w:rPr>
                <w:b/>
                <w:bCs/>
                <w:color w:val="000000"/>
              </w:rPr>
            </w:pPr>
            <w:r w:rsidRPr="008A4261">
              <w:rPr>
                <w:b/>
                <w:bCs/>
                <w:color w:val="000000"/>
              </w:rPr>
              <w:t>13</w:t>
            </w:r>
          </w:p>
        </w:tc>
        <w:tc>
          <w:tcPr>
            <w:tcW w:w="6540" w:type="dxa"/>
            <w:tcBorders>
              <w:top w:val="nil"/>
              <w:left w:val="single" w:sz="4" w:space="0" w:color="auto"/>
              <w:bottom w:val="single" w:sz="4" w:space="0" w:color="auto"/>
              <w:right w:val="nil"/>
            </w:tcBorders>
            <w:shd w:val="clear" w:color="000000" w:fill="A9D08E"/>
            <w:noWrap/>
            <w:vAlign w:val="center"/>
            <w:hideMark/>
          </w:tcPr>
          <w:p w14:paraId="2BCF68F2" w14:textId="77777777" w:rsidR="00DB4376" w:rsidRPr="008A4261" w:rsidRDefault="00DB4376" w:rsidP="00DB4376">
            <w:pPr>
              <w:rPr>
                <w:b/>
                <w:bCs/>
                <w:color w:val="000000"/>
              </w:rPr>
            </w:pPr>
            <w:r w:rsidRPr="008A4261">
              <w:rPr>
                <w:b/>
                <w:bCs/>
                <w:color w:val="000000"/>
              </w:rPr>
              <w:t>Охранное видеонаблюдение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4EF9C622"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5F32E55C" w14:textId="77777777" w:rsidR="00DB4376" w:rsidRPr="008A4261" w:rsidRDefault="00DB4376" w:rsidP="00DB4376">
            <w:pPr>
              <w:jc w:val="center"/>
            </w:pPr>
            <w:r w:rsidRPr="008A4261">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3E95E08D"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16D44ACE" w14:textId="77777777" w:rsidR="00DB4376" w:rsidRPr="008A4261" w:rsidRDefault="00DB4376" w:rsidP="00DB4376">
            <w:pPr>
              <w:jc w:val="center"/>
              <w:rPr>
                <w:b/>
                <w:bCs/>
              </w:rPr>
            </w:pPr>
            <w:r w:rsidRPr="008A4261">
              <w:rPr>
                <w:b/>
                <w:bCs/>
              </w:rPr>
              <w:t>1 786 795,35</w:t>
            </w:r>
          </w:p>
        </w:tc>
      </w:tr>
      <w:tr w:rsidR="00DB4376" w:rsidRPr="008A4261" w14:paraId="5685293F" w14:textId="77777777" w:rsidTr="00DB4376">
        <w:trPr>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510B1A29" w14:textId="77777777" w:rsidR="00DB4376" w:rsidRPr="008A4261" w:rsidRDefault="00DB4376" w:rsidP="00DB4376">
            <w:pPr>
              <w:jc w:val="center"/>
              <w:rPr>
                <w:b/>
                <w:bCs/>
                <w:color w:val="000000"/>
                <w:sz w:val="22"/>
                <w:szCs w:val="22"/>
              </w:rPr>
            </w:pPr>
            <w:r w:rsidRPr="008A4261">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31F786EA"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7FFF87AF"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09054C20" w14:textId="77777777" w:rsidR="00DB4376" w:rsidRPr="008A4261" w:rsidRDefault="00DB4376" w:rsidP="00DB4376">
            <w:pPr>
              <w:jc w:val="center"/>
              <w:rPr>
                <w:b/>
                <w:bCs/>
                <w:sz w:val="22"/>
                <w:szCs w:val="22"/>
              </w:rPr>
            </w:pPr>
            <w:r w:rsidRPr="008A4261">
              <w:rPr>
                <w:b/>
                <w:bCs/>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2B460B5E"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000000" w:fill="F4B084"/>
            <w:vAlign w:val="center"/>
            <w:hideMark/>
          </w:tcPr>
          <w:p w14:paraId="392EE147" w14:textId="77777777" w:rsidR="00DB4376" w:rsidRPr="008A4261" w:rsidRDefault="00DB4376" w:rsidP="00DB4376">
            <w:pPr>
              <w:jc w:val="center"/>
              <w:rPr>
                <w:b/>
                <w:bCs/>
                <w:sz w:val="22"/>
                <w:szCs w:val="22"/>
              </w:rPr>
            </w:pPr>
            <w:r w:rsidRPr="008A4261">
              <w:rPr>
                <w:b/>
                <w:bCs/>
                <w:sz w:val="22"/>
                <w:szCs w:val="22"/>
              </w:rPr>
              <w:t>1 135 266,63</w:t>
            </w:r>
          </w:p>
        </w:tc>
      </w:tr>
      <w:tr w:rsidR="00DB4376" w:rsidRPr="008A4261" w14:paraId="4CC14489"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D8C4887" w14:textId="77777777" w:rsidR="00DB4376" w:rsidRPr="008A4261" w:rsidRDefault="00DB4376" w:rsidP="00DB4376">
            <w:pPr>
              <w:jc w:val="center"/>
              <w:rPr>
                <w:color w:val="000000"/>
              </w:rPr>
            </w:pPr>
            <w:r w:rsidRPr="008A4261">
              <w:rPr>
                <w:color w:val="000000"/>
              </w:rPr>
              <w:t>13.1</w:t>
            </w:r>
          </w:p>
        </w:tc>
        <w:tc>
          <w:tcPr>
            <w:tcW w:w="6540" w:type="dxa"/>
            <w:tcBorders>
              <w:top w:val="nil"/>
              <w:left w:val="single" w:sz="4" w:space="0" w:color="auto"/>
              <w:bottom w:val="single" w:sz="4" w:space="0" w:color="auto"/>
              <w:right w:val="nil"/>
            </w:tcBorders>
            <w:shd w:val="clear" w:color="auto" w:fill="auto"/>
            <w:vAlign w:val="center"/>
            <w:hideMark/>
          </w:tcPr>
          <w:p w14:paraId="19C73970" w14:textId="77777777" w:rsidR="00DB4376" w:rsidRPr="008A4261" w:rsidRDefault="00DB4376" w:rsidP="00DB4376">
            <w:pPr>
              <w:rPr>
                <w:color w:val="000000"/>
              </w:rPr>
            </w:pPr>
            <w:r w:rsidRPr="008A4261">
              <w:rPr>
                <w:color w:val="000000"/>
              </w:rPr>
              <w:t>Охранное видеонаблюдение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AF341BA"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312D2D5A"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2D3192B0" w14:textId="77777777" w:rsidR="00DB4376" w:rsidRPr="008A4261" w:rsidRDefault="00DB4376" w:rsidP="00DB4376">
            <w:pPr>
              <w:jc w:val="center"/>
              <w:rPr>
                <w:sz w:val="22"/>
                <w:szCs w:val="22"/>
              </w:rPr>
            </w:pPr>
            <w:r w:rsidRPr="008A4261">
              <w:rPr>
                <w:sz w:val="22"/>
                <w:szCs w:val="22"/>
              </w:rPr>
              <w:t>1 786 795,35</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61D53E3B" w14:textId="77777777" w:rsidR="00DB4376" w:rsidRPr="008A4261" w:rsidRDefault="00DB4376" w:rsidP="00DB4376">
            <w:pPr>
              <w:jc w:val="center"/>
              <w:rPr>
                <w:sz w:val="22"/>
                <w:szCs w:val="22"/>
              </w:rPr>
            </w:pPr>
            <w:r w:rsidRPr="008A4261">
              <w:rPr>
                <w:sz w:val="22"/>
                <w:szCs w:val="22"/>
              </w:rPr>
              <w:t>1 786 795,35</w:t>
            </w:r>
          </w:p>
        </w:tc>
      </w:tr>
      <w:tr w:rsidR="00DB4376" w:rsidRPr="008A4261" w14:paraId="04AEDF8B"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D6F1336"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940D77C"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79773DB"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38448129"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371BCB40"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051296C" w14:textId="77777777" w:rsidR="00DB4376" w:rsidRPr="008A4261" w:rsidRDefault="00DB4376" w:rsidP="00DB4376">
            <w:pPr>
              <w:jc w:val="center"/>
              <w:rPr>
                <w:b/>
                <w:bCs/>
                <w:sz w:val="22"/>
                <w:szCs w:val="22"/>
              </w:rPr>
            </w:pPr>
            <w:r w:rsidRPr="008A4261">
              <w:rPr>
                <w:b/>
                <w:bCs/>
                <w:sz w:val="22"/>
                <w:szCs w:val="22"/>
              </w:rPr>
              <w:t>1 135 266,63</w:t>
            </w:r>
          </w:p>
        </w:tc>
      </w:tr>
      <w:tr w:rsidR="00DB4376" w:rsidRPr="008A4261" w14:paraId="6A6086F4"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43C279AA" w14:textId="77777777" w:rsidR="00DB4376" w:rsidRPr="008A4261" w:rsidRDefault="00DB4376" w:rsidP="00DB4376">
            <w:pPr>
              <w:jc w:val="center"/>
              <w:rPr>
                <w:b/>
                <w:bCs/>
                <w:color w:val="000000"/>
              </w:rPr>
            </w:pPr>
            <w:r w:rsidRPr="008A4261">
              <w:rPr>
                <w:b/>
                <w:bCs/>
                <w:color w:val="000000"/>
              </w:rPr>
              <w:t>14</w:t>
            </w:r>
          </w:p>
        </w:tc>
        <w:tc>
          <w:tcPr>
            <w:tcW w:w="6540" w:type="dxa"/>
            <w:tcBorders>
              <w:top w:val="nil"/>
              <w:left w:val="single" w:sz="4" w:space="0" w:color="auto"/>
              <w:bottom w:val="single" w:sz="4" w:space="0" w:color="auto"/>
              <w:right w:val="nil"/>
            </w:tcBorders>
            <w:shd w:val="clear" w:color="000000" w:fill="A9D08E"/>
            <w:noWrap/>
            <w:vAlign w:val="center"/>
            <w:hideMark/>
          </w:tcPr>
          <w:p w14:paraId="16C24202" w14:textId="77777777" w:rsidR="00DB4376" w:rsidRPr="008A4261" w:rsidRDefault="00DB4376" w:rsidP="00DB4376">
            <w:pPr>
              <w:rPr>
                <w:b/>
                <w:bCs/>
                <w:color w:val="000000"/>
              </w:rPr>
            </w:pPr>
            <w:r w:rsidRPr="008A4261">
              <w:rPr>
                <w:b/>
                <w:bCs/>
                <w:color w:val="000000"/>
              </w:rPr>
              <w:t xml:space="preserve">Технологическое, </w:t>
            </w:r>
            <w:proofErr w:type="spellStart"/>
            <w:r w:rsidRPr="008A4261">
              <w:rPr>
                <w:b/>
                <w:bCs/>
                <w:color w:val="000000"/>
              </w:rPr>
              <w:t>немонтируемое</w:t>
            </w:r>
            <w:proofErr w:type="spellEnd"/>
            <w:r w:rsidRPr="008A4261">
              <w:rPr>
                <w:b/>
                <w:bCs/>
                <w:color w:val="000000"/>
              </w:rPr>
              <w:t xml:space="preserve"> оборудование и мебель</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356AF2A3"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62EB1B9F" w14:textId="77777777" w:rsidR="00DB4376" w:rsidRPr="008A4261" w:rsidRDefault="00DB4376" w:rsidP="00DB4376">
            <w:pPr>
              <w:jc w:val="center"/>
            </w:pPr>
            <w:r w:rsidRPr="008A4261">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708F9CBE"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507D1A23" w14:textId="77777777" w:rsidR="00DB4376" w:rsidRPr="008A4261" w:rsidRDefault="00DB4376" w:rsidP="00DB4376">
            <w:pPr>
              <w:jc w:val="center"/>
              <w:rPr>
                <w:b/>
                <w:bCs/>
              </w:rPr>
            </w:pPr>
            <w:r w:rsidRPr="008A4261">
              <w:rPr>
                <w:b/>
                <w:bCs/>
              </w:rPr>
              <w:t>13 962 914,11</w:t>
            </w:r>
          </w:p>
        </w:tc>
      </w:tr>
      <w:tr w:rsidR="00DB4376" w:rsidRPr="008A4261" w14:paraId="50B2B07C" w14:textId="77777777" w:rsidTr="00DB4376">
        <w:trPr>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14264178" w14:textId="77777777" w:rsidR="00DB4376" w:rsidRPr="008A4261" w:rsidRDefault="00DB4376" w:rsidP="00DB4376">
            <w:pPr>
              <w:jc w:val="center"/>
              <w:rPr>
                <w:b/>
                <w:bCs/>
                <w:color w:val="000000"/>
                <w:sz w:val="22"/>
                <w:szCs w:val="22"/>
              </w:rPr>
            </w:pPr>
            <w:r w:rsidRPr="008A4261">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1AAA519E"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1309D6A5"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7B7C2CEA" w14:textId="77777777" w:rsidR="00DB4376" w:rsidRPr="008A4261" w:rsidRDefault="00DB4376" w:rsidP="00DB4376">
            <w:pPr>
              <w:jc w:val="center"/>
              <w:rPr>
                <w:b/>
                <w:bCs/>
                <w:sz w:val="22"/>
                <w:szCs w:val="22"/>
              </w:rPr>
            </w:pPr>
            <w:r w:rsidRPr="008A4261">
              <w:rPr>
                <w:b/>
                <w:bCs/>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65D3F6F4"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000000" w:fill="F4B084"/>
            <w:vAlign w:val="center"/>
            <w:hideMark/>
          </w:tcPr>
          <w:p w14:paraId="0FB5E8DA" w14:textId="77777777" w:rsidR="00DB4376" w:rsidRPr="008A4261" w:rsidRDefault="00DB4376" w:rsidP="00DB4376">
            <w:pPr>
              <w:jc w:val="center"/>
              <w:rPr>
                <w:b/>
                <w:bCs/>
                <w:sz w:val="22"/>
                <w:szCs w:val="22"/>
              </w:rPr>
            </w:pPr>
            <w:r w:rsidRPr="008A4261">
              <w:rPr>
                <w:b/>
                <w:bCs/>
                <w:sz w:val="22"/>
                <w:szCs w:val="22"/>
              </w:rPr>
              <w:t>12 779 803,67</w:t>
            </w:r>
          </w:p>
        </w:tc>
      </w:tr>
      <w:tr w:rsidR="00DB4376" w:rsidRPr="008A4261" w14:paraId="650C6A71"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2297536" w14:textId="77777777" w:rsidR="00DB4376" w:rsidRPr="008A4261" w:rsidRDefault="00DB4376" w:rsidP="00DB4376">
            <w:pPr>
              <w:jc w:val="center"/>
              <w:rPr>
                <w:color w:val="000000"/>
              </w:rPr>
            </w:pPr>
            <w:r w:rsidRPr="008A4261">
              <w:rPr>
                <w:color w:val="000000"/>
              </w:rPr>
              <w:t>14.1</w:t>
            </w:r>
          </w:p>
        </w:tc>
        <w:tc>
          <w:tcPr>
            <w:tcW w:w="6540" w:type="dxa"/>
            <w:tcBorders>
              <w:top w:val="nil"/>
              <w:left w:val="single" w:sz="4" w:space="0" w:color="auto"/>
              <w:bottom w:val="single" w:sz="4" w:space="0" w:color="auto"/>
              <w:right w:val="nil"/>
            </w:tcBorders>
            <w:shd w:val="clear" w:color="auto" w:fill="auto"/>
            <w:vAlign w:val="center"/>
            <w:hideMark/>
          </w:tcPr>
          <w:p w14:paraId="3B829599" w14:textId="77777777" w:rsidR="00DB4376" w:rsidRPr="008A4261" w:rsidRDefault="00DB4376" w:rsidP="00DB4376">
            <w:pPr>
              <w:rPr>
                <w:color w:val="000000"/>
              </w:rPr>
            </w:pPr>
            <w:r w:rsidRPr="008A4261">
              <w:rPr>
                <w:color w:val="000000"/>
              </w:rPr>
              <w:t xml:space="preserve">Пищеблок, </w:t>
            </w:r>
            <w:proofErr w:type="spellStart"/>
            <w:r w:rsidRPr="008A4261">
              <w:rPr>
                <w:color w:val="000000"/>
              </w:rPr>
              <w:t>постирочная</w:t>
            </w:r>
            <w:proofErr w:type="spellEnd"/>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BB1E786"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130BCA76"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4662CEFC" w14:textId="77777777" w:rsidR="00DB4376" w:rsidRPr="008A4261" w:rsidRDefault="00DB4376" w:rsidP="00DB4376">
            <w:pPr>
              <w:jc w:val="center"/>
              <w:rPr>
                <w:sz w:val="22"/>
                <w:szCs w:val="22"/>
              </w:rPr>
            </w:pPr>
            <w:r w:rsidRPr="008A4261">
              <w:rPr>
                <w:sz w:val="22"/>
                <w:szCs w:val="22"/>
              </w:rPr>
              <w:t>4 435 028,46</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57AB6346" w14:textId="77777777" w:rsidR="00DB4376" w:rsidRPr="008A4261" w:rsidRDefault="00DB4376" w:rsidP="00DB4376">
            <w:pPr>
              <w:jc w:val="center"/>
              <w:rPr>
                <w:sz w:val="22"/>
                <w:szCs w:val="22"/>
              </w:rPr>
            </w:pPr>
            <w:r w:rsidRPr="008A4261">
              <w:rPr>
                <w:sz w:val="22"/>
                <w:szCs w:val="22"/>
              </w:rPr>
              <w:t>4 435 028,46</w:t>
            </w:r>
          </w:p>
        </w:tc>
      </w:tr>
      <w:tr w:rsidR="00DB4376" w:rsidRPr="008A4261" w14:paraId="5E9FDF27"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85C4E1D"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782D78F0"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3857731"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323A4AC6"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01535BB6"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5F1F70F" w14:textId="77777777" w:rsidR="00DB4376" w:rsidRPr="008A4261" w:rsidRDefault="00DB4376" w:rsidP="00DB4376">
            <w:pPr>
              <w:jc w:val="center"/>
              <w:rPr>
                <w:b/>
                <w:bCs/>
                <w:sz w:val="22"/>
                <w:szCs w:val="22"/>
              </w:rPr>
            </w:pPr>
            <w:r w:rsidRPr="008A4261">
              <w:rPr>
                <w:b/>
                <w:bCs/>
                <w:sz w:val="22"/>
                <w:szCs w:val="22"/>
              </w:rPr>
              <w:t>3 654 713,97</w:t>
            </w:r>
          </w:p>
        </w:tc>
      </w:tr>
      <w:tr w:rsidR="00DB4376" w:rsidRPr="008A4261" w14:paraId="00384752"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640C558" w14:textId="77777777" w:rsidR="00DB4376" w:rsidRPr="008A4261" w:rsidRDefault="00DB4376" w:rsidP="00DB4376">
            <w:pPr>
              <w:jc w:val="center"/>
              <w:rPr>
                <w:color w:val="000000"/>
              </w:rPr>
            </w:pPr>
            <w:r w:rsidRPr="008A4261">
              <w:rPr>
                <w:color w:val="000000"/>
              </w:rPr>
              <w:t>14.2</w:t>
            </w:r>
          </w:p>
        </w:tc>
        <w:tc>
          <w:tcPr>
            <w:tcW w:w="6540" w:type="dxa"/>
            <w:tcBorders>
              <w:top w:val="nil"/>
              <w:left w:val="single" w:sz="4" w:space="0" w:color="auto"/>
              <w:bottom w:val="single" w:sz="4" w:space="0" w:color="auto"/>
              <w:right w:val="nil"/>
            </w:tcBorders>
            <w:shd w:val="clear" w:color="auto" w:fill="auto"/>
            <w:vAlign w:val="center"/>
            <w:hideMark/>
          </w:tcPr>
          <w:p w14:paraId="6DDF8334" w14:textId="77777777" w:rsidR="00DB4376" w:rsidRPr="008A4261" w:rsidRDefault="00DB4376" w:rsidP="00DB4376">
            <w:pPr>
              <w:rPr>
                <w:color w:val="000000"/>
              </w:rPr>
            </w:pPr>
            <w:r w:rsidRPr="008A4261">
              <w:rPr>
                <w:color w:val="000000"/>
              </w:rPr>
              <w:t>Помещения (кроме пищеблока и прачечной)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2B9519C"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0A7CA0EC"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6A3629A4" w14:textId="77777777" w:rsidR="00DB4376" w:rsidRPr="008A4261" w:rsidRDefault="00DB4376" w:rsidP="00DB4376">
            <w:pPr>
              <w:jc w:val="center"/>
              <w:rPr>
                <w:sz w:val="22"/>
                <w:szCs w:val="22"/>
              </w:rPr>
            </w:pPr>
            <w:r w:rsidRPr="008A4261">
              <w:rPr>
                <w:sz w:val="22"/>
                <w:szCs w:val="22"/>
              </w:rPr>
              <w:t>2 140 591,88</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3AE8635A" w14:textId="77777777" w:rsidR="00DB4376" w:rsidRPr="008A4261" w:rsidRDefault="00DB4376" w:rsidP="00DB4376">
            <w:pPr>
              <w:jc w:val="center"/>
              <w:rPr>
                <w:sz w:val="22"/>
                <w:szCs w:val="22"/>
              </w:rPr>
            </w:pPr>
            <w:r w:rsidRPr="008A4261">
              <w:rPr>
                <w:sz w:val="22"/>
                <w:szCs w:val="22"/>
              </w:rPr>
              <w:t>2 140 591,88</w:t>
            </w:r>
          </w:p>
        </w:tc>
      </w:tr>
      <w:tr w:rsidR="00DB4376" w:rsidRPr="008A4261" w14:paraId="44778DE0"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A14BD2E"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8AA3D84"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606D4D3"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1F1F7214"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1468316D"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C3CD2FF" w14:textId="77777777" w:rsidR="00DB4376" w:rsidRPr="008A4261" w:rsidRDefault="00DB4376" w:rsidP="00DB4376">
            <w:pPr>
              <w:jc w:val="center"/>
              <w:rPr>
                <w:b/>
                <w:bCs/>
                <w:sz w:val="22"/>
                <w:szCs w:val="22"/>
              </w:rPr>
            </w:pPr>
            <w:r w:rsidRPr="008A4261">
              <w:rPr>
                <w:b/>
                <w:bCs/>
                <w:sz w:val="22"/>
                <w:szCs w:val="22"/>
              </w:rPr>
              <w:t>2 105 659,69</w:t>
            </w:r>
          </w:p>
        </w:tc>
      </w:tr>
      <w:tr w:rsidR="00DB4376" w:rsidRPr="008A4261" w14:paraId="0F49349A" w14:textId="77777777" w:rsidTr="00DB4376">
        <w:trPr>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398AB35A" w14:textId="77777777" w:rsidR="00DB4376" w:rsidRPr="008A4261" w:rsidRDefault="00DB4376" w:rsidP="00DB4376">
            <w:pPr>
              <w:jc w:val="center"/>
              <w:rPr>
                <w:color w:val="000000"/>
              </w:rPr>
            </w:pPr>
            <w:r w:rsidRPr="008A4261">
              <w:rPr>
                <w:color w:val="000000"/>
              </w:rPr>
              <w:t>14.3</w:t>
            </w:r>
          </w:p>
        </w:tc>
        <w:tc>
          <w:tcPr>
            <w:tcW w:w="6540" w:type="dxa"/>
            <w:tcBorders>
              <w:top w:val="nil"/>
              <w:left w:val="single" w:sz="4" w:space="0" w:color="auto"/>
              <w:bottom w:val="single" w:sz="4" w:space="0" w:color="auto"/>
              <w:right w:val="nil"/>
            </w:tcBorders>
            <w:shd w:val="clear" w:color="auto" w:fill="auto"/>
            <w:vAlign w:val="center"/>
            <w:hideMark/>
          </w:tcPr>
          <w:p w14:paraId="190F4988" w14:textId="77777777" w:rsidR="00DB4376" w:rsidRPr="008A4261" w:rsidRDefault="00DB4376" w:rsidP="00DB4376">
            <w:pPr>
              <w:rPr>
                <w:color w:val="000000"/>
              </w:rPr>
            </w:pPr>
            <w:r w:rsidRPr="008A4261">
              <w:rPr>
                <w:color w:val="000000"/>
              </w:rPr>
              <w:t xml:space="preserve">Инструменты и наглядные пособия для </w:t>
            </w:r>
            <w:proofErr w:type="spellStart"/>
            <w:r w:rsidRPr="008A4261">
              <w:rPr>
                <w:color w:val="000000"/>
              </w:rPr>
              <w:t>логопед.занятий</w:t>
            </w:r>
            <w:proofErr w:type="spellEnd"/>
            <w:r w:rsidRPr="008A4261">
              <w:rPr>
                <w:color w:val="000000"/>
              </w:rPr>
              <w:t xml:space="preserve"> в детском саду</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A84A4F8"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4DB9B1A2"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67E07149" w14:textId="77777777" w:rsidR="00DB4376" w:rsidRPr="008A4261" w:rsidRDefault="00DB4376" w:rsidP="00DB4376">
            <w:pPr>
              <w:jc w:val="center"/>
              <w:rPr>
                <w:sz w:val="22"/>
                <w:szCs w:val="22"/>
              </w:rPr>
            </w:pPr>
            <w:r w:rsidRPr="008A4261">
              <w:rPr>
                <w:sz w:val="22"/>
                <w:szCs w:val="22"/>
              </w:rPr>
              <w:t>7 033 083,27</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2866EAC4" w14:textId="77777777" w:rsidR="00DB4376" w:rsidRPr="008A4261" w:rsidRDefault="00DB4376" w:rsidP="00DB4376">
            <w:pPr>
              <w:jc w:val="center"/>
              <w:rPr>
                <w:sz w:val="22"/>
                <w:szCs w:val="22"/>
              </w:rPr>
            </w:pPr>
            <w:r w:rsidRPr="008A4261">
              <w:rPr>
                <w:sz w:val="22"/>
                <w:szCs w:val="22"/>
              </w:rPr>
              <w:t>7 033 083,27</w:t>
            </w:r>
          </w:p>
        </w:tc>
      </w:tr>
      <w:tr w:rsidR="00DB4376" w:rsidRPr="008A4261" w14:paraId="33ACBCD0"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673B1CB"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F7874EA"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B2A0960"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46B695F2"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65A3384F"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1B40EE8" w14:textId="77777777" w:rsidR="00DB4376" w:rsidRPr="008A4261" w:rsidRDefault="00DB4376" w:rsidP="00DB4376">
            <w:pPr>
              <w:jc w:val="center"/>
              <w:rPr>
                <w:b/>
                <w:bCs/>
                <w:sz w:val="22"/>
                <w:szCs w:val="22"/>
              </w:rPr>
            </w:pPr>
            <w:r w:rsidRPr="008A4261">
              <w:rPr>
                <w:b/>
                <w:bCs/>
                <w:sz w:val="22"/>
                <w:szCs w:val="22"/>
              </w:rPr>
              <w:t>6 669 347,05</w:t>
            </w:r>
          </w:p>
        </w:tc>
      </w:tr>
      <w:tr w:rsidR="00DB4376" w:rsidRPr="008A4261" w14:paraId="6C4AE007"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4D44BF0" w14:textId="77777777" w:rsidR="00DB4376" w:rsidRPr="008A4261" w:rsidRDefault="00DB4376" w:rsidP="00DB4376">
            <w:pPr>
              <w:jc w:val="center"/>
              <w:rPr>
                <w:color w:val="000000"/>
              </w:rPr>
            </w:pPr>
            <w:r w:rsidRPr="008A4261">
              <w:rPr>
                <w:color w:val="000000"/>
              </w:rPr>
              <w:t>14.4</w:t>
            </w:r>
          </w:p>
        </w:tc>
        <w:tc>
          <w:tcPr>
            <w:tcW w:w="6540" w:type="dxa"/>
            <w:tcBorders>
              <w:top w:val="nil"/>
              <w:left w:val="single" w:sz="4" w:space="0" w:color="auto"/>
              <w:bottom w:val="single" w:sz="4" w:space="0" w:color="auto"/>
              <w:right w:val="nil"/>
            </w:tcBorders>
            <w:shd w:val="clear" w:color="auto" w:fill="auto"/>
            <w:vAlign w:val="center"/>
            <w:hideMark/>
          </w:tcPr>
          <w:p w14:paraId="5F71D787" w14:textId="77777777" w:rsidR="00DB4376" w:rsidRPr="008A4261" w:rsidRDefault="00DB4376" w:rsidP="00DB4376">
            <w:pPr>
              <w:rPr>
                <w:color w:val="000000"/>
              </w:rPr>
            </w:pPr>
            <w:r w:rsidRPr="008A4261">
              <w:rPr>
                <w:color w:val="000000"/>
              </w:rPr>
              <w:t>Разное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D664FBA"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490D6BCF"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22EDCADA" w14:textId="77777777" w:rsidR="00DB4376" w:rsidRPr="008A4261" w:rsidRDefault="00DB4376" w:rsidP="00DB4376">
            <w:pPr>
              <w:jc w:val="center"/>
              <w:rPr>
                <w:sz w:val="22"/>
                <w:szCs w:val="22"/>
              </w:rPr>
            </w:pPr>
            <w:r w:rsidRPr="008A4261">
              <w:rPr>
                <w:sz w:val="22"/>
                <w:szCs w:val="22"/>
              </w:rPr>
              <w:t>354 210,50</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178BE131" w14:textId="77777777" w:rsidR="00DB4376" w:rsidRPr="008A4261" w:rsidRDefault="00DB4376" w:rsidP="00DB4376">
            <w:pPr>
              <w:jc w:val="center"/>
              <w:rPr>
                <w:sz w:val="22"/>
                <w:szCs w:val="22"/>
              </w:rPr>
            </w:pPr>
            <w:r w:rsidRPr="008A4261">
              <w:rPr>
                <w:sz w:val="22"/>
                <w:szCs w:val="22"/>
              </w:rPr>
              <w:t>354 210,50</w:t>
            </w:r>
          </w:p>
        </w:tc>
      </w:tr>
      <w:tr w:rsidR="00DB4376" w:rsidRPr="008A4261" w14:paraId="13C8882B"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F815479"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6F925708"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C21CD22"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17C77BAD"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AE06C05"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E9CE34A" w14:textId="77777777" w:rsidR="00DB4376" w:rsidRPr="008A4261" w:rsidRDefault="00DB4376" w:rsidP="00DB4376">
            <w:pPr>
              <w:jc w:val="center"/>
              <w:rPr>
                <w:b/>
                <w:bCs/>
                <w:sz w:val="22"/>
                <w:szCs w:val="22"/>
              </w:rPr>
            </w:pPr>
            <w:r w:rsidRPr="008A4261">
              <w:rPr>
                <w:b/>
                <w:bCs/>
                <w:sz w:val="22"/>
                <w:szCs w:val="22"/>
              </w:rPr>
              <w:t>350 082,96</w:t>
            </w:r>
          </w:p>
        </w:tc>
      </w:tr>
      <w:tr w:rsidR="00DB4376" w:rsidRPr="008A4261" w14:paraId="44664249"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0F1C9DE2" w14:textId="77777777" w:rsidR="00DB4376" w:rsidRPr="008A4261" w:rsidRDefault="00DB4376" w:rsidP="00DB4376">
            <w:pPr>
              <w:jc w:val="center"/>
              <w:rPr>
                <w:b/>
                <w:bCs/>
                <w:color w:val="000000"/>
              </w:rPr>
            </w:pPr>
            <w:r w:rsidRPr="008A4261">
              <w:rPr>
                <w:b/>
                <w:bCs/>
                <w:color w:val="000000"/>
              </w:rPr>
              <w:t>15</w:t>
            </w:r>
          </w:p>
        </w:tc>
        <w:tc>
          <w:tcPr>
            <w:tcW w:w="6540" w:type="dxa"/>
            <w:tcBorders>
              <w:top w:val="nil"/>
              <w:left w:val="single" w:sz="4" w:space="0" w:color="auto"/>
              <w:bottom w:val="single" w:sz="4" w:space="0" w:color="auto"/>
              <w:right w:val="nil"/>
            </w:tcBorders>
            <w:shd w:val="clear" w:color="000000" w:fill="A9D08E"/>
            <w:noWrap/>
            <w:vAlign w:val="center"/>
            <w:hideMark/>
          </w:tcPr>
          <w:p w14:paraId="57E1ACC9" w14:textId="77777777" w:rsidR="00DB4376" w:rsidRPr="008A4261" w:rsidRDefault="00DB4376" w:rsidP="00DB4376">
            <w:pPr>
              <w:rPr>
                <w:b/>
                <w:bCs/>
                <w:color w:val="000000"/>
              </w:rPr>
            </w:pPr>
            <w:r w:rsidRPr="008A4261">
              <w:rPr>
                <w:b/>
                <w:bCs/>
                <w:color w:val="000000"/>
              </w:rPr>
              <w:t>Охранная сигнализация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07AE7204"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4A58B282" w14:textId="77777777" w:rsidR="00DB4376" w:rsidRPr="008A4261" w:rsidRDefault="00DB4376" w:rsidP="00DB4376">
            <w:pPr>
              <w:jc w:val="center"/>
            </w:pPr>
            <w:r w:rsidRPr="008A4261">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47C501C3"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6BE17C31" w14:textId="77777777" w:rsidR="00DB4376" w:rsidRPr="008A4261" w:rsidRDefault="00DB4376" w:rsidP="00DB4376">
            <w:pPr>
              <w:jc w:val="center"/>
              <w:rPr>
                <w:b/>
                <w:bCs/>
              </w:rPr>
            </w:pPr>
            <w:r w:rsidRPr="008A4261">
              <w:rPr>
                <w:b/>
                <w:bCs/>
              </w:rPr>
              <w:t>1 363 683,63</w:t>
            </w:r>
          </w:p>
        </w:tc>
      </w:tr>
      <w:tr w:rsidR="00DB4376" w:rsidRPr="008A4261" w14:paraId="4585C973" w14:textId="77777777" w:rsidTr="00DB4376">
        <w:trPr>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2209C64F" w14:textId="77777777" w:rsidR="00DB4376" w:rsidRPr="008A4261" w:rsidRDefault="00DB4376" w:rsidP="00DB4376">
            <w:pPr>
              <w:jc w:val="center"/>
              <w:rPr>
                <w:b/>
                <w:bCs/>
                <w:color w:val="000000"/>
                <w:sz w:val="22"/>
                <w:szCs w:val="22"/>
              </w:rPr>
            </w:pPr>
            <w:r w:rsidRPr="008A4261">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6C098BBB"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45426644"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1F5A16BF" w14:textId="77777777" w:rsidR="00DB4376" w:rsidRPr="008A4261" w:rsidRDefault="00DB4376" w:rsidP="00DB4376">
            <w:pPr>
              <w:jc w:val="center"/>
              <w:rPr>
                <w:b/>
                <w:bCs/>
                <w:sz w:val="22"/>
                <w:szCs w:val="22"/>
              </w:rPr>
            </w:pPr>
            <w:r w:rsidRPr="008A4261">
              <w:rPr>
                <w:b/>
                <w:bCs/>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5E276145"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000000" w:fill="F4B084"/>
            <w:vAlign w:val="center"/>
            <w:hideMark/>
          </w:tcPr>
          <w:p w14:paraId="27CB83A3" w14:textId="77777777" w:rsidR="00DB4376" w:rsidRPr="008A4261" w:rsidRDefault="00DB4376" w:rsidP="00DB4376">
            <w:pPr>
              <w:jc w:val="center"/>
              <w:rPr>
                <w:b/>
                <w:bCs/>
                <w:sz w:val="22"/>
                <w:szCs w:val="22"/>
              </w:rPr>
            </w:pPr>
            <w:r w:rsidRPr="008A4261">
              <w:rPr>
                <w:b/>
                <w:bCs/>
                <w:sz w:val="22"/>
                <w:szCs w:val="22"/>
              </w:rPr>
              <w:t>548 462,20</w:t>
            </w:r>
          </w:p>
        </w:tc>
      </w:tr>
      <w:tr w:rsidR="00DB4376" w:rsidRPr="008A4261" w14:paraId="009AF4B4"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88E1453" w14:textId="77777777" w:rsidR="00DB4376" w:rsidRPr="008A4261" w:rsidRDefault="00DB4376" w:rsidP="00DB4376">
            <w:pPr>
              <w:jc w:val="center"/>
              <w:rPr>
                <w:color w:val="000000"/>
              </w:rPr>
            </w:pPr>
            <w:r w:rsidRPr="008A4261">
              <w:rPr>
                <w:color w:val="000000"/>
              </w:rPr>
              <w:t>15.1</w:t>
            </w:r>
          </w:p>
        </w:tc>
        <w:tc>
          <w:tcPr>
            <w:tcW w:w="6540" w:type="dxa"/>
            <w:tcBorders>
              <w:top w:val="nil"/>
              <w:left w:val="single" w:sz="4" w:space="0" w:color="auto"/>
              <w:bottom w:val="single" w:sz="4" w:space="0" w:color="auto"/>
              <w:right w:val="nil"/>
            </w:tcBorders>
            <w:shd w:val="clear" w:color="auto" w:fill="auto"/>
            <w:vAlign w:val="center"/>
            <w:hideMark/>
          </w:tcPr>
          <w:p w14:paraId="3DAE7BEF" w14:textId="77777777" w:rsidR="00DB4376" w:rsidRPr="008A4261" w:rsidRDefault="00DB4376" w:rsidP="00DB4376">
            <w:pPr>
              <w:rPr>
                <w:color w:val="000000"/>
              </w:rPr>
            </w:pPr>
            <w:r w:rsidRPr="008A4261">
              <w:rPr>
                <w:color w:val="000000"/>
              </w:rPr>
              <w:t>Охранная сигнализация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9D55A1C"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38EEDFA8"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3F06F0B2" w14:textId="77777777" w:rsidR="00DB4376" w:rsidRPr="008A4261" w:rsidRDefault="00DB4376" w:rsidP="00DB4376">
            <w:pPr>
              <w:jc w:val="center"/>
              <w:rPr>
                <w:sz w:val="22"/>
                <w:szCs w:val="22"/>
              </w:rPr>
            </w:pPr>
            <w:r w:rsidRPr="008A4261">
              <w:rPr>
                <w:sz w:val="22"/>
                <w:szCs w:val="22"/>
              </w:rPr>
              <w:t>1 363 683,63</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084CAD24" w14:textId="77777777" w:rsidR="00DB4376" w:rsidRPr="008A4261" w:rsidRDefault="00DB4376" w:rsidP="00DB4376">
            <w:pPr>
              <w:jc w:val="center"/>
              <w:rPr>
                <w:sz w:val="22"/>
                <w:szCs w:val="22"/>
              </w:rPr>
            </w:pPr>
            <w:r w:rsidRPr="008A4261">
              <w:rPr>
                <w:sz w:val="22"/>
                <w:szCs w:val="22"/>
              </w:rPr>
              <w:t>1 363 683,63</w:t>
            </w:r>
          </w:p>
        </w:tc>
      </w:tr>
      <w:tr w:rsidR="00DB4376" w:rsidRPr="008A4261" w14:paraId="02E3E649"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3AA60D3"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4A516AC6"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07A175B"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56DEC756"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3B9220CF"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001749F" w14:textId="77777777" w:rsidR="00DB4376" w:rsidRPr="008A4261" w:rsidRDefault="00DB4376" w:rsidP="00DB4376">
            <w:pPr>
              <w:jc w:val="center"/>
              <w:rPr>
                <w:b/>
                <w:bCs/>
                <w:sz w:val="22"/>
                <w:szCs w:val="22"/>
              </w:rPr>
            </w:pPr>
            <w:r w:rsidRPr="008A4261">
              <w:rPr>
                <w:b/>
                <w:bCs/>
                <w:sz w:val="22"/>
                <w:szCs w:val="22"/>
              </w:rPr>
              <w:t>548 462,20</w:t>
            </w:r>
          </w:p>
        </w:tc>
      </w:tr>
      <w:tr w:rsidR="00DB4376" w:rsidRPr="008A4261" w14:paraId="3CCD319F"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7C062EFF" w14:textId="77777777" w:rsidR="00DB4376" w:rsidRPr="008A4261" w:rsidRDefault="00DB4376" w:rsidP="00DB4376">
            <w:pPr>
              <w:jc w:val="center"/>
              <w:rPr>
                <w:b/>
                <w:bCs/>
                <w:color w:val="000000"/>
              </w:rPr>
            </w:pPr>
            <w:r w:rsidRPr="008A4261">
              <w:rPr>
                <w:b/>
                <w:bCs/>
                <w:color w:val="000000"/>
              </w:rPr>
              <w:t>16</w:t>
            </w:r>
          </w:p>
        </w:tc>
        <w:tc>
          <w:tcPr>
            <w:tcW w:w="6540" w:type="dxa"/>
            <w:tcBorders>
              <w:top w:val="nil"/>
              <w:left w:val="single" w:sz="4" w:space="0" w:color="auto"/>
              <w:bottom w:val="single" w:sz="4" w:space="0" w:color="auto"/>
              <w:right w:val="nil"/>
            </w:tcBorders>
            <w:shd w:val="clear" w:color="000000" w:fill="A9D08E"/>
            <w:noWrap/>
            <w:vAlign w:val="center"/>
            <w:hideMark/>
          </w:tcPr>
          <w:p w14:paraId="1445DA7D" w14:textId="77777777" w:rsidR="00DB4376" w:rsidRPr="008A4261" w:rsidRDefault="00DB4376" w:rsidP="00DB4376">
            <w:pPr>
              <w:rPr>
                <w:b/>
                <w:bCs/>
                <w:color w:val="000000"/>
              </w:rPr>
            </w:pPr>
            <w:r w:rsidRPr="008A4261">
              <w:rPr>
                <w:b/>
                <w:bCs/>
                <w:color w:val="000000"/>
              </w:rPr>
              <w:t>Система контроля управления доступом</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56DB9C8A"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42113DA3" w14:textId="77777777" w:rsidR="00DB4376" w:rsidRPr="008A4261" w:rsidRDefault="00DB4376" w:rsidP="00DB4376">
            <w:pPr>
              <w:jc w:val="center"/>
            </w:pPr>
            <w:r w:rsidRPr="008A4261">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2A767873"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1DF78C47" w14:textId="77777777" w:rsidR="00DB4376" w:rsidRPr="008A4261" w:rsidRDefault="00DB4376" w:rsidP="00DB4376">
            <w:pPr>
              <w:jc w:val="center"/>
              <w:rPr>
                <w:b/>
                <w:bCs/>
              </w:rPr>
            </w:pPr>
            <w:r w:rsidRPr="008A4261">
              <w:rPr>
                <w:b/>
                <w:bCs/>
              </w:rPr>
              <w:t>1 309 623,62</w:t>
            </w:r>
          </w:p>
        </w:tc>
      </w:tr>
      <w:tr w:rsidR="00DB4376" w:rsidRPr="008A4261" w14:paraId="65BED0D5" w14:textId="77777777" w:rsidTr="00DB4376">
        <w:trPr>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26F57296" w14:textId="77777777" w:rsidR="00DB4376" w:rsidRPr="008A4261" w:rsidRDefault="00DB4376" w:rsidP="00DB4376">
            <w:pPr>
              <w:jc w:val="center"/>
              <w:rPr>
                <w:b/>
                <w:bCs/>
                <w:color w:val="000000"/>
                <w:sz w:val="22"/>
                <w:szCs w:val="22"/>
              </w:rPr>
            </w:pPr>
            <w:r w:rsidRPr="008A4261">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3139A575"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0B8D3F7E"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44C96AE9" w14:textId="77777777" w:rsidR="00DB4376" w:rsidRPr="008A4261" w:rsidRDefault="00DB4376" w:rsidP="00DB4376">
            <w:pPr>
              <w:jc w:val="center"/>
              <w:rPr>
                <w:b/>
                <w:bCs/>
                <w:sz w:val="22"/>
                <w:szCs w:val="22"/>
              </w:rPr>
            </w:pPr>
            <w:r w:rsidRPr="008A4261">
              <w:rPr>
                <w:b/>
                <w:bCs/>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7E1757F0"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000000" w:fill="F4B084"/>
            <w:vAlign w:val="center"/>
            <w:hideMark/>
          </w:tcPr>
          <w:p w14:paraId="60959696" w14:textId="77777777" w:rsidR="00DB4376" w:rsidRPr="008A4261" w:rsidRDefault="00DB4376" w:rsidP="00DB4376">
            <w:pPr>
              <w:jc w:val="center"/>
              <w:rPr>
                <w:b/>
                <w:bCs/>
                <w:sz w:val="22"/>
                <w:szCs w:val="22"/>
              </w:rPr>
            </w:pPr>
            <w:r w:rsidRPr="008A4261">
              <w:rPr>
                <w:b/>
                <w:bCs/>
                <w:sz w:val="22"/>
                <w:szCs w:val="22"/>
              </w:rPr>
              <w:t>524 753,58</w:t>
            </w:r>
          </w:p>
        </w:tc>
      </w:tr>
      <w:tr w:rsidR="00DB4376" w:rsidRPr="008A4261" w14:paraId="6E0C90CE"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45E5B23" w14:textId="77777777" w:rsidR="00DB4376" w:rsidRPr="008A4261" w:rsidRDefault="00DB4376" w:rsidP="00DB4376">
            <w:pPr>
              <w:jc w:val="center"/>
              <w:rPr>
                <w:color w:val="000000"/>
              </w:rPr>
            </w:pPr>
            <w:r w:rsidRPr="008A4261">
              <w:rPr>
                <w:color w:val="000000"/>
              </w:rPr>
              <w:t>16.1</w:t>
            </w:r>
          </w:p>
        </w:tc>
        <w:tc>
          <w:tcPr>
            <w:tcW w:w="6540" w:type="dxa"/>
            <w:tcBorders>
              <w:top w:val="nil"/>
              <w:left w:val="single" w:sz="4" w:space="0" w:color="auto"/>
              <w:bottom w:val="single" w:sz="4" w:space="0" w:color="auto"/>
              <w:right w:val="nil"/>
            </w:tcBorders>
            <w:shd w:val="clear" w:color="auto" w:fill="auto"/>
            <w:vAlign w:val="center"/>
            <w:hideMark/>
          </w:tcPr>
          <w:p w14:paraId="12DB2CCD" w14:textId="77777777" w:rsidR="00DB4376" w:rsidRPr="008A4261" w:rsidRDefault="00DB4376" w:rsidP="00DB4376">
            <w:pPr>
              <w:rPr>
                <w:color w:val="000000"/>
              </w:rPr>
            </w:pPr>
            <w:r w:rsidRPr="008A4261">
              <w:rPr>
                <w:color w:val="000000"/>
              </w:rPr>
              <w:t>Система контроля управления доступом</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D527B34"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604D65B6"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1443DFA5" w14:textId="77777777" w:rsidR="00DB4376" w:rsidRPr="008A4261" w:rsidRDefault="00DB4376" w:rsidP="00DB4376">
            <w:pPr>
              <w:jc w:val="center"/>
              <w:rPr>
                <w:sz w:val="22"/>
                <w:szCs w:val="22"/>
              </w:rPr>
            </w:pPr>
            <w:r w:rsidRPr="008A4261">
              <w:rPr>
                <w:sz w:val="22"/>
                <w:szCs w:val="22"/>
              </w:rPr>
              <w:t>1 309 623,62</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0AE77F55" w14:textId="77777777" w:rsidR="00DB4376" w:rsidRPr="008A4261" w:rsidRDefault="00DB4376" w:rsidP="00DB4376">
            <w:pPr>
              <w:jc w:val="center"/>
              <w:rPr>
                <w:sz w:val="22"/>
                <w:szCs w:val="22"/>
              </w:rPr>
            </w:pPr>
            <w:r w:rsidRPr="008A4261">
              <w:rPr>
                <w:sz w:val="22"/>
                <w:szCs w:val="22"/>
              </w:rPr>
              <w:t>1 309 623,62</w:t>
            </w:r>
          </w:p>
        </w:tc>
      </w:tr>
      <w:tr w:rsidR="00DB4376" w:rsidRPr="008A4261" w14:paraId="117D38DB"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31C2020"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9095E0B"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7698D90"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47687E51"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0EC2BB53"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F992715" w14:textId="77777777" w:rsidR="00DB4376" w:rsidRPr="008A4261" w:rsidRDefault="00DB4376" w:rsidP="00DB4376">
            <w:pPr>
              <w:jc w:val="center"/>
              <w:rPr>
                <w:b/>
                <w:bCs/>
                <w:sz w:val="22"/>
                <w:szCs w:val="22"/>
              </w:rPr>
            </w:pPr>
            <w:r w:rsidRPr="008A4261">
              <w:rPr>
                <w:b/>
                <w:bCs/>
                <w:sz w:val="22"/>
                <w:szCs w:val="22"/>
              </w:rPr>
              <w:t>524 753,58</w:t>
            </w:r>
          </w:p>
        </w:tc>
      </w:tr>
      <w:tr w:rsidR="00DB4376" w:rsidRPr="008A4261" w14:paraId="2911627D"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0BFAF670" w14:textId="77777777" w:rsidR="00DB4376" w:rsidRPr="008A4261" w:rsidRDefault="00DB4376" w:rsidP="00DB4376">
            <w:pPr>
              <w:jc w:val="center"/>
              <w:rPr>
                <w:b/>
                <w:bCs/>
                <w:color w:val="000000"/>
              </w:rPr>
            </w:pPr>
            <w:r w:rsidRPr="008A4261">
              <w:rPr>
                <w:b/>
                <w:bCs/>
                <w:color w:val="000000"/>
              </w:rPr>
              <w:t>17</w:t>
            </w:r>
          </w:p>
        </w:tc>
        <w:tc>
          <w:tcPr>
            <w:tcW w:w="6540" w:type="dxa"/>
            <w:tcBorders>
              <w:top w:val="nil"/>
              <w:left w:val="single" w:sz="4" w:space="0" w:color="auto"/>
              <w:bottom w:val="single" w:sz="4" w:space="0" w:color="auto"/>
              <w:right w:val="nil"/>
            </w:tcBorders>
            <w:shd w:val="clear" w:color="000000" w:fill="A9D08E"/>
            <w:noWrap/>
            <w:vAlign w:val="center"/>
            <w:hideMark/>
          </w:tcPr>
          <w:p w14:paraId="35CCE81A" w14:textId="77777777" w:rsidR="00DB4376" w:rsidRPr="008A4261" w:rsidRDefault="00DB4376" w:rsidP="00DB4376">
            <w:pPr>
              <w:rPr>
                <w:b/>
                <w:bCs/>
                <w:color w:val="000000"/>
              </w:rPr>
            </w:pPr>
            <w:r w:rsidRPr="008A4261">
              <w:rPr>
                <w:b/>
                <w:bCs/>
                <w:color w:val="000000"/>
              </w:rPr>
              <w:t>Эфирное телевидение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10F0F6E1"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073BC984" w14:textId="77777777" w:rsidR="00DB4376" w:rsidRPr="008A4261" w:rsidRDefault="00DB4376" w:rsidP="00DB4376">
            <w:pPr>
              <w:jc w:val="center"/>
            </w:pPr>
            <w:r w:rsidRPr="008A4261">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1BAE9423"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1375CBA0" w14:textId="77777777" w:rsidR="00DB4376" w:rsidRPr="008A4261" w:rsidRDefault="00DB4376" w:rsidP="00DB4376">
            <w:pPr>
              <w:jc w:val="center"/>
              <w:rPr>
                <w:b/>
                <w:bCs/>
              </w:rPr>
            </w:pPr>
            <w:r w:rsidRPr="008A4261">
              <w:rPr>
                <w:b/>
                <w:bCs/>
              </w:rPr>
              <w:t>128 984,80</w:t>
            </w:r>
          </w:p>
        </w:tc>
      </w:tr>
      <w:tr w:rsidR="00DB4376" w:rsidRPr="008A4261" w14:paraId="7AA04B5D" w14:textId="77777777" w:rsidTr="00DB4376">
        <w:trPr>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1AFC1314" w14:textId="77777777" w:rsidR="00DB4376" w:rsidRPr="008A4261" w:rsidRDefault="00DB4376" w:rsidP="00DB4376">
            <w:pPr>
              <w:jc w:val="center"/>
              <w:rPr>
                <w:b/>
                <w:bCs/>
                <w:color w:val="000000"/>
                <w:sz w:val="22"/>
                <w:szCs w:val="22"/>
              </w:rPr>
            </w:pPr>
            <w:r w:rsidRPr="008A4261">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5374AC8C"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3E0C5F3C"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7BAE5B9B" w14:textId="77777777" w:rsidR="00DB4376" w:rsidRPr="008A4261" w:rsidRDefault="00DB4376" w:rsidP="00DB4376">
            <w:pPr>
              <w:jc w:val="center"/>
              <w:rPr>
                <w:b/>
                <w:bCs/>
                <w:sz w:val="22"/>
                <w:szCs w:val="22"/>
              </w:rPr>
            </w:pPr>
            <w:r w:rsidRPr="008A4261">
              <w:rPr>
                <w:b/>
                <w:bCs/>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6AFD4F34"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000000" w:fill="F4B084"/>
            <w:vAlign w:val="center"/>
            <w:hideMark/>
          </w:tcPr>
          <w:p w14:paraId="12D46E83" w14:textId="77777777" w:rsidR="00DB4376" w:rsidRPr="008A4261" w:rsidRDefault="00DB4376" w:rsidP="00DB4376">
            <w:pPr>
              <w:jc w:val="center"/>
              <w:rPr>
                <w:b/>
                <w:bCs/>
                <w:sz w:val="22"/>
                <w:szCs w:val="22"/>
              </w:rPr>
            </w:pPr>
            <w:r w:rsidRPr="008A4261">
              <w:rPr>
                <w:b/>
                <w:bCs/>
                <w:sz w:val="22"/>
                <w:szCs w:val="22"/>
              </w:rPr>
              <w:t>23 118,76</w:t>
            </w:r>
          </w:p>
        </w:tc>
      </w:tr>
      <w:tr w:rsidR="00DB4376" w:rsidRPr="008A4261" w14:paraId="656CA5AC"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2781C54" w14:textId="77777777" w:rsidR="00DB4376" w:rsidRPr="008A4261" w:rsidRDefault="00DB4376" w:rsidP="00DB4376">
            <w:pPr>
              <w:jc w:val="center"/>
              <w:rPr>
                <w:color w:val="000000"/>
              </w:rPr>
            </w:pPr>
            <w:r w:rsidRPr="008A4261">
              <w:rPr>
                <w:color w:val="000000"/>
              </w:rPr>
              <w:t>17.1</w:t>
            </w:r>
          </w:p>
        </w:tc>
        <w:tc>
          <w:tcPr>
            <w:tcW w:w="6540" w:type="dxa"/>
            <w:tcBorders>
              <w:top w:val="nil"/>
              <w:left w:val="single" w:sz="4" w:space="0" w:color="auto"/>
              <w:bottom w:val="single" w:sz="4" w:space="0" w:color="auto"/>
              <w:right w:val="nil"/>
            </w:tcBorders>
            <w:shd w:val="clear" w:color="auto" w:fill="auto"/>
            <w:vAlign w:val="center"/>
            <w:hideMark/>
          </w:tcPr>
          <w:p w14:paraId="04E3B1F0" w14:textId="77777777" w:rsidR="00DB4376" w:rsidRPr="008A4261" w:rsidRDefault="00DB4376" w:rsidP="00DB4376">
            <w:pPr>
              <w:rPr>
                <w:color w:val="000000"/>
              </w:rPr>
            </w:pPr>
            <w:r w:rsidRPr="008A4261">
              <w:rPr>
                <w:color w:val="000000"/>
              </w:rPr>
              <w:t>Эфирное телевидение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E2DFB90"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35187FB5"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07E805AB" w14:textId="77777777" w:rsidR="00DB4376" w:rsidRPr="008A4261" w:rsidRDefault="00DB4376" w:rsidP="00DB4376">
            <w:pPr>
              <w:jc w:val="center"/>
              <w:rPr>
                <w:sz w:val="22"/>
                <w:szCs w:val="22"/>
              </w:rPr>
            </w:pPr>
            <w:r w:rsidRPr="008A4261">
              <w:rPr>
                <w:sz w:val="22"/>
                <w:szCs w:val="22"/>
              </w:rPr>
              <w:t>128 984,80</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6B2E2C76" w14:textId="77777777" w:rsidR="00DB4376" w:rsidRPr="008A4261" w:rsidRDefault="00DB4376" w:rsidP="00DB4376">
            <w:pPr>
              <w:jc w:val="center"/>
              <w:rPr>
                <w:sz w:val="22"/>
                <w:szCs w:val="22"/>
              </w:rPr>
            </w:pPr>
            <w:r w:rsidRPr="008A4261">
              <w:rPr>
                <w:sz w:val="22"/>
                <w:szCs w:val="22"/>
              </w:rPr>
              <w:t>128 984,80</w:t>
            </w:r>
          </w:p>
        </w:tc>
      </w:tr>
      <w:tr w:rsidR="00DB4376" w:rsidRPr="008A4261" w14:paraId="7E50E192"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41CAC9A"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2B163FC0"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F987E3F"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682FF407"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12B192C7"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15894CA" w14:textId="77777777" w:rsidR="00DB4376" w:rsidRPr="008A4261" w:rsidRDefault="00DB4376" w:rsidP="00DB4376">
            <w:pPr>
              <w:jc w:val="center"/>
              <w:rPr>
                <w:b/>
                <w:bCs/>
                <w:sz w:val="22"/>
                <w:szCs w:val="22"/>
              </w:rPr>
            </w:pPr>
            <w:r w:rsidRPr="008A4261">
              <w:rPr>
                <w:b/>
                <w:bCs/>
                <w:sz w:val="22"/>
                <w:szCs w:val="22"/>
              </w:rPr>
              <w:t>23 118,76</w:t>
            </w:r>
          </w:p>
        </w:tc>
      </w:tr>
      <w:tr w:rsidR="00DB4376" w:rsidRPr="008A4261" w14:paraId="7D796324"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7FEA9638" w14:textId="77777777" w:rsidR="00DB4376" w:rsidRPr="008A4261" w:rsidRDefault="00DB4376" w:rsidP="00DB4376">
            <w:pPr>
              <w:jc w:val="center"/>
              <w:rPr>
                <w:b/>
                <w:bCs/>
                <w:color w:val="000000"/>
              </w:rPr>
            </w:pPr>
            <w:r w:rsidRPr="008A4261">
              <w:rPr>
                <w:b/>
                <w:bCs/>
                <w:color w:val="000000"/>
              </w:rPr>
              <w:t>18</w:t>
            </w:r>
          </w:p>
        </w:tc>
        <w:tc>
          <w:tcPr>
            <w:tcW w:w="6540" w:type="dxa"/>
            <w:tcBorders>
              <w:top w:val="nil"/>
              <w:left w:val="single" w:sz="4" w:space="0" w:color="auto"/>
              <w:bottom w:val="single" w:sz="4" w:space="0" w:color="auto"/>
              <w:right w:val="nil"/>
            </w:tcBorders>
            <w:shd w:val="clear" w:color="000000" w:fill="A9D08E"/>
            <w:noWrap/>
            <w:vAlign w:val="center"/>
            <w:hideMark/>
          </w:tcPr>
          <w:p w14:paraId="6591F008" w14:textId="77777777" w:rsidR="00DB4376" w:rsidRPr="008A4261" w:rsidRDefault="00DB4376" w:rsidP="00DB4376">
            <w:pPr>
              <w:rPr>
                <w:b/>
                <w:bCs/>
                <w:color w:val="000000"/>
              </w:rPr>
            </w:pPr>
            <w:r w:rsidRPr="008A4261">
              <w:rPr>
                <w:b/>
                <w:bCs/>
                <w:color w:val="000000"/>
              </w:rPr>
              <w:t xml:space="preserve">Двусторонняя селекторная связь, </w:t>
            </w:r>
            <w:proofErr w:type="spellStart"/>
            <w:r w:rsidRPr="008A4261">
              <w:rPr>
                <w:b/>
                <w:bCs/>
                <w:color w:val="000000"/>
              </w:rPr>
              <w:t>часофикация</w:t>
            </w:r>
            <w:proofErr w:type="spellEnd"/>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2AB24F54"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159A1CFD" w14:textId="77777777" w:rsidR="00DB4376" w:rsidRPr="008A4261" w:rsidRDefault="00DB4376" w:rsidP="00DB4376">
            <w:pPr>
              <w:jc w:val="center"/>
            </w:pPr>
            <w:r w:rsidRPr="008A4261">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5456D6B9"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2278559E" w14:textId="77777777" w:rsidR="00DB4376" w:rsidRPr="008A4261" w:rsidRDefault="00DB4376" w:rsidP="00DB4376">
            <w:pPr>
              <w:jc w:val="center"/>
              <w:rPr>
                <w:b/>
                <w:bCs/>
              </w:rPr>
            </w:pPr>
            <w:r w:rsidRPr="008A4261">
              <w:rPr>
                <w:b/>
                <w:bCs/>
              </w:rPr>
              <w:t>147 136,71</w:t>
            </w:r>
          </w:p>
        </w:tc>
      </w:tr>
      <w:tr w:rsidR="00DB4376" w:rsidRPr="008A4261" w14:paraId="20332474" w14:textId="77777777" w:rsidTr="00DB4376">
        <w:trPr>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34DD46A1" w14:textId="77777777" w:rsidR="00DB4376" w:rsidRPr="008A4261" w:rsidRDefault="00DB4376" w:rsidP="00DB4376">
            <w:pPr>
              <w:jc w:val="center"/>
              <w:rPr>
                <w:b/>
                <w:bCs/>
                <w:color w:val="000000"/>
                <w:sz w:val="22"/>
                <w:szCs w:val="22"/>
              </w:rPr>
            </w:pPr>
            <w:r w:rsidRPr="008A4261">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27EB4D5B"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09035EC0"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61569230" w14:textId="77777777" w:rsidR="00DB4376" w:rsidRPr="008A4261" w:rsidRDefault="00DB4376" w:rsidP="00DB4376">
            <w:pPr>
              <w:jc w:val="center"/>
              <w:rPr>
                <w:b/>
                <w:bCs/>
                <w:sz w:val="22"/>
                <w:szCs w:val="22"/>
              </w:rPr>
            </w:pPr>
            <w:r w:rsidRPr="008A4261">
              <w:rPr>
                <w:b/>
                <w:bCs/>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51331C3E"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000000" w:fill="F4B084"/>
            <w:vAlign w:val="center"/>
            <w:hideMark/>
          </w:tcPr>
          <w:p w14:paraId="30CF6A70" w14:textId="77777777" w:rsidR="00DB4376" w:rsidRPr="008A4261" w:rsidRDefault="00DB4376" w:rsidP="00DB4376">
            <w:pPr>
              <w:jc w:val="center"/>
              <w:rPr>
                <w:b/>
                <w:bCs/>
                <w:sz w:val="22"/>
                <w:szCs w:val="22"/>
              </w:rPr>
            </w:pPr>
            <w:r w:rsidRPr="008A4261">
              <w:rPr>
                <w:b/>
                <w:bCs/>
                <w:sz w:val="22"/>
                <w:szCs w:val="22"/>
              </w:rPr>
              <w:t>91 756,08</w:t>
            </w:r>
          </w:p>
        </w:tc>
      </w:tr>
      <w:tr w:rsidR="00DB4376" w:rsidRPr="008A4261" w14:paraId="5DDB086D"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50A40D8" w14:textId="77777777" w:rsidR="00DB4376" w:rsidRPr="008A4261" w:rsidRDefault="00DB4376" w:rsidP="00DB4376">
            <w:pPr>
              <w:jc w:val="center"/>
              <w:rPr>
                <w:color w:val="000000"/>
              </w:rPr>
            </w:pPr>
            <w:r w:rsidRPr="008A4261">
              <w:rPr>
                <w:color w:val="000000"/>
              </w:rPr>
              <w:t>18.1</w:t>
            </w:r>
          </w:p>
        </w:tc>
        <w:tc>
          <w:tcPr>
            <w:tcW w:w="6540" w:type="dxa"/>
            <w:tcBorders>
              <w:top w:val="nil"/>
              <w:left w:val="single" w:sz="4" w:space="0" w:color="auto"/>
              <w:bottom w:val="single" w:sz="4" w:space="0" w:color="auto"/>
              <w:right w:val="nil"/>
            </w:tcBorders>
            <w:shd w:val="clear" w:color="auto" w:fill="auto"/>
            <w:vAlign w:val="center"/>
            <w:hideMark/>
          </w:tcPr>
          <w:p w14:paraId="55667BFA" w14:textId="77777777" w:rsidR="00DB4376" w:rsidRPr="008A4261" w:rsidRDefault="00DB4376" w:rsidP="00DB4376">
            <w:pPr>
              <w:rPr>
                <w:color w:val="000000"/>
              </w:rPr>
            </w:pPr>
            <w:r w:rsidRPr="008A4261">
              <w:rPr>
                <w:color w:val="000000"/>
              </w:rPr>
              <w:t>Двусторонняя селекторная связь</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7AF1A08"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73869A8A"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0DE3A715" w14:textId="77777777" w:rsidR="00DB4376" w:rsidRPr="008A4261" w:rsidRDefault="00DB4376" w:rsidP="00DB4376">
            <w:pPr>
              <w:jc w:val="center"/>
              <w:rPr>
                <w:sz w:val="22"/>
                <w:szCs w:val="22"/>
              </w:rPr>
            </w:pPr>
            <w:r w:rsidRPr="008A4261">
              <w:rPr>
                <w:sz w:val="22"/>
                <w:szCs w:val="22"/>
              </w:rPr>
              <w:t>123 131,98</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718D8959" w14:textId="77777777" w:rsidR="00DB4376" w:rsidRPr="008A4261" w:rsidRDefault="00DB4376" w:rsidP="00DB4376">
            <w:pPr>
              <w:jc w:val="center"/>
              <w:rPr>
                <w:sz w:val="22"/>
                <w:szCs w:val="22"/>
              </w:rPr>
            </w:pPr>
            <w:r w:rsidRPr="008A4261">
              <w:rPr>
                <w:sz w:val="22"/>
                <w:szCs w:val="22"/>
              </w:rPr>
              <w:t>123 131,98</w:t>
            </w:r>
          </w:p>
        </w:tc>
      </w:tr>
      <w:tr w:rsidR="00DB4376" w:rsidRPr="008A4261" w14:paraId="1B4B7741"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6DF296C"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2A44D653"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DDEE992"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5BB36173"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0BAE69B3"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D19A13D" w14:textId="77777777" w:rsidR="00DB4376" w:rsidRPr="008A4261" w:rsidRDefault="00DB4376" w:rsidP="00DB4376">
            <w:pPr>
              <w:jc w:val="center"/>
              <w:rPr>
                <w:b/>
                <w:bCs/>
                <w:sz w:val="22"/>
                <w:szCs w:val="22"/>
              </w:rPr>
            </w:pPr>
            <w:r w:rsidRPr="008A4261">
              <w:rPr>
                <w:b/>
                <w:bCs/>
                <w:sz w:val="22"/>
                <w:szCs w:val="22"/>
              </w:rPr>
              <w:t>76 260,93</w:t>
            </w:r>
          </w:p>
        </w:tc>
      </w:tr>
      <w:tr w:rsidR="00DB4376" w:rsidRPr="008A4261" w14:paraId="39067E40"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92AC724" w14:textId="77777777" w:rsidR="00DB4376" w:rsidRPr="008A4261" w:rsidRDefault="00DB4376" w:rsidP="00DB4376">
            <w:pPr>
              <w:jc w:val="center"/>
              <w:rPr>
                <w:color w:val="000000"/>
              </w:rPr>
            </w:pPr>
            <w:r w:rsidRPr="008A4261">
              <w:rPr>
                <w:color w:val="000000"/>
              </w:rPr>
              <w:t>18.2</w:t>
            </w:r>
          </w:p>
        </w:tc>
        <w:tc>
          <w:tcPr>
            <w:tcW w:w="6540" w:type="dxa"/>
            <w:tcBorders>
              <w:top w:val="nil"/>
              <w:left w:val="single" w:sz="4" w:space="0" w:color="auto"/>
              <w:bottom w:val="single" w:sz="4" w:space="0" w:color="auto"/>
              <w:right w:val="nil"/>
            </w:tcBorders>
            <w:shd w:val="clear" w:color="auto" w:fill="auto"/>
            <w:vAlign w:val="center"/>
            <w:hideMark/>
          </w:tcPr>
          <w:p w14:paraId="39267157" w14:textId="77777777" w:rsidR="00DB4376" w:rsidRPr="008A4261" w:rsidRDefault="00DB4376" w:rsidP="00DB4376">
            <w:pPr>
              <w:rPr>
                <w:color w:val="000000"/>
              </w:rPr>
            </w:pPr>
            <w:proofErr w:type="spellStart"/>
            <w:r w:rsidRPr="008A4261">
              <w:rPr>
                <w:color w:val="000000"/>
              </w:rPr>
              <w:t>Часофикация</w:t>
            </w:r>
            <w:proofErr w:type="spellEnd"/>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2D6F877"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5C06A93F"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0697C2B0" w14:textId="77777777" w:rsidR="00DB4376" w:rsidRPr="008A4261" w:rsidRDefault="00DB4376" w:rsidP="00DB4376">
            <w:pPr>
              <w:jc w:val="center"/>
              <w:rPr>
                <w:sz w:val="22"/>
                <w:szCs w:val="22"/>
              </w:rPr>
            </w:pPr>
            <w:r w:rsidRPr="008A4261">
              <w:rPr>
                <w:sz w:val="22"/>
                <w:szCs w:val="22"/>
              </w:rPr>
              <w:t>24 004,73</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07148387" w14:textId="77777777" w:rsidR="00DB4376" w:rsidRPr="008A4261" w:rsidRDefault="00DB4376" w:rsidP="00DB4376">
            <w:pPr>
              <w:jc w:val="center"/>
              <w:rPr>
                <w:sz w:val="22"/>
                <w:szCs w:val="22"/>
              </w:rPr>
            </w:pPr>
            <w:r w:rsidRPr="008A4261">
              <w:rPr>
                <w:sz w:val="22"/>
                <w:szCs w:val="22"/>
              </w:rPr>
              <w:t>24 004,73</w:t>
            </w:r>
          </w:p>
        </w:tc>
      </w:tr>
      <w:tr w:rsidR="00DB4376" w:rsidRPr="008A4261" w14:paraId="293CA6C7"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9263D88"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B1373E7"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4525B88"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368E387D"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0919E336"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12E5340" w14:textId="77777777" w:rsidR="00DB4376" w:rsidRPr="008A4261" w:rsidRDefault="00DB4376" w:rsidP="00DB4376">
            <w:pPr>
              <w:jc w:val="center"/>
              <w:rPr>
                <w:b/>
                <w:bCs/>
                <w:sz w:val="22"/>
                <w:szCs w:val="22"/>
              </w:rPr>
            </w:pPr>
            <w:r w:rsidRPr="008A4261">
              <w:rPr>
                <w:b/>
                <w:bCs/>
                <w:sz w:val="22"/>
                <w:szCs w:val="22"/>
              </w:rPr>
              <w:t>15 495,15</w:t>
            </w:r>
          </w:p>
        </w:tc>
      </w:tr>
      <w:tr w:rsidR="00DB4376" w:rsidRPr="008A4261" w14:paraId="0FA16EFC"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16D6E2AF" w14:textId="77777777" w:rsidR="00DB4376" w:rsidRPr="008A4261" w:rsidRDefault="00DB4376" w:rsidP="00DB4376">
            <w:pPr>
              <w:jc w:val="center"/>
              <w:rPr>
                <w:b/>
                <w:bCs/>
                <w:color w:val="000000"/>
              </w:rPr>
            </w:pPr>
            <w:r w:rsidRPr="008A4261">
              <w:rPr>
                <w:b/>
                <w:bCs/>
                <w:color w:val="000000"/>
              </w:rPr>
              <w:t>19</w:t>
            </w:r>
          </w:p>
        </w:tc>
        <w:tc>
          <w:tcPr>
            <w:tcW w:w="6540" w:type="dxa"/>
            <w:tcBorders>
              <w:top w:val="nil"/>
              <w:left w:val="single" w:sz="4" w:space="0" w:color="auto"/>
              <w:bottom w:val="single" w:sz="4" w:space="0" w:color="auto"/>
              <w:right w:val="nil"/>
            </w:tcBorders>
            <w:shd w:val="clear" w:color="000000" w:fill="A9D08E"/>
            <w:noWrap/>
            <w:vAlign w:val="center"/>
            <w:hideMark/>
          </w:tcPr>
          <w:p w14:paraId="4CC30480" w14:textId="77777777" w:rsidR="00DB4376" w:rsidRPr="008A4261" w:rsidRDefault="00DB4376" w:rsidP="00DB4376">
            <w:pPr>
              <w:rPr>
                <w:b/>
                <w:bCs/>
                <w:color w:val="000000"/>
              </w:rPr>
            </w:pPr>
            <w:r w:rsidRPr="008A4261">
              <w:rPr>
                <w:b/>
                <w:bCs/>
                <w:color w:val="000000"/>
              </w:rPr>
              <w:t>Лифт</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709093CA"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75829ECC" w14:textId="77777777" w:rsidR="00DB4376" w:rsidRPr="008A4261" w:rsidRDefault="00DB4376" w:rsidP="00DB4376">
            <w:pPr>
              <w:jc w:val="center"/>
            </w:pPr>
            <w:r w:rsidRPr="008A4261">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2F12E009"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A9D08E"/>
            <w:vAlign w:val="center"/>
            <w:hideMark/>
          </w:tcPr>
          <w:p w14:paraId="022990B7" w14:textId="77777777" w:rsidR="00DB4376" w:rsidRPr="008A4261" w:rsidRDefault="00DB4376" w:rsidP="00DB4376">
            <w:pPr>
              <w:jc w:val="center"/>
              <w:rPr>
                <w:b/>
                <w:bCs/>
              </w:rPr>
            </w:pPr>
            <w:r w:rsidRPr="008A4261">
              <w:rPr>
                <w:b/>
                <w:bCs/>
              </w:rPr>
              <w:t>2 110 062,69</w:t>
            </w:r>
          </w:p>
        </w:tc>
      </w:tr>
      <w:tr w:rsidR="00DB4376" w:rsidRPr="008A4261" w14:paraId="6C82685D" w14:textId="77777777" w:rsidTr="00DB4376">
        <w:trPr>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3F2B7D5C" w14:textId="77777777" w:rsidR="00DB4376" w:rsidRPr="008A4261" w:rsidRDefault="00DB4376" w:rsidP="00DB4376">
            <w:pPr>
              <w:jc w:val="center"/>
              <w:rPr>
                <w:b/>
                <w:bCs/>
                <w:color w:val="000000"/>
                <w:sz w:val="22"/>
                <w:szCs w:val="22"/>
              </w:rPr>
            </w:pPr>
            <w:r w:rsidRPr="008A4261">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02750BAA"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5F4D390B"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3092555C" w14:textId="77777777" w:rsidR="00DB4376" w:rsidRPr="008A4261" w:rsidRDefault="00DB4376" w:rsidP="00DB4376">
            <w:pPr>
              <w:jc w:val="center"/>
              <w:rPr>
                <w:b/>
                <w:bCs/>
                <w:sz w:val="22"/>
                <w:szCs w:val="22"/>
              </w:rPr>
            </w:pPr>
            <w:r w:rsidRPr="008A4261">
              <w:rPr>
                <w:b/>
                <w:bCs/>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78E16649"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single" w:sz="4" w:space="0" w:color="auto"/>
              <w:left w:val="nil"/>
              <w:bottom w:val="single" w:sz="4" w:space="0" w:color="auto"/>
              <w:right w:val="single" w:sz="4" w:space="0" w:color="auto"/>
            </w:tcBorders>
            <w:shd w:val="clear" w:color="000000" w:fill="F4B084"/>
            <w:vAlign w:val="center"/>
            <w:hideMark/>
          </w:tcPr>
          <w:p w14:paraId="7A1E03BD" w14:textId="77777777" w:rsidR="00DB4376" w:rsidRPr="008A4261" w:rsidRDefault="00DB4376" w:rsidP="00DB4376">
            <w:pPr>
              <w:jc w:val="center"/>
              <w:rPr>
                <w:b/>
                <w:bCs/>
                <w:sz w:val="22"/>
                <w:szCs w:val="22"/>
              </w:rPr>
            </w:pPr>
            <w:r w:rsidRPr="008A4261">
              <w:rPr>
                <w:b/>
                <w:bCs/>
                <w:sz w:val="22"/>
                <w:szCs w:val="22"/>
              </w:rPr>
              <w:t>1 531 721,40</w:t>
            </w:r>
          </w:p>
        </w:tc>
      </w:tr>
      <w:tr w:rsidR="00DB4376" w:rsidRPr="008A4261" w14:paraId="3FADF048"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1EA979E" w14:textId="77777777" w:rsidR="00DB4376" w:rsidRPr="008A4261" w:rsidRDefault="00DB4376" w:rsidP="00DB4376">
            <w:pPr>
              <w:jc w:val="center"/>
              <w:rPr>
                <w:color w:val="000000"/>
              </w:rPr>
            </w:pPr>
            <w:r w:rsidRPr="008A4261">
              <w:rPr>
                <w:color w:val="000000"/>
              </w:rPr>
              <w:t>19.1</w:t>
            </w:r>
          </w:p>
        </w:tc>
        <w:tc>
          <w:tcPr>
            <w:tcW w:w="6540" w:type="dxa"/>
            <w:tcBorders>
              <w:top w:val="nil"/>
              <w:left w:val="single" w:sz="4" w:space="0" w:color="auto"/>
              <w:bottom w:val="single" w:sz="4" w:space="0" w:color="auto"/>
              <w:right w:val="nil"/>
            </w:tcBorders>
            <w:shd w:val="clear" w:color="auto" w:fill="auto"/>
            <w:vAlign w:val="center"/>
            <w:hideMark/>
          </w:tcPr>
          <w:p w14:paraId="7FC76E86" w14:textId="77777777" w:rsidR="00DB4376" w:rsidRPr="008A4261" w:rsidRDefault="00DB4376" w:rsidP="00DB4376">
            <w:pPr>
              <w:rPr>
                <w:color w:val="000000"/>
              </w:rPr>
            </w:pPr>
            <w:r w:rsidRPr="008A4261">
              <w:rPr>
                <w:color w:val="000000"/>
              </w:rPr>
              <w:t>Лифт</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0E7FAA0"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7E868DFC"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0B01EFCA" w14:textId="77777777" w:rsidR="00DB4376" w:rsidRPr="008A4261" w:rsidRDefault="00DB4376" w:rsidP="00DB4376">
            <w:pPr>
              <w:jc w:val="center"/>
              <w:rPr>
                <w:sz w:val="22"/>
                <w:szCs w:val="22"/>
              </w:rPr>
            </w:pPr>
            <w:r w:rsidRPr="008A4261">
              <w:rPr>
                <w:sz w:val="22"/>
                <w:szCs w:val="22"/>
              </w:rPr>
              <w:t>2 110 062,69</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6458D9F1" w14:textId="77777777" w:rsidR="00DB4376" w:rsidRPr="008A4261" w:rsidRDefault="00DB4376" w:rsidP="00DB4376">
            <w:pPr>
              <w:jc w:val="center"/>
              <w:rPr>
                <w:sz w:val="22"/>
                <w:szCs w:val="22"/>
              </w:rPr>
            </w:pPr>
            <w:r w:rsidRPr="008A4261">
              <w:rPr>
                <w:sz w:val="22"/>
                <w:szCs w:val="22"/>
              </w:rPr>
              <w:t>2 110 062,69</w:t>
            </w:r>
          </w:p>
        </w:tc>
      </w:tr>
      <w:tr w:rsidR="00DB4376" w:rsidRPr="008A4261" w14:paraId="60E5ABFA"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EE7CC0E"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6D8BFD04"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E766AAE"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0FE7622A"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3AADADA4"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3EB31E3" w14:textId="77777777" w:rsidR="00DB4376" w:rsidRPr="008A4261" w:rsidRDefault="00DB4376" w:rsidP="00DB4376">
            <w:pPr>
              <w:jc w:val="center"/>
              <w:rPr>
                <w:b/>
                <w:bCs/>
                <w:sz w:val="22"/>
                <w:szCs w:val="22"/>
              </w:rPr>
            </w:pPr>
            <w:r w:rsidRPr="008A4261">
              <w:rPr>
                <w:b/>
                <w:bCs/>
                <w:sz w:val="22"/>
                <w:szCs w:val="22"/>
              </w:rPr>
              <w:t>1 531 721,40</w:t>
            </w:r>
          </w:p>
        </w:tc>
      </w:tr>
      <w:tr w:rsidR="00DB4376" w:rsidRPr="008A4261" w14:paraId="7531611C" w14:textId="77777777" w:rsidTr="00DB4376">
        <w:trPr>
          <w:trHeight w:val="375"/>
        </w:trPr>
        <w:tc>
          <w:tcPr>
            <w:tcW w:w="1380" w:type="dxa"/>
            <w:tcBorders>
              <w:top w:val="nil"/>
              <w:left w:val="single" w:sz="4" w:space="0" w:color="auto"/>
              <w:bottom w:val="single" w:sz="4" w:space="0" w:color="auto"/>
              <w:right w:val="nil"/>
            </w:tcBorders>
            <w:shd w:val="clear" w:color="000000" w:fill="FFD966"/>
            <w:noWrap/>
            <w:vAlign w:val="center"/>
            <w:hideMark/>
          </w:tcPr>
          <w:p w14:paraId="66037FD8" w14:textId="77777777" w:rsidR="00DB4376" w:rsidRPr="008A4261" w:rsidRDefault="00DB4376" w:rsidP="00DB4376">
            <w:pPr>
              <w:jc w:val="center"/>
              <w:rPr>
                <w:b/>
                <w:bCs/>
                <w:color w:val="000000"/>
                <w:sz w:val="28"/>
                <w:szCs w:val="28"/>
              </w:rPr>
            </w:pPr>
            <w:r w:rsidRPr="008A4261">
              <w:rPr>
                <w:b/>
                <w:bCs/>
                <w:color w:val="000000"/>
                <w:sz w:val="28"/>
                <w:szCs w:val="28"/>
              </w:rPr>
              <w:t> </w:t>
            </w:r>
          </w:p>
        </w:tc>
        <w:tc>
          <w:tcPr>
            <w:tcW w:w="6540" w:type="dxa"/>
            <w:tcBorders>
              <w:top w:val="nil"/>
              <w:left w:val="single" w:sz="4" w:space="0" w:color="auto"/>
              <w:bottom w:val="single" w:sz="4" w:space="0" w:color="auto"/>
              <w:right w:val="nil"/>
            </w:tcBorders>
            <w:shd w:val="clear" w:color="000000" w:fill="FFD966"/>
            <w:hideMark/>
          </w:tcPr>
          <w:p w14:paraId="2F4C5C22" w14:textId="77777777" w:rsidR="00DB4376" w:rsidRPr="008A4261" w:rsidRDefault="00DB4376" w:rsidP="00DB4376">
            <w:pPr>
              <w:rPr>
                <w:b/>
                <w:bCs/>
                <w:sz w:val="28"/>
                <w:szCs w:val="28"/>
                <w:u w:val="single"/>
              </w:rPr>
            </w:pPr>
            <w:r w:rsidRPr="008A4261">
              <w:rPr>
                <w:b/>
                <w:bCs/>
                <w:sz w:val="28"/>
                <w:szCs w:val="28"/>
                <w:u w:val="single"/>
              </w:rPr>
              <w:t>Наружные инженерные сети</w:t>
            </w:r>
          </w:p>
        </w:tc>
        <w:tc>
          <w:tcPr>
            <w:tcW w:w="1160" w:type="dxa"/>
            <w:tcBorders>
              <w:top w:val="nil"/>
              <w:left w:val="nil"/>
              <w:bottom w:val="single" w:sz="4" w:space="0" w:color="auto"/>
              <w:right w:val="nil"/>
            </w:tcBorders>
            <w:shd w:val="clear" w:color="000000" w:fill="FFD966"/>
            <w:noWrap/>
            <w:hideMark/>
          </w:tcPr>
          <w:p w14:paraId="1F7755F3" w14:textId="77777777" w:rsidR="00DB4376" w:rsidRPr="008A4261" w:rsidRDefault="00DB4376" w:rsidP="00DB4376">
            <w:pPr>
              <w:rPr>
                <w:rFonts w:ascii="Calibri" w:hAnsi="Calibri"/>
                <w:sz w:val="22"/>
                <w:szCs w:val="22"/>
              </w:rPr>
            </w:pPr>
            <w:r w:rsidRPr="008A4261">
              <w:rPr>
                <w:rFonts w:ascii="Calibri" w:hAnsi="Calibri"/>
                <w:sz w:val="22"/>
                <w:szCs w:val="22"/>
              </w:rPr>
              <w:t> </w:t>
            </w:r>
          </w:p>
        </w:tc>
        <w:tc>
          <w:tcPr>
            <w:tcW w:w="1360" w:type="dxa"/>
            <w:tcBorders>
              <w:top w:val="nil"/>
              <w:left w:val="nil"/>
              <w:bottom w:val="single" w:sz="4" w:space="0" w:color="auto"/>
              <w:right w:val="nil"/>
            </w:tcBorders>
            <w:shd w:val="clear" w:color="000000" w:fill="FFD966"/>
            <w:noWrap/>
            <w:hideMark/>
          </w:tcPr>
          <w:p w14:paraId="40291DB3" w14:textId="77777777" w:rsidR="00DB4376" w:rsidRPr="008A4261" w:rsidRDefault="00DB4376" w:rsidP="00DB4376">
            <w:pPr>
              <w:rPr>
                <w:rFonts w:ascii="Calibri" w:hAnsi="Calibri"/>
                <w:sz w:val="22"/>
                <w:szCs w:val="22"/>
              </w:rPr>
            </w:pPr>
            <w:r w:rsidRPr="008A4261">
              <w:rPr>
                <w:rFonts w:ascii="Calibri" w:hAnsi="Calibri"/>
                <w:sz w:val="22"/>
                <w:szCs w:val="22"/>
              </w:rPr>
              <w:t> </w:t>
            </w:r>
          </w:p>
        </w:tc>
        <w:tc>
          <w:tcPr>
            <w:tcW w:w="1780" w:type="dxa"/>
            <w:tcBorders>
              <w:top w:val="nil"/>
              <w:left w:val="nil"/>
              <w:bottom w:val="single" w:sz="4" w:space="0" w:color="auto"/>
              <w:right w:val="nil"/>
            </w:tcBorders>
            <w:shd w:val="clear" w:color="000000" w:fill="FFD966"/>
            <w:noWrap/>
            <w:hideMark/>
          </w:tcPr>
          <w:p w14:paraId="04652E61" w14:textId="77777777" w:rsidR="00DB4376" w:rsidRPr="008A4261" w:rsidRDefault="00DB4376" w:rsidP="00DB4376">
            <w:pPr>
              <w:jc w:val="center"/>
              <w:rPr>
                <w:rFonts w:ascii="Arial" w:hAnsi="Arial" w:cs="Arial"/>
              </w:rPr>
            </w:pPr>
            <w:r w:rsidRPr="008A4261">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38B0E441" w14:textId="77777777" w:rsidR="00DB4376" w:rsidRPr="008A4261" w:rsidRDefault="00DB4376" w:rsidP="00DB4376">
            <w:pPr>
              <w:jc w:val="center"/>
              <w:rPr>
                <w:b/>
                <w:bCs/>
                <w:u w:val="single"/>
              </w:rPr>
            </w:pPr>
            <w:r w:rsidRPr="008A4261">
              <w:rPr>
                <w:b/>
                <w:bCs/>
                <w:u w:val="single"/>
              </w:rPr>
              <w:t>14 830 615,58</w:t>
            </w:r>
          </w:p>
        </w:tc>
      </w:tr>
      <w:tr w:rsidR="00DB4376" w:rsidRPr="008A4261" w14:paraId="0337C0C9" w14:textId="77777777" w:rsidTr="00DB4376">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14:paraId="026764AA" w14:textId="77777777" w:rsidR="00DB4376" w:rsidRPr="008A4261" w:rsidRDefault="00DB4376" w:rsidP="00DB4376">
            <w:pPr>
              <w:jc w:val="center"/>
              <w:rPr>
                <w:b/>
                <w:bCs/>
                <w:color w:val="000000"/>
                <w:sz w:val="28"/>
                <w:szCs w:val="28"/>
              </w:rPr>
            </w:pPr>
            <w:r w:rsidRPr="008A4261">
              <w:rPr>
                <w:b/>
                <w:bCs/>
                <w:color w:val="000000"/>
                <w:sz w:val="28"/>
                <w:szCs w:val="28"/>
              </w:rPr>
              <w:t> </w:t>
            </w:r>
          </w:p>
        </w:tc>
        <w:tc>
          <w:tcPr>
            <w:tcW w:w="6540" w:type="dxa"/>
            <w:tcBorders>
              <w:top w:val="nil"/>
              <w:left w:val="single" w:sz="4" w:space="0" w:color="auto"/>
              <w:bottom w:val="single" w:sz="4" w:space="0" w:color="auto"/>
              <w:right w:val="nil"/>
            </w:tcBorders>
            <w:shd w:val="clear" w:color="000000" w:fill="D9E1F2"/>
            <w:hideMark/>
          </w:tcPr>
          <w:p w14:paraId="538D7A0A" w14:textId="77777777" w:rsidR="00DB4376" w:rsidRPr="008A4261" w:rsidRDefault="00DB4376" w:rsidP="00DB4376">
            <w:pPr>
              <w:rPr>
                <w:b/>
                <w:bCs/>
                <w:sz w:val="28"/>
                <w:szCs w:val="28"/>
                <w:u w:val="single"/>
              </w:rPr>
            </w:pPr>
            <w:r w:rsidRPr="008A4261">
              <w:rPr>
                <w:b/>
                <w:bCs/>
                <w:sz w:val="28"/>
                <w:szCs w:val="28"/>
                <w:u w:val="single"/>
              </w:rPr>
              <w:t xml:space="preserve">в </w:t>
            </w:r>
            <w:proofErr w:type="spellStart"/>
            <w:r w:rsidRPr="008A4261">
              <w:rPr>
                <w:b/>
                <w:bCs/>
                <w:sz w:val="28"/>
                <w:szCs w:val="28"/>
                <w:u w:val="single"/>
              </w:rPr>
              <w:t>т.ч</w:t>
            </w:r>
            <w:proofErr w:type="spellEnd"/>
            <w:r w:rsidRPr="008A4261">
              <w:rPr>
                <w:b/>
                <w:bCs/>
                <w:sz w:val="28"/>
                <w:szCs w:val="28"/>
                <w:u w:val="single"/>
              </w:rPr>
              <w:t>. оборудование</w:t>
            </w:r>
          </w:p>
        </w:tc>
        <w:tc>
          <w:tcPr>
            <w:tcW w:w="1160" w:type="dxa"/>
            <w:tcBorders>
              <w:top w:val="nil"/>
              <w:left w:val="nil"/>
              <w:bottom w:val="single" w:sz="4" w:space="0" w:color="auto"/>
              <w:right w:val="nil"/>
            </w:tcBorders>
            <w:shd w:val="clear" w:color="000000" w:fill="D9E1F2"/>
            <w:noWrap/>
            <w:hideMark/>
          </w:tcPr>
          <w:p w14:paraId="758FB8E2" w14:textId="77777777" w:rsidR="00DB4376" w:rsidRPr="008A4261" w:rsidRDefault="00DB4376" w:rsidP="00DB4376">
            <w:pPr>
              <w:rPr>
                <w:rFonts w:ascii="Arial" w:hAnsi="Arial" w:cs="Arial"/>
              </w:rPr>
            </w:pPr>
            <w:r w:rsidRPr="008A4261">
              <w:rPr>
                <w:rFonts w:ascii="Arial" w:hAnsi="Arial" w:cs="Arial"/>
              </w:rPr>
              <w:t> </w:t>
            </w:r>
          </w:p>
        </w:tc>
        <w:tc>
          <w:tcPr>
            <w:tcW w:w="1360" w:type="dxa"/>
            <w:tcBorders>
              <w:top w:val="nil"/>
              <w:left w:val="nil"/>
              <w:bottom w:val="single" w:sz="4" w:space="0" w:color="auto"/>
              <w:right w:val="nil"/>
            </w:tcBorders>
            <w:shd w:val="clear" w:color="000000" w:fill="D9E1F2"/>
            <w:noWrap/>
            <w:hideMark/>
          </w:tcPr>
          <w:p w14:paraId="25B4B27C" w14:textId="77777777" w:rsidR="00DB4376" w:rsidRPr="008A4261" w:rsidRDefault="00DB4376" w:rsidP="00DB4376">
            <w:pPr>
              <w:jc w:val="center"/>
              <w:rPr>
                <w:rFonts w:ascii="Arial" w:hAnsi="Arial" w:cs="Arial"/>
              </w:rPr>
            </w:pPr>
            <w:r w:rsidRPr="008A4261">
              <w:rPr>
                <w:rFonts w:ascii="Arial" w:hAnsi="Arial" w:cs="Arial"/>
              </w:rPr>
              <w:t> </w:t>
            </w:r>
          </w:p>
        </w:tc>
        <w:tc>
          <w:tcPr>
            <w:tcW w:w="1780" w:type="dxa"/>
            <w:tcBorders>
              <w:top w:val="nil"/>
              <w:left w:val="nil"/>
              <w:bottom w:val="single" w:sz="4" w:space="0" w:color="auto"/>
              <w:right w:val="nil"/>
            </w:tcBorders>
            <w:shd w:val="clear" w:color="000000" w:fill="D9E1F2"/>
            <w:noWrap/>
            <w:hideMark/>
          </w:tcPr>
          <w:p w14:paraId="2030069B" w14:textId="77777777" w:rsidR="00DB4376" w:rsidRPr="008A4261" w:rsidRDefault="00DB4376" w:rsidP="00DB4376">
            <w:pPr>
              <w:jc w:val="center"/>
              <w:rPr>
                <w:rFonts w:ascii="Arial" w:hAnsi="Arial" w:cs="Arial"/>
              </w:rPr>
            </w:pPr>
            <w:r w:rsidRPr="008A4261">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14:paraId="6D7A2DB1" w14:textId="77777777" w:rsidR="00DB4376" w:rsidRPr="008A4261" w:rsidRDefault="00DB4376" w:rsidP="00DB4376">
            <w:pPr>
              <w:jc w:val="center"/>
              <w:rPr>
                <w:b/>
                <w:bCs/>
                <w:u w:val="single"/>
              </w:rPr>
            </w:pPr>
            <w:r w:rsidRPr="008A4261">
              <w:rPr>
                <w:b/>
                <w:bCs/>
                <w:u w:val="single"/>
              </w:rPr>
              <w:t>820 976,43</w:t>
            </w:r>
          </w:p>
        </w:tc>
      </w:tr>
      <w:tr w:rsidR="00DB4376" w:rsidRPr="008A4261" w14:paraId="1812F6B8" w14:textId="77777777" w:rsidTr="00DB4376">
        <w:trPr>
          <w:trHeight w:val="315"/>
        </w:trPr>
        <w:tc>
          <w:tcPr>
            <w:tcW w:w="1380" w:type="dxa"/>
            <w:tcBorders>
              <w:top w:val="nil"/>
              <w:left w:val="single" w:sz="4" w:space="0" w:color="auto"/>
              <w:bottom w:val="single" w:sz="4" w:space="0" w:color="auto"/>
              <w:right w:val="nil"/>
            </w:tcBorders>
            <w:shd w:val="clear" w:color="000000" w:fill="A9D08E"/>
            <w:vAlign w:val="center"/>
            <w:hideMark/>
          </w:tcPr>
          <w:p w14:paraId="0CEB9EA3" w14:textId="77777777" w:rsidR="00DB4376" w:rsidRPr="008A4261" w:rsidRDefault="00DB4376" w:rsidP="00DB4376">
            <w:pPr>
              <w:jc w:val="center"/>
              <w:rPr>
                <w:b/>
                <w:bCs/>
                <w:sz w:val="22"/>
                <w:szCs w:val="22"/>
              </w:rPr>
            </w:pPr>
            <w:r w:rsidRPr="008A4261">
              <w:rPr>
                <w:b/>
                <w:bCs/>
                <w:sz w:val="22"/>
                <w:szCs w:val="22"/>
              </w:rPr>
              <w:t>20</w:t>
            </w:r>
          </w:p>
        </w:tc>
        <w:tc>
          <w:tcPr>
            <w:tcW w:w="6540" w:type="dxa"/>
            <w:tcBorders>
              <w:top w:val="nil"/>
              <w:left w:val="single" w:sz="4" w:space="0" w:color="auto"/>
              <w:bottom w:val="single" w:sz="4" w:space="0" w:color="auto"/>
              <w:right w:val="nil"/>
            </w:tcBorders>
            <w:shd w:val="clear" w:color="000000" w:fill="A9D08E"/>
            <w:noWrap/>
            <w:vAlign w:val="center"/>
            <w:hideMark/>
          </w:tcPr>
          <w:p w14:paraId="46318EDC" w14:textId="77777777" w:rsidR="00DB4376" w:rsidRPr="008A4261" w:rsidRDefault="00DB4376" w:rsidP="00DB4376">
            <w:pPr>
              <w:rPr>
                <w:b/>
                <w:bCs/>
                <w:color w:val="000000"/>
              </w:rPr>
            </w:pPr>
            <w:r w:rsidRPr="008A4261">
              <w:rPr>
                <w:b/>
                <w:bCs/>
                <w:color w:val="000000"/>
              </w:rPr>
              <w:t>Наружные сети электроснабжения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76426EDE"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6DA42D36"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nil"/>
            </w:tcBorders>
            <w:shd w:val="clear" w:color="000000" w:fill="A9D08E"/>
            <w:vAlign w:val="center"/>
            <w:hideMark/>
          </w:tcPr>
          <w:p w14:paraId="4E67667B"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nil"/>
            </w:tcBorders>
            <w:shd w:val="clear" w:color="000000" w:fill="A9D08E"/>
            <w:vAlign w:val="center"/>
            <w:hideMark/>
          </w:tcPr>
          <w:p w14:paraId="6FD34BE1" w14:textId="77777777" w:rsidR="00DB4376" w:rsidRPr="008A4261" w:rsidRDefault="00DB4376" w:rsidP="00DB4376">
            <w:pPr>
              <w:jc w:val="center"/>
              <w:rPr>
                <w:b/>
                <w:bCs/>
                <w:sz w:val="22"/>
                <w:szCs w:val="22"/>
              </w:rPr>
            </w:pPr>
            <w:r w:rsidRPr="008A4261">
              <w:rPr>
                <w:b/>
                <w:bCs/>
                <w:sz w:val="22"/>
                <w:szCs w:val="22"/>
              </w:rPr>
              <w:t>2 208 461,86</w:t>
            </w:r>
          </w:p>
        </w:tc>
      </w:tr>
      <w:tr w:rsidR="00DB4376" w:rsidRPr="008A4261" w14:paraId="5E03C768" w14:textId="77777777" w:rsidTr="00DB4376">
        <w:trPr>
          <w:trHeight w:val="300"/>
        </w:trPr>
        <w:tc>
          <w:tcPr>
            <w:tcW w:w="1380" w:type="dxa"/>
            <w:tcBorders>
              <w:top w:val="nil"/>
              <w:left w:val="single" w:sz="4" w:space="0" w:color="auto"/>
              <w:bottom w:val="single" w:sz="4" w:space="0" w:color="auto"/>
              <w:right w:val="nil"/>
            </w:tcBorders>
            <w:shd w:val="clear" w:color="000000" w:fill="F4B084"/>
            <w:noWrap/>
            <w:vAlign w:val="center"/>
            <w:hideMark/>
          </w:tcPr>
          <w:p w14:paraId="2A8FAD9D" w14:textId="77777777" w:rsidR="00DB4376" w:rsidRPr="008A4261" w:rsidRDefault="00DB4376" w:rsidP="00DB4376">
            <w:pPr>
              <w:jc w:val="center"/>
              <w:rPr>
                <w:b/>
                <w:bCs/>
                <w:color w:val="000000"/>
                <w:sz w:val="22"/>
                <w:szCs w:val="22"/>
              </w:rPr>
            </w:pPr>
            <w:r w:rsidRPr="008A4261">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65041F6C"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6A3665B2" w14:textId="77777777" w:rsidR="00DB4376" w:rsidRPr="008A4261" w:rsidRDefault="00DB4376" w:rsidP="00DB4376">
            <w:pPr>
              <w:jc w:val="center"/>
              <w:rPr>
                <w:sz w:val="22"/>
                <w:szCs w:val="22"/>
              </w:rPr>
            </w:pPr>
            <w:r w:rsidRPr="008A4261">
              <w:rPr>
                <w:sz w:val="22"/>
                <w:szCs w:val="22"/>
              </w:rPr>
              <w:t> </w:t>
            </w:r>
          </w:p>
        </w:tc>
        <w:tc>
          <w:tcPr>
            <w:tcW w:w="1360" w:type="dxa"/>
            <w:tcBorders>
              <w:top w:val="nil"/>
              <w:left w:val="nil"/>
              <w:bottom w:val="single" w:sz="4" w:space="0" w:color="auto"/>
              <w:right w:val="single" w:sz="4" w:space="0" w:color="auto"/>
            </w:tcBorders>
            <w:shd w:val="clear" w:color="000000" w:fill="F4B084"/>
            <w:vAlign w:val="center"/>
            <w:hideMark/>
          </w:tcPr>
          <w:p w14:paraId="43E85A58" w14:textId="77777777" w:rsidR="00DB4376" w:rsidRPr="008A4261" w:rsidRDefault="00DB4376" w:rsidP="00DB4376">
            <w:pPr>
              <w:jc w:val="center"/>
              <w:rPr>
                <w:b/>
                <w:bCs/>
                <w:sz w:val="22"/>
                <w:szCs w:val="22"/>
              </w:rPr>
            </w:pPr>
            <w:r w:rsidRPr="008A4261">
              <w:rPr>
                <w:b/>
                <w:bCs/>
                <w:sz w:val="22"/>
                <w:szCs w:val="22"/>
              </w:rPr>
              <w:t> </w:t>
            </w:r>
          </w:p>
        </w:tc>
        <w:tc>
          <w:tcPr>
            <w:tcW w:w="1780" w:type="dxa"/>
            <w:tcBorders>
              <w:top w:val="nil"/>
              <w:left w:val="nil"/>
              <w:bottom w:val="single" w:sz="4" w:space="0" w:color="auto"/>
              <w:right w:val="single" w:sz="4" w:space="0" w:color="auto"/>
            </w:tcBorders>
            <w:shd w:val="clear" w:color="000000" w:fill="F8CBAD"/>
            <w:vAlign w:val="center"/>
            <w:hideMark/>
          </w:tcPr>
          <w:p w14:paraId="43DEC566"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4B084"/>
            <w:vAlign w:val="center"/>
            <w:hideMark/>
          </w:tcPr>
          <w:p w14:paraId="5447B551" w14:textId="77777777" w:rsidR="00DB4376" w:rsidRPr="008A4261" w:rsidRDefault="00DB4376" w:rsidP="00DB4376">
            <w:pPr>
              <w:jc w:val="center"/>
              <w:rPr>
                <w:b/>
                <w:bCs/>
                <w:sz w:val="22"/>
                <w:szCs w:val="22"/>
              </w:rPr>
            </w:pPr>
            <w:r w:rsidRPr="008A4261">
              <w:rPr>
                <w:b/>
                <w:bCs/>
                <w:sz w:val="22"/>
                <w:szCs w:val="22"/>
              </w:rPr>
              <w:t>803 220,02</w:t>
            </w:r>
          </w:p>
        </w:tc>
      </w:tr>
      <w:tr w:rsidR="00DB4376" w:rsidRPr="008A4261" w14:paraId="036E2D9B"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205B899" w14:textId="77777777" w:rsidR="00DB4376" w:rsidRPr="008A4261" w:rsidRDefault="00DB4376" w:rsidP="00DB4376">
            <w:pPr>
              <w:jc w:val="center"/>
              <w:rPr>
                <w:color w:val="000000"/>
              </w:rPr>
            </w:pPr>
            <w:r w:rsidRPr="008A4261">
              <w:rPr>
                <w:color w:val="000000"/>
              </w:rPr>
              <w:t>20.1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79AED" w14:textId="77777777" w:rsidR="00DB4376" w:rsidRPr="008A4261" w:rsidRDefault="00DB4376" w:rsidP="00DB4376">
            <w:pPr>
              <w:rPr>
                <w:color w:val="000000"/>
              </w:rPr>
            </w:pPr>
            <w:r w:rsidRPr="008A4261">
              <w:rPr>
                <w:color w:val="000000"/>
              </w:rPr>
              <w:t>КЛ-0,4кВ от ТП-281 до ВРУ д/сада-строительные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2D4F4BAB"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616A33B"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3D80EC8B" w14:textId="77777777" w:rsidR="00DB4376" w:rsidRPr="008A4261" w:rsidRDefault="00DB4376" w:rsidP="00DB4376">
            <w:pPr>
              <w:jc w:val="center"/>
              <w:rPr>
                <w:sz w:val="22"/>
                <w:szCs w:val="22"/>
              </w:rPr>
            </w:pPr>
            <w:r w:rsidRPr="008A4261">
              <w:rPr>
                <w:sz w:val="22"/>
                <w:szCs w:val="22"/>
              </w:rPr>
              <w:t>225 192,62</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15FF6FBC" w14:textId="77777777" w:rsidR="00DB4376" w:rsidRPr="008A4261" w:rsidRDefault="00DB4376" w:rsidP="00DB4376">
            <w:pPr>
              <w:jc w:val="center"/>
              <w:rPr>
                <w:sz w:val="22"/>
                <w:szCs w:val="22"/>
              </w:rPr>
            </w:pPr>
            <w:r w:rsidRPr="008A4261">
              <w:rPr>
                <w:sz w:val="22"/>
                <w:szCs w:val="22"/>
              </w:rPr>
              <w:t>225 192,62</w:t>
            </w:r>
          </w:p>
        </w:tc>
      </w:tr>
      <w:tr w:rsidR="00DB4376" w:rsidRPr="008A4261" w14:paraId="016BD5F5"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4D85087" w14:textId="77777777" w:rsidR="00DB4376" w:rsidRPr="008A4261" w:rsidRDefault="00DB4376" w:rsidP="00DB4376">
            <w:pPr>
              <w:jc w:val="center"/>
              <w:rPr>
                <w:color w:val="000000"/>
              </w:rPr>
            </w:pPr>
            <w:r w:rsidRPr="008A4261">
              <w:rPr>
                <w:color w:val="000000"/>
              </w:rPr>
              <w:t>20.2</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69960DE0" w14:textId="77777777" w:rsidR="00DB4376" w:rsidRPr="008A4261" w:rsidRDefault="00DB4376" w:rsidP="00DB4376">
            <w:pPr>
              <w:rPr>
                <w:color w:val="000000"/>
              </w:rPr>
            </w:pPr>
            <w:r w:rsidRPr="008A4261">
              <w:rPr>
                <w:color w:val="000000"/>
              </w:rPr>
              <w:t>КЛ-0,4кВ от ТП-281 до ВРУ д/сада-электромонтажные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3C9F4B7A"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461F5FE3"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3CAE55C4" w14:textId="77777777" w:rsidR="00DB4376" w:rsidRPr="008A4261" w:rsidRDefault="00DB4376" w:rsidP="00DB4376">
            <w:pPr>
              <w:jc w:val="center"/>
              <w:rPr>
                <w:sz w:val="22"/>
                <w:szCs w:val="22"/>
              </w:rPr>
            </w:pPr>
            <w:r w:rsidRPr="008A4261">
              <w:rPr>
                <w:sz w:val="22"/>
                <w:szCs w:val="22"/>
              </w:rPr>
              <w:t>1 983 269,24</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071D12EE" w14:textId="77777777" w:rsidR="00DB4376" w:rsidRPr="008A4261" w:rsidRDefault="00DB4376" w:rsidP="00DB4376">
            <w:pPr>
              <w:jc w:val="center"/>
              <w:rPr>
                <w:sz w:val="22"/>
                <w:szCs w:val="22"/>
              </w:rPr>
            </w:pPr>
            <w:r w:rsidRPr="008A4261">
              <w:rPr>
                <w:sz w:val="22"/>
                <w:szCs w:val="22"/>
              </w:rPr>
              <w:t>1 983 269,24</w:t>
            </w:r>
          </w:p>
        </w:tc>
      </w:tr>
      <w:tr w:rsidR="00DB4376" w:rsidRPr="008A4261" w14:paraId="770BBB8D"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0FBD2E6" w14:textId="77777777" w:rsidR="00DB4376" w:rsidRPr="008A4261" w:rsidRDefault="00DB4376" w:rsidP="00DB4376">
            <w:pPr>
              <w:jc w:val="center"/>
              <w:rPr>
                <w:color w:val="000000"/>
              </w:rPr>
            </w:pPr>
            <w:r w:rsidRPr="008A4261">
              <w:rPr>
                <w:color w:val="000000"/>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77D6928D" w14:textId="77777777" w:rsidR="00DB4376" w:rsidRPr="008A4261" w:rsidRDefault="00DB4376" w:rsidP="00DB4376">
            <w:pPr>
              <w:rPr>
                <w:b/>
                <w:bCs/>
                <w:color w:val="000000"/>
              </w:rPr>
            </w:pPr>
            <w:r w:rsidRPr="008A4261">
              <w:rPr>
                <w:b/>
                <w:bCs/>
                <w:color w:val="000000"/>
              </w:rPr>
              <w:t xml:space="preserve">в </w:t>
            </w:r>
            <w:proofErr w:type="spellStart"/>
            <w:r w:rsidRPr="008A4261">
              <w:rPr>
                <w:b/>
                <w:bCs/>
                <w:color w:val="000000"/>
              </w:rPr>
              <w:t>т.ч</w:t>
            </w:r>
            <w:proofErr w:type="spellEnd"/>
            <w:r w:rsidRPr="008A4261">
              <w:rPr>
                <w:b/>
                <w:bCs/>
                <w:color w:val="000000"/>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DC11E1F" w14:textId="77777777" w:rsidR="00DB4376" w:rsidRPr="008A4261" w:rsidRDefault="00DB4376" w:rsidP="00DB4376">
            <w:pPr>
              <w:jc w:val="center"/>
              <w:rPr>
                <w:b/>
                <w:bCs/>
                <w:sz w:val="22"/>
                <w:szCs w:val="22"/>
              </w:rPr>
            </w:pPr>
            <w:r w:rsidRPr="008A4261">
              <w:rPr>
                <w:b/>
                <w:bCs/>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74AD8D42"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411122E0"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973B5A1" w14:textId="77777777" w:rsidR="00DB4376" w:rsidRPr="008A4261" w:rsidRDefault="00DB4376" w:rsidP="00DB4376">
            <w:pPr>
              <w:jc w:val="center"/>
              <w:rPr>
                <w:b/>
                <w:bCs/>
                <w:sz w:val="22"/>
                <w:szCs w:val="22"/>
              </w:rPr>
            </w:pPr>
            <w:r w:rsidRPr="008A4261">
              <w:rPr>
                <w:b/>
                <w:bCs/>
                <w:sz w:val="22"/>
                <w:szCs w:val="22"/>
              </w:rPr>
              <w:t>803 220,02</w:t>
            </w:r>
          </w:p>
        </w:tc>
      </w:tr>
      <w:tr w:rsidR="00DB4376" w:rsidRPr="008A4261" w14:paraId="045080B8" w14:textId="77777777" w:rsidTr="00DB4376">
        <w:trPr>
          <w:trHeight w:val="315"/>
        </w:trPr>
        <w:tc>
          <w:tcPr>
            <w:tcW w:w="1380" w:type="dxa"/>
            <w:tcBorders>
              <w:top w:val="nil"/>
              <w:left w:val="single" w:sz="4" w:space="0" w:color="auto"/>
              <w:bottom w:val="single" w:sz="4" w:space="0" w:color="auto"/>
              <w:right w:val="nil"/>
            </w:tcBorders>
            <w:shd w:val="clear" w:color="000000" w:fill="A9D08E"/>
            <w:vAlign w:val="center"/>
            <w:hideMark/>
          </w:tcPr>
          <w:p w14:paraId="1826F6CD" w14:textId="77777777" w:rsidR="00DB4376" w:rsidRPr="008A4261" w:rsidRDefault="00DB4376" w:rsidP="00DB4376">
            <w:pPr>
              <w:jc w:val="center"/>
              <w:rPr>
                <w:b/>
                <w:bCs/>
                <w:sz w:val="22"/>
                <w:szCs w:val="22"/>
              </w:rPr>
            </w:pPr>
            <w:r w:rsidRPr="008A4261">
              <w:rPr>
                <w:b/>
                <w:bCs/>
                <w:sz w:val="22"/>
                <w:szCs w:val="22"/>
              </w:rPr>
              <w:t>21</w:t>
            </w:r>
          </w:p>
        </w:tc>
        <w:tc>
          <w:tcPr>
            <w:tcW w:w="6540" w:type="dxa"/>
            <w:tcBorders>
              <w:top w:val="nil"/>
              <w:left w:val="single" w:sz="4" w:space="0" w:color="auto"/>
              <w:bottom w:val="single" w:sz="4" w:space="0" w:color="auto"/>
              <w:right w:val="nil"/>
            </w:tcBorders>
            <w:shd w:val="clear" w:color="000000" w:fill="A9D08E"/>
            <w:noWrap/>
            <w:vAlign w:val="center"/>
            <w:hideMark/>
          </w:tcPr>
          <w:p w14:paraId="29D6E393" w14:textId="77777777" w:rsidR="00DB4376" w:rsidRPr="008A4261" w:rsidRDefault="00DB4376" w:rsidP="00DB4376">
            <w:pPr>
              <w:rPr>
                <w:b/>
                <w:bCs/>
                <w:color w:val="000000"/>
              </w:rPr>
            </w:pPr>
            <w:r w:rsidRPr="008A4261">
              <w:rPr>
                <w:b/>
                <w:bCs/>
                <w:color w:val="000000"/>
              </w:rPr>
              <w:t>Наружные сети связи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33E554B9"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7FEFFA45"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nil"/>
            </w:tcBorders>
            <w:shd w:val="clear" w:color="000000" w:fill="A9D08E"/>
            <w:vAlign w:val="center"/>
            <w:hideMark/>
          </w:tcPr>
          <w:p w14:paraId="34612AB2"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nil"/>
            </w:tcBorders>
            <w:shd w:val="clear" w:color="000000" w:fill="A9D08E"/>
            <w:vAlign w:val="center"/>
            <w:hideMark/>
          </w:tcPr>
          <w:p w14:paraId="0EAFAB6F" w14:textId="77777777" w:rsidR="00DB4376" w:rsidRPr="008A4261" w:rsidRDefault="00DB4376" w:rsidP="00DB4376">
            <w:pPr>
              <w:jc w:val="center"/>
              <w:rPr>
                <w:b/>
                <w:bCs/>
                <w:sz w:val="22"/>
                <w:szCs w:val="22"/>
              </w:rPr>
            </w:pPr>
            <w:r w:rsidRPr="008A4261">
              <w:rPr>
                <w:b/>
                <w:bCs/>
                <w:sz w:val="22"/>
                <w:szCs w:val="22"/>
              </w:rPr>
              <w:t>178 883,13</w:t>
            </w:r>
          </w:p>
        </w:tc>
      </w:tr>
      <w:tr w:rsidR="00DB4376" w:rsidRPr="008A4261" w14:paraId="62D16BFE"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F66B996" w14:textId="77777777" w:rsidR="00DB4376" w:rsidRPr="008A4261" w:rsidRDefault="00DB4376" w:rsidP="00DB4376">
            <w:pPr>
              <w:jc w:val="center"/>
              <w:rPr>
                <w:color w:val="000000"/>
              </w:rPr>
            </w:pPr>
            <w:r w:rsidRPr="008A4261">
              <w:rPr>
                <w:color w:val="000000"/>
              </w:rPr>
              <w:t>21.1</w:t>
            </w:r>
          </w:p>
        </w:tc>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A5F72" w14:textId="77777777" w:rsidR="00DB4376" w:rsidRPr="008A4261" w:rsidRDefault="00DB4376" w:rsidP="00DB4376">
            <w:pPr>
              <w:rPr>
                <w:color w:val="000000"/>
              </w:rPr>
            </w:pPr>
            <w:r w:rsidRPr="008A4261">
              <w:rPr>
                <w:color w:val="000000"/>
              </w:rPr>
              <w:t>Наружные сети связи</w:t>
            </w:r>
          </w:p>
        </w:tc>
        <w:tc>
          <w:tcPr>
            <w:tcW w:w="1160" w:type="dxa"/>
            <w:tcBorders>
              <w:top w:val="nil"/>
              <w:left w:val="nil"/>
              <w:bottom w:val="single" w:sz="4" w:space="0" w:color="auto"/>
              <w:right w:val="single" w:sz="4" w:space="0" w:color="auto"/>
            </w:tcBorders>
            <w:shd w:val="clear" w:color="auto" w:fill="auto"/>
            <w:vAlign w:val="center"/>
            <w:hideMark/>
          </w:tcPr>
          <w:p w14:paraId="345C7BD8"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B07E8BB"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597830EA" w14:textId="77777777" w:rsidR="00DB4376" w:rsidRPr="008A4261" w:rsidRDefault="00DB4376" w:rsidP="00DB4376">
            <w:pPr>
              <w:jc w:val="center"/>
              <w:rPr>
                <w:sz w:val="22"/>
                <w:szCs w:val="22"/>
              </w:rPr>
            </w:pPr>
            <w:r w:rsidRPr="008A4261">
              <w:rPr>
                <w:sz w:val="22"/>
                <w:szCs w:val="22"/>
              </w:rPr>
              <w:t>178 883,13</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72F958D2" w14:textId="77777777" w:rsidR="00DB4376" w:rsidRPr="008A4261" w:rsidRDefault="00DB4376" w:rsidP="00DB4376">
            <w:pPr>
              <w:jc w:val="center"/>
              <w:rPr>
                <w:sz w:val="22"/>
                <w:szCs w:val="22"/>
              </w:rPr>
            </w:pPr>
            <w:r w:rsidRPr="008A4261">
              <w:rPr>
                <w:sz w:val="22"/>
                <w:szCs w:val="22"/>
              </w:rPr>
              <w:t>178 883,13</w:t>
            </w:r>
          </w:p>
        </w:tc>
      </w:tr>
      <w:tr w:rsidR="00DB4376" w:rsidRPr="008A4261" w14:paraId="673D8282" w14:textId="77777777" w:rsidTr="00DB4376">
        <w:trPr>
          <w:trHeight w:val="315"/>
        </w:trPr>
        <w:tc>
          <w:tcPr>
            <w:tcW w:w="1380" w:type="dxa"/>
            <w:tcBorders>
              <w:top w:val="nil"/>
              <w:left w:val="single" w:sz="4" w:space="0" w:color="auto"/>
              <w:bottom w:val="single" w:sz="4" w:space="0" w:color="auto"/>
              <w:right w:val="nil"/>
            </w:tcBorders>
            <w:shd w:val="clear" w:color="000000" w:fill="A9D08E"/>
            <w:vAlign w:val="center"/>
            <w:hideMark/>
          </w:tcPr>
          <w:p w14:paraId="1728EB48" w14:textId="77777777" w:rsidR="00DB4376" w:rsidRPr="008A4261" w:rsidRDefault="00DB4376" w:rsidP="00DB4376">
            <w:pPr>
              <w:jc w:val="center"/>
              <w:rPr>
                <w:b/>
                <w:bCs/>
                <w:sz w:val="22"/>
                <w:szCs w:val="22"/>
              </w:rPr>
            </w:pPr>
            <w:r w:rsidRPr="008A4261">
              <w:rPr>
                <w:b/>
                <w:bCs/>
                <w:sz w:val="22"/>
                <w:szCs w:val="22"/>
              </w:rPr>
              <w:t>22</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17D6F43D" w14:textId="77777777" w:rsidR="00DB4376" w:rsidRPr="008A4261" w:rsidRDefault="00DB4376" w:rsidP="00DB4376">
            <w:pPr>
              <w:rPr>
                <w:b/>
                <w:bCs/>
                <w:color w:val="000000"/>
              </w:rPr>
            </w:pPr>
            <w:r w:rsidRPr="008A4261">
              <w:rPr>
                <w:b/>
                <w:bCs/>
                <w:color w:val="000000"/>
              </w:rPr>
              <w:t>Система водоснабжения. Наружные сети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2C647BCA"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25EDADA1" w14:textId="77777777" w:rsidR="00DB4376" w:rsidRPr="008A4261" w:rsidRDefault="00DB4376" w:rsidP="00DB4376">
            <w:pPr>
              <w:jc w:val="center"/>
              <w:rPr>
                <w:b/>
                <w:bCs/>
              </w:rPr>
            </w:pPr>
            <w:r w:rsidRPr="008A4261">
              <w:rPr>
                <w:b/>
                <w:bCs/>
              </w:rPr>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2A2ACAA3"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nil"/>
            </w:tcBorders>
            <w:shd w:val="clear" w:color="000000" w:fill="A9D08E"/>
            <w:vAlign w:val="center"/>
            <w:hideMark/>
          </w:tcPr>
          <w:p w14:paraId="46AC9E30" w14:textId="77777777" w:rsidR="00DB4376" w:rsidRPr="008A4261" w:rsidRDefault="00DB4376" w:rsidP="00DB4376">
            <w:pPr>
              <w:jc w:val="center"/>
              <w:rPr>
                <w:b/>
                <w:bCs/>
                <w:sz w:val="22"/>
                <w:szCs w:val="22"/>
              </w:rPr>
            </w:pPr>
            <w:r w:rsidRPr="008A4261">
              <w:rPr>
                <w:b/>
                <w:bCs/>
                <w:sz w:val="22"/>
                <w:szCs w:val="22"/>
              </w:rPr>
              <w:t>1 655 967,50</w:t>
            </w:r>
          </w:p>
        </w:tc>
      </w:tr>
      <w:tr w:rsidR="00DB4376" w:rsidRPr="008A4261" w14:paraId="3DF6D9DE" w14:textId="77777777" w:rsidTr="00DB4376">
        <w:trPr>
          <w:trHeight w:val="315"/>
        </w:trPr>
        <w:tc>
          <w:tcPr>
            <w:tcW w:w="1380" w:type="dxa"/>
            <w:tcBorders>
              <w:top w:val="nil"/>
              <w:left w:val="single" w:sz="4" w:space="0" w:color="auto"/>
              <w:bottom w:val="single" w:sz="4" w:space="0" w:color="auto"/>
              <w:right w:val="nil"/>
            </w:tcBorders>
            <w:shd w:val="clear" w:color="000000" w:fill="F4B084"/>
            <w:vAlign w:val="center"/>
            <w:hideMark/>
          </w:tcPr>
          <w:p w14:paraId="3DC4A4B8" w14:textId="77777777" w:rsidR="00DB4376" w:rsidRPr="008A4261" w:rsidRDefault="00DB4376" w:rsidP="00DB4376">
            <w:pPr>
              <w:jc w:val="center"/>
              <w:rPr>
                <w:b/>
                <w:bCs/>
                <w:sz w:val="22"/>
                <w:szCs w:val="22"/>
              </w:rPr>
            </w:pPr>
            <w:r w:rsidRPr="008A4261">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3BF00B79"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02F4F8A1"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F4B084"/>
            <w:vAlign w:val="center"/>
            <w:hideMark/>
          </w:tcPr>
          <w:p w14:paraId="0AF2D989" w14:textId="77777777" w:rsidR="00DB4376" w:rsidRPr="008A4261" w:rsidRDefault="00DB4376" w:rsidP="00DB4376">
            <w:pPr>
              <w:jc w:val="center"/>
              <w:rPr>
                <w:b/>
                <w:bCs/>
              </w:rPr>
            </w:pPr>
            <w:r w:rsidRPr="008A4261">
              <w:rPr>
                <w:b/>
                <w:bCs/>
              </w:rPr>
              <w:t> </w:t>
            </w:r>
          </w:p>
        </w:tc>
        <w:tc>
          <w:tcPr>
            <w:tcW w:w="1780" w:type="dxa"/>
            <w:tcBorders>
              <w:top w:val="nil"/>
              <w:left w:val="single" w:sz="4" w:space="0" w:color="auto"/>
              <w:bottom w:val="single" w:sz="4" w:space="0" w:color="auto"/>
              <w:right w:val="single" w:sz="4" w:space="0" w:color="auto"/>
            </w:tcBorders>
            <w:shd w:val="clear" w:color="000000" w:fill="F4B084"/>
            <w:vAlign w:val="center"/>
            <w:hideMark/>
          </w:tcPr>
          <w:p w14:paraId="21901439"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nil"/>
            </w:tcBorders>
            <w:shd w:val="clear" w:color="000000" w:fill="F4B084"/>
            <w:vAlign w:val="center"/>
            <w:hideMark/>
          </w:tcPr>
          <w:p w14:paraId="2F6482B3" w14:textId="77777777" w:rsidR="00DB4376" w:rsidRPr="008A4261" w:rsidRDefault="00DB4376" w:rsidP="00DB4376">
            <w:pPr>
              <w:jc w:val="center"/>
              <w:rPr>
                <w:b/>
                <w:bCs/>
                <w:sz w:val="22"/>
                <w:szCs w:val="22"/>
              </w:rPr>
            </w:pPr>
            <w:r w:rsidRPr="008A4261">
              <w:rPr>
                <w:b/>
                <w:bCs/>
                <w:sz w:val="22"/>
                <w:szCs w:val="22"/>
              </w:rPr>
              <w:t>16 177,97</w:t>
            </w:r>
          </w:p>
        </w:tc>
      </w:tr>
      <w:tr w:rsidR="00DB4376" w:rsidRPr="008A4261" w14:paraId="22830EEA" w14:textId="77777777" w:rsidTr="00DB4376">
        <w:trPr>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4210EAC2" w14:textId="77777777" w:rsidR="00DB4376" w:rsidRPr="008A4261" w:rsidRDefault="00DB4376" w:rsidP="00DB4376">
            <w:pPr>
              <w:jc w:val="center"/>
              <w:rPr>
                <w:color w:val="000000"/>
              </w:rPr>
            </w:pPr>
            <w:r w:rsidRPr="008A4261">
              <w:rPr>
                <w:color w:val="000000"/>
              </w:rPr>
              <w:t>22.1</w:t>
            </w:r>
          </w:p>
        </w:tc>
        <w:tc>
          <w:tcPr>
            <w:tcW w:w="6540" w:type="dxa"/>
            <w:tcBorders>
              <w:top w:val="nil"/>
              <w:left w:val="single" w:sz="4" w:space="0" w:color="auto"/>
              <w:bottom w:val="single" w:sz="4" w:space="0" w:color="auto"/>
              <w:right w:val="nil"/>
            </w:tcBorders>
            <w:shd w:val="clear" w:color="auto" w:fill="auto"/>
            <w:vAlign w:val="center"/>
            <w:hideMark/>
          </w:tcPr>
          <w:p w14:paraId="1E0AF330" w14:textId="77777777" w:rsidR="00DB4376" w:rsidRPr="008A4261" w:rsidRDefault="00DB4376" w:rsidP="00DB4376">
            <w:r w:rsidRPr="008A4261">
              <w:t>Земляные работы, колодцы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52042B2"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noWrap/>
            <w:vAlign w:val="center"/>
            <w:hideMark/>
          </w:tcPr>
          <w:p w14:paraId="61AB5A5D"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5B6885E" w14:textId="77777777" w:rsidR="00DB4376" w:rsidRPr="008A4261" w:rsidRDefault="00DB4376" w:rsidP="00DB4376">
            <w:pPr>
              <w:jc w:val="center"/>
              <w:rPr>
                <w:sz w:val="22"/>
                <w:szCs w:val="22"/>
              </w:rPr>
            </w:pPr>
            <w:r w:rsidRPr="008A4261">
              <w:rPr>
                <w:sz w:val="22"/>
                <w:szCs w:val="22"/>
              </w:rPr>
              <w:t>822 985,43</w:t>
            </w:r>
          </w:p>
        </w:tc>
        <w:tc>
          <w:tcPr>
            <w:tcW w:w="2120" w:type="dxa"/>
            <w:tcBorders>
              <w:top w:val="nil"/>
              <w:left w:val="nil"/>
              <w:bottom w:val="single" w:sz="4" w:space="0" w:color="auto"/>
              <w:right w:val="single" w:sz="4" w:space="0" w:color="auto"/>
            </w:tcBorders>
            <w:shd w:val="clear" w:color="000000" w:fill="FFFFFF"/>
            <w:noWrap/>
            <w:vAlign w:val="center"/>
            <w:hideMark/>
          </w:tcPr>
          <w:p w14:paraId="469A24D0" w14:textId="77777777" w:rsidR="00DB4376" w:rsidRPr="008A4261" w:rsidRDefault="00DB4376" w:rsidP="00DB4376">
            <w:pPr>
              <w:jc w:val="center"/>
              <w:rPr>
                <w:sz w:val="22"/>
                <w:szCs w:val="22"/>
              </w:rPr>
            </w:pPr>
            <w:r w:rsidRPr="008A4261">
              <w:rPr>
                <w:sz w:val="22"/>
                <w:szCs w:val="22"/>
              </w:rPr>
              <w:t>822 985,43</w:t>
            </w:r>
          </w:p>
        </w:tc>
      </w:tr>
      <w:tr w:rsidR="00DB4376" w:rsidRPr="008A4261" w14:paraId="497B3A5D" w14:textId="77777777" w:rsidTr="00DB4376">
        <w:trPr>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18DFE833" w14:textId="77777777" w:rsidR="00DB4376" w:rsidRPr="008A4261" w:rsidRDefault="00DB4376" w:rsidP="00DB4376">
            <w:pPr>
              <w:jc w:val="center"/>
              <w:rPr>
                <w:color w:val="000000"/>
              </w:rPr>
            </w:pPr>
            <w:r w:rsidRPr="008A4261">
              <w:rPr>
                <w:color w:val="000000"/>
              </w:rPr>
              <w:t>22.2</w:t>
            </w:r>
          </w:p>
        </w:tc>
        <w:tc>
          <w:tcPr>
            <w:tcW w:w="6540" w:type="dxa"/>
            <w:tcBorders>
              <w:top w:val="nil"/>
              <w:left w:val="single" w:sz="4" w:space="0" w:color="auto"/>
              <w:bottom w:val="single" w:sz="4" w:space="0" w:color="auto"/>
              <w:right w:val="nil"/>
            </w:tcBorders>
            <w:shd w:val="clear" w:color="auto" w:fill="auto"/>
            <w:vAlign w:val="center"/>
            <w:hideMark/>
          </w:tcPr>
          <w:p w14:paraId="60DBA10D" w14:textId="77777777" w:rsidR="00DB4376" w:rsidRPr="008A4261" w:rsidRDefault="00DB4376" w:rsidP="00DB4376">
            <w:r w:rsidRPr="008A4261">
              <w:t>Наружные сети водопровода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4BE5639"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noWrap/>
            <w:vAlign w:val="center"/>
            <w:hideMark/>
          </w:tcPr>
          <w:p w14:paraId="74FEB520" w14:textId="77777777" w:rsidR="00DB4376" w:rsidRPr="008A4261" w:rsidRDefault="00DB4376" w:rsidP="00DB4376">
            <w:pPr>
              <w:jc w:val="center"/>
            </w:pPr>
            <w:r w:rsidRPr="008A4261">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A778675" w14:textId="77777777" w:rsidR="00DB4376" w:rsidRPr="008A4261" w:rsidRDefault="00DB4376" w:rsidP="00DB4376">
            <w:pPr>
              <w:jc w:val="center"/>
              <w:rPr>
                <w:sz w:val="22"/>
                <w:szCs w:val="22"/>
              </w:rPr>
            </w:pPr>
            <w:r w:rsidRPr="008A4261">
              <w:rPr>
                <w:sz w:val="22"/>
                <w:szCs w:val="22"/>
              </w:rPr>
              <w:t>832 982,07</w:t>
            </w:r>
          </w:p>
        </w:tc>
        <w:tc>
          <w:tcPr>
            <w:tcW w:w="2120" w:type="dxa"/>
            <w:tcBorders>
              <w:top w:val="nil"/>
              <w:left w:val="nil"/>
              <w:bottom w:val="single" w:sz="4" w:space="0" w:color="auto"/>
              <w:right w:val="single" w:sz="4" w:space="0" w:color="auto"/>
            </w:tcBorders>
            <w:shd w:val="clear" w:color="000000" w:fill="FFFFFF"/>
            <w:noWrap/>
            <w:vAlign w:val="center"/>
            <w:hideMark/>
          </w:tcPr>
          <w:p w14:paraId="066E1DD5" w14:textId="77777777" w:rsidR="00DB4376" w:rsidRPr="008A4261" w:rsidRDefault="00DB4376" w:rsidP="00DB4376">
            <w:pPr>
              <w:jc w:val="center"/>
              <w:rPr>
                <w:sz w:val="22"/>
                <w:szCs w:val="22"/>
              </w:rPr>
            </w:pPr>
            <w:r w:rsidRPr="008A4261">
              <w:rPr>
                <w:sz w:val="22"/>
                <w:szCs w:val="22"/>
              </w:rPr>
              <w:t>832 982,07</w:t>
            </w:r>
          </w:p>
        </w:tc>
      </w:tr>
      <w:tr w:rsidR="00DB4376" w:rsidRPr="008A4261" w14:paraId="4EF6EAD7" w14:textId="77777777" w:rsidTr="00DB4376">
        <w:trPr>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177ACE4A"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D48B1D1" w14:textId="77777777" w:rsidR="00DB4376" w:rsidRPr="008A4261" w:rsidRDefault="00DB4376" w:rsidP="00DB4376">
            <w:pPr>
              <w:rPr>
                <w:b/>
                <w:bCs/>
              </w:rPr>
            </w:pPr>
            <w:r w:rsidRPr="008A4261">
              <w:rPr>
                <w:b/>
                <w:bCs/>
              </w:rPr>
              <w:t xml:space="preserve">в </w:t>
            </w:r>
            <w:proofErr w:type="spellStart"/>
            <w:r w:rsidRPr="008A4261">
              <w:rPr>
                <w:b/>
                <w:bCs/>
              </w:rPr>
              <w:t>т.ч</w:t>
            </w:r>
            <w:proofErr w:type="spellEnd"/>
            <w:r w:rsidRPr="008A4261">
              <w:rPr>
                <w:b/>
                <w:bCs/>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8DA7CF6"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nil"/>
            </w:tcBorders>
            <w:shd w:val="clear" w:color="auto" w:fill="auto"/>
            <w:vAlign w:val="center"/>
            <w:hideMark/>
          </w:tcPr>
          <w:p w14:paraId="00F8C1A3"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62293CA4"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30842C8" w14:textId="77777777" w:rsidR="00DB4376" w:rsidRPr="008A4261" w:rsidRDefault="00DB4376" w:rsidP="00DB4376">
            <w:pPr>
              <w:jc w:val="center"/>
              <w:rPr>
                <w:b/>
                <w:bCs/>
                <w:sz w:val="22"/>
                <w:szCs w:val="22"/>
              </w:rPr>
            </w:pPr>
            <w:r w:rsidRPr="008A4261">
              <w:rPr>
                <w:b/>
                <w:bCs/>
                <w:sz w:val="22"/>
                <w:szCs w:val="22"/>
              </w:rPr>
              <w:t>16 177,97</w:t>
            </w:r>
          </w:p>
        </w:tc>
      </w:tr>
      <w:tr w:rsidR="00DB4376" w:rsidRPr="008A4261" w14:paraId="60D8656B" w14:textId="77777777" w:rsidTr="00DB4376">
        <w:trPr>
          <w:trHeight w:val="315"/>
        </w:trPr>
        <w:tc>
          <w:tcPr>
            <w:tcW w:w="1380" w:type="dxa"/>
            <w:tcBorders>
              <w:top w:val="nil"/>
              <w:left w:val="single" w:sz="4" w:space="0" w:color="auto"/>
              <w:bottom w:val="single" w:sz="4" w:space="0" w:color="auto"/>
              <w:right w:val="nil"/>
            </w:tcBorders>
            <w:shd w:val="clear" w:color="000000" w:fill="A9D08E"/>
            <w:vAlign w:val="center"/>
            <w:hideMark/>
          </w:tcPr>
          <w:p w14:paraId="719C216E" w14:textId="77777777" w:rsidR="00DB4376" w:rsidRPr="008A4261" w:rsidRDefault="00DB4376" w:rsidP="00DB4376">
            <w:pPr>
              <w:jc w:val="center"/>
              <w:rPr>
                <w:b/>
                <w:bCs/>
                <w:sz w:val="22"/>
                <w:szCs w:val="22"/>
              </w:rPr>
            </w:pPr>
            <w:r w:rsidRPr="008A4261">
              <w:rPr>
                <w:b/>
                <w:bCs/>
                <w:sz w:val="22"/>
                <w:szCs w:val="22"/>
              </w:rPr>
              <w:t>23</w:t>
            </w:r>
          </w:p>
        </w:tc>
        <w:tc>
          <w:tcPr>
            <w:tcW w:w="6540" w:type="dxa"/>
            <w:tcBorders>
              <w:top w:val="nil"/>
              <w:left w:val="single" w:sz="4" w:space="0" w:color="auto"/>
              <w:bottom w:val="single" w:sz="4" w:space="0" w:color="auto"/>
              <w:right w:val="nil"/>
            </w:tcBorders>
            <w:shd w:val="clear" w:color="000000" w:fill="A9D08E"/>
            <w:noWrap/>
            <w:vAlign w:val="center"/>
            <w:hideMark/>
          </w:tcPr>
          <w:p w14:paraId="0DBB6550" w14:textId="77777777" w:rsidR="00DB4376" w:rsidRPr="008A4261" w:rsidRDefault="00DB4376" w:rsidP="00DB4376">
            <w:pPr>
              <w:rPr>
                <w:b/>
                <w:bCs/>
                <w:color w:val="000000"/>
              </w:rPr>
            </w:pPr>
            <w:r w:rsidRPr="008A4261">
              <w:rPr>
                <w:b/>
                <w:bCs/>
                <w:color w:val="000000"/>
              </w:rPr>
              <w:t>Система водоотведения. Наружные сети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692A5459"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17F2D392"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nil"/>
            </w:tcBorders>
            <w:shd w:val="clear" w:color="000000" w:fill="A9D08E"/>
            <w:vAlign w:val="center"/>
            <w:hideMark/>
          </w:tcPr>
          <w:p w14:paraId="59AB3778"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nil"/>
            </w:tcBorders>
            <w:shd w:val="clear" w:color="000000" w:fill="A9D08E"/>
            <w:vAlign w:val="center"/>
            <w:hideMark/>
          </w:tcPr>
          <w:p w14:paraId="187BCF9C" w14:textId="77777777" w:rsidR="00DB4376" w:rsidRPr="008A4261" w:rsidRDefault="00DB4376" w:rsidP="00DB4376">
            <w:pPr>
              <w:jc w:val="center"/>
              <w:rPr>
                <w:b/>
                <w:bCs/>
                <w:sz w:val="22"/>
                <w:szCs w:val="22"/>
              </w:rPr>
            </w:pPr>
            <w:r w:rsidRPr="008A4261">
              <w:rPr>
                <w:b/>
                <w:bCs/>
                <w:sz w:val="22"/>
                <w:szCs w:val="22"/>
              </w:rPr>
              <w:t>729 641,89</w:t>
            </w:r>
          </w:p>
        </w:tc>
      </w:tr>
      <w:tr w:rsidR="00DB4376" w:rsidRPr="008A4261" w14:paraId="275FA275" w14:textId="77777777" w:rsidTr="00DB4376">
        <w:trPr>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68B79A3A" w14:textId="77777777" w:rsidR="00DB4376" w:rsidRPr="008A4261" w:rsidRDefault="00DB4376" w:rsidP="00DB4376">
            <w:pPr>
              <w:jc w:val="center"/>
              <w:rPr>
                <w:color w:val="000000"/>
              </w:rPr>
            </w:pPr>
            <w:r w:rsidRPr="008A4261">
              <w:rPr>
                <w:color w:val="000000"/>
              </w:rPr>
              <w:t>23.1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49389" w14:textId="77777777" w:rsidR="00DB4376" w:rsidRPr="008A4261" w:rsidRDefault="00DB4376" w:rsidP="00DB4376">
            <w:r w:rsidRPr="008A4261">
              <w:t>Наружные сети канализации</w:t>
            </w:r>
          </w:p>
        </w:tc>
        <w:tc>
          <w:tcPr>
            <w:tcW w:w="1160" w:type="dxa"/>
            <w:tcBorders>
              <w:top w:val="nil"/>
              <w:left w:val="nil"/>
              <w:bottom w:val="single" w:sz="4" w:space="0" w:color="auto"/>
              <w:right w:val="single" w:sz="4" w:space="0" w:color="auto"/>
            </w:tcBorders>
            <w:shd w:val="clear" w:color="auto" w:fill="auto"/>
            <w:vAlign w:val="center"/>
            <w:hideMark/>
          </w:tcPr>
          <w:p w14:paraId="52BCE142"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331A8FCC"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1D0B5164" w14:textId="77777777" w:rsidR="00DB4376" w:rsidRPr="008A4261" w:rsidRDefault="00DB4376" w:rsidP="00DB4376">
            <w:pPr>
              <w:jc w:val="center"/>
              <w:rPr>
                <w:sz w:val="22"/>
                <w:szCs w:val="22"/>
              </w:rPr>
            </w:pPr>
            <w:r w:rsidRPr="008A4261">
              <w:rPr>
                <w:sz w:val="22"/>
                <w:szCs w:val="22"/>
              </w:rPr>
              <w:t>729 641,89</w:t>
            </w:r>
          </w:p>
        </w:tc>
        <w:tc>
          <w:tcPr>
            <w:tcW w:w="2120" w:type="dxa"/>
            <w:tcBorders>
              <w:top w:val="nil"/>
              <w:left w:val="nil"/>
              <w:bottom w:val="single" w:sz="4" w:space="0" w:color="auto"/>
              <w:right w:val="single" w:sz="4" w:space="0" w:color="auto"/>
            </w:tcBorders>
            <w:shd w:val="clear" w:color="000000" w:fill="FFFFFF"/>
            <w:noWrap/>
            <w:vAlign w:val="center"/>
            <w:hideMark/>
          </w:tcPr>
          <w:p w14:paraId="563E195B" w14:textId="77777777" w:rsidR="00DB4376" w:rsidRPr="008A4261" w:rsidRDefault="00DB4376" w:rsidP="00DB4376">
            <w:pPr>
              <w:jc w:val="center"/>
              <w:rPr>
                <w:sz w:val="22"/>
                <w:szCs w:val="22"/>
              </w:rPr>
            </w:pPr>
            <w:r w:rsidRPr="008A4261">
              <w:rPr>
                <w:sz w:val="22"/>
                <w:szCs w:val="22"/>
              </w:rPr>
              <w:t>729 641,89</w:t>
            </w:r>
          </w:p>
        </w:tc>
      </w:tr>
      <w:tr w:rsidR="00DB4376" w:rsidRPr="008A4261" w14:paraId="28556748" w14:textId="77777777" w:rsidTr="00DB4376">
        <w:trPr>
          <w:trHeight w:val="315"/>
        </w:trPr>
        <w:tc>
          <w:tcPr>
            <w:tcW w:w="1380" w:type="dxa"/>
            <w:tcBorders>
              <w:top w:val="nil"/>
              <w:left w:val="single" w:sz="4" w:space="0" w:color="auto"/>
              <w:bottom w:val="single" w:sz="4" w:space="0" w:color="auto"/>
              <w:right w:val="nil"/>
            </w:tcBorders>
            <w:shd w:val="clear" w:color="000000" w:fill="A9D08E"/>
            <w:vAlign w:val="center"/>
            <w:hideMark/>
          </w:tcPr>
          <w:p w14:paraId="1AE839A6" w14:textId="77777777" w:rsidR="00DB4376" w:rsidRPr="008A4261" w:rsidRDefault="00DB4376" w:rsidP="00DB4376">
            <w:pPr>
              <w:jc w:val="center"/>
              <w:rPr>
                <w:b/>
                <w:bCs/>
                <w:sz w:val="22"/>
                <w:szCs w:val="22"/>
              </w:rPr>
            </w:pPr>
            <w:r w:rsidRPr="008A4261">
              <w:rPr>
                <w:b/>
                <w:bCs/>
                <w:sz w:val="22"/>
                <w:szCs w:val="22"/>
              </w:rPr>
              <w:t>24</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59F8524C" w14:textId="77777777" w:rsidR="00DB4376" w:rsidRPr="008A4261" w:rsidRDefault="00DB4376" w:rsidP="00DB4376">
            <w:pPr>
              <w:rPr>
                <w:b/>
                <w:bCs/>
                <w:color w:val="000000"/>
              </w:rPr>
            </w:pPr>
            <w:r w:rsidRPr="008A4261">
              <w:rPr>
                <w:b/>
                <w:bCs/>
                <w:color w:val="000000"/>
              </w:rPr>
              <w:t>Наружные сети теплоснабжения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267A01E8"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31A7E205"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nil"/>
            </w:tcBorders>
            <w:shd w:val="clear" w:color="000000" w:fill="A9D08E"/>
            <w:vAlign w:val="center"/>
            <w:hideMark/>
          </w:tcPr>
          <w:p w14:paraId="1096B143"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nil"/>
            </w:tcBorders>
            <w:shd w:val="clear" w:color="000000" w:fill="A9D08E"/>
            <w:vAlign w:val="center"/>
            <w:hideMark/>
          </w:tcPr>
          <w:p w14:paraId="001B09D9" w14:textId="77777777" w:rsidR="00DB4376" w:rsidRPr="008A4261" w:rsidRDefault="00DB4376" w:rsidP="00DB4376">
            <w:pPr>
              <w:jc w:val="center"/>
              <w:rPr>
                <w:b/>
                <w:bCs/>
                <w:sz w:val="22"/>
                <w:szCs w:val="22"/>
              </w:rPr>
            </w:pPr>
            <w:r w:rsidRPr="008A4261">
              <w:rPr>
                <w:b/>
                <w:bCs/>
                <w:sz w:val="22"/>
                <w:szCs w:val="22"/>
              </w:rPr>
              <w:t>10 057 661,20</w:t>
            </w:r>
          </w:p>
        </w:tc>
      </w:tr>
      <w:tr w:rsidR="00DB4376" w:rsidRPr="008A4261" w14:paraId="36E24069" w14:textId="77777777" w:rsidTr="00DB4376">
        <w:trPr>
          <w:trHeight w:val="315"/>
        </w:trPr>
        <w:tc>
          <w:tcPr>
            <w:tcW w:w="1380" w:type="dxa"/>
            <w:tcBorders>
              <w:top w:val="nil"/>
              <w:left w:val="single" w:sz="4" w:space="0" w:color="auto"/>
              <w:bottom w:val="single" w:sz="4" w:space="0" w:color="auto"/>
              <w:right w:val="nil"/>
            </w:tcBorders>
            <w:shd w:val="clear" w:color="000000" w:fill="F4B084"/>
            <w:vAlign w:val="center"/>
            <w:hideMark/>
          </w:tcPr>
          <w:p w14:paraId="6F67F764" w14:textId="77777777" w:rsidR="00DB4376" w:rsidRPr="008A4261" w:rsidRDefault="00DB4376" w:rsidP="00DB4376">
            <w:pPr>
              <w:jc w:val="center"/>
              <w:rPr>
                <w:b/>
                <w:bCs/>
                <w:sz w:val="22"/>
                <w:szCs w:val="22"/>
              </w:rPr>
            </w:pPr>
            <w:r w:rsidRPr="008A4261">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028AB570"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1E5F31C7"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F4B084"/>
            <w:vAlign w:val="center"/>
            <w:hideMark/>
          </w:tcPr>
          <w:p w14:paraId="45055997" w14:textId="77777777" w:rsidR="00DB4376" w:rsidRPr="008A4261" w:rsidRDefault="00DB4376" w:rsidP="00DB4376">
            <w:pPr>
              <w:jc w:val="center"/>
              <w:rPr>
                <w:b/>
                <w:bCs/>
              </w:rPr>
            </w:pPr>
            <w:r w:rsidRPr="008A4261">
              <w:rPr>
                <w:b/>
                <w:bCs/>
              </w:rPr>
              <w:t> </w:t>
            </w:r>
          </w:p>
        </w:tc>
        <w:tc>
          <w:tcPr>
            <w:tcW w:w="1780" w:type="dxa"/>
            <w:tcBorders>
              <w:top w:val="nil"/>
              <w:left w:val="single" w:sz="4" w:space="0" w:color="auto"/>
              <w:bottom w:val="single" w:sz="4" w:space="0" w:color="auto"/>
              <w:right w:val="single" w:sz="4" w:space="0" w:color="auto"/>
            </w:tcBorders>
            <w:shd w:val="clear" w:color="000000" w:fill="F4B084"/>
            <w:vAlign w:val="center"/>
            <w:hideMark/>
          </w:tcPr>
          <w:p w14:paraId="794ACC78"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nil"/>
            </w:tcBorders>
            <w:shd w:val="clear" w:color="000000" w:fill="F4B084"/>
            <w:vAlign w:val="center"/>
            <w:hideMark/>
          </w:tcPr>
          <w:p w14:paraId="459316E6" w14:textId="77777777" w:rsidR="00DB4376" w:rsidRPr="008A4261" w:rsidRDefault="00DB4376" w:rsidP="00DB4376">
            <w:pPr>
              <w:jc w:val="center"/>
              <w:rPr>
                <w:b/>
                <w:bCs/>
                <w:sz w:val="22"/>
                <w:szCs w:val="22"/>
              </w:rPr>
            </w:pPr>
            <w:r w:rsidRPr="008A4261">
              <w:rPr>
                <w:b/>
                <w:bCs/>
                <w:sz w:val="22"/>
                <w:szCs w:val="22"/>
              </w:rPr>
              <w:t>1 578,44</w:t>
            </w:r>
          </w:p>
        </w:tc>
      </w:tr>
      <w:tr w:rsidR="00DB4376" w:rsidRPr="008A4261" w14:paraId="6C41C325" w14:textId="77777777" w:rsidTr="00DB4376">
        <w:trPr>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20CDC13B" w14:textId="77777777" w:rsidR="00DB4376" w:rsidRPr="008A4261" w:rsidRDefault="00DB4376" w:rsidP="00DB4376">
            <w:pPr>
              <w:jc w:val="center"/>
              <w:rPr>
                <w:color w:val="000000"/>
              </w:rPr>
            </w:pPr>
            <w:r w:rsidRPr="008A4261">
              <w:rPr>
                <w:color w:val="000000"/>
              </w:rPr>
              <w:t>24.1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ABA0C" w14:textId="77777777" w:rsidR="00DB4376" w:rsidRPr="008A4261" w:rsidRDefault="00DB4376" w:rsidP="00DB4376">
            <w:r w:rsidRPr="008A4261">
              <w:t>Наружные сети теплоснабжения</w:t>
            </w:r>
          </w:p>
        </w:tc>
        <w:tc>
          <w:tcPr>
            <w:tcW w:w="1160" w:type="dxa"/>
            <w:tcBorders>
              <w:top w:val="nil"/>
              <w:left w:val="nil"/>
              <w:bottom w:val="single" w:sz="4" w:space="0" w:color="auto"/>
              <w:right w:val="single" w:sz="4" w:space="0" w:color="auto"/>
            </w:tcBorders>
            <w:shd w:val="clear" w:color="auto" w:fill="auto"/>
            <w:vAlign w:val="center"/>
            <w:hideMark/>
          </w:tcPr>
          <w:p w14:paraId="4F400805"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6680815B"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6AEF5C38" w14:textId="77777777" w:rsidR="00DB4376" w:rsidRPr="008A4261" w:rsidRDefault="00DB4376" w:rsidP="00DB4376">
            <w:pPr>
              <w:jc w:val="center"/>
              <w:rPr>
                <w:sz w:val="22"/>
                <w:szCs w:val="22"/>
              </w:rPr>
            </w:pPr>
            <w:r w:rsidRPr="008A4261">
              <w:rPr>
                <w:sz w:val="22"/>
                <w:szCs w:val="22"/>
              </w:rPr>
              <w:t>9 915 431,73</w:t>
            </w:r>
          </w:p>
        </w:tc>
        <w:tc>
          <w:tcPr>
            <w:tcW w:w="2120" w:type="dxa"/>
            <w:tcBorders>
              <w:top w:val="nil"/>
              <w:left w:val="nil"/>
              <w:bottom w:val="single" w:sz="4" w:space="0" w:color="auto"/>
              <w:right w:val="single" w:sz="4" w:space="0" w:color="auto"/>
            </w:tcBorders>
            <w:shd w:val="clear" w:color="000000" w:fill="FFFFFF"/>
            <w:noWrap/>
            <w:vAlign w:val="center"/>
            <w:hideMark/>
          </w:tcPr>
          <w:p w14:paraId="7BB1BA37" w14:textId="77777777" w:rsidR="00DB4376" w:rsidRPr="008A4261" w:rsidRDefault="00DB4376" w:rsidP="00DB4376">
            <w:pPr>
              <w:jc w:val="center"/>
              <w:rPr>
                <w:sz w:val="22"/>
                <w:szCs w:val="22"/>
              </w:rPr>
            </w:pPr>
            <w:r w:rsidRPr="008A4261">
              <w:rPr>
                <w:sz w:val="22"/>
                <w:szCs w:val="22"/>
              </w:rPr>
              <w:t>9 915 431,73</w:t>
            </w:r>
          </w:p>
        </w:tc>
      </w:tr>
      <w:tr w:rsidR="00DB4376" w:rsidRPr="008A4261" w14:paraId="67EDFC71" w14:textId="77777777" w:rsidTr="00DB4376">
        <w:trPr>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31E84353" w14:textId="77777777" w:rsidR="00DB4376" w:rsidRPr="008A4261" w:rsidRDefault="00DB4376" w:rsidP="00DB4376">
            <w:pPr>
              <w:jc w:val="center"/>
              <w:rPr>
                <w:color w:val="000000"/>
              </w:rPr>
            </w:pPr>
            <w:r w:rsidRPr="008A4261">
              <w:rPr>
                <w:color w:val="000000"/>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366B9BBF" w14:textId="77777777" w:rsidR="00DB4376" w:rsidRPr="008A4261" w:rsidRDefault="00DB4376" w:rsidP="00DB4376">
            <w:pPr>
              <w:rPr>
                <w:b/>
                <w:bCs/>
              </w:rPr>
            </w:pPr>
            <w:r w:rsidRPr="008A4261">
              <w:rPr>
                <w:b/>
                <w:bCs/>
              </w:rPr>
              <w:t xml:space="preserve">в </w:t>
            </w:r>
            <w:proofErr w:type="spellStart"/>
            <w:r w:rsidRPr="008A4261">
              <w:rPr>
                <w:b/>
                <w:bCs/>
              </w:rPr>
              <w:t>т.ч</w:t>
            </w:r>
            <w:proofErr w:type="spellEnd"/>
            <w:r w:rsidRPr="008A4261">
              <w:rPr>
                <w:b/>
                <w:bCs/>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942CAFF"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nil"/>
            </w:tcBorders>
            <w:shd w:val="clear" w:color="auto" w:fill="auto"/>
            <w:vAlign w:val="center"/>
            <w:hideMark/>
          </w:tcPr>
          <w:p w14:paraId="727285F4"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2E89E25E"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ABE0C62" w14:textId="77777777" w:rsidR="00DB4376" w:rsidRPr="008A4261" w:rsidRDefault="00DB4376" w:rsidP="00DB4376">
            <w:pPr>
              <w:jc w:val="center"/>
              <w:rPr>
                <w:b/>
                <w:bCs/>
                <w:sz w:val="22"/>
                <w:szCs w:val="22"/>
              </w:rPr>
            </w:pPr>
            <w:r w:rsidRPr="008A4261">
              <w:rPr>
                <w:b/>
                <w:bCs/>
                <w:sz w:val="22"/>
                <w:szCs w:val="22"/>
              </w:rPr>
              <w:t>1 578,44</w:t>
            </w:r>
          </w:p>
        </w:tc>
      </w:tr>
      <w:tr w:rsidR="00DB4376" w:rsidRPr="008A4261" w14:paraId="15B7BE61" w14:textId="77777777" w:rsidTr="00DB4376">
        <w:trPr>
          <w:trHeight w:val="315"/>
        </w:trPr>
        <w:tc>
          <w:tcPr>
            <w:tcW w:w="1380" w:type="dxa"/>
            <w:tcBorders>
              <w:top w:val="nil"/>
              <w:left w:val="single" w:sz="4" w:space="0" w:color="auto"/>
              <w:bottom w:val="single" w:sz="4" w:space="0" w:color="auto"/>
              <w:right w:val="nil"/>
            </w:tcBorders>
            <w:shd w:val="clear" w:color="000000" w:fill="FFFFFF"/>
            <w:noWrap/>
            <w:vAlign w:val="center"/>
            <w:hideMark/>
          </w:tcPr>
          <w:p w14:paraId="2FFA6A2C" w14:textId="77777777" w:rsidR="00DB4376" w:rsidRPr="008A4261" w:rsidRDefault="00DB4376" w:rsidP="00DB4376">
            <w:pPr>
              <w:jc w:val="center"/>
              <w:rPr>
                <w:color w:val="000000"/>
              </w:rPr>
            </w:pPr>
            <w:r w:rsidRPr="008A4261">
              <w:rPr>
                <w:color w:val="000000"/>
              </w:rPr>
              <w:t>24.2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7DBC6" w14:textId="77777777" w:rsidR="00DB4376" w:rsidRPr="008A4261" w:rsidRDefault="00DB4376" w:rsidP="00DB4376">
            <w:r w:rsidRPr="008A4261">
              <w:t>Демонтажные работы от т. А до т. Б</w:t>
            </w:r>
          </w:p>
        </w:tc>
        <w:tc>
          <w:tcPr>
            <w:tcW w:w="1160" w:type="dxa"/>
            <w:tcBorders>
              <w:top w:val="nil"/>
              <w:left w:val="nil"/>
              <w:bottom w:val="single" w:sz="4" w:space="0" w:color="auto"/>
              <w:right w:val="single" w:sz="4" w:space="0" w:color="auto"/>
            </w:tcBorders>
            <w:shd w:val="clear" w:color="auto" w:fill="auto"/>
            <w:vAlign w:val="center"/>
            <w:hideMark/>
          </w:tcPr>
          <w:p w14:paraId="724700D6"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28F7FDA4"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4CCA45A2" w14:textId="77777777" w:rsidR="00DB4376" w:rsidRPr="008A4261" w:rsidRDefault="00DB4376" w:rsidP="00DB4376">
            <w:pPr>
              <w:jc w:val="center"/>
              <w:rPr>
                <w:sz w:val="22"/>
                <w:szCs w:val="22"/>
              </w:rPr>
            </w:pPr>
            <w:r w:rsidRPr="008A4261">
              <w:rPr>
                <w:sz w:val="22"/>
                <w:szCs w:val="22"/>
              </w:rPr>
              <w:t>142 229,47</w:t>
            </w:r>
          </w:p>
        </w:tc>
        <w:tc>
          <w:tcPr>
            <w:tcW w:w="2120" w:type="dxa"/>
            <w:tcBorders>
              <w:top w:val="nil"/>
              <w:left w:val="nil"/>
              <w:bottom w:val="single" w:sz="4" w:space="0" w:color="auto"/>
              <w:right w:val="single" w:sz="4" w:space="0" w:color="auto"/>
            </w:tcBorders>
            <w:shd w:val="clear" w:color="000000" w:fill="FFFFFF"/>
            <w:noWrap/>
            <w:vAlign w:val="center"/>
            <w:hideMark/>
          </w:tcPr>
          <w:p w14:paraId="06DE3584" w14:textId="77777777" w:rsidR="00DB4376" w:rsidRPr="008A4261" w:rsidRDefault="00DB4376" w:rsidP="00DB4376">
            <w:pPr>
              <w:jc w:val="center"/>
              <w:rPr>
                <w:sz w:val="22"/>
                <w:szCs w:val="22"/>
              </w:rPr>
            </w:pPr>
            <w:r w:rsidRPr="008A4261">
              <w:rPr>
                <w:sz w:val="22"/>
                <w:szCs w:val="22"/>
              </w:rPr>
              <w:t>142 229,47</w:t>
            </w:r>
          </w:p>
        </w:tc>
      </w:tr>
      <w:tr w:rsidR="00DB4376" w:rsidRPr="008A4261" w14:paraId="5058C4D6" w14:textId="77777777" w:rsidTr="00DB4376">
        <w:trPr>
          <w:trHeight w:val="375"/>
        </w:trPr>
        <w:tc>
          <w:tcPr>
            <w:tcW w:w="1380" w:type="dxa"/>
            <w:tcBorders>
              <w:top w:val="nil"/>
              <w:left w:val="single" w:sz="4" w:space="0" w:color="auto"/>
              <w:bottom w:val="single" w:sz="4" w:space="0" w:color="auto"/>
              <w:right w:val="nil"/>
            </w:tcBorders>
            <w:shd w:val="clear" w:color="000000" w:fill="FFD966"/>
            <w:noWrap/>
            <w:vAlign w:val="center"/>
            <w:hideMark/>
          </w:tcPr>
          <w:p w14:paraId="450F5645" w14:textId="77777777" w:rsidR="00DB4376" w:rsidRPr="008A4261" w:rsidRDefault="00DB4376" w:rsidP="00DB4376">
            <w:pPr>
              <w:jc w:val="center"/>
              <w:rPr>
                <w:b/>
                <w:bCs/>
                <w:color w:val="000000"/>
                <w:sz w:val="28"/>
                <w:szCs w:val="28"/>
              </w:rPr>
            </w:pPr>
            <w:r w:rsidRPr="008A4261">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786D7665" w14:textId="77777777" w:rsidR="00DB4376" w:rsidRPr="008A4261" w:rsidRDefault="00DB4376" w:rsidP="00DB4376">
            <w:pPr>
              <w:rPr>
                <w:b/>
                <w:bCs/>
                <w:sz w:val="28"/>
                <w:szCs w:val="28"/>
                <w:u w:val="single"/>
              </w:rPr>
            </w:pPr>
            <w:r w:rsidRPr="008A4261">
              <w:rPr>
                <w:b/>
                <w:bCs/>
                <w:sz w:val="28"/>
                <w:szCs w:val="28"/>
                <w:u w:val="single"/>
              </w:rPr>
              <w:t>Благоустройство и озеленение территории</w:t>
            </w:r>
          </w:p>
        </w:tc>
        <w:tc>
          <w:tcPr>
            <w:tcW w:w="1160" w:type="dxa"/>
            <w:tcBorders>
              <w:top w:val="nil"/>
              <w:left w:val="nil"/>
              <w:bottom w:val="single" w:sz="4" w:space="0" w:color="auto"/>
              <w:right w:val="nil"/>
            </w:tcBorders>
            <w:shd w:val="clear" w:color="000000" w:fill="FFD966"/>
            <w:noWrap/>
            <w:hideMark/>
          </w:tcPr>
          <w:p w14:paraId="1A63FF06" w14:textId="77777777" w:rsidR="00DB4376" w:rsidRPr="008A4261" w:rsidRDefault="00DB4376" w:rsidP="00DB4376">
            <w:pPr>
              <w:rPr>
                <w:rFonts w:ascii="Arial" w:hAnsi="Arial" w:cs="Arial"/>
              </w:rPr>
            </w:pPr>
            <w:r w:rsidRPr="008A4261">
              <w:rPr>
                <w:rFonts w:ascii="Arial" w:hAnsi="Arial" w:cs="Arial"/>
              </w:rPr>
              <w:t> </w:t>
            </w:r>
          </w:p>
        </w:tc>
        <w:tc>
          <w:tcPr>
            <w:tcW w:w="1360" w:type="dxa"/>
            <w:tcBorders>
              <w:top w:val="nil"/>
              <w:left w:val="nil"/>
              <w:bottom w:val="single" w:sz="4" w:space="0" w:color="auto"/>
              <w:right w:val="nil"/>
            </w:tcBorders>
            <w:shd w:val="clear" w:color="000000" w:fill="FFD966"/>
            <w:noWrap/>
            <w:hideMark/>
          </w:tcPr>
          <w:p w14:paraId="093B4640" w14:textId="77777777" w:rsidR="00DB4376" w:rsidRPr="008A4261" w:rsidRDefault="00DB4376" w:rsidP="00DB4376">
            <w:pPr>
              <w:jc w:val="center"/>
              <w:rPr>
                <w:rFonts w:ascii="Arial" w:hAnsi="Arial" w:cs="Arial"/>
              </w:rPr>
            </w:pPr>
            <w:r w:rsidRPr="008A4261">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4202BA26" w14:textId="77777777" w:rsidR="00DB4376" w:rsidRPr="008A4261" w:rsidRDefault="00DB4376" w:rsidP="00DB4376">
            <w:pPr>
              <w:jc w:val="center"/>
              <w:rPr>
                <w:rFonts w:ascii="Arial" w:hAnsi="Arial" w:cs="Arial"/>
              </w:rPr>
            </w:pPr>
            <w:r w:rsidRPr="008A4261">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7DAC26C8" w14:textId="77777777" w:rsidR="00DB4376" w:rsidRPr="008A4261" w:rsidRDefault="00DB4376" w:rsidP="00DB4376">
            <w:pPr>
              <w:jc w:val="center"/>
              <w:rPr>
                <w:b/>
                <w:bCs/>
                <w:u w:val="single"/>
              </w:rPr>
            </w:pPr>
            <w:r w:rsidRPr="008A4261">
              <w:rPr>
                <w:b/>
                <w:bCs/>
                <w:u w:val="single"/>
              </w:rPr>
              <w:t>67 480 433,85</w:t>
            </w:r>
          </w:p>
        </w:tc>
      </w:tr>
      <w:tr w:rsidR="00DB4376" w:rsidRPr="008A4261" w14:paraId="267D2379" w14:textId="77777777" w:rsidTr="00DB4376">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14:paraId="78841B15" w14:textId="77777777" w:rsidR="00DB4376" w:rsidRPr="008A4261" w:rsidRDefault="00DB4376" w:rsidP="00DB4376">
            <w:pPr>
              <w:jc w:val="center"/>
              <w:rPr>
                <w:b/>
                <w:bCs/>
                <w:color w:val="000000"/>
                <w:sz w:val="28"/>
                <w:szCs w:val="28"/>
              </w:rPr>
            </w:pPr>
            <w:r w:rsidRPr="008A4261">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9E1F2"/>
            <w:hideMark/>
          </w:tcPr>
          <w:p w14:paraId="7F0FF08F" w14:textId="77777777" w:rsidR="00DB4376" w:rsidRPr="008A4261" w:rsidRDefault="00DB4376" w:rsidP="00DB4376">
            <w:pPr>
              <w:rPr>
                <w:b/>
                <w:bCs/>
                <w:sz w:val="28"/>
                <w:szCs w:val="28"/>
                <w:u w:val="single"/>
              </w:rPr>
            </w:pPr>
            <w:r w:rsidRPr="008A4261">
              <w:rPr>
                <w:b/>
                <w:bCs/>
                <w:sz w:val="28"/>
                <w:szCs w:val="28"/>
                <w:u w:val="single"/>
              </w:rPr>
              <w:t xml:space="preserve">в </w:t>
            </w:r>
            <w:proofErr w:type="spellStart"/>
            <w:r w:rsidRPr="008A4261">
              <w:rPr>
                <w:b/>
                <w:bCs/>
                <w:sz w:val="28"/>
                <w:szCs w:val="28"/>
                <w:u w:val="single"/>
              </w:rPr>
              <w:t>т.ч</w:t>
            </w:r>
            <w:proofErr w:type="spellEnd"/>
            <w:r w:rsidRPr="008A4261">
              <w:rPr>
                <w:b/>
                <w:bCs/>
                <w:sz w:val="28"/>
                <w:szCs w:val="28"/>
                <w:u w:val="single"/>
              </w:rPr>
              <w:t>. оборудование</w:t>
            </w:r>
          </w:p>
        </w:tc>
        <w:tc>
          <w:tcPr>
            <w:tcW w:w="1160" w:type="dxa"/>
            <w:tcBorders>
              <w:top w:val="nil"/>
              <w:left w:val="nil"/>
              <w:bottom w:val="single" w:sz="4" w:space="0" w:color="auto"/>
              <w:right w:val="nil"/>
            </w:tcBorders>
            <w:shd w:val="clear" w:color="000000" w:fill="D9E1F2"/>
            <w:noWrap/>
            <w:hideMark/>
          </w:tcPr>
          <w:p w14:paraId="218C8893" w14:textId="77777777" w:rsidR="00DB4376" w:rsidRPr="008A4261" w:rsidRDefault="00DB4376" w:rsidP="00DB4376">
            <w:pPr>
              <w:rPr>
                <w:rFonts w:ascii="Arial" w:hAnsi="Arial" w:cs="Arial"/>
              </w:rPr>
            </w:pPr>
            <w:r w:rsidRPr="008A4261">
              <w:rPr>
                <w:rFonts w:ascii="Arial" w:hAnsi="Arial" w:cs="Arial"/>
              </w:rPr>
              <w:t> </w:t>
            </w:r>
          </w:p>
        </w:tc>
        <w:tc>
          <w:tcPr>
            <w:tcW w:w="1360" w:type="dxa"/>
            <w:tcBorders>
              <w:top w:val="nil"/>
              <w:left w:val="nil"/>
              <w:bottom w:val="single" w:sz="4" w:space="0" w:color="auto"/>
              <w:right w:val="nil"/>
            </w:tcBorders>
            <w:shd w:val="clear" w:color="000000" w:fill="D9E1F2"/>
            <w:noWrap/>
            <w:hideMark/>
          </w:tcPr>
          <w:p w14:paraId="2760352A" w14:textId="77777777" w:rsidR="00DB4376" w:rsidRPr="008A4261" w:rsidRDefault="00DB4376" w:rsidP="00DB4376">
            <w:pPr>
              <w:jc w:val="center"/>
              <w:rPr>
                <w:rFonts w:ascii="Arial" w:hAnsi="Arial" w:cs="Arial"/>
              </w:rPr>
            </w:pPr>
            <w:r w:rsidRPr="008A4261">
              <w:rPr>
                <w:rFonts w:ascii="Arial" w:hAnsi="Arial" w:cs="Arial"/>
              </w:rPr>
              <w:t> </w:t>
            </w:r>
          </w:p>
        </w:tc>
        <w:tc>
          <w:tcPr>
            <w:tcW w:w="1780" w:type="dxa"/>
            <w:tcBorders>
              <w:top w:val="nil"/>
              <w:left w:val="nil"/>
              <w:bottom w:val="single" w:sz="4" w:space="0" w:color="auto"/>
              <w:right w:val="nil"/>
            </w:tcBorders>
            <w:shd w:val="clear" w:color="000000" w:fill="D9E1F2"/>
            <w:noWrap/>
            <w:hideMark/>
          </w:tcPr>
          <w:p w14:paraId="30E443DB" w14:textId="77777777" w:rsidR="00DB4376" w:rsidRPr="008A4261" w:rsidRDefault="00DB4376" w:rsidP="00DB4376">
            <w:pPr>
              <w:jc w:val="center"/>
              <w:rPr>
                <w:rFonts w:ascii="Arial" w:hAnsi="Arial" w:cs="Arial"/>
              </w:rPr>
            </w:pPr>
            <w:r w:rsidRPr="008A4261">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14:paraId="400BF9DB" w14:textId="77777777" w:rsidR="00DB4376" w:rsidRPr="008A4261" w:rsidRDefault="00DB4376" w:rsidP="00DB4376">
            <w:pPr>
              <w:jc w:val="center"/>
              <w:rPr>
                <w:b/>
                <w:bCs/>
                <w:u w:val="single"/>
              </w:rPr>
            </w:pPr>
            <w:r w:rsidRPr="008A4261">
              <w:rPr>
                <w:b/>
                <w:bCs/>
                <w:u w:val="single"/>
              </w:rPr>
              <w:t>26 008 558,67</w:t>
            </w:r>
          </w:p>
        </w:tc>
      </w:tr>
      <w:tr w:rsidR="00DB4376" w:rsidRPr="008A4261" w14:paraId="2DB6019F"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29C6956D" w14:textId="77777777" w:rsidR="00DB4376" w:rsidRPr="008A4261" w:rsidRDefault="00DB4376" w:rsidP="00DB4376">
            <w:pPr>
              <w:jc w:val="center"/>
              <w:rPr>
                <w:b/>
                <w:bCs/>
                <w:color w:val="000000"/>
                <w:sz w:val="22"/>
                <w:szCs w:val="22"/>
              </w:rPr>
            </w:pPr>
            <w:r w:rsidRPr="008A4261">
              <w:rPr>
                <w:b/>
                <w:bCs/>
                <w:color w:val="000000"/>
                <w:sz w:val="22"/>
                <w:szCs w:val="22"/>
              </w:rPr>
              <w:t>25</w:t>
            </w:r>
          </w:p>
        </w:tc>
        <w:tc>
          <w:tcPr>
            <w:tcW w:w="654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25F407A" w14:textId="77777777" w:rsidR="00DB4376" w:rsidRPr="008A4261" w:rsidRDefault="00DB4376" w:rsidP="00DB4376">
            <w:pPr>
              <w:rPr>
                <w:b/>
                <w:bCs/>
              </w:rPr>
            </w:pPr>
            <w:r w:rsidRPr="008A4261">
              <w:rPr>
                <w:b/>
                <w:bCs/>
              </w:rPr>
              <w:t>Покрытия проездов, дорожек, площадок</w:t>
            </w:r>
          </w:p>
        </w:tc>
        <w:tc>
          <w:tcPr>
            <w:tcW w:w="1160" w:type="dxa"/>
            <w:tcBorders>
              <w:top w:val="nil"/>
              <w:left w:val="nil"/>
              <w:bottom w:val="single" w:sz="4" w:space="0" w:color="auto"/>
              <w:right w:val="single" w:sz="4" w:space="0" w:color="auto"/>
            </w:tcBorders>
            <w:shd w:val="clear" w:color="000000" w:fill="A9D08E"/>
            <w:vAlign w:val="center"/>
            <w:hideMark/>
          </w:tcPr>
          <w:p w14:paraId="5B3965E8"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44074A1A"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nil"/>
            </w:tcBorders>
            <w:shd w:val="clear" w:color="000000" w:fill="A9D08E"/>
            <w:vAlign w:val="center"/>
            <w:hideMark/>
          </w:tcPr>
          <w:p w14:paraId="66B29299"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nil"/>
            </w:tcBorders>
            <w:shd w:val="clear" w:color="000000" w:fill="A9D08E"/>
            <w:vAlign w:val="center"/>
            <w:hideMark/>
          </w:tcPr>
          <w:p w14:paraId="6BAED889" w14:textId="77777777" w:rsidR="00DB4376" w:rsidRPr="008A4261" w:rsidRDefault="00DB4376" w:rsidP="00DB4376">
            <w:pPr>
              <w:jc w:val="center"/>
              <w:rPr>
                <w:b/>
                <w:bCs/>
                <w:sz w:val="22"/>
                <w:szCs w:val="22"/>
              </w:rPr>
            </w:pPr>
            <w:r w:rsidRPr="008A4261">
              <w:rPr>
                <w:b/>
                <w:bCs/>
                <w:sz w:val="22"/>
                <w:szCs w:val="22"/>
              </w:rPr>
              <w:t>27 111 906,78</w:t>
            </w:r>
          </w:p>
        </w:tc>
      </w:tr>
      <w:tr w:rsidR="00DB4376" w:rsidRPr="008A4261" w14:paraId="0FC9A04C"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A69025C" w14:textId="77777777" w:rsidR="00DB4376" w:rsidRPr="008A4261" w:rsidRDefault="00DB4376" w:rsidP="00DB4376">
            <w:pPr>
              <w:jc w:val="center"/>
              <w:rPr>
                <w:color w:val="000000"/>
              </w:rPr>
            </w:pPr>
            <w:r w:rsidRPr="008A4261">
              <w:rPr>
                <w:color w:val="000000"/>
              </w:rPr>
              <w:t>25.1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98C55D7" w14:textId="77777777" w:rsidR="00DB4376" w:rsidRPr="008A4261" w:rsidRDefault="00DB4376" w:rsidP="00DB4376">
            <w:r w:rsidRPr="008A4261">
              <w:t>Устройство корыт под дороги и площадки</w:t>
            </w:r>
          </w:p>
        </w:tc>
        <w:tc>
          <w:tcPr>
            <w:tcW w:w="1160" w:type="dxa"/>
            <w:tcBorders>
              <w:top w:val="nil"/>
              <w:left w:val="nil"/>
              <w:bottom w:val="single" w:sz="4" w:space="0" w:color="auto"/>
              <w:right w:val="single" w:sz="4" w:space="0" w:color="auto"/>
            </w:tcBorders>
            <w:shd w:val="clear" w:color="auto" w:fill="auto"/>
            <w:vAlign w:val="center"/>
            <w:hideMark/>
          </w:tcPr>
          <w:p w14:paraId="47C611D1" w14:textId="77777777" w:rsidR="00DB4376" w:rsidRPr="008A4261" w:rsidRDefault="00DB4376" w:rsidP="00DB4376">
            <w:pPr>
              <w:jc w:val="center"/>
            </w:pPr>
            <w:r w:rsidRPr="008A4261">
              <w:t>1000 м3</w:t>
            </w:r>
          </w:p>
        </w:tc>
        <w:tc>
          <w:tcPr>
            <w:tcW w:w="1360" w:type="dxa"/>
            <w:tcBorders>
              <w:top w:val="nil"/>
              <w:left w:val="nil"/>
              <w:bottom w:val="single" w:sz="4" w:space="0" w:color="auto"/>
              <w:right w:val="nil"/>
            </w:tcBorders>
            <w:shd w:val="clear" w:color="auto" w:fill="auto"/>
            <w:vAlign w:val="center"/>
            <w:hideMark/>
          </w:tcPr>
          <w:p w14:paraId="14A64A4E" w14:textId="77777777" w:rsidR="00DB4376" w:rsidRPr="008A4261" w:rsidRDefault="00DB4376" w:rsidP="00DB4376">
            <w:pPr>
              <w:jc w:val="center"/>
            </w:pPr>
            <w:r w:rsidRPr="008A4261">
              <w:t>0,3755</w:t>
            </w:r>
          </w:p>
        </w:tc>
        <w:tc>
          <w:tcPr>
            <w:tcW w:w="1780" w:type="dxa"/>
            <w:tcBorders>
              <w:top w:val="nil"/>
              <w:left w:val="nil"/>
              <w:bottom w:val="single" w:sz="4" w:space="0" w:color="auto"/>
              <w:right w:val="single" w:sz="4" w:space="0" w:color="auto"/>
            </w:tcBorders>
            <w:shd w:val="clear" w:color="auto" w:fill="auto"/>
            <w:vAlign w:val="center"/>
            <w:hideMark/>
          </w:tcPr>
          <w:p w14:paraId="4A7D61D6" w14:textId="77777777" w:rsidR="00DB4376" w:rsidRPr="008A4261" w:rsidRDefault="00DB4376" w:rsidP="00DB4376">
            <w:pPr>
              <w:jc w:val="center"/>
              <w:rPr>
                <w:sz w:val="22"/>
                <w:szCs w:val="22"/>
              </w:rPr>
            </w:pPr>
            <w:r w:rsidRPr="008A4261">
              <w:rPr>
                <w:sz w:val="22"/>
                <w:szCs w:val="22"/>
              </w:rPr>
              <w:t>48 964,71</w:t>
            </w:r>
          </w:p>
        </w:tc>
        <w:tc>
          <w:tcPr>
            <w:tcW w:w="2120" w:type="dxa"/>
            <w:tcBorders>
              <w:top w:val="nil"/>
              <w:left w:val="nil"/>
              <w:bottom w:val="single" w:sz="4" w:space="0" w:color="auto"/>
              <w:right w:val="single" w:sz="4" w:space="0" w:color="auto"/>
            </w:tcBorders>
            <w:shd w:val="clear" w:color="000000" w:fill="FFFFFF"/>
            <w:noWrap/>
            <w:vAlign w:val="center"/>
            <w:hideMark/>
          </w:tcPr>
          <w:p w14:paraId="471F1DDE" w14:textId="77777777" w:rsidR="00DB4376" w:rsidRPr="008A4261" w:rsidRDefault="00DB4376" w:rsidP="00DB4376">
            <w:pPr>
              <w:jc w:val="center"/>
              <w:rPr>
                <w:sz w:val="22"/>
                <w:szCs w:val="22"/>
              </w:rPr>
            </w:pPr>
            <w:r w:rsidRPr="008A4261">
              <w:rPr>
                <w:sz w:val="22"/>
                <w:szCs w:val="22"/>
              </w:rPr>
              <w:t>18 386,25</w:t>
            </w:r>
          </w:p>
        </w:tc>
      </w:tr>
      <w:tr w:rsidR="00DB4376" w:rsidRPr="008A4261" w14:paraId="7DC9A51D"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517447F" w14:textId="77777777" w:rsidR="00DB4376" w:rsidRPr="008A4261" w:rsidRDefault="00DB4376" w:rsidP="00DB4376">
            <w:pPr>
              <w:jc w:val="center"/>
              <w:rPr>
                <w:color w:val="000000"/>
              </w:rPr>
            </w:pPr>
            <w:r w:rsidRPr="008A4261">
              <w:rPr>
                <w:color w:val="000000"/>
              </w:rPr>
              <w:t>25.2</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28ABA184" w14:textId="77777777" w:rsidR="00DB4376" w:rsidRPr="008A4261" w:rsidRDefault="00DB4376" w:rsidP="00DB4376">
            <w:r w:rsidRPr="008A4261">
              <w:t xml:space="preserve">Тип I. Бетонное покрытие проездов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B601593" w14:textId="77777777" w:rsidR="00DB4376" w:rsidRPr="008A4261" w:rsidRDefault="00DB4376" w:rsidP="00DB4376">
            <w:pPr>
              <w:jc w:val="center"/>
            </w:pPr>
            <w:r w:rsidRPr="008A4261">
              <w:t>100 м2</w:t>
            </w:r>
          </w:p>
        </w:tc>
        <w:tc>
          <w:tcPr>
            <w:tcW w:w="1360" w:type="dxa"/>
            <w:tcBorders>
              <w:top w:val="nil"/>
              <w:left w:val="nil"/>
              <w:bottom w:val="single" w:sz="4" w:space="0" w:color="auto"/>
              <w:right w:val="nil"/>
            </w:tcBorders>
            <w:shd w:val="clear" w:color="auto" w:fill="auto"/>
            <w:vAlign w:val="center"/>
            <w:hideMark/>
          </w:tcPr>
          <w:p w14:paraId="10289354" w14:textId="77777777" w:rsidR="00DB4376" w:rsidRPr="008A4261" w:rsidRDefault="00DB4376" w:rsidP="00DB4376">
            <w:pPr>
              <w:jc w:val="center"/>
            </w:pPr>
            <w:r w:rsidRPr="008A4261">
              <w:t>19,5279</w:t>
            </w:r>
          </w:p>
        </w:tc>
        <w:tc>
          <w:tcPr>
            <w:tcW w:w="1780" w:type="dxa"/>
            <w:tcBorders>
              <w:top w:val="nil"/>
              <w:left w:val="nil"/>
              <w:bottom w:val="single" w:sz="4" w:space="0" w:color="auto"/>
              <w:right w:val="single" w:sz="4" w:space="0" w:color="auto"/>
            </w:tcBorders>
            <w:shd w:val="clear" w:color="auto" w:fill="auto"/>
            <w:vAlign w:val="center"/>
            <w:hideMark/>
          </w:tcPr>
          <w:p w14:paraId="7FA8B8B5" w14:textId="77777777" w:rsidR="00DB4376" w:rsidRPr="008A4261" w:rsidRDefault="00DB4376" w:rsidP="00DB4376">
            <w:pPr>
              <w:jc w:val="center"/>
              <w:rPr>
                <w:sz w:val="22"/>
                <w:szCs w:val="22"/>
              </w:rPr>
            </w:pPr>
            <w:r w:rsidRPr="008A4261">
              <w:rPr>
                <w:sz w:val="22"/>
                <w:szCs w:val="22"/>
              </w:rPr>
              <w:t>219 677,78</w:t>
            </w:r>
          </w:p>
        </w:tc>
        <w:tc>
          <w:tcPr>
            <w:tcW w:w="2120" w:type="dxa"/>
            <w:tcBorders>
              <w:top w:val="nil"/>
              <w:left w:val="nil"/>
              <w:bottom w:val="single" w:sz="4" w:space="0" w:color="auto"/>
              <w:right w:val="single" w:sz="4" w:space="0" w:color="auto"/>
            </w:tcBorders>
            <w:shd w:val="clear" w:color="000000" w:fill="FFFFFF"/>
            <w:noWrap/>
            <w:vAlign w:val="center"/>
            <w:hideMark/>
          </w:tcPr>
          <w:p w14:paraId="06C2E4A1" w14:textId="77777777" w:rsidR="00DB4376" w:rsidRPr="008A4261" w:rsidRDefault="00DB4376" w:rsidP="00DB4376">
            <w:pPr>
              <w:jc w:val="center"/>
              <w:rPr>
                <w:sz w:val="22"/>
                <w:szCs w:val="22"/>
              </w:rPr>
            </w:pPr>
            <w:r w:rsidRPr="008A4261">
              <w:rPr>
                <w:sz w:val="22"/>
                <w:szCs w:val="22"/>
              </w:rPr>
              <w:t>4 289 845,72</w:t>
            </w:r>
          </w:p>
        </w:tc>
      </w:tr>
      <w:tr w:rsidR="00DB4376" w:rsidRPr="008A4261" w14:paraId="4C7C8297"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BD04551" w14:textId="77777777" w:rsidR="00DB4376" w:rsidRPr="008A4261" w:rsidRDefault="00DB4376" w:rsidP="00DB4376">
            <w:pPr>
              <w:jc w:val="center"/>
              <w:rPr>
                <w:color w:val="000000"/>
              </w:rPr>
            </w:pPr>
            <w:r w:rsidRPr="008A4261">
              <w:rPr>
                <w:color w:val="000000"/>
              </w:rPr>
              <w:t>25.3</w:t>
            </w:r>
          </w:p>
        </w:tc>
        <w:tc>
          <w:tcPr>
            <w:tcW w:w="6540" w:type="dxa"/>
            <w:tcBorders>
              <w:top w:val="nil"/>
              <w:left w:val="single" w:sz="4" w:space="0" w:color="auto"/>
              <w:bottom w:val="single" w:sz="4" w:space="0" w:color="auto"/>
              <w:right w:val="nil"/>
            </w:tcBorders>
            <w:shd w:val="clear" w:color="auto" w:fill="auto"/>
            <w:vAlign w:val="center"/>
            <w:hideMark/>
          </w:tcPr>
          <w:p w14:paraId="400010F6" w14:textId="77777777" w:rsidR="00DB4376" w:rsidRPr="008A4261" w:rsidRDefault="00DB4376" w:rsidP="00DB4376">
            <w:r w:rsidRPr="008A4261">
              <w:t xml:space="preserve">Тип II и </w:t>
            </w:r>
            <w:proofErr w:type="spellStart"/>
            <w:r w:rsidRPr="008A4261">
              <w:t>IIа</w:t>
            </w:r>
            <w:proofErr w:type="spellEnd"/>
            <w:r w:rsidRPr="008A4261">
              <w:t xml:space="preserve">. Тротуарная плитка (ФЭМ-плитка)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D9793B8" w14:textId="77777777" w:rsidR="00DB4376" w:rsidRPr="008A4261" w:rsidRDefault="00DB4376" w:rsidP="00DB4376">
            <w:pPr>
              <w:jc w:val="center"/>
            </w:pPr>
            <w:r w:rsidRPr="008A4261">
              <w:t>100 м2</w:t>
            </w:r>
          </w:p>
        </w:tc>
        <w:tc>
          <w:tcPr>
            <w:tcW w:w="1360" w:type="dxa"/>
            <w:tcBorders>
              <w:top w:val="nil"/>
              <w:left w:val="nil"/>
              <w:bottom w:val="single" w:sz="4" w:space="0" w:color="auto"/>
              <w:right w:val="nil"/>
            </w:tcBorders>
            <w:shd w:val="clear" w:color="auto" w:fill="auto"/>
            <w:vAlign w:val="center"/>
            <w:hideMark/>
          </w:tcPr>
          <w:p w14:paraId="1B0AD855" w14:textId="77777777" w:rsidR="00DB4376" w:rsidRPr="008A4261" w:rsidRDefault="00DB4376" w:rsidP="00DB4376">
            <w:pPr>
              <w:jc w:val="center"/>
            </w:pPr>
            <w:r w:rsidRPr="008A4261">
              <w:t>11,2256</w:t>
            </w:r>
          </w:p>
        </w:tc>
        <w:tc>
          <w:tcPr>
            <w:tcW w:w="1780" w:type="dxa"/>
            <w:tcBorders>
              <w:top w:val="nil"/>
              <w:left w:val="nil"/>
              <w:bottom w:val="single" w:sz="4" w:space="0" w:color="auto"/>
              <w:right w:val="single" w:sz="4" w:space="0" w:color="auto"/>
            </w:tcBorders>
            <w:shd w:val="clear" w:color="auto" w:fill="auto"/>
            <w:vAlign w:val="center"/>
            <w:hideMark/>
          </w:tcPr>
          <w:p w14:paraId="0A19EA3B" w14:textId="77777777" w:rsidR="00DB4376" w:rsidRPr="008A4261" w:rsidRDefault="00DB4376" w:rsidP="00DB4376">
            <w:pPr>
              <w:jc w:val="center"/>
              <w:rPr>
                <w:sz w:val="22"/>
                <w:szCs w:val="22"/>
              </w:rPr>
            </w:pPr>
            <w:r w:rsidRPr="008A4261">
              <w:rPr>
                <w:sz w:val="22"/>
                <w:szCs w:val="22"/>
              </w:rPr>
              <w:t>255 690,66</w:t>
            </w:r>
          </w:p>
        </w:tc>
        <w:tc>
          <w:tcPr>
            <w:tcW w:w="2120" w:type="dxa"/>
            <w:tcBorders>
              <w:top w:val="nil"/>
              <w:left w:val="nil"/>
              <w:bottom w:val="single" w:sz="4" w:space="0" w:color="auto"/>
              <w:right w:val="single" w:sz="4" w:space="0" w:color="auto"/>
            </w:tcBorders>
            <w:shd w:val="clear" w:color="000000" w:fill="FFFFFF"/>
            <w:noWrap/>
            <w:vAlign w:val="center"/>
            <w:hideMark/>
          </w:tcPr>
          <w:p w14:paraId="1F3B9980" w14:textId="77777777" w:rsidR="00DB4376" w:rsidRPr="008A4261" w:rsidRDefault="00DB4376" w:rsidP="00DB4376">
            <w:pPr>
              <w:jc w:val="center"/>
              <w:rPr>
                <w:sz w:val="22"/>
                <w:szCs w:val="22"/>
              </w:rPr>
            </w:pPr>
            <w:r w:rsidRPr="008A4261">
              <w:rPr>
                <w:sz w:val="22"/>
                <w:szCs w:val="22"/>
              </w:rPr>
              <w:t>2 870 281,07</w:t>
            </w:r>
          </w:p>
        </w:tc>
      </w:tr>
      <w:tr w:rsidR="00DB4376" w:rsidRPr="008A4261" w14:paraId="025DA8DF"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FAAB272" w14:textId="77777777" w:rsidR="00DB4376" w:rsidRPr="008A4261" w:rsidRDefault="00DB4376" w:rsidP="00DB4376">
            <w:pPr>
              <w:jc w:val="center"/>
              <w:rPr>
                <w:color w:val="000000"/>
              </w:rPr>
            </w:pPr>
            <w:r w:rsidRPr="008A4261">
              <w:rPr>
                <w:color w:val="000000"/>
              </w:rPr>
              <w:t>25.4</w:t>
            </w:r>
          </w:p>
        </w:tc>
        <w:tc>
          <w:tcPr>
            <w:tcW w:w="6540" w:type="dxa"/>
            <w:tcBorders>
              <w:top w:val="nil"/>
              <w:left w:val="single" w:sz="4" w:space="0" w:color="auto"/>
              <w:bottom w:val="single" w:sz="4" w:space="0" w:color="auto"/>
              <w:right w:val="nil"/>
            </w:tcBorders>
            <w:shd w:val="clear" w:color="auto" w:fill="auto"/>
            <w:vAlign w:val="center"/>
            <w:hideMark/>
          </w:tcPr>
          <w:p w14:paraId="328CA638" w14:textId="77777777" w:rsidR="00DB4376" w:rsidRPr="008A4261" w:rsidRDefault="00DB4376" w:rsidP="00DB4376">
            <w:r w:rsidRPr="008A4261">
              <w:t xml:space="preserve">Тип IV. </w:t>
            </w:r>
            <w:proofErr w:type="spellStart"/>
            <w:r w:rsidRPr="008A4261">
              <w:t>Отмостка</w:t>
            </w:r>
            <w:proofErr w:type="spellEnd"/>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8D16DE9" w14:textId="77777777" w:rsidR="00DB4376" w:rsidRPr="008A4261" w:rsidRDefault="00DB4376" w:rsidP="00DB4376">
            <w:pPr>
              <w:jc w:val="center"/>
            </w:pPr>
            <w:r w:rsidRPr="008A4261">
              <w:t>100 м2</w:t>
            </w:r>
          </w:p>
        </w:tc>
        <w:tc>
          <w:tcPr>
            <w:tcW w:w="1360" w:type="dxa"/>
            <w:tcBorders>
              <w:top w:val="nil"/>
              <w:left w:val="nil"/>
              <w:bottom w:val="single" w:sz="4" w:space="0" w:color="auto"/>
              <w:right w:val="nil"/>
            </w:tcBorders>
            <w:shd w:val="clear" w:color="auto" w:fill="auto"/>
            <w:vAlign w:val="center"/>
            <w:hideMark/>
          </w:tcPr>
          <w:p w14:paraId="75726CFE" w14:textId="77777777" w:rsidR="00DB4376" w:rsidRPr="008A4261" w:rsidRDefault="00DB4376" w:rsidP="00DB4376">
            <w:pPr>
              <w:jc w:val="center"/>
            </w:pPr>
            <w:r w:rsidRPr="008A4261">
              <w:t>1,9665</w:t>
            </w:r>
          </w:p>
        </w:tc>
        <w:tc>
          <w:tcPr>
            <w:tcW w:w="1780" w:type="dxa"/>
            <w:tcBorders>
              <w:top w:val="nil"/>
              <w:left w:val="nil"/>
              <w:bottom w:val="single" w:sz="4" w:space="0" w:color="auto"/>
              <w:right w:val="single" w:sz="4" w:space="0" w:color="auto"/>
            </w:tcBorders>
            <w:shd w:val="clear" w:color="auto" w:fill="auto"/>
            <w:vAlign w:val="center"/>
            <w:hideMark/>
          </w:tcPr>
          <w:p w14:paraId="41CC34F3" w14:textId="77777777" w:rsidR="00DB4376" w:rsidRPr="008A4261" w:rsidRDefault="00DB4376" w:rsidP="00DB4376">
            <w:pPr>
              <w:jc w:val="center"/>
              <w:rPr>
                <w:sz w:val="22"/>
                <w:szCs w:val="22"/>
              </w:rPr>
            </w:pPr>
            <w:r w:rsidRPr="008A4261">
              <w:rPr>
                <w:sz w:val="22"/>
                <w:szCs w:val="22"/>
              </w:rPr>
              <w:t>177 898,38</w:t>
            </w:r>
          </w:p>
        </w:tc>
        <w:tc>
          <w:tcPr>
            <w:tcW w:w="2120" w:type="dxa"/>
            <w:tcBorders>
              <w:top w:val="nil"/>
              <w:left w:val="nil"/>
              <w:bottom w:val="single" w:sz="4" w:space="0" w:color="auto"/>
              <w:right w:val="single" w:sz="4" w:space="0" w:color="auto"/>
            </w:tcBorders>
            <w:shd w:val="clear" w:color="000000" w:fill="FFFFFF"/>
            <w:noWrap/>
            <w:vAlign w:val="center"/>
            <w:hideMark/>
          </w:tcPr>
          <w:p w14:paraId="52181EAD" w14:textId="77777777" w:rsidR="00DB4376" w:rsidRPr="008A4261" w:rsidRDefault="00DB4376" w:rsidP="00DB4376">
            <w:pPr>
              <w:jc w:val="center"/>
              <w:rPr>
                <w:sz w:val="22"/>
                <w:szCs w:val="22"/>
              </w:rPr>
            </w:pPr>
            <w:r w:rsidRPr="008A4261">
              <w:rPr>
                <w:sz w:val="22"/>
                <w:szCs w:val="22"/>
              </w:rPr>
              <w:t>349 837,16</w:t>
            </w:r>
          </w:p>
        </w:tc>
      </w:tr>
      <w:tr w:rsidR="00DB4376" w:rsidRPr="008A4261" w14:paraId="68F2E4EF" w14:textId="77777777" w:rsidTr="00DB4376">
        <w:trPr>
          <w:trHeight w:val="945"/>
        </w:trPr>
        <w:tc>
          <w:tcPr>
            <w:tcW w:w="1380" w:type="dxa"/>
            <w:tcBorders>
              <w:top w:val="nil"/>
              <w:left w:val="single" w:sz="4" w:space="0" w:color="auto"/>
              <w:bottom w:val="single" w:sz="4" w:space="0" w:color="auto"/>
              <w:right w:val="nil"/>
            </w:tcBorders>
            <w:shd w:val="clear" w:color="auto" w:fill="auto"/>
            <w:noWrap/>
            <w:vAlign w:val="center"/>
            <w:hideMark/>
          </w:tcPr>
          <w:p w14:paraId="5E241434" w14:textId="77777777" w:rsidR="00DB4376" w:rsidRPr="008A4261" w:rsidRDefault="00DB4376" w:rsidP="00DB4376">
            <w:pPr>
              <w:jc w:val="center"/>
              <w:rPr>
                <w:color w:val="000000"/>
              </w:rPr>
            </w:pPr>
            <w:r w:rsidRPr="008A4261">
              <w:rPr>
                <w:color w:val="000000"/>
              </w:rPr>
              <w:t>25.5</w:t>
            </w:r>
          </w:p>
        </w:tc>
        <w:tc>
          <w:tcPr>
            <w:tcW w:w="6540" w:type="dxa"/>
            <w:tcBorders>
              <w:top w:val="nil"/>
              <w:left w:val="single" w:sz="4" w:space="0" w:color="auto"/>
              <w:bottom w:val="single" w:sz="4" w:space="0" w:color="auto"/>
              <w:right w:val="nil"/>
            </w:tcBorders>
            <w:shd w:val="clear" w:color="auto" w:fill="auto"/>
            <w:vAlign w:val="center"/>
            <w:hideMark/>
          </w:tcPr>
          <w:p w14:paraId="2927FAA4" w14:textId="77777777" w:rsidR="00DB4376" w:rsidRPr="008A4261" w:rsidRDefault="00DB4376" w:rsidP="00DB4376">
            <w:r w:rsidRPr="008A4261">
              <w:t>Тип V. Модульное покрытие двойного назначения (</w:t>
            </w:r>
            <w:proofErr w:type="spellStart"/>
            <w:r w:rsidRPr="008A4261">
              <w:t>георешетка</w:t>
            </w:r>
            <w:proofErr w:type="spellEnd"/>
            <w:r w:rsidRPr="008A4261">
              <w:t xml:space="preserve"> бетонная «</w:t>
            </w:r>
            <w:proofErr w:type="spellStart"/>
            <w:r w:rsidRPr="008A4261">
              <w:t>Турфстоун</w:t>
            </w:r>
            <w:proofErr w:type="spellEnd"/>
            <w:r w:rsidRPr="008A4261">
              <w:t>», с ячейками для заполнения растительным грунтом)</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DC737B2" w14:textId="77777777" w:rsidR="00DB4376" w:rsidRPr="008A4261" w:rsidRDefault="00DB4376" w:rsidP="00DB4376">
            <w:pPr>
              <w:jc w:val="center"/>
            </w:pPr>
            <w:r w:rsidRPr="008A4261">
              <w:t>100 м2</w:t>
            </w:r>
          </w:p>
        </w:tc>
        <w:tc>
          <w:tcPr>
            <w:tcW w:w="1360" w:type="dxa"/>
            <w:tcBorders>
              <w:top w:val="nil"/>
              <w:left w:val="nil"/>
              <w:bottom w:val="single" w:sz="4" w:space="0" w:color="auto"/>
              <w:right w:val="nil"/>
            </w:tcBorders>
            <w:shd w:val="clear" w:color="auto" w:fill="auto"/>
            <w:vAlign w:val="center"/>
            <w:hideMark/>
          </w:tcPr>
          <w:p w14:paraId="5EB0AADD" w14:textId="77777777" w:rsidR="00DB4376" w:rsidRPr="008A4261" w:rsidRDefault="00DB4376" w:rsidP="00DB4376">
            <w:pPr>
              <w:jc w:val="center"/>
            </w:pPr>
            <w:r w:rsidRPr="008A4261">
              <w:t>3,4277</w:t>
            </w:r>
          </w:p>
        </w:tc>
        <w:tc>
          <w:tcPr>
            <w:tcW w:w="1780" w:type="dxa"/>
            <w:tcBorders>
              <w:top w:val="nil"/>
              <w:left w:val="nil"/>
              <w:bottom w:val="single" w:sz="4" w:space="0" w:color="auto"/>
              <w:right w:val="single" w:sz="4" w:space="0" w:color="auto"/>
            </w:tcBorders>
            <w:shd w:val="clear" w:color="auto" w:fill="auto"/>
            <w:vAlign w:val="center"/>
            <w:hideMark/>
          </w:tcPr>
          <w:p w14:paraId="3A97BC39" w14:textId="77777777" w:rsidR="00DB4376" w:rsidRPr="008A4261" w:rsidRDefault="00DB4376" w:rsidP="00DB4376">
            <w:pPr>
              <w:jc w:val="center"/>
              <w:rPr>
                <w:sz w:val="22"/>
                <w:szCs w:val="22"/>
              </w:rPr>
            </w:pPr>
            <w:r w:rsidRPr="008A4261">
              <w:rPr>
                <w:sz w:val="22"/>
                <w:szCs w:val="22"/>
              </w:rPr>
              <w:t>173 125,21</w:t>
            </w:r>
          </w:p>
        </w:tc>
        <w:tc>
          <w:tcPr>
            <w:tcW w:w="2120" w:type="dxa"/>
            <w:tcBorders>
              <w:top w:val="nil"/>
              <w:left w:val="nil"/>
              <w:bottom w:val="single" w:sz="4" w:space="0" w:color="auto"/>
              <w:right w:val="single" w:sz="4" w:space="0" w:color="auto"/>
            </w:tcBorders>
            <w:shd w:val="clear" w:color="000000" w:fill="FFFFFF"/>
            <w:noWrap/>
            <w:vAlign w:val="center"/>
            <w:hideMark/>
          </w:tcPr>
          <w:p w14:paraId="6A1CABAC" w14:textId="77777777" w:rsidR="00DB4376" w:rsidRPr="008A4261" w:rsidRDefault="00DB4376" w:rsidP="00DB4376">
            <w:pPr>
              <w:jc w:val="center"/>
              <w:rPr>
                <w:sz w:val="22"/>
                <w:szCs w:val="22"/>
              </w:rPr>
            </w:pPr>
            <w:r w:rsidRPr="008A4261">
              <w:rPr>
                <w:sz w:val="22"/>
                <w:szCs w:val="22"/>
              </w:rPr>
              <w:t>593 421,28</w:t>
            </w:r>
          </w:p>
        </w:tc>
      </w:tr>
      <w:tr w:rsidR="00DB4376" w:rsidRPr="008A4261" w14:paraId="0421939E"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945A3E7" w14:textId="77777777" w:rsidR="00DB4376" w:rsidRPr="008A4261" w:rsidRDefault="00DB4376" w:rsidP="00DB4376">
            <w:pPr>
              <w:jc w:val="center"/>
              <w:rPr>
                <w:color w:val="000000"/>
              </w:rPr>
            </w:pPr>
            <w:r w:rsidRPr="008A4261">
              <w:rPr>
                <w:color w:val="000000"/>
              </w:rPr>
              <w:t>25.6</w:t>
            </w:r>
          </w:p>
        </w:tc>
        <w:tc>
          <w:tcPr>
            <w:tcW w:w="6540" w:type="dxa"/>
            <w:tcBorders>
              <w:top w:val="nil"/>
              <w:left w:val="single" w:sz="4" w:space="0" w:color="auto"/>
              <w:bottom w:val="single" w:sz="4" w:space="0" w:color="auto"/>
              <w:right w:val="nil"/>
            </w:tcBorders>
            <w:shd w:val="clear" w:color="auto" w:fill="auto"/>
            <w:vAlign w:val="center"/>
            <w:hideMark/>
          </w:tcPr>
          <w:p w14:paraId="0FADB128" w14:textId="77777777" w:rsidR="00DB4376" w:rsidRPr="008A4261" w:rsidRDefault="00DB4376" w:rsidP="00DB4376">
            <w:r w:rsidRPr="008A4261">
              <w:t>Тип III. Двухслойное рулонное покрытие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5721603" w14:textId="77777777" w:rsidR="00DB4376" w:rsidRPr="008A4261" w:rsidRDefault="00DB4376" w:rsidP="00DB4376">
            <w:pPr>
              <w:jc w:val="center"/>
            </w:pPr>
            <w:r w:rsidRPr="008A4261">
              <w:t>100 м2</w:t>
            </w:r>
          </w:p>
        </w:tc>
        <w:tc>
          <w:tcPr>
            <w:tcW w:w="1360" w:type="dxa"/>
            <w:tcBorders>
              <w:top w:val="nil"/>
              <w:left w:val="nil"/>
              <w:bottom w:val="single" w:sz="4" w:space="0" w:color="auto"/>
              <w:right w:val="nil"/>
            </w:tcBorders>
            <w:shd w:val="clear" w:color="auto" w:fill="auto"/>
            <w:vAlign w:val="center"/>
            <w:hideMark/>
          </w:tcPr>
          <w:p w14:paraId="54C339B2" w14:textId="77777777" w:rsidR="00DB4376" w:rsidRPr="008A4261" w:rsidRDefault="00DB4376" w:rsidP="00DB4376">
            <w:pPr>
              <w:jc w:val="center"/>
            </w:pPr>
            <w:r w:rsidRPr="008A4261">
              <w:t>27,1215</w:t>
            </w:r>
          </w:p>
        </w:tc>
        <w:tc>
          <w:tcPr>
            <w:tcW w:w="1780" w:type="dxa"/>
            <w:tcBorders>
              <w:top w:val="nil"/>
              <w:left w:val="nil"/>
              <w:bottom w:val="single" w:sz="4" w:space="0" w:color="auto"/>
              <w:right w:val="single" w:sz="4" w:space="0" w:color="auto"/>
            </w:tcBorders>
            <w:shd w:val="clear" w:color="auto" w:fill="auto"/>
            <w:vAlign w:val="center"/>
            <w:hideMark/>
          </w:tcPr>
          <w:p w14:paraId="60893BE0" w14:textId="77777777" w:rsidR="00DB4376" w:rsidRPr="008A4261" w:rsidRDefault="00DB4376" w:rsidP="00DB4376">
            <w:pPr>
              <w:jc w:val="center"/>
              <w:rPr>
                <w:sz w:val="22"/>
                <w:szCs w:val="22"/>
              </w:rPr>
            </w:pPr>
            <w:r w:rsidRPr="008A4261">
              <w:rPr>
                <w:sz w:val="22"/>
                <w:szCs w:val="22"/>
              </w:rPr>
              <w:t>484 144,16</w:t>
            </w:r>
          </w:p>
        </w:tc>
        <w:tc>
          <w:tcPr>
            <w:tcW w:w="2120" w:type="dxa"/>
            <w:tcBorders>
              <w:top w:val="nil"/>
              <w:left w:val="nil"/>
              <w:bottom w:val="single" w:sz="4" w:space="0" w:color="auto"/>
              <w:right w:val="single" w:sz="4" w:space="0" w:color="auto"/>
            </w:tcBorders>
            <w:shd w:val="clear" w:color="000000" w:fill="FFFFFF"/>
            <w:noWrap/>
            <w:vAlign w:val="center"/>
            <w:hideMark/>
          </w:tcPr>
          <w:p w14:paraId="0BCAF4E4" w14:textId="77777777" w:rsidR="00DB4376" w:rsidRPr="008A4261" w:rsidRDefault="00DB4376" w:rsidP="00DB4376">
            <w:pPr>
              <w:jc w:val="center"/>
              <w:rPr>
                <w:sz w:val="22"/>
                <w:szCs w:val="22"/>
              </w:rPr>
            </w:pPr>
            <w:r w:rsidRPr="008A4261">
              <w:rPr>
                <w:sz w:val="22"/>
                <w:szCs w:val="22"/>
              </w:rPr>
              <w:t>13 130 715,84</w:t>
            </w:r>
          </w:p>
        </w:tc>
      </w:tr>
      <w:tr w:rsidR="00DB4376" w:rsidRPr="008A4261" w14:paraId="680AF90A"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1728BE23" w14:textId="77777777" w:rsidR="00DB4376" w:rsidRPr="008A4261" w:rsidRDefault="00DB4376" w:rsidP="00DB4376">
            <w:pPr>
              <w:jc w:val="center"/>
              <w:rPr>
                <w:color w:val="000000"/>
              </w:rPr>
            </w:pPr>
            <w:r w:rsidRPr="008A4261">
              <w:rPr>
                <w:color w:val="000000"/>
              </w:rPr>
              <w:t>25.7</w:t>
            </w:r>
          </w:p>
        </w:tc>
        <w:tc>
          <w:tcPr>
            <w:tcW w:w="6540" w:type="dxa"/>
            <w:tcBorders>
              <w:top w:val="nil"/>
              <w:left w:val="single" w:sz="4" w:space="0" w:color="auto"/>
              <w:bottom w:val="single" w:sz="4" w:space="0" w:color="auto"/>
              <w:right w:val="nil"/>
            </w:tcBorders>
            <w:shd w:val="clear" w:color="auto" w:fill="auto"/>
            <w:vAlign w:val="center"/>
            <w:hideMark/>
          </w:tcPr>
          <w:p w14:paraId="1112FEDD" w14:textId="77777777" w:rsidR="00DB4376" w:rsidRPr="008A4261" w:rsidRDefault="00DB4376" w:rsidP="00DB4376">
            <w:r w:rsidRPr="008A4261">
              <w:t xml:space="preserve">Тип VI. Натуральный посевной газон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0C815F7" w14:textId="77777777" w:rsidR="00DB4376" w:rsidRPr="008A4261" w:rsidRDefault="00DB4376" w:rsidP="00DB4376">
            <w:pPr>
              <w:jc w:val="center"/>
            </w:pPr>
            <w:r w:rsidRPr="008A4261">
              <w:t>100 м2</w:t>
            </w:r>
          </w:p>
        </w:tc>
        <w:tc>
          <w:tcPr>
            <w:tcW w:w="1360" w:type="dxa"/>
            <w:tcBorders>
              <w:top w:val="nil"/>
              <w:left w:val="nil"/>
              <w:bottom w:val="single" w:sz="4" w:space="0" w:color="auto"/>
              <w:right w:val="nil"/>
            </w:tcBorders>
            <w:shd w:val="clear" w:color="auto" w:fill="auto"/>
            <w:vAlign w:val="center"/>
            <w:hideMark/>
          </w:tcPr>
          <w:p w14:paraId="36FF689E" w14:textId="77777777" w:rsidR="00DB4376" w:rsidRPr="008A4261" w:rsidRDefault="00DB4376" w:rsidP="00DB4376">
            <w:pPr>
              <w:jc w:val="center"/>
            </w:pPr>
            <w:r w:rsidRPr="008A4261">
              <w:t>52,14</w:t>
            </w:r>
          </w:p>
        </w:tc>
        <w:tc>
          <w:tcPr>
            <w:tcW w:w="1780" w:type="dxa"/>
            <w:tcBorders>
              <w:top w:val="nil"/>
              <w:left w:val="nil"/>
              <w:bottom w:val="single" w:sz="4" w:space="0" w:color="auto"/>
              <w:right w:val="single" w:sz="4" w:space="0" w:color="auto"/>
            </w:tcBorders>
            <w:shd w:val="clear" w:color="auto" w:fill="auto"/>
            <w:vAlign w:val="center"/>
            <w:hideMark/>
          </w:tcPr>
          <w:p w14:paraId="7F5D3E9A" w14:textId="77777777" w:rsidR="00DB4376" w:rsidRPr="008A4261" w:rsidRDefault="00DB4376" w:rsidP="00DB4376">
            <w:pPr>
              <w:jc w:val="center"/>
              <w:rPr>
                <w:sz w:val="22"/>
                <w:szCs w:val="22"/>
              </w:rPr>
            </w:pPr>
            <w:r w:rsidRPr="008A4261">
              <w:rPr>
                <w:sz w:val="22"/>
                <w:szCs w:val="22"/>
              </w:rPr>
              <w:t>51 129,56</w:t>
            </w:r>
          </w:p>
        </w:tc>
        <w:tc>
          <w:tcPr>
            <w:tcW w:w="2120" w:type="dxa"/>
            <w:tcBorders>
              <w:top w:val="nil"/>
              <w:left w:val="nil"/>
              <w:bottom w:val="single" w:sz="4" w:space="0" w:color="auto"/>
              <w:right w:val="single" w:sz="4" w:space="0" w:color="auto"/>
            </w:tcBorders>
            <w:shd w:val="clear" w:color="000000" w:fill="FFFFFF"/>
            <w:noWrap/>
            <w:vAlign w:val="center"/>
            <w:hideMark/>
          </w:tcPr>
          <w:p w14:paraId="3737858B" w14:textId="77777777" w:rsidR="00DB4376" w:rsidRPr="008A4261" w:rsidRDefault="00DB4376" w:rsidP="00DB4376">
            <w:pPr>
              <w:jc w:val="center"/>
              <w:rPr>
                <w:sz w:val="22"/>
                <w:szCs w:val="22"/>
              </w:rPr>
            </w:pPr>
            <w:r w:rsidRPr="008A4261">
              <w:rPr>
                <w:sz w:val="22"/>
                <w:szCs w:val="22"/>
              </w:rPr>
              <w:t>2 665 895,26</w:t>
            </w:r>
          </w:p>
        </w:tc>
      </w:tr>
      <w:tr w:rsidR="00DB4376" w:rsidRPr="008A4261" w14:paraId="1783ABAA"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800E2C8" w14:textId="77777777" w:rsidR="00DB4376" w:rsidRPr="008A4261" w:rsidRDefault="00DB4376" w:rsidP="00DB4376">
            <w:pPr>
              <w:jc w:val="center"/>
              <w:rPr>
                <w:color w:val="000000"/>
              </w:rPr>
            </w:pPr>
            <w:r w:rsidRPr="008A4261">
              <w:rPr>
                <w:color w:val="000000"/>
              </w:rPr>
              <w:t>25.8</w:t>
            </w:r>
          </w:p>
        </w:tc>
        <w:tc>
          <w:tcPr>
            <w:tcW w:w="6540" w:type="dxa"/>
            <w:tcBorders>
              <w:top w:val="nil"/>
              <w:left w:val="single" w:sz="4" w:space="0" w:color="auto"/>
              <w:bottom w:val="single" w:sz="4" w:space="0" w:color="auto"/>
              <w:right w:val="nil"/>
            </w:tcBorders>
            <w:shd w:val="clear" w:color="auto" w:fill="auto"/>
            <w:vAlign w:val="center"/>
            <w:hideMark/>
          </w:tcPr>
          <w:p w14:paraId="2508C695" w14:textId="77777777" w:rsidR="00DB4376" w:rsidRPr="008A4261" w:rsidRDefault="00DB4376" w:rsidP="00DB4376">
            <w:r w:rsidRPr="008A4261">
              <w:t>Установка бортовых камней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CB7173F" w14:textId="77777777" w:rsidR="00DB4376" w:rsidRPr="008A4261" w:rsidRDefault="00DB4376" w:rsidP="00DB4376">
            <w:pPr>
              <w:jc w:val="center"/>
            </w:pPr>
            <w:r w:rsidRPr="008A4261">
              <w:t>100 м</w:t>
            </w:r>
          </w:p>
        </w:tc>
        <w:tc>
          <w:tcPr>
            <w:tcW w:w="1360" w:type="dxa"/>
            <w:tcBorders>
              <w:top w:val="nil"/>
              <w:left w:val="nil"/>
              <w:bottom w:val="single" w:sz="4" w:space="0" w:color="auto"/>
              <w:right w:val="nil"/>
            </w:tcBorders>
            <w:shd w:val="clear" w:color="auto" w:fill="auto"/>
            <w:vAlign w:val="center"/>
            <w:hideMark/>
          </w:tcPr>
          <w:p w14:paraId="7703B2E9" w14:textId="77777777" w:rsidR="00DB4376" w:rsidRPr="008A4261" w:rsidRDefault="00DB4376" w:rsidP="00DB4376">
            <w:pPr>
              <w:jc w:val="center"/>
            </w:pPr>
            <w:r w:rsidRPr="008A4261">
              <w:t>28,48</w:t>
            </w:r>
          </w:p>
        </w:tc>
        <w:tc>
          <w:tcPr>
            <w:tcW w:w="1780" w:type="dxa"/>
            <w:tcBorders>
              <w:top w:val="nil"/>
              <w:left w:val="nil"/>
              <w:bottom w:val="single" w:sz="4" w:space="0" w:color="auto"/>
              <w:right w:val="single" w:sz="4" w:space="0" w:color="auto"/>
            </w:tcBorders>
            <w:shd w:val="clear" w:color="auto" w:fill="auto"/>
            <w:vAlign w:val="center"/>
            <w:hideMark/>
          </w:tcPr>
          <w:p w14:paraId="63F38B7B" w14:textId="77777777" w:rsidR="00DB4376" w:rsidRPr="008A4261" w:rsidRDefault="00DB4376" w:rsidP="00DB4376">
            <w:pPr>
              <w:jc w:val="center"/>
              <w:rPr>
                <w:sz w:val="22"/>
                <w:szCs w:val="22"/>
              </w:rPr>
            </w:pPr>
            <w:r w:rsidRPr="008A4261">
              <w:rPr>
                <w:sz w:val="22"/>
                <w:szCs w:val="22"/>
              </w:rPr>
              <w:t>112 132,17</w:t>
            </w:r>
          </w:p>
        </w:tc>
        <w:tc>
          <w:tcPr>
            <w:tcW w:w="2120" w:type="dxa"/>
            <w:tcBorders>
              <w:top w:val="nil"/>
              <w:left w:val="nil"/>
              <w:bottom w:val="single" w:sz="4" w:space="0" w:color="auto"/>
              <w:right w:val="single" w:sz="4" w:space="0" w:color="auto"/>
            </w:tcBorders>
            <w:shd w:val="clear" w:color="000000" w:fill="FFFFFF"/>
            <w:noWrap/>
            <w:vAlign w:val="center"/>
            <w:hideMark/>
          </w:tcPr>
          <w:p w14:paraId="113ACAD3" w14:textId="77777777" w:rsidR="00DB4376" w:rsidRPr="008A4261" w:rsidRDefault="00DB4376" w:rsidP="00DB4376">
            <w:pPr>
              <w:jc w:val="center"/>
              <w:rPr>
                <w:sz w:val="22"/>
                <w:szCs w:val="22"/>
              </w:rPr>
            </w:pPr>
            <w:r w:rsidRPr="008A4261">
              <w:rPr>
                <w:sz w:val="22"/>
                <w:szCs w:val="22"/>
              </w:rPr>
              <w:t>3 193 524,20</w:t>
            </w:r>
          </w:p>
        </w:tc>
      </w:tr>
      <w:tr w:rsidR="00DB4376" w:rsidRPr="008A4261" w14:paraId="23E8CECE"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315D5646" w14:textId="77777777" w:rsidR="00DB4376" w:rsidRPr="008A4261" w:rsidRDefault="00DB4376" w:rsidP="00DB4376">
            <w:pPr>
              <w:jc w:val="center"/>
              <w:rPr>
                <w:b/>
                <w:bCs/>
                <w:color w:val="000000"/>
              </w:rPr>
            </w:pPr>
            <w:r w:rsidRPr="008A4261">
              <w:rPr>
                <w:b/>
                <w:bCs/>
                <w:color w:val="000000"/>
              </w:rPr>
              <w:t>26</w:t>
            </w:r>
          </w:p>
        </w:tc>
        <w:tc>
          <w:tcPr>
            <w:tcW w:w="6540" w:type="dxa"/>
            <w:tcBorders>
              <w:top w:val="nil"/>
              <w:left w:val="single" w:sz="4" w:space="0" w:color="auto"/>
              <w:bottom w:val="single" w:sz="4" w:space="0" w:color="auto"/>
              <w:right w:val="nil"/>
            </w:tcBorders>
            <w:shd w:val="clear" w:color="000000" w:fill="A9D08E"/>
            <w:noWrap/>
            <w:vAlign w:val="center"/>
            <w:hideMark/>
          </w:tcPr>
          <w:p w14:paraId="64C39A23" w14:textId="77777777" w:rsidR="00DB4376" w:rsidRPr="008A4261" w:rsidRDefault="00DB4376" w:rsidP="00DB4376">
            <w:pPr>
              <w:rPr>
                <w:b/>
                <w:bCs/>
                <w:color w:val="000000"/>
              </w:rPr>
            </w:pPr>
            <w:r w:rsidRPr="008A4261">
              <w:rPr>
                <w:b/>
                <w:bCs/>
                <w:color w:val="000000"/>
              </w:rPr>
              <w:t>Ограждение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3EFD2155" w14:textId="77777777" w:rsidR="00DB4376" w:rsidRPr="008A4261" w:rsidRDefault="00DB4376" w:rsidP="00DB4376">
            <w:pPr>
              <w:jc w:val="center"/>
            </w:pPr>
            <w:r w:rsidRPr="008A4261">
              <w:t> </w:t>
            </w:r>
          </w:p>
        </w:tc>
        <w:tc>
          <w:tcPr>
            <w:tcW w:w="1360" w:type="dxa"/>
            <w:tcBorders>
              <w:top w:val="nil"/>
              <w:left w:val="nil"/>
              <w:bottom w:val="single" w:sz="4" w:space="0" w:color="auto"/>
              <w:right w:val="single" w:sz="4" w:space="0" w:color="auto"/>
            </w:tcBorders>
            <w:shd w:val="clear" w:color="000000" w:fill="A9D08E"/>
            <w:vAlign w:val="center"/>
            <w:hideMark/>
          </w:tcPr>
          <w:p w14:paraId="0FF493F2" w14:textId="77777777" w:rsidR="00DB4376" w:rsidRPr="008A4261" w:rsidRDefault="00DB4376" w:rsidP="00DB4376">
            <w:pPr>
              <w:jc w:val="center"/>
            </w:pPr>
            <w:r w:rsidRPr="008A4261">
              <w:t> </w:t>
            </w:r>
          </w:p>
        </w:tc>
        <w:tc>
          <w:tcPr>
            <w:tcW w:w="1780" w:type="dxa"/>
            <w:tcBorders>
              <w:top w:val="nil"/>
              <w:left w:val="nil"/>
              <w:bottom w:val="single" w:sz="4" w:space="0" w:color="auto"/>
              <w:right w:val="nil"/>
            </w:tcBorders>
            <w:shd w:val="clear" w:color="000000" w:fill="A9D08E"/>
            <w:vAlign w:val="center"/>
            <w:hideMark/>
          </w:tcPr>
          <w:p w14:paraId="34DC6B21"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07069E05" w14:textId="77777777" w:rsidR="00DB4376" w:rsidRPr="008A4261" w:rsidRDefault="00DB4376" w:rsidP="00DB4376">
            <w:pPr>
              <w:jc w:val="center"/>
              <w:rPr>
                <w:b/>
                <w:bCs/>
                <w:sz w:val="22"/>
                <w:szCs w:val="22"/>
              </w:rPr>
            </w:pPr>
            <w:r w:rsidRPr="008A4261">
              <w:rPr>
                <w:b/>
                <w:bCs/>
                <w:sz w:val="22"/>
                <w:szCs w:val="22"/>
              </w:rPr>
              <w:t>2 140 796,90</w:t>
            </w:r>
          </w:p>
        </w:tc>
      </w:tr>
      <w:tr w:rsidR="00DB4376" w:rsidRPr="008A4261" w14:paraId="43059453"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5527606" w14:textId="77777777" w:rsidR="00DB4376" w:rsidRPr="008A4261" w:rsidRDefault="00DB4376" w:rsidP="00DB4376">
            <w:pPr>
              <w:jc w:val="center"/>
              <w:rPr>
                <w:color w:val="000000"/>
              </w:rPr>
            </w:pPr>
            <w:r w:rsidRPr="008A4261">
              <w:rPr>
                <w:color w:val="000000"/>
              </w:rPr>
              <w:t>26.1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37869F12" w14:textId="77777777" w:rsidR="00DB4376" w:rsidRPr="008A4261" w:rsidRDefault="00DB4376" w:rsidP="00DB4376">
            <w:r w:rsidRPr="008A4261">
              <w:t>Монтаж ограждения</w:t>
            </w:r>
          </w:p>
        </w:tc>
        <w:tc>
          <w:tcPr>
            <w:tcW w:w="1160" w:type="dxa"/>
            <w:tcBorders>
              <w:top w:val="nil"/>
              <w:left w:val="nil"/>
              <w:bottom w:val="single" w:sz="4" w:space="0" w:color="auto"/>
              <w:right w:val="single" w:sz="4" w:space="0" w:color="auto"/>
            </w:tcBorders>
            <w:shd w:val="clear" w:color="auto" w:fill="auto"/>
            <w:vAlign w:val="center"/>
            <w:hideMark/>
          </w:tcPr>
          <w:p w14:paraId="429135AE"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57C51A45"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000000" w:fill="FFFFFF"/>
            <w:vAlign w:val="center"/>
            <w:hideMark/>
          </w:tcPr>
          <w:p w14:paraId="3F8D9C89" w14:textId="77777777" w:rsidR="00DB4376" w:rsidRPr="008A4261" w:rsidRDefault="00DB4376" w:rsidP="00DB4376">
            <w:pPr>
              <w:jc w:val="center"/>
              <w:rPr>
                <w:sz w:val="22"/>
                <w:szCs w:val="22"/>
              </w:rPr>
            </w:pPr>
            <w:r w:rsidRPr="008A4261">
              <w:rPr>
                <w:sz w:val="22"/>
                <w:szCs w:val="22"/>
              </w:rPr>
              <w:t>2 140 796,90</w:t>
            </w:r>
          </w:p>
        </w:tc>
        <w:tc>
          <w:tcPr>
            <w:tcW w:w="2120" w:type="dxa"/>
            <w:tcBorders>
              <w:top w:val="nil"/>
              <w:left w:val="nil"/>
              <w:bottom w:val="single" w:sz="4" w:space="0" w:color="auto"/>
              <w:right w:val="single" w:sz="4" w:space="0" w:color="auto"/>
            </w:tcBorders>
            <w:shd w:val="clear" w:color="000000" w:fill="FFFFFF"/>
            <w:vAlign w:val="center"/>
            <w:hideMark/>
          </w:tcPr>
          <w:p w14:paraId="36BB1AF2" w14:textId="77777777" w:rsidR="00DB4376" w:rsidRPr="008A4261" w:rsidRDefault="00DB4376" w:rsidP="00DB4376">
            <w:pPr>
              <w:jc w:val="center"/>
              <w:rPr>
                <w:sz w:val="22"/>
                <w:szCs w:val="22"/>
              </w:rPr>
            </w:pPr>
            <w:r w:rsidRPr="008A4261">
              <w:rPr>
                <w:sz w:val="22"/>
                <w:szCs w:val="22"/>
              </w:rPr>
              <w:t>2 140 796,90</w:t>
            </w:r>
          </w:p>
        </w:tc>
      </w:tr>
      <w:tr w:rsidR="00DB4376" w:rsidRPr="008A4261" w14:paraId="3CFDBBB3"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481808E5" w14:textId="77777777" w:rsidR="00DB4376" w:rsidRPr="008A4261" w:rsidRDefault="00DB4376" w:rsidP="00DB4376">
            <w:pPr>
              <w:jc w:val="center"/>
              <w:rPr>
                <w:b/>
                <w:bCs/>
                <w:color w:val="000000"/>
              </w:rPr>
            </w:pPr>
            <w:r w:rsidRPr="008A4261">
              <w:rPr>
                <w:b/>
                <w:bCs/>
                <w:color w:val="000000"/>
              </w:rPr>
              <w:t>27</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5D1A23BD" w14:textId="77777777" w:rsidR="00DB4376" w:rsidRPr="008A4261" w:rsidRDefault="00DB4376" w:rsidP="00DB4376">
            <w:pPr>
              <w:rPr>
                <w:b/>
                <w:bCs/>
                <w:color w:val="000000"/>
              </w:rPr>
            </w:pPr>
            <w:r w:rsidRPr="008A4261">
              <w:rPr>
                <w:b/>
                <w:bCs/>
                <w:color w:val="000000"/>
              </w:rPr>
              <w:t>Озеленение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4ED9EEBD" w14:textId="77777777" w:rsidR="00DB4376" w:rsidRPr="008A4261" w:rsidRDefault="00DB4376" w:rsidP="00DB4376">
            <w:pPr>
              <w:jc w:val="center"/>
            </w:pPr>
            <w:r w:rsidRPr="008A4261">
              <w:t> </w:t>
            </w:r>
          </w:p>
        </w:tc>
        <w:tc>
          <w:tcPr>
            <w:tcW w:w="1360" w:type="dxa"/>
            <w:tcBorders>
              <w:top w:val="nil"/>
              <w:left w:val="nil"/>
              <w:bottom w:val="single" w:sz="4" w:space="0" w:color="auto"/>
              <w:right w:val="single" w:sz="4" w:space="0" w:color="auto"/>
            </w:tcBorders>
            <w:shd w:val="clear" w:color="000000" w:fill="A9D08E"/>
            <w:vAlign w:val="center"/>
            <w:hideMark/>
          </w:tcPr>
          <w:p w14:paraId="19A8A3C7" w14:textId="77777777" w:rsidR="00DB4376" w:rsidRPr="008A4261" w:rsidRDefault="00DB4376" w:rsidP="00DB4376">
            <w:pPr>
              <w:jc w:val="center"/>
            </w:pPr>
            <w:r w:rsidRPr="008A4261">
              <w:t> </w:t>
            </w:r>
          </w:p>
        </w:tc>
        <w:tc>
          <w:tcPr>
            <w:tcW w:w="1780" w:type="dxa"/>
            <w:tcBorders>
              <w:top w:val="nil"/>
              <w:left w:val="nil"/>
              <w:bottom w:val="single" w:sz="4" w:space="0" w:color="auto"/>
              <w:right w:val="nil"/>
            </w:tcBorders>
            <w:shd w:val="clear" w:color="000000" w:fill="A9D08E"/>
            <w:vAlign w:val="center"/>
            <w:hideMark/>
          </w:tcPr>
          <w:p w14:paraId="759FB7F8"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0B61AB85" w14:textId="77777777" w:rsidR="00DB4376" w:rsidRPr="008A4261" w:rsidRDefault="00DB4376" w:rsidP="00DB4376">
            <w:pPr>
              <w:jc w:val="center"/>
              <w:rPr>
                <w:b/>
                <w:bCs/>
                <w:sz w:val="22"/>
                <w:szCs w:val="22"/>
              </w:rPr>
            </w:pPr>
            <w:r w:rsidRPr="008A4261">
              <w:rPr>
                <w:b/>
                <w:bCs/>
                <w:sz w:val="22"/>
                <w:szCs w:val="22"/>
              </w:rPr>
              <w:t>1 880 109,43</w:t>
            </w:r>
          </w:p>
        </w:tc>
      </w:tr>
      <w:tr w:rsidR="00DB4376" w:rsidRPr="008A4261" w14:paraId="28368BCF"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D168636" w14:textId="77777777" w:rsidR="00DB4376" w:rsidRPr="008A4261" w:rsidRDefault="00DB4376" w:rsidP="00DB4376">
            <w:pPr>
              <w:jc w:val="center"/>
              <w:rPr>
                <w:color w:val="000000"/>
              </w:rPr>
            </w:pPr>
            <w:r w:rsidRPr="008A4261">
              <w:rPr>
                <w:color w:val="000000"/>
              </w:rPr>
              <w:t>27.1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1427AAB3" w14:textId="77777777" w:rsidR="00DB4376" w:rsidRPr="008A4261" w:rsidRDefault="00DB4376" w:rsidP="00DB4376">
            <w:r w:rsidRPr="008A4261">
              <w:t>Подготовка площадей под озеленение</w:t>
            </w:r>
          </w:p>
        </w:tc>
        <w:tc>
          <w:tcPr>
            <w:tcW w:w="1160" w:type="dxa"/>
            <w:tcBorders>
              <w:top w:val="nil"/>
              <w:left w:val="nil"/>
              <w:bottom w:val="single" w:sz="4" w:space="0" w:color="auto"/>
              <w:right w:val="single" w:sz="4" w:space="0" w:color="auto"/>
            </w:tcBorders>
            <w:shd w:val="clear" w:color="auto" w:fill="auto"/>
            <w:vAlign w:val="center"/>
            <w:hideMark/>
          </w:tcPr>
          <w:p w14:paraId="50CC49DA" w14:textId="77777777" w:rsidR="00DB4376" w:rsidRPr="008A4261" w:rsidRDefault="00DB4376" w:rsidP="00DB4376">
            <w:pPr>
              <w:jc w:val="center"/>
            </w:pPr>
            <w:r w:rsidRPr="008A4261">
              <w:t>100 м2</w:t>
            </w:r>
          </w:p>
        </w:tc>
        <w:tc>
          <w:tcPr>
            <w:tcW w:w="1360" w:type="dxa"/>
            <w:tcBorders>
              <w:top w:val="nil"/>
              <w:left w:val="nil"/>
              <w:bottom w:val="single" w:sz="4" w:space="0" w:color="auto"/>
              <w:right w:val="nil"/>
            </w:tcBorders>
            <w:shd w:val="clear" w:color="auto" w:fill="auto"/>
            <w:vAlign w:val="center"/>
            <w:hideMark/>
          </w:tcPr>
          <w:p w14:paraId="483A0C35" w14:textId="77777777" w:rsidR="00DB4376" w:rsidRPr="008A4261" w:rsidRDefault="00DB4376" w:rsidP="00DB4376">
            <w:pPr>
              <w:jc w:val="center"/>
            </w:pPr>
            <w:r w:rsidRPr="008A4261">
              <w:t>40,9323</w:t>
            </w:r>
          </w:p>
        </w:tc>
        <w:tc>
          <w:tcPr>
            <w:tcW w:w="1780" w:type="dxa"/>
            <w:tcBorders>
              <w:top w:val="nil"/>
              <w:left w:val="nil"/>
              <w:bottom w:val="single" w:sz="4" w:space="0" w:color="auto"/>
              <w:right w:val="single" w:sz="4" w:space="0" w:color="auto"/>
            </w:tcBorders>
            <w:shd w:val="clear" w:color="auto" w:fill="auto"/>
            <w:vAlign w:val="center"/>
            <w:hideMark/>
          </w:tcPr>
          <w:p w14:paraId="75F32930" w14:textId="77777777" w:rsidR="00DB4376" w:rsidRPr="008A4261" w:rsidRDefault="00DB4376" w:rsidP="00DB4376">
            <w:pPr>
              <w:jc w:val="center"/>
              <w:rPr>
                <w:sz w:val="22"/>
                <w:szCs w:val="22"/>
              </w:rPr>
            </w:pPr>
            <w:r w:rsidRPr="008A4261">
              <w:rPr>
                <w:sz w:val="22"/>
                <w:szCs w:val="22"/>
              </w:rPr>
              <w:t>9 997,95</w:t>
            </w:r>
          </w:p>
        </w:tc>
        <w:tc>
          <w:tcPr>
            <w:tcW w:w="2120" w:type="dxa"/>
            <w:tcBorders>
              <w:top w:val="nil"/>
              <w:left w:val="nil"/>
              <w:bottom w:val="single" w:sz="4" w:space="0" w:color="auto"/>
              <w:right w:val="single" w:sz="4" w:space="0" w:color="auto"/>
            </w:tcBorders>
            <w:shd w:val="clear" w:color="000000" w:fill="FFFFFF"/>
            <w:noWrap/>
            <w:vAlign w:val="center"/>
            <w:hideMark/>
          </w:tcPr>
          <w:p w14:paraId="0C8011C6" w14:textId="77777777" w:rsidR="00DB4376" w:rsidRPr="008A4261" w:rsidRDefault="00DB4376" w:rsidP="00DB4376">
            <w:pPr>
              <w:jc w:val="center"/>
              <w:rPr>
                <w:sz w:val="22"/>
                <w:szCs w:val="22"/>
              </w:rPr>
            </w:pPr>
            <w:r w:rsidRPr="008A4261">
              <w:rPr>
                <w:sz w:val="22"/>
                <w:szCs w:val="22"/>
              </w:rPr>
              <w:t>409 239,09</w:t>
            </w:r>
          </w:p>
        </w:tc>
      </w:tr>
      <w:tr w:rsidR="00DB4376" w:rsidRPr="008A4261" w14:paraId="7F40628C"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F9E447D" w14:textId="77777777" w:rsidR="00DB4376" w:rsidRPr="008A4261" w:rsidRDefault="00DB4376" w:rsidP="00DB4376">
            <w:pPr>
              <w:jc w:val="center"/>
              <w:rPr>
                <w:color w:val="000000"/>
              </w:rPr>
            </w:pPr>
            <w:r w:rsidRPr="008A4261">
              <w:rPr>
                <w:color w:val="000000"/>
              </w:rPr>
              <w:t>27.2</w:t>
            </w:r>
          </w:p>
        </w:tc>
        <w:tc>
          <w:tcPr>
            <w:tcW w:w="6540" w:type="dxa"/>
            <w:tcBorders>
              <w:top w:val="nil"/>
              <w:left w:val="single" w:sz="4" w:space="0" w:color="auto"/>
              <w:bottom w:val="single" w:sz="4" w:space="0" w:color="auto"/>
              <w:right w:val="single" w:sz="4" w:space="0" w:color="auto"/>
            </w:tcBorders>
            <w:shd w:val="clear" w:color="auto" w:fill="auto"/>
            <w:hideMark/>
          </w:tcPr>
          <w:p w14:paraId="05B64369" w14:textId="77777777" w:rsidR="00DB4376" w:rsidRPr="008A4261" w:rsidRDefault="00DB4376" w:rsidP="00DB4376">
            <w:r w:rsidRPr="008A4261">
              <w:t>Устройство цветников из многолетников</w:t>
            </w:r>
          </w:p>
        </w:tc>
        <w:tc>
          <w:tcPr>
            <w:tcW w:w="1160" w:type="dxa"/>
            <w:tcBorders>
              <w:top w:val="nil"/>
              <w:left w:val="nil"/>
              <w:bottom w:val="single" w:sz="4" w:space="0" w:color="auto"/>
              <w:right w:val="single" w:sz="4" w:space="0" w:color="auto"/>
            </w:tcBorders>
            <w:shd w:val="clear" w:color="auto" w:fill="auto"/>
            <w:vAlign w:val="center"/>
            <w:hideMark/>
          </w:tcPr>
          <w:p w14:paraId="3C44B803" w14:textId="77777777" w:rsidR="00DB4376" w:rsidRPr="008A4261" w:rsidRDefault="00DB4376" w:rsidP="00DB4376">
            <w:pPr>
              <w:jc w:val="center"/>
            </w:pPr>
            <w:r w:rsidRPr="008A4261">
              <w:t>100 м2</w:t>
            </w:r>
          </w:p>
        </w:tc>
        <w:tc>
          <w:tcPr>
            <w:tcW w:w="1360" w:type="dxa"/>
            <w:tcBorders>
              <w:top w:val="nil"/>
              <w:left w:val="nil"/>
              <w:bottom w:val="single" w:sz="4" w:space="0" w:color="auto"/>
              <w:right w:val="nil"/>
            </w:tcBorders>
            <w:shd w:val="clear" w:color="auto" w:fill="auto"/>
            <w:vAlign w:val="center"/>
            <w:hideMark/>
          </w:tcPr>
          <w:p w14:paraId="33540CA7" w14:textId="77777777" w:rsidR="00DB4376" w:rsidRPr="008A4261" w:rsidRDefault="00DB4376" w:rsidP="00DB4376">
            <w:pPr>
              <w:jc w:val="center"/>
            </w:pPr>
            <w:r w:rsidRPr="008A4261">
              <w:t>0,78</w:t>
            </w:r>
          </w:p>
        </w:tc>
        <w:tc>
          <w:tcPr>
            <w:tcW w:w="1780" w:type="dxa"/>
            <w:tcBorders>
              <w:top w:val="nil"/>
              <w:left w:val="nil"/>
              <w:bottom w:val="single" w:sz="4" w:space="0" w:color="auto"/>
              <w:right w:val="single" w:sz="4" w:space="0" w:color="auto"/>
            </w:tcBorders>
            <w:shd w:val="clear" w:color="auto" w:fill="auto"/>
            <w:vAlign w:val="center"/>
            <w:hideMark/>
          </w:tcPr>
          <w:p w14:paraId="3A763A09" w14:textId="77777777" w:rsidR="00DB4376" w:rsidRPr="008A4261" w:rsidRDefault="00DB4376" w:rsidP="00DB4376">
            <w:pPr>
              <w:jc w:val="center"/>
              <w:rPr>
                <w:sz w:val="22"/>
                <w:szCs w:val="22"/>
              </w:rPr>
            </w:pPr>
            <w:r w:rsidRPr="008A4261">
              <w:rPr>
                <w:sz w:val="22"/>
                <w:szCs w:val="22"/>
              </w:rPr>
              <w:t>306 328,25</w:t>
            </w:r>
          </w:p>
        </w:tc>
        <w:tc>
          <w:tcPr>
            <w:tcW w:w="2120" w:type="dxa"/>
            <w:tcBorders>
              <w:top w:val="nil"/>
              <w:left w:val="nil"/>
              <w:bottom w:val="single" w:sz="4" w:space="0" w:color="auto"/>
              <w:right w:val="single" w:sz="4" w:space="0" w:color="auto"/>
            </w:tcBorders>
            <w:shd w:val="clear" w:color="000000" w:fill="FFFFFF"/>
            <w:noWrap/>
            <w:vAlign w:val="center"/>
            <w:hideMark/>
          </w:tcPr>
          <w:p w14:paraId="649D3D2A" w14:textId="77777777" w:rsidR="00DB4376" w:rsidRPr="008A4261" w:rsidRDefault="00DB4376" w:rsidP="00DB4376">
            <w:pPr>
              <w:jc w:val="center"/>
              <w:rPr>
                <w:sz w:val="22"/>
                <w:szCs w:val="22"/>
              </w:rPr>
            </w:pPr>
            <w:r w:rsidRPr="008A4261">
              <w:rPr>
                <w:sz w:val="22"/>
                <w:szCs w:val="22"/>
              </w:rPr>
              <w:t>238 936,04</w:t>
            </w:r>
          </w:p>
        </w:tc>
      </w:tr>
      <w:tr w:rsidR="00DB4376" w:rsidRPr="008A4261" w14:paraId="03EDF760"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411A372" w14:textId="77777777" w:rsidR="00DB4376" w:rsidRPr="008A4261" w:rsidRDefault="00DB4376" w:rsidP="00DB4376">
            <w:pPr>
              <w:jc w:val="center"/>
              <w:rPr>
                <w:color w:val="000000"/>
              </w:rPr>
            </w:pPr>
            <w:r w:rsidRPr="008A4261">
              <w:rPr>
                <w:color w:val="000000"/>
              </w:rPr>
              <w:t>27.3</w:t>
            </w:r>
          </w:p>
        </w:tc>
        <w:tc>
          <w:tcPr>
            <w:tcW w:w="6540" w:type="dxa"/>
            <w:tcBorders>
              <w:top w:val="nil"/>
              <w:left w:val="single" w:sz="4" w:space="0" w:color="auto"/>
              <w:bottom w:val="single" w:sz="4" w:space="0" w:color="auto"/>
              <w:right w:val="single" w:sz="4" w:space="0" w:color="auto"/>
            </w:tcBorders>
            <w:shd w:val="clear" w:color="auto" w:fill="auto"/>
            <w:hideMark/>
          </w:tcPr>
          <w:p w14:paraId="13B83FBB" w14:textId="77777777" w:rsidR="00DB4376" w:rsidRPr="008A4261" w:rsidRDefault="00DB4376" w:rsidP="00DB4376">
            <w:r w:rsidRPr="008A4261">
              <w:t>Деревья</w:t>
            </w:r>
          </w:p>
        </w:tc>
        <w:tc>
          <w:tcPr>
            <w:tcW w:w="1160" w:type="dxa"/>
            <w:tcBorders>
              <w:top w:val="nil"/>
              <w:left w:val="nil"/>
              <w:bottom w:val="single" w:sz="4" w:space="0" w:color="auto"/>
              <w:right w:val="single" w:sz="4" w:space="0" w:color="auto"/>
            </w:tcBorders>
            <w:shd w:val="clear" w:color="auto" w:fill="auto"/>
            <w:vAlign w:val="center"/>
            <w:hideMark/>
          </w:tcPr>
          <w:p w14:paraId="1E71B151" w14:textId="77777777" w:rsidR="00DB4376" w:rsidRPr="008A4261" w:rsidRDefault="00DB4376" w:rsidP="00DB4376">
            <w:pPr>
              <w:jc w:val="center"/>
            </w:pPr>
            <w:r w:rsidRPr="008A4261">
              <w:t xml:space="preserve">10 </w:t>
            </w:r>
            <w:proofErr w:type="spellStart"/>
            <w:r w:rsidRPr="008A4261">
              <w:t>шт</w:t>
            </w:r>
            <w:proofErr w:type="spellEnd"/>
          </w:p>
        </w:tc>
        <w:tc>
          <w:tcPr>
            <w:tcW w:w="1360" w:type="dxa"/>
            <w:tcBorders>
              <w:top w:val="nil"/>
              <w:left w:val="nil"/>
              <w:bottom w:val="single" w:sz="4" w:space="0" w:color="auto"/>
              <w:right w:val="nil"/>
            </w:tcBorders>
            <w:shd w:val="clear" w:color="auto" w:fill="auto"/>
            <w:vAlign w:val="center"/>
            <w:hideMark/>
          </w:tcPr>
          <w:p w14:paraId="0AAC35BD" w14:textId="77777777" w:rsidR="00DB4376" w:rsidRPr="008A4261" w:rsidRDefault="00DB4376" w:rsidP="00DB4376">
            <w:pPr>
              <w:jc w:val="center"/>
            </w:pPr>
            <w:r w:rsidRPr="008A4261">
              <w:t>4,30</w:t>
            </w:r>
          </w:p>
        </w:tc>
        <w:tc>
          <w:tcPr>
            <w:tcW w:w="1780" w:type="dxa"/>
            <w:tcBorders>
              <w:top w:val="nil"/>
              <w:left w:val="nil"/>
              <w:bottom w:val="single" w:sz="4" w:space="0" w:color="auto"/>
              <w:right w:val="single" w:sz="4" w:space="0" w:color="auto"/>
            </w:tcBorders>
            <w:shd w:val="clear" w:color="auto" w:fill="auto"/>
            <w:vAlign w:val="center"/>
            <w:hideMark/>
          </w:tcPr>
          <w:p w14:paraId="0B9647D0" w14:textId="77777777" w:rsidR="00DB4376" w:rsidRPr="008A4261" w:rsidRDefault="00DB4376" w:rsidP="00DB4376">
            <w:pPr>
              <w:jc w:val="center"/>
              <w:rPr>
                <w:sz w:val="22"/>
                <w:szCs w:val="22"/>
              </w:rPr>
            </w:pPr>
            <w:r w:rsidRPr="008A4261">
              <w:rPr>
                <w:sz w:val="22"/>
                <w:szCs w:val="22"/>
              </w:rPr>
              <w:t>182 754,62</w:t>
            </w:r>
          </w:p>
        </w:tc>
        <w:tc>
          <w:tcPr>
            <w:tcW w:w="2120" w:type="dxa"/>
            <w:tcBorders>
              <w:top w:val="nil"/>
              <w:left w:val="nil"/>
              <w:bottom w:val="single" w:sz="4" w:space="0" w:color="auto"/>
              <w:right w:val="single" w:sz="4" w:space="0" w:color="auto"/>
            </w:tcBorders>
            <w:shd w:val="clear" w:color="000000" w:fill="FFFFFF"/>
            <w:noWrap/>
            <w:vAlign w:val="center"/>
            <w:hideMark/>
          </w:tcPr>
          <w:p w14:paraId="1F4DBA3A" w14:textId="77777777" w:rsidR="00DB4376" w:rsidRPr="008A4261" w:rsidRDefault="00DB4376" w:rsidP="00DB4376">
            <w:pPr>
              <w:jc w:val="center"/>
              <w:rPr>
                <w:sz w:val="22"/>
                <w:szCs w:val="22"/>
              </w:rPr>
            </w:pPr>
            <w:r w:rsidRPr="008A4261">
              <w:rPr>
                <w:sz w:val="22"/>
                <w:szCs w:val="22"/>
              </w:rPr>
              <w:t>785 844,87</w:t>
            </w:r>
          </w:p>
        </w:tc>
      </w:tr>
      <w:tr w:rsidR="00DB4376" w:rsidRPr="008A4261" w14:paraId="0737090C"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B37C91B" w14:textId="77777777" w:rsidR="00DB4376" w:rsidRPr="008A4261" w:rsidRDefault="00DB4376" w:rsidP="00DB4376">
            <w:pPr>
              <w:jc w:val="center"/>
              <w:rPr>
                <w:color w:val="000000"/>
              </w:rPr>
            </w:pPr>
            <w:r w:rsidRPr="008A4261">
              <w:rPr>
                <w:color w:val="000000"/>
              </w:rPr>
              <w:t>27.4</w:t>
            </w:r>
          </w:p>
        </w:tc>
        <w:tc>
          <w:tcPr>
            <w:tcW w:w="6540" w:type="dxa"/>
            <w:tcBorders>
              <w:top w:val="nil"/>
              <w:left w:val="single" w:sz="4" w:space="0" w:color="auto"/>
              <w:bottom w:val="single" w:sz="4" w:space="0" w:color="auto"/>
              <w:right w:val="single" w:sz="4" w:space="0" w:color="auto"/>
            </w:tcBorders>
            <w:shd w:val="clear" w:color="auto" w:fill="auto"/>
            <w:hideMark/>
          </w:tcPr>
          <w:p w14:paraId="062B0999" w14:textId="77777777" w:rsidR="00DB4376" w:rsidRPr="008A4261" w:rsidRDefault="00DB4376" w:rsidP="00DB4376">
            <w:r w:rsidRPr="008A4261">
              <w:t>Кустарники</w:t>
            </w:r>
          </w:p>
        </w:tc>
        <w:tc>
          <w:tcPr>
            <w:tcW w:w="1160" w:type="dxa"/>
            <w:tcBorders>
              <w:top w:val="nil"/>
              <w:left w:val="nil"/>
              <w:bottom w:val="single" w:sz="4" w:space="0" w:color="auto"/>
              <w:right w:val="single" w:sz="4" w:space="0" w:color="auto"/>
            </w:tcBorders>
            <w:shd w:val="clear" w:color="auto" w:fill="auto"/>
            <w:vAlign w:val="center"/>
            <w:hideMark/>
          </w:tcPr>
          <w:p w14:paraId="3C1BDE91" w14:textId="77777777" w:rsidR="00DB4376" w:rsidRPr="008A4261" w:rsidRDefault="00DB4376" w:rsidP="00DB4376">
            <w:pPr>
              <w:jc w:val="center"/>
            </w:pPr>
            <w:r w:rsidRPr="008A4261">
              <w:t xml:space="preserve">10 </w:t>
            </w:r>
            <w:proofErr w:type="spellStart"/>
            <w:r w:rsidRPr="008A4261">
              <w:t>шт</w:t>
            </w:r>
            <w:proofErr w:type="spellEnd"/>
          </w:p>
        </w:tc>
        <w:tc>
          <w:tcPr>
            <w:tcW w:w="1360" w:type="dxa"/>
            <w:tcBorders>
              <w:top w:val="nil"/>
              <w:left w:val="nil"/>
              <w:bottom w:val="single" w:sz="4" w:space="0" w:color="auto"/>
              <w:right w:val="nil"/>
            </w:tcBorders>
            <w:shd w:val="clear" w:color="auto" w:fill="auto"/>
            <w:vAlign w:val="center"/>
            <w:hideMark/>
          </w:tcPr>
          <w:p w14:paraId="14362C0F" w14:textId="77777777" w:rsidR="00DB4376" w:rsidRPr="008A4261" w:rsidRDefault="00DB4376" w:rsidP="00DB4376">
            <w:pPr>
              <w:jc w:val="center"/>
            </w:pPr>
            <w:r w:rsidRPr="008A4261">
              <w:t>5,80</w:t>
            </w:r>
          </w:p>
        </w:tc>
        <w:tc>
          <w:tcPr>
            <w:tcW w:w="1780" w:type="dxa"/>
            <w:tcBorders>
              <w:top w:val="nil"/>
              <w:left w:val="nil"/>
              <w:bottom w:val="single" w:sz="4" w:space="0" w:color="auto"/>
              <w:right w:val="single" w:sz="4" w:space="0" w:color="auto"/>
            </w:tcBorders>
            <w:shd w:val="clear" w:color="auto" w:fill="auto"/>
            <w:vAlign w:val="center"/>
            <w:hideMark/>
          </w:tcPr>
          <w:p w14:paraId="7D44E495" w14:textId="77777777" w:rsidR="00DB4376" w:rsidRPr="008A4261" w:rsidRDefault="00DB4376" w:rsidP="00DB4376">
            <w:pPr>
              <w:jc w:val="center"/>
              <w:rPr>
                <w:sz w:val="22"/>
                <w:szCs w:val="22"/>
              </w:rPr>
            </w:pPr>
            <w:r w:rsidRPr="008A4261">
              <w:rPr>
                <w:sz w:val="22"/>
                <w:szCs w:val="22"/>
              </w:rPr>
              <w:t>76 911,97</w:t>
            </w:r>
          </w:p>
        </w:tc>
        <w:tc>
          <w:tcPr>
            <w:tcW w:w="2120" w:type="dxa"/>
            <w:tcBorders>
              <w:top w:val="nil"/>
              <w:left w:val="nil"/>
              <w:bottom w:val="single" w:sz="4" w:space="0" w:color="auto"/>
              <w:right w:val="single" w:sz="4" w:space="0" w:color="auto"/>
            </w:tcBorders>
            <w:shd w:val="clear" w:color="000000" w:fill="FFFFFF"/>
            <w:noWrap/>
            <w:vAlign w:val="center"/>
            <w:hideMark/>
          </w:tcPr>
          <w:p w14:paraId="57021D9E" w14:textId="77777777" w:rsidR="00DB4376" w:rsidRPr="008A4261" w:rsidRDefault="00DB4376" w:rsidP="00DB4376">
            <w:pPr>
              <w:jc w:val="center"/>
              <w:rPr>
                <w:sz w:val="22"/>
                <w:szCs w:val="22"/>
              </w:rPr>
            </w:pPr>
            <w:r w:rsidRPr="008A4261">
              <w:rPr>
                <w:sz w:val="22"/>
                <w:szCs w:val="22"/>
              </w:rPr>
              <w:t>446 089,43</w:t>
            </w:r>
          </w:p>
        </w:tc>
      </w:tr>
      <w:tr w:rsidR="00DB4376" w:rsidRPr="008A4261" w14:paraId="2ECFB8FB"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6562D23F" w14:textId="77777777" w:rsidR="00DB4376" w:rsidRPr="008A4261" w:rsidRDefault="00DB4376" w:rsidP="00DB4376">
            <w:pPr>
              <w:jc w:val="center"/>
              <w:rPr>
                <w:b/>
                <w:bCs/>
                <w:color w:val="000000"/>
              </w:rPr>
            </w:pPr>
            <w:r w:rsidRPr="008A4261">
              <w:rPr>
                <w:b/>
                <w:bCs/>
                <w:color w:val="000000"/>
              </w:rPr>
              <w:t>28</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1B28A044" w14:textId="77777777" w:rsidR="00DB4376" w:rsidRPr="008A4261" w:rsidRDefault="00DB4376" w:rsidP="00DB4376">
            <w:pPr>
              <w:rPr>
                <w:b/>
                <w:bCs/>
                <w:color w:val="000000"/>
              </w:rPr>
            </w:pPr>
            <w:r w:rsidRPr="008A4261">
              <w:rPr>
                <w:b/>
                <w:bCs/>
                <w:color w:val="000000"/>
              </w:rPr>
              <w:t>Оборудование для детских площадок</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00992155" w14:textId="77777777" w:rsidR="00DB4376" w:rsidRPr="008A4261" w:rsidRDefault="00DB4376" w:rsidP="00DB4376">
            <w:pPr>
              <w:jc w:val="center"/>
            </w:pPr>
            <w:r w:rsidRPr="008A4261">
              <w:t> </w:t>
            </w:r>
          </w:p>
        </w:tc>
        <w:tc>
          <w:tcPr>
            <w:tcW w:w="1360" w:type="dxa"/>
            <w:tcBorders>
              <w:top w:val="nil"/>
              <w:left w:val="nil"/>
              <w:bottom w:val="single" w:sz="4" w:space="0" w:color="auto"/>
              <w:right w:val="single" w:sz="4" w:space="0" w:color="auto"/>
            </w:tcBorders>
            <w:shd w:val="clear" w:color="000000" w:fill="A9D08E"/>
            <w:vAlign w:val="center"/>
            <w:hideMark/>
          </w:tcPr>
          <w:p w14:paraId="0DA05814" w14:textId="77777777" w:rsidR="00DB4376" w:rsidRPr="008A4261" w:rsidRDefault="00DB4376" w:rsidP="00DB4376">
            <w:pPr>
              <w:jc w:val="center"/>
            </w:pPr>
            <w:r w:rsidRPr="008A4261">
              <w:t> </w:t>
            </w:r>
          </w:p>
        </w:tc>
        <w:tc>
          <w:tcPr>
            <w:tcW w:w="1780" w:type="dxa"/>
            <w:tcBorders>
              <w:top w:val="nil"/>
              <w:left w:val="nil"/>
              <w:bottom w:val="single" w:sz="4" w:space="0" w:color="auto"/>
              <w:right w:val="nil"/>
            </w:tcBorders>
            <w:shd w:val="clear" w:color="000000" w:fill="A9D08E"/>
            <w:vAlign w:val="center"/>
            <w:hideMark/>
          </w:tcPr>
          <w:p w14:paraId="5B5FB275"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014E2AE1" w14:textId="77777777" w:rsidR="00DB4376" w:rsidRPr="008A4261" w:rsidRDefault="00DB4376" w:rsidP="00DB4376">
            <w:pPr>
              <w:jc w:val="center"/>
              <w:rPr>
                <w:b/>
                <w:bCs/>
                <w:sz w:val="22"/>
                <w:szCs w:val="22"/>
              </w:rPr>
            </w:pPr>
            <w:r w:rsidRPr="008A4261">
              <w:rPr>
                <w:b/>
                <w:bCs/>
                <w:sz w:val="22"/>
                <w:szCs w:val="22"/>
              </w:rPr>
              <w:t>33 241 185,35</w:t>
            </w:r>
          </w:p>
        </w:tc>
      </w:tr>
      <w:tr w:rsidR="00DB4376" w:rsidRPr="008A4261" w14:paraId="272BFE22" w14:textId="77777777" w:rsidTr="00DB4376">
        <w:trPr>
          <w:trHeight w:val="315"/>
        </w:trPr>
        <w:tc>
          <w:tcPr>
            <w:tcW w:w="1380" w:type="dxa"/>
            <w:tcBorders>
              <w:top w:val="nil"/>
              <w:left w:val="single" w:sz="4" w:space="0" w:color="auto"/>
              <w:bottom w:val="single" w:sz="4" w:space="0" w:color="auto"/>
              <w:right w:val="nil"/>
            </w:tcBorders>
            <w:shd w:val="clear" w:color="000000" w:fill="F4B084"/>
            <w:vAlign w:val="center"/>
            <w:hideMark/>
          </w:tcPr>
          <w:p w14:paraId="71F83459" w14:textId="77777777" w:rsidR="00DB4376" w:rsidRPr="008A4261" w:rsidRDefault="00DB4376" w:rsidP="00DB4376">
            <w:pPr>
              <w:jc w:val="center"/>
              <w:rPr>
                <w:b/>
                <w:bCs/>
                <w:sz w:val="22"/>
                <w:szCs w:val="22"/>
              </w:rPr>
            </w:pPr>
            <w:r w:rsidRPr="008A4261">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59FD2464"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5F6A01B1"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F4B084"/>
            <w:vAlign w:val="center"/>
            <w:hideMark/>
          </w:tcPr>
          <w:p w14:paraId="00CFDCB0" w14:textId="77777777" w:rsidR="00DB4376" w:rsidRPr="008A4261" w:rsidRDefault="00DB4376" w:rsidP="00DB4376">
            <w:pPr>
              <w:jc w:val="center"/>
              <w:rPr>
                <w:b/>
                <w:bCs/>
              </w:rPr>
            </w:pPr>
            <w:r w:rsidRPr="008A4261">
              <w:rPr>
                <w:b/>
                <w:bCs/>
              </w:rPr>
              <w:t> </w:t>
            </w:r>
          </w:p>
        </w:tc>
        <w:tc>
          <w:tcPr>
            <w:tcW w:w="1780" w:type="dxa"/>
            <w:tcBorders>
              <w:top w:val="nil"/>
              <w:left w:val="single" w:sz="4" w:space="0" w:color="auto"/>
              <w:bottom w:val="single" w:sz="4" w:space="0" w:color="auto"/>
              <w:right w:val="single" w:sz="4" w:space="0" w:color="auto"/>
            </w:tcBorders>
            <w:shd w:val="clear" w:color="000000" w:fill="F4B084"/>
            <w:vAlign w:val="center"/>
            <w:hideMark/>
          </w:tcPr>
          <w:p w14:paraId="4152094E"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nil"/>
            </w:tcBorders>
            <w:shd w:val="clear" w:color="000000" w:fill="F4B084"/>
            <w:vAlign w:val="center"/>
            <w:hideMark/>
          </w:tcPr>
          <w:p w14:paraId="033BC61D" w14:textId="77777777" w:rsidR="00DB4376" w:rsidRPr="008A4261" w:rsidRDefault="00DB4376" w:rsidP="00DB4376">
            <w:pPr>
              <w:jc w:val="center"/>
              <w:rPr>
                <w:b/>
                <w:bCs/>
                <w:sz w:val="22"/>
                <w:szCs w:val="22"/>
              </w:rPr>
            </w:pPr>
            <w:r w:rsidRPr="008A4261">
              <w:rPr>
                <w:b/>
                <w:bCs/>
                <w:sz w:val="22"/>
                <w:szCs w:val="22"/>
              </w:rPr>
              <w:t>25 978 693,32</w:t>
            </w:r>
          </w:p>
        </w:tc>
      </w:tr>
      <w:tr w:rsidR="00DB4376" w:rsidRPr="008A4261" w14:paraId="123316B5"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DC12FA6" w14:textId="77777777" w:rsidR="00DB4376" w:rsidRPr="008A4261" w:rsidRDefault="00DB4376" w:rsidP="00DB4376">
            <w:pPr>
              <w:jc w:val="center"/>
              <w:rPr>
                <w:color w:val="000000"/>
              </w:rPr>
            </w:pPr>
            <w:r w:rsidRPr="008A4261">
              <w:rPr>
                <w:color w:val="000000"/>
              </w:rPr>
              <w:t>28.1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574DE738" w14:textId="77777777" w:rsidR="00DB4376" w:rsidRPr="008A4261" w:rsidRDefault="00DB4376" w:rsidP="00DB4376">
            <w:r w:rsidRPr="008A4261">
              <w:t>Установка оборудования для детских площадок</w:t>
            </w:r>
          </w:p>
        </w:tc>
        <w:tc>
          <w:tcPr>
            <w:tcW w:w="1160" w:type="dxa"/>
            <w:tcBorders>
              <w:top w:val="nil"/>
              <w:left w:val="nil"/>
              <w:bottom w:val="single" w:sz="4" w:space="0" w:color="auto"/>
              <w:right w:val="single" w:sz="4" w:space="0" w:color="auto"/>
            </w:tcBorders>
            <w:shd w:val="clear" w:color="auto" w:fill="auto"/>
            <w:vAlign w:val="center"/>
            <w:hideMark/>
          </w:tcPr>
          <w:p w14:paraId="62AC291B"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01B1E1E1"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20332BE3" w14:textId="77777777" w:rsidR="00DB4376" w:rsidRPr="008A4261" w:rsidRDefault="00DB4376" w:rsidP="00DB4376">
            <w:pPr>
              <w:jc w:val="center"/>
              <w:rPr>
                <w:sz w:val="22"/>
                <w:szCs w:val="22"/>
              </w:rPr>
            </w:pPr>
            <w:r w:rsidRPr="008A4261">
              <w:rPr>
                <w:sz w:val="22"/>
                <w:szCs w:val="22"/>
              </w:rPr>
              <w:t>6 794 844,71</w:t>
            </w:r>
          </w:p>
        </w:tc>
        <w:tc>
          <w:tcPr>
            <w:tcW w:w="2120" w:type="dxa"/>
            <w:tcBorders>
              <w:top w:val="nil"/>
              <w:left w:val="nil"/>
              <w:bottom w:val="single" w:sz="4" w:space="0" w:color="auto"/>
              <w:right w:val="single" w:sz="4" w:space="0" w:color="auto"/>
            </w:tcBorders>
            <w:shd w:val="clear" w:color="000000" w:fill="FFFFFF"/>
            <w:noWrap/>
            <w:vAlign w:val="center"/>
            <w:hideMark/>
          </w:tcPr>
          <w:p w14:paraId="66277151" w14:textId="77777777" w:rsidR="00DB4376" w:rsidRPr="008A4261" w:rsidRDefault="00DB4376" w:rsidP="00DB4376">
            <w:pPr>
              <w:jc w:val="center"/>
              <w:rPr>
                <w:sz w:val="22"/>
                <w:szCs w:val="22"/>
              </w:rPr>
            </w:pPr>
            <w:r w:rsidRPr="008A4261">
              <w:rPr>
                <w:sz w:val="22"/>
                <w:szCs w:val="22"/>
              </w:rPr>
              <w:t>6 794 844,71</w:t>
            </w:r>
          </w:p>
        </w:tc>
      </w:tr>
      <w:tr w:rsidR="00DB4376" w:rsidRPr="008A4261" w14:paraId="4A752238"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CFACEE8" w14:textId="77777777" w:rsidR="00DB4376" w:rsidRPr="008A4261" w:rsidRDefault="00DB4376" w:rsidP="00DB4376">
            <w:pPr>
              <w:jc w:val="center"/>
              <w:rPr>
                <w:color w:val="000000"/>
              </w:rPr>
            </w:pPr>
            <w:r w:rsidRPr="008A4261">
              <w:rPr>
                <w:color w:val="000000"/>
              </w:rPr>
              <w:t>28.2</w:t>
            </w:r>
          </w:p>
        </w:tc>
        <w:tc>
          <w:tcPr>
            <w:tcW w:w="6540" w:type="dxa"/>
            <w:tcBorders>
              <w:top w:val="single" w:sz="4" w:space="0" w:color="auto"/>
              <w:left w:val="single" w:sz="4" w:space="0" w:color="auto"/>
              <w:bottom w:val="single" w:sz="4" w:space="0" w:color="auto"/>
              <w:right w:val="nil"/>
            </w:tcBorders>
            <w:shd w:val="clear" w:color="auto" w:fill="auto"/>
            <w:hideMark/>
          </w:tcPr>
          <w:p w14:paraId="4CE07A1D" w14:textId="77777777" w:rsidR="00DB4376" w:rsidRPr="008A4261" w:rsidRDefault="00DB4376" w:rsidP="00DB4376">
            <w:r w:rsidRPr="008A4261">
              <w:t>Оборудование для детских площадок</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AB99096"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BECB378" w14:textId="77777777" w:rsidR="00DB4376" w:rsidRPr="008A4261" w:rsidRDefault="00DB4376" w:rsidP="00DB4376">
            <w:pPr>
              <w:jc w:val="center"/>
            </w:pPr>
            <w:r w:rsidRPr="008A4261">
              <w:t>1,00</w:t>
            </w:r>
          </w:p>
        </w:tc>
        <w:tc>
          <w:tcPr>
            <w:tcW w:w="1780" w:type="dxa"/>
            <w:tcBorders>
              <w:top w:val="nil"/>
              <w:left w:val="nil"/>
              <w:bottom w:val="single" w:sz="4" w:space="0" w:color="auto"/>
              <w:right w:val="nil"/>
            </w:tcBorders>
            <w:shd w:val="clear" w:color="auto" w:fill="auto"/>
            <w:vAlign w:val="center"/>
            <w:hideMark/>
          </w:tcPr>
          <w:p w14:paraId="62ADC86D" w14:textId="77777777" w:rsidR="00DB4376" w:rsidRPr="008A4261" w:rsidRDefault="00DB4376" w:rsidP="00DB4376">
            <w:pPr>
              <w:jc w:val="center"/>
              <w:rPr>
                <w:sz w:val="22"/>
                <w:szCs w:val="22"/>
              </w:rPr>
            </w:pPr>
            <w:r w:rsidRPr="008A4261">
              <w:rPr>
                <w:sz w:val="22"/>
                <w:szCs w:val="22"/>
              </w:rPr>
              <w:t>26 446 340,64</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3FEEE287" w14:textId="77777777" w:rsidR="00DB4376" w:rsidRPr="008A4261" w:rsidRDefault="00DB4376" w:rsidP="00DB4376">
            <w:pPr>
              <w:jc w:val="center"/>
              <w:rPr>
                <w:sz w:val="22"/>
                <w:szCs w:val="22"/>
              </w:rPr>
            </w:pPr>
            <w:r w:rsidRPr="008A4261">
              <w:rPr>
                <w:sz w:val="22"/>
                <w:szCs w:val="22"/>
              </w:rPr>
              <w:t>26 446 340,64</w:t>
            </w:r>
          </w:p>
        </w:tc>
      </w:tr>
      <w:tr w:rsidR="00DB4376" w:rsidRPr="008A4261" w14:paraId="34AB9BF1"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AAE9BA2" w14:textId="77777777" w:rsidR="00DB4376" w:rsidRPr="008A4261" w:rsidRDefault="00DB4376" w:rsidP="00DB4376">
            <w:pPr>
              <w:jc w:val="center"/>
              <w:rPr>
                <w:color w:val="000000"/>
              </w:rPr>
            </w:pPr>
            <w:r w:rsidRPr="008A426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67954ECC" w14:textId="77777777" w:rsidR="00DB4376" w:rsidRPr="008A4261" w:rsidRDefault="00DB4376" w:rsidP="00DB4376">
            <w:pPr>
              <w:rPr>
                <w:b/>
                <w:bCs/>
              </w:rPr>
            </w:pPr>
            <w:r w:rsidRPr="008A4261">
              <w:rPr>
                <w:b/>
                <w:bCs/>
              </w:rPr>
              <w:t xml:space="preserve">в </w:t>
            </w:r>
            <w:proofErr w:type="spellStart"/>
            <w:r w:rsidRPr="008A4261">
              <w:rPr>
                <w:b/>
                <w:bCs/>
              </w:rPr>
              <w:t>т.ч</w:t>
            </w:r>
            <w:proofErr w:type="spellEnd"/>
            <w:r w:rsidRPr="008A4261">
              <w:rPr>
                <w:b/>
                <w:bCs/>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5FCC3BF"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nil"/>
            </w:tcBorders>
            <w:shd w:val="clear" w:color="auto" w:fill="auto"/>
            <w:vAlign w:val="center"/>
            <w:hideMark/>
          </w:tcPr>
          <w:p w14:paraId="2CEE55D9"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4E60290B"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A136236" w14:textId="77777777" w:rsidR="00DB4376" w:rsidRPr="008A4261" w:rsidRDefault="00DB4376" w:rsidP="00DB4376">
            <w:pPr>
              <w:jc w:val="center"/>
              <w:rPr>
                <w:b/>
                <w:bCs/>
                <w:sz w:val="22"/>
                <w:szCs w:val="22"/>
              </w:rPr>
            </w:pPr>
            <w:r w:rsidRPr="008A4261">
              <w:rPr>
                <w:b/>
                <w:bCs/>
                <w:sz w:val="22"/>
                <w:szCs w:val="22"/>
              </w:rPr>
              <w:t>25 978 693,32</w:t>
            </w:r>
          </w:p>
        </w:tc>
      </w:tr>
      <w:tr w:rsidR="00DB4376" w:rsidRPr="008A4261" w14:paraId="150A13D5"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368A3CBA" w14:textId="77777777" w:rsidR="00DB4376" w:rsidRPr="008A4261" w:rsidRDefault="00DB4376" w:rsidP="00DB4376">
            <w:pPr>
              <w:jc w:val="center"/>
              <w:rPr>
                <w:b/>
                <w:bCs/>
                <w:color w:val="000000"/>
              </w:rPr>
            </w:pPr>
            <w:r w:rsidRPr="008A4261">
              <w:rPr>
                <w:b/>
                <w:bCs/>
                <w:color w:val="000000"/>
              </w:rPr>
              <w:t>29</w:t>
            </w:r>
          </w:p>
        </w:tc>
        <w:tc>
          <w:tcPr>
            <w:tcW w:w="6540" w:type="dxa"/>
            <w:tcBorders>
              <w:top w:val="nil"/>
              <w:left w:val="single" w:sz="4" w:space="0" w:color="auto"/>
              <w:bottom w:val="single" w:sz="4" w:space="0" w:color="auto"/>
              <w:right w:val="nil"/>
            </w:tcBorders>
            <w:shd w:val="clear" w:color="000000" w:fill="A9D08E"/>
            <w:noWrap/>
            <w:vAlign w:val="center"/>
            <w:hideMark/>
          </w:tcPr>
          <w:p w14:paraId="70486CAE" w14:textId="77777777" w:rsidR="00DB4376" w:rsidRPr="008A4261" w:rsidRDefault="00DB4376" w:rsidP="00DB4376">
            <w:pPr>
              <w:rPr>
                <w:b/>
                <w:bCs/>
                <w:color w:val="000000"/>
              </w:rPr>
            </w:pPr>
            <w:r w:rsidRPr="008A4261">
              <w:rPr>
                <w:b/>
                <w:bCs/>
                <w:color w:val="000000"/>
              </w:rPr>
              <w:t>Площадка для сбора бытового мусора</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257E497F" w14:textId="77777777" w:rsidR="00DB4376" w:rsidRPr="008A4261" w:rsidRDefault="00DB4376" w:rsidP="00DB4376">
            <w:pPr>
              <w:jc w:val="center"/>
            </w:pPr>
            <w:r w:rsidRPr="008A4261">
              <w:t> </w:t>
            </w:r>
          </w:p>
        </w:tc>
        <w:tc>
          <w:tcPr>
            <w:tcW w:w="1360" w:type="dxa"/>
            <w:tcBorders>
              <w:top w:val="nil"/>
              <w:left w:val="nil"/>
              <w:bottom w:val="single" w:sz="4" w:space="0" w:color="auto"/>
              <w:right w:val="single" w:sz="4" w:space="0" w:color="auto"/>
            </w:tcBorders>
            <w:shd w:val="clear" w:color="000000" w:fill="A9D08E"/>
            <w:vAlign w:val="center"/>
            <w:hideMark/>
          </w:tcPr>
          <w:p w14:paraId="78D65165" w14:textId="77777777" w:rsidR="00DB4376" w:rsidRPr="008A4261" w:rsidRDefault="00DB4376" w:rsidP="00DB4376">
            <w:pPr>
              <w:jc w:val="center"/>
            </w:pPr>
            <w:r w:rsidRPr="008A4261">
              <w:t> </w:t>
            </w:r>
          </w:p>
        </w:tc>
        <w:tc>
          <w:tcPr>
            <w:tcW w:w="1780" w:type="dxa"/>
            <w:tcBorders>
              <w:top w:val="nil"/>
              <w:left w:val="nil"/>
              <w:bottom w:val="single" w:sz="4" w:space="0" w:color="auto"/>
              <w:right w:val="nil"/>
            </w:tcBorders>
            <w:shd w:val="clear" w:color="000000" w:fill="A9D08E"/>
            <w:vAlign w:val="center"/>
            <w:hideMark/>
          </w:tcPr>
          <w:p w14:paraId="50FD7BBD"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2780D8CE" w14:textId="77777777" w:rsidR="00DB4376" w:rsidRPr="008A4261" w:rsidRDefault="00DB4376" w:rsidP="00DB4376">
            <w:pPr>
              <w:jc w:val="center"/>
              <w:rPr>
                <w:b/>
                <w:bCs/>
                <w:sz w:val="22"/>
                <w:szCs w:val="22"/>
              </w:rPr>
            </w:pPr>
            <w:r w:rsidRPr="008A4261">
              <w:rPr>
                <w:b/>
                <w:bCs/>
                <w:sz w:val="22"/>
                <w:szCs w:val="22"/>
              </w:rPr>
              <w:t>138 925,33</w:t>
            </w:r>
          </w:p>
        </w:tc>
      </w:tr>
      <w:tr w:rsidR="00DB4376" w:rsidRPr="008A4261" w14:paraId="3E455322" w14:textId="77777777" w:rsidTr="00DB4376">
        <w:trPr>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3EA7804F" w14:textId="77777777" w:rsidR="00DB4376" w:rsidRPr="008A4261" w:rsidRDefault="00DB4376" w:rsidP="00DB4376">
            <w:pPr>
              <w:jc w:val="center"/>
              <w:rPr>
                <w:color w:val="000000"/>
              </w:rPr>
            </w:pPr>
            <w:r w:rsidRPr="008A4261">
              <w:rPr>
                <w:color w:val="000000"/>
              </w:rPr>
              <w:t>29.1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3AF23DCD" w14:textId="77777777" w:rsidR="00DB4376" w:rsidRPr="008A4261" w:rsidRDefault="00DB4376" w:rsidP="00DB4376">
            <w:r w:rsidRPr="008A4261">
              <w:t>Площадка для сбора бытового мусора (покрытие площадки аналогично покрытию транспортных проездов)</w:t>
            </w:r>
          </w:p>
        </w:tc>
        <w:tc>
          <w:tcPr>
            <w:tcW w:w="1160" w:type="dxa"/>
            <w:tcBorders>
              <w:top w:val="nil"/>
              <w:left w:val="nil"/>
              <w:bottom w:val="single" w:sz="4" w:space="0" w:color="auto"/>
              <w:right w:val="single" w:sz="4" w:space="0" w:color="auto"/>
            </w:tcBorders>
            <w:shd w:val="clear" w:color="auto" w:fill="auto"/>
            <w:vAlign w:val="center"/>
            <w:hideMark/>
          </w:tcPr>
          <w:p w14:paraId="7A39B8E9"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1377C1E0"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74557255" w14:textId="77777777" w:rsidR="00DB4376" w:rsidRPr="008A4261" w:rsidRDefault="00DB4376" w:rsidP="00DB4376">
            <w:pPr>
              <w:jc w:val="center"/>
              <w:rPr>
                <w:sz w:val="22"/>
                <w:szCs w:val="22"/>
              </w:rPr>
            </w:pPr>
            <w:r w:rsidRPr="008A4261">
              <w:rPr>
                <w:sz w:val="22"/>
                <w:szCs w:val="22"/>
              </w:rPr>
              <w:t>138 925,33</w:t>
            </w:r>
          </w:p>
        </w:tc>
        <w:tc>
          <w:tcPr>
            <w:tcW w:w="2120" w:type="dxa"/>
            <w:tcBorders>
              <w:top w:val="nil"/>
              <w:left w:val="nil"/>
              <w:bottom w:val="single" w:sz="4" w:space="0" w:color="auto"/>
              <w:right w:val="single" w:sz="4" w:space="0" w:color="auto"/>
            </w:tcBorders>
            <w:shd w:val="clear" w:color="000000" w:fill="FFFFFF"/>
            <w:noWrap/>
            <w:vAlign w:val="center"/>
            <w:hideMark/>
          </w:tcPr>
          <w:p w14:paraId="0D101D6B" w14:textId="77777777" w:rsidR="00DB4376" w:rsidRPr="008A4261" w:rsidRDefault="00DB4376" w:rsidP="00DB4376">
            <w:pPr>
              <w:jc w:val="center"/>
              <w:rPr>
                <w:sz w:val="22"/>
                <w:szCs w:val="22"/>
              </w:rPr>
            </w:pPr>
            <w:r w:rsidRPr="008A4261">
              <w:rPr>
                <w:sz w:val="22"/>
                <w:szCs w:val="22"/>
              </w:rPr>
              <w:t>138 925,33</w:t>
            </w:r>
          </w:p>
        </w:tc>
      </w:tr>
      <w:tr w:rsidR="00DB4376" w:rsidRPr="008A4261" w14:paraId="36C99E8F"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04932136" w14:textId="77777777" w:rsidR="00DB4376" w:rsidRPr="008A4261" w:rsidRDefault="00DB4376" w:rsidP="00DB4376">
            <w:pPr>
              <w:jc w:val="center"/>
              <w:rPr>
                <w:b/>
                <w:bCs/>
                <w:color w:val="000000"/>
                <w:sz w:val="22"/>
                <w:szCs w:val="22"/>
              </w:rPr>
            </w:pPr>
            <w:r w:rsidRPr="008A4261">
              <w:rPr>
                <w:b/>
                <w:bCs/>
                <w:color w:val="000000"/>
                <w:sz w:val="22"/>
                <w:szCs w:val="22"/>
              </w:rPr>
              <w:t>30</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1B6DD0A3" w14:textId="77777777" w:rsidR="00DB4376" w:rsidRPr="008A4261" w:rsidRDefault="00DB4376" w:rsidP="00DB4376">
            <w:pPr>
              <w:rPr>
                <w:b/>
                <w:bCs/>
                <w:color w:val="000000"/>
              </w:rPr>
            </w:pPr>
            <w:r w:rsidRPr="008A4261">
              <w:rPr>
                <w:b/>
                <w:bCs/>
                <w:color w:val="000000"/>
              </w:rPr>
              <w:t>Тактильная адаптация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5EE9C3A5"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A9D08E"/>
            <w:vAlign w:val="center"/>
            <w:hideMark/>
          </w:tcPr>
          <w:p w14:paraId="49038741"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nil"/>
            </w:tcBorders>
            <w:shd w:val="clear" w:color="000000" w:fill="A9D08E"/>
            <w:vAlign w:val="center"/>
            <w:hideMark/>
          </w:tcPr>
          <w:p w14:paraId="27689B30"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73163A5B" w14:textId="77777777" w:rsidR="00DB4376" w:rsidRPr="008A4261" w:rsidRDefault="00DB4376" w:rsidP="00DB4376">
            <w:pPr>
              <w:jc w:val="center"/>
              <w:rPr>
                <w:b/>
                <w:bCs/>
                <w:sz w:val="22"/>
                <w:szCs w:val="22"/>
              </w:rPr>
            </w:pPr>
            <w:r w:rsidRPr="008A4261">
              <w:rPr>
                <w:b/>
                <w:bCs/>
                <w:sz w:val="22"/>
                <w:szCs w:val="22"/>
              </w:rPr>
              <w:t>721 958,87</w:t>
            </w:r>
          </w:p>
        </w:tc>
      </w:tr>
      <w:tr w:rsidR="00DB4376" w:rsidRPr="008A4261" w14:paraId="299FBBF1"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FD4A432" w14:textId="77777777" w:rsidR="00DB4376" w:rsidRPr="008A4261" w:rsidRDefault="00DB4376" w:rsidP="00DB4376">
            <w:pPr>
              <w:jc w:val="center"/>
              <w:rPr>
                <w:color w:val="000000"/>
              </w:rPr>
            </w:pPr>
            <w:r w:rsidRPr="008A4261">
              <w:rPr>
                <w:color w:val="000000"/>
              </w:rPr>
              <w:t>30.1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4BAC009C" w14:textId="77777777" w:rsidR="00DB4376" w:rsidRPr="008A4261" w:rsidRDefault="00DB4376" w:rsidP="00DB4376">
            <w:r w:rsidRPr="008A4261">
              <w:t>Тактильная адаптация для слабовидящих</w:t>
            </w:r>
          </w:p>
        </w:tc>
        <w:tc>
          <w:tcPr>
            <w:tcW w:w="1160" w:type="dxa"/>
            <w:tcBorders>
              <w:top w:val="nil"/>
              <w:left w:val="nil"/>
              <w:bottom w:val="single" w:sz="4" w:space="0" w:color="auto"/>
              <w:right w:val="single" w:sz="4" w:space="0" w:color="auto"/>
            </w:tcBorders>
            <w:shd w:val="clear" w:color="auto" w:fill="auto"/>
            <w:vAlign w:val="center"/>
            <w:hideMark/>
          </w:tcPr>
          <w:p w14:paraId="20A0309F"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3C761655"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19439B2A" w14:textId="77777777" w:rsidR="00DB4376" w:rsidRPr="008A4261" w:rsidRDefault="00DB4376" w:rsidP="00DB4376">
            <w:pPr>
              <w:jc w:val="center"/>
              <w:rPr>
                <w:sz w:val="22"/>
                <w:szCs w:val="22"/>
              </w:rPr>
            </w:pPr>
            <w:r w:rsidRPr="008A4261">
              <w:rPr>
                <w:sz w:val="22"/>
                <w:szCs w:val="22"/>
              </w:rPr>
              <w:t>721 958,87</w:t>
            </w:r>
          </w:p>
        </w:tc>
        <w:tc>
          <w:tcPr>
            <w:tcW w:w="2120" w:type="dxa"/>
            <w:tcBorders>
              <w:top w:val="nil"/>
              <w:left w:val="nil"/>
              <w:bottom w:val="single" w:sz="4" w:space="0" w:color="auto"/>
              <w:right w:val="single" w:sz="4" w:space="0" w:color="auto"/>
            </w:tcBorders>
            <w:shd w:val="clear" w:color="000000" w:fill="FFFFFF"/>
            <w:noWrap/>
            <w:vAlign w:val="center"/>
            <w:hideMark/>
          </w:tcPr>
          <w:p w14:paraId="51A45D65" w14:textId="77777777" w:rsidR="00DB4376" w:rsidRPr="008A4261" w:rsidRDefault="00DB4376" w:rsidP="00DB4376">
            <w:pPr>
              <w:jc w:val="center"/>
              <w:rPr>
                <w:sz w:val="22"/>
                <w:szCs w:val="22"/>
              </w:rPr>
            </w:pPr>
            <w:r w:rsidRPr="008A4261">
              <w:rPr>
                <w:sz w:val="22"/>
                <w:szCs w:val="22"/>
              </w:rPr>
              <w:t>721 958,87</w:t>
            </w:r>
          </w:p>
        </w:tc>
      </w:tr>
      <w:tr w:rsidR="00DB4376" w:rsidRPr="008A4261" w14:paraId="1E8286FD"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6FF9D4A1" w14:textId="77777777" w:rsidR="00DB4376" w:rsidRPr="008A4261" w:rsidRDefault="00DB4376" w:rsidP="00DB4376">
            <w:pPr>
              <w:jc w:val="center"/>
              <w:rPr>
                <w:b/>
                <w:bCs/>
                <w:color w:val="000000"/>
              </w:rPr>
            </w:pPr>
            <w:r w:rsidRPr="008A4261">
              <w:rPr>
                <w:b/>
                <w:bCs/>
                <w:color w:val="000000"/>
              </w:rPr>
              <w:t>31</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5E5F1AA6" w14:textId="77777777" w:rsidR="00DB4376" w:rsidRPr="008A4261" w:rsidRDefault="00DB4376" w:rsidP="00DB4376">
            <w:pPr>
              <w:rPr>
                <w:b/>
                <w:bCs/>
                <w:color w:val="000000"/>
              </w:rPr>
            </w:pPr>
            <w:r w:rsidRPr="008A4261">
              <w:rPr>
                <w:b/>
                <w:bCs/>
                <w:color w:val="000000"/>
              </w:rPr>
              <w:t>Наружное электроосвещение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018E3D62" w14:textId="77777777" w:rsidR="00DB4376" w:rsidRPr="008A4261" w:rsidRDefault="00DB4376" w:rsidP="00DB4376">
            <w:pPr>
              <w:jc w:val="center"/>
            </w:pPr>
            <w:r w:rsidRPr="008A4261">
              <w:t> </w:t>
            </w:r>
          </w:p>
        </w:tc>
        <w:tc>
          <w:tcPr>
            <w:tcW w:w="1360" w:type="dxa"/>
            <w:tcBorders>
              <w:top w:val="nil"/>
              <w:left w:val="nil"/>
              <w:bottom w:val="single" w:sz="4" w:space="0" w:color="auto"/>
              <w:right w:val="single" w:sz="4" w:space="0" w:color="auto"/>
            </w:tcBorders>
            <w:shd w:val="clear" w:color="000000" w:fill="A9D08E"/>
            <w:vAlign w:val="center"/>
            <w:hideMark/>
          </w:tcPr>
          <w:p w14:paraId="48D57B5E" w14:textId="77777777" w:rsidR="00DB4376" w:rsidRPr="008A4261" w:rsidRDefault="00DB4376" w:rsidP="00DB4376">
            <w:pPr>
              <w:jc w:val="center"/>
            </w:pPr>
            <w:r w:rsidRPr="008A4261">
              <w:t> </w:t>
            </w:r>
          </w:p>
        </w:tc>
        <w:tc>
          <w:tcPr>
            <w:tcW w:w="1780" w:type="dxa"/>
            <w:tcBorders>
              <w:top w:val="nil"/>
              <w:left w:val="nil"/>
              <w:bottom w:val="single" w:sz="4" w:space="0" w:color="auto"/>
              <w:right w:val="nil"/>
            </w:tcBorders>
            <w:shd w:val="clear" w:color="000000" w:fill="A9D08E"/>
            <w:vAlign w:val="center"/>
            <w:hideMark/>
          </w:tcPr>
          <w:p w14:paraId="40EAA9C7"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05801A6D" w14:textId="77777777" w:rsidR="00DB4376" w:rsidRPr="008A4261" w:rsidRDefault="00DB4376" w:rsidP="00DB4376">
            <w:pPr>
              <w:jc w:val="center"/>
              <w:rPr>
                <w:b/>
                <w:bCs/>
                <w:sz w:val="22"/>
                <w:szCs w:val="22"/>
              </w:rPr>
            </w:pPr>
            <w:r w:rsidRPr="008A4261">
              <w:rPr>
                <w:b/>
                <w:bCs/>
                <w:sz w:val="22"/>
                <w:szCs w:val="22"/>
              </w:rPr>
              <w:t>2 245 551,19</w:t>
            </w:r>
          </w:p>
        </w:tc>
      </w:tr>
      <w:tr w:rsidR="00DB4376" w:rsidRPr="008A4261" w14:paraId="51DB89BD" w14:textId="77777777" w:rsidTr="00DB4376">
        <w:trPr>
          <w:trHeight w:val="315"/>
        </w:trPr>
        <w:tc>
          <w:tcPr>
            <w:tcW w:w="1380" w:type="dxa"/>
            <w:tcBorders>
              <w:top w:val="nil"/>
              <w:left w:val="single" w:sz="4" w:space="0" w:color="auto"/>
              <w:bottom w:val="single" w:sz="4" w:space="0" w:color="auto"/>
              <w:right w:val="nil"/>
            </w:tcBorders>
            <w:shd w:val="clear" w:color="000000" w:fill="F4B084"/>
            <w:vAlign w:val="center"/>
            <w:hideMark/>
          </w:tcPr>
          <w:p w14:paraId="10816504" w14:textId="77777777" w:rsidR="00DB4376" w:rsidRPr="008A4261" w:rsidRDefault="00DB4376" w:rsidP="00DB4376">
            <w:pPr>
              <w:jc w:val="center"/>
              <w:rPr>
                <w:b/>
                <w:bCs/>
                <w:sz w:val="22"/>
                <w:szCs w:val="22"/>
              </w:rPr>
            </w:pPr>
            <w:r w:rsidRPr="008A4261">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4F0CFA68" w14:textId="77777777" w:rsidR="00DB4376" w:rsidRPr="008A4261" w:rsidRDefault="00DB4376" w:rsidP="00DB4376">
            <w:pPr>
              <w:rPr>
                <w:b/>
                <w:bCs/>
                <w:color w:val="000000"/>
                <w:sz w:val="22"/>
                <w:szCs w:val="22"/>
              </w:rPr>
            </w:pPr>
            <w:r w:rsidRPr="008A4261">
              <w:rPr>
                <w:b/>
                <w:bCs/>
                <w:color w:val="000000"/>
                <w:sz w:val="22"/>
                <w:szCs w:val="22"/>
              </w:rPr>
              <w:t xml:space="preserve">в </w:t>
            </w:r>
            <w:proofErr w:type="spellStart"/>
            <w:r w:rsidRPr="008A4261">
              <w:rPr>
                <w:b/>
                <w:bCs/>
                <w:color w:val="000000"/>
                <w:sz w:val="22"/>
                <w:szCs w:val="22"/>
              </w:rPr>
              <w:t>т.ч</w:t>
            </w:r>
            <w:proofErr w:type="spellEnd"/>
            <w:r w:rsidRPr="008A4261">
              <w:rPr>
                <w:b/>
                <w:bCs/>
                <w:color w:val="000000"/>
                <w:sz w:val="22"/>
                <w:szCs w:val="22"/>
              </w:rPr>
              <w:t>.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3FEF4B36"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single" w:sz="4" w:space="0" w:color="auto"/>
            </w:tcBorders>
            <w:shd w:val="clear" w:color="000000" w:fill="F4B084"/>
            <w:vAlign w:val="center"/>
            <w:hideMark/>
          </w:tcPr>
          <w:p w14:paraId="5A2531E1" w14:textId="77777777" w:rsidR="00DB4376" w:rsidRPr="008A4261" w:rsidRDefault="00DB4376" w:rsidP="00DB4376">
            <w:pPr>
              <w:jc w:val="center"/>
              <w:rPr>
                <w:b/>
                <w:bCs/>
              </w:rPr>
            </w:pPr>
            <w:r w:rsidRPr="008A4261">
              <w:rPr>
                <w:b/>
                <w:bCs/>
              </w:rPr>
              <w:t> </w:t>
            </w:r>
          </w:p>
        </w:tc>
        <w:tc>
          <w:tcPr>
            <w:tcW w:w="1780" w:type="dxa"/>
            <w:tcBorders>
              <w:top w:val="nil"/>
              <w:left w:val="single" w:sz="4" w:space="0" w:color="auto"/>
              <w:bottom w:val="single" w:sz="4" w:space="0" w:color="auto"/>
              <w:right w:val="single" w:sz="4" w:space="0" w:color="auto"/>
            </w:tcBorders>
            <w:shd w:val="clear" w:color="000000" w:fill="F4B084"/>
            <w:vAlign w:val="center"/>
            <w:hideMark/>
          </w:tcPr>
          <w:p w14:paraId="5FF767B8" w14:textId="77777777" w:rsidR="00DB4376" w:rsidRPr="008A4261" w:rsidRDefault="00DB4376" w:rsidP="00DB4376">
            <w:pPr>
              <w:jc w:val="center"/>
              <w:rPr>
                <w:b/>
                <w:bCs/>
                <w:sz w:val="22"/>
                <w:szCs w:val="22"/>
              </w:rPr>
            </w:pPr>
            <w:r w:rsidRPr="008A4261">
              <w:rPr>
                <w:b/>
                <w:bCs/>
                <w:sz w:val="22"/>
                <w:szCs w:val="22"/>
              </w:rPr>
              <w:t> </w:t>
            </w:r>
          </w:p>
        </w:tc>
        <w:tc>
          <w:tcPr>
            <w:tcW w:w="2120" w:type="dxa"/>
            <w:tcBorders>
              <w:top w:val="nil"/>
              <w:left w:val="nil"/>
              <w:bottom w:val="single" w:sz="4" w:space="0" w:color="auto"/>
              <w:right w:val="nil"/>
            </w:tcBorders>
            <w:shd w:val="clear" w:color="000000" w:fill="F4B084"/>
            <w:vAlign w:val="center"/>
            <w:hideMark/>
          </w:tcPr>
          <w:p w14:paraId="3152D5A9" w14:textId="77777777" w:rsidR="00DB4376" w:rsidRPr="008A4261" w:rsidRDefault="00DB4376" w:rsidP="00DB4376">
            <w:pPr>
              <w:jc w:val="center"/>
              <w:rPr>
                <w:b/>
                <w:bCs/>
                <w:sz w:val="22"/>
                <w:szCs w:val="22"/>
              </w:rPr>
            </w:pPr>
            <w:r w:rsidRPr="008A4261">
              <w:rPr>
                <w:b/>
                <w:bCs/>
                <w:sz w:val="22"/>
                <w:szCs w:val="22"/>
              </w:rPr>
              <w:t>29 865,35</w:t>
            </w:r>
          </w:p>
        </w:tc>
      </w:tr>
      <w:tr w:rsidR="00DB4376" w:rsidRPr="008A4261" w14:paraId="7ACBAC4F"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E3FED3A" w14:textId="77777777" w:rsidR="00DB4376" w:rsidRPr="008A4261" w:rsidRDefault="00DB4376" w:rsidP="00DB4376">
            <w:pPr>
              <w:jc w:val="center"/>
              <w:rPr>
                <w:color w:val="000000"/>
              </w:rPr>
            </w:pPr>
            <w:r w:rsidRPr="008A4261">
              <w:rPr>
                <w:color w:val="000000"/>
              </w:rPr>
              <w:t>31.1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257CB48C" w14:textId="77777777" w:rsidR="00DB4376" w:rsidRPr="008A4261" w:rsidRDefault="00DB4376" w:rsidP="00DB4376">
            <w:r w:rsidRPr="008A4261">
              <w:t>Наружное освещение-строительные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3C2716AE"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429DF76A"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41296E0E" w14:textId="77777777" w:rsidR="00DB4376" w:rsidRPr="008A4261" w:rsidRDefault="00DB4376" w:rsidP="00DB4376">
            <w:pPr>
              <w:jc w:val="center"/>
              <w:rPr>
                <w:sz w:val="22"/>
                <w:szCs w:val="22"/>
              </w:rPr>
            </w:pPr>
            <w:r w:rsidRPr="008A4261">
              <w:rPr>
                <w:sz w:val="22"/>
                <w:szCs w:val="22"/>
              </w:rPr>
              <w:t>632 701,86</w:t>
            </w:r>
          </w:p>
        </w:tc>
        <w:tc>
          <w:tcPr>
            <w:tcW w:w="2120" w:type="dxa"/>
            <w:tcBorders>
              <w:top w:val="nil"/>
              <w:left w:val="nil"/>
              <w:bottom w:val="single" w:sz="4" w:space="0" w:color="auto"/>
              <w:right w:val="single" w:sz="4" w:space="0" w:color="auto"/>
            </w:tcBorders>
            <w:shd w:val="clear" w:color="000000" w:fill="FFFFFF"/>
            <w:noWrap/>
            <w:vAlign w:val="center"/>
            <w:hideMark/>
          </w:tcPr>
          <w:p w14:paraId="6D6FF30A" w14:textId="77777777" w:rsidR="00DB4376" w:rsidRPr="008A4261" w:rsidRDefault="00DB4376" w:rsidP="00DB4376">
            <w:pPr>
              <w:jc w:val="center"/>
              <w:rPr>
                <w:sz w:val="22"/>
                <w:szCs w:val="22"/>
              </w:rPr>
            </w:pPr>
            <w:r w:rsidRPr="008A4261">
              <w:rPr>
                <w:sz w:val="22"/>
                <w:szCs w:val="22"/>
              </w:rPr>
              <w:t>632 701,86</w:t>
            </w:r>
          </w:p>
        </w:tc>
      </w:tr>
      <w:tr w:rsidR="00DB4376" w:rsidRPr="008A4261" w14:paraId="7E75227B"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29E3F44" w14:textId="77777777" w:rsidR="00DB4376" w:rsidRPr="008A4261" w:rsidRDefault="00DB4376" w:rsidP="00DB4376">
            <w:pPr>
              <w:jc w:val="center"/>
              <w:rPr>
                <w:color w:val="000000"/>
              </w:rPr>
            </w:pPr>
            <w:r w:rsidRPr="008A4261">
              <w:rPr>
                <w:color w:val="000000"/>
              </w:rPr>
              <w:t>31.2</w:t>
            </w:r>
          </w:p>
        </w:tc>
        <w:tc>
          <w:tcPr>
            <w:tcW w:w="6540" w:type="dxa"/>
            <w:tcBorders>
              <w:top w:val="nil"/>
              <w:left w:val="single" w:sz="4" w:space="0" w:color="auto"/>
              <w:bottom w:val="single" w:sz="4" w:space="0" w:color="auto"/>
              <w:right w:val="single" w:sz="4" w:space="0" w:color="auto"/>
            </w:tcBorders>
            <w:shd w:val="clear" w:color="auto" w:fill="auto"/>
            <w:hideMark/>
          </w:tcPr>
          <w:p w14:paraId="3BEE1B8C" w14:textId="77777777" w:rsidR="00DB4376" w:rsidRPr="008A4261" w:rsidRDefault="00DB4376" w:rsidP="00DB4376">
            <w:r w:rsidRPr="008A4261">
              <w:t>Наружное освещение-электромонтажные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38A3AFD6"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nil"/>
            </w:tcBorders>
            <w:shd w:val="clear" w:color="auto" w:fill="auto"/>
            <w:vAlign w:val="center"/>
            <w:hideMark/>
          </w:tcPr>
          <w:p w14:paraId="7A9D86BF"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08473DB5" w14:textId="77777777" w:rsidR="00DB4376" w:rsidRPr="008A4261" w:rsidRDefault="00DB4376" w:rsidP="00DB4376">
            <w:pPr>
              <w:jc w:val="center"/>
              <w:rPr>
                <w:sz w:val="22"/>
                <w:szCs w:val="22"/>
              </w:rPr>
            </w:pPr>
            <w:r w:rsidRPr="008A4261">
              <w:rPr>
                <w:sz w:val="22"/>
                <w:szCs w:val="22"/>
              </w:rPr>
              <w:t>1 612 849,33</w:t>
            </w:r>
          </w:p>
        </w:tc>
        <w:tc>
          <w:tcPr>
            <w:tcW w:w="2120" w:type="dxa"/>
            <w:tcBorders>
              <w:top w:val="nil"/>
              <w:left w:val="nil"/>
              <w:bottom w:val="single" w:sz="4" w:space="0" w:color="auto"/>
              <w:right w:val="single" w:sz="4" w:space="0" w:color="auto"/>
            </w:tcBorders>
            <w:shd w:val="clear" w:color="000000" w:fill="FFFFFF"/>
            <w:noWrap/>
            <w:vAlign w:val="center"/>
            <w:hideMark/>
          </w:tcPr>
          <w:p w14:paraId="30170705" w14:textId="77777777" w:rsidR="00DB4376" w:rsidRPr="008A4261" w:rsidRDefault="00DB4376" w:rsidP="00DB4376">
            <w:pPr>
              <w:jc w:val="center"/>
              <w:rPr>
                <w:sz w:val="22"/>
                <w:szCs w:val="22"/>
              </w:rPr>
            </w:pPr>
            <w:r w:rsidRPr="008A4261">
              <w:rPr>
                <w:sz w:val="22"/>
                <w:szCs w:val="22"/>
              </w:rPr>
              <w:t>1 612 849,33</w:t>
            </w:r>
          </w:p>
        </w:tc>
      </w:tr>
      <w:tr w:rsidR="00DB4376" w:rsidRPr="008A4261" w14:paraId="6A1C8AB1" w14:textId="77777777" w:rsidTr="00DB4376">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EB8B673" w14:textId="77777777" w:rsidR="00DB4376" w:rsidRPr="008A4261" w:rsidRDefault="00DB4376" w:rsidP="00DB4376">
            <w:pPr>
              <w:jc w:val="center"/>
              <w:rPr>
                <w:color w:val="000000"/>
              </w:rPr>
            </w:pPr>
            <w:r w:rsidRPr="008A4261">
              <w:rPr>
                <w:color w:val="000000"/>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3F3C5E07" w14:textId="77777777" w:rsidR="00DB4376" w:rsidRPr="008A4261" w:rsidRDefault="00DB4376" w:rsidP="00DB4376">
            <w:pPr>
              <w:rPr>
                <w:b/>
                <w:bCs/>
              </w:rPr>
            </w:pPr>
            <w:r w:rsidRPr="008A4261">
              <w:rPr>
                <w:b/>
                <w:bCs/>
              </w:rPr>
              <w:t xml:space="preserve">в </w:t>
            </w:r>
            <w:proofErr w:type="spellStart"/>
            <w:r w:rsidRPr="008A4261">
              <w:rPr>
                <w:b/>
                <w:bCs/>
              </w:rPr>
              <w:t>т.ч</w:t>
            </w:r>
            <w:proofErr w:type="spellEnd"/>
            <w:r w:rsidRPr="008A4261">
              <w:rPr>
                <w:b/>
                <w:bCs/>
              </w:rPr>
              <w:t>.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9EFFCF3" w14:textId="77777777" w:rsidR="00DB4376" w:rsidRPr="008A4261" w:rsidRDefault="00DB4376" w:rsidP="00DB4376">
            <w:pPr>
              <w:jc w:val="center"/>
              <w:rPr>
                <w:b/>
                <w:bCs/>
              </w:rPr>
            </w:pPr>
            <w:r w:rsidRPr="008A4261">
              <w:rPr>
                <w:b/>
                <w:bCs/>
              </w:rPr>
              <w:t> </w:t>
            </w:r>
          </w:p>
        </w:tc>
        <w:tc>
          <w:tcPr>
            <w:tcW w:w="1360" w:type="dxa"/>
            <w:tcBorders>
              <w:top w:val="nil"/>
              <w:left w:val="nil"/>
              <w:bottom w:val="single" w:sz="4" w:space="0" w:color="auto"/>
              <w:right w:val="nil"/>
            </w:tcBorders>
            <w:shd w:val="clear" w:color="auto" w:fill="auto"/>
            <w:vAlign w:val="center"/>
            <w:hideMark/>
          </w:tcPr>
          <w:p w14:paraId="56C7B7EA" w14:textId="77777777" w:rsidR="00DB4376" w:rsidRPr="008A4261" w:rsidRDefault="00DB4376" w:rsidP="00DB4376">
            <w:pPr>
              <w:jc w:val="center"/>
              <w:rPr>
                <w:b/>
                <w:bCs/>
              </w:rPr>
            </w:pPr>
            <w:r w:rsidRPr="008A4261">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46E76A58" w14:textId="77777777" w:rsidR="00DB4376" w:rsidRPr="008A4261" w:rsidRDefault="00DB4376" w:rsidP="00DB4376">
            <w:pPr>
              <w:jc w:val="center"/>
              <w:rPr>
                <w:sz w:val="22"/>
                <w:szCs w:val="22"/>
              </w:rPr>
            </w:pPr>
            <w:r w:rsidRPr="008A4261">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6E77FBF" w14:textId="77777777" w:rsidR="00DB4376" w:rsidRPr="008A4261" w:rsidRDefault="00DB4376" w:rsidP="00DB4376">
            <w:pPr>
              <w:jc w:val="center"/>
              <w:rPr>
                <w:b/>
                <w:bCs/>
                <w:sz w:val="22"/>
                <w:szCs w:val="22"/>
              </w:rPr>
            </w:pPr>
            <w:r w:rsidRPr="008A4261">
              <w:rPr>
                <w:b/>
                <w:bCs/>
                <w:sz w:val="22"/>
                <w:szCs w:val="22"/>
              </w:rPr>
              <w:t>29 865,35</w:t>
            </w:r>
          </w:p>
        </w:tc>
      </w:tr>
      <w:tr w:rsidR="00DB4376" w:rsidRPr="008A4261" w14:paraId="2D2AD429" w14:textId="77777777" w:rsidTr="00DB4376">
        <w:trPr>
          <w:trHeight w:val="375"/>
        </w:trPr>
        <w:tc>
          <w:tcPr>
            <w:tcW w:w="1380" w:type="dxa"/>
            <w:tcBorders>
              <w:top w:val="nil"/>
              <w:left w:val="single" w:sz="4" w:space="0" w:color="auto"/>
              <w:bottom w:val="single" w:sz="4" w:space="0" w:color="auto"/>
              <w:right w:val="nil"/>
            </w:tcBorders>
            <w:shd w:val="clear" w:color="000000" w:fill="FFD966"/>
            <w:noWrap/>
            <w:vAlign w:val="center"/>
            <w:hideMark/>
          </w:tcPr>
          <w:p w14:paraId="64018D01" w14:textId="77777777" w:rsidR="00DB4376" w:rsidRPr="008A4261" w:rsidRDefault="00DB4376" w:rsidP="00DB4376">
            <w:pPr>
              <w:jc w:val="center"/>
              <w:rPr>
                <w:b/>
                <w:bCs/>
                <w:color w:val="000000"/>
              </w:rPr>
            </w:pPr>
            <w:r w:rsidRPr="008A4261">
              <w:rPr>
                <w:b/>
                <w:bCs/>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000000" w:fill="FFD966"/>
            <w:hideMark/>
          </w:tcPr>
          <w:p w14:paraId="2A8B3E00" w14:textId="77777777" w:rsidR="00DB4376" w:rsidRPr="008A4261" w:rsidRDefault="00DB4376" w:rsidP="00DB4376">
            <w:pPr>
              <w:rPr>
                <w:b/>
                <w:bCs/>
                <w:sz w:val="28"/>
                <w:szCs w:val="28"/>
                <w:u w:val="single"/>
              </w:rPr>
            </w:pPr>
            <w:r w:rsidRPr="008A4261">
              <w:rPr>
                <w:b/>
                <w:bCs/>
                <w:sz w:val="28"/>
                <w:szCs w:val="28"/>
                <w:u w:val="single"/>
              </w:rPr>
              <w:t xml:space="preserve">Прочие работы </w:t>
            </w:r>
          </w:p>
        </w:tc>
        <w:tc>
          <w:tcPr>
            <w:tcW w:w="1160" w:type="dxa"/>
            <w:tcBorders>
              <w:top w:val="nil"/>
              <w:left w:val="nil"/>
              <w:bottom w:val="single" w:sz="4" w:space="0" w:color="auto"/>
              <w:right w:val="nil"/>
            </w:tcBorders>
            <w:shd w:val="clear" w:color="000000" w:fill="FFD966"/>
            <w:noWrap/>
            <w:hideMark/>
          </w:tcPr>
          <w:p w14:paraId="3AD64949" w14:textId="77777777" w:rsidR="00DB4376" w:rsidRPr="008A4261" w:rsidRDefault="00DB4376" w:rsidP="00DB4376">
            <w:pPr>
              <w:rPr>
                <w:rFonts w:ascii="Arial" w:hAnsi="Arial" w:cs="Arial"/>
                <w:sz w:val="28"/>
                <w:szCs w:val="28"/>
              </w:rPr>
            </w:pPr>
            <w:r w:rsidRPr="008A4261">
              <w:rPr>
                <w:rFonts w:ascii="Arial" w:hAnsi="Arial" w:cs="Arial"/>
                <w:sz w:val="28"/>
                <w:szCs w:val="28"/>
              </w:rPr>
              <w:t> </w:t>
            </w:r>
          </w:p>
        </w:tc>
        <w:tc>
          <w:tcPr>
            <w:tcW w:w="1360" w:type="dxa"/>
            <w:tcBorders>
              <w:top w:val="nil"/>
              <w:left w:val="nil"/>
              <w:bottom w:val="single" w:sz="4" w:space="0" w:color="auto"/>
              <w:right w:val="nil"/>
            </w:tcBorders>
            <w:shd w:val="clear" w:color="000000" w:fill="FFD966"/>
            <w:vAlign w:val="center"/>
            <w:hideMark/>
          </w:tcPr>
          <w:p w14:paraId="49C653B4" w14:textId="77777777" w:rsidR="00DB4376" w:rsidRPr="008A4261" w:rsidRDefault="00DB4376" w:rsidP="00DB4376">
            <w:pPr>
              <w:jc w:val="center"/>
              <w:rPr>
                <w:sz w:val="28"/>
                <w:szCs w:val="28"/>
              </w:rPr>
            </w:pPr>
            <w:r w:rsidRPr="008A4261">
              <w:rPr>
                <w:sz w:val="28"/>
                <w:szCs w:val="28"/>
              </w:rPr>
              <w:t> </w:t>
            </w:r>
          </w:p>
        </w:tc>
        <w:tc>
          <w:tcPr>
            <w:tcW w:w="1780" w:type="dxa"/>
            <w:tcBorders>
              <w:top w:val="nil"/>
              <w:left w:val="nil"/>
              <w:bottom w:val="single" w:sz="4" w:space="0" w:color="auto"/>
              <w:right w:val="single" w:sz="4" w:space="0" w:color="auto"/>
            </w:tcBorders>
            <w:shd w:val="clear" w:color="000000" w:fill="FFD966"/>
            <w:vAlign w:val="center"/>
            <w:hideMark/>
          </w:tcPr>
          <w:p w14:paraId="58860697" w14:textId="77777777" w:rsidR="00DB4376" w:rsidRPr="008A4261" w:rsidRDefault="00DB4376" w:rsidP="00DB4376">
            <w:pPr>
              <w:jc w:val="center"/>
              <w:rPr>
                <w:sz w:val="28"/>
                <w:szCs w:val="28"/>
              </w:rPr>
            </w:pPr>
            <w:r w:rsidRPr="008A4261">
              <w:rPr>
                <w:sz w:val="28"/>
                <w:szCs w:val="28"/>
              </w:rPr>
              <w:t> </w:t>
            </w:r>
          </w:p>
        </w:tc>
        <w:tc>
          <w:tcPr>
            <w:tcW w:w="2120" w:type="dxa"/>
            <w:tcBorders>
              <w:top w:val="nil"/>
              <w:left w:val="nil"/>
              <w:bottom w:val="single" w:sz="4" w:space="0" w:color="auto"/>
              <w:right w:val="single" w:sz="4" w:space="0" w:color="auto"/>
            </w:tcBorders>
            <w:shd w:val="clear" w:color="000000" w:fill="FFD966"/>
            <w:noWrap/>
            <w:vAlign w:val="center"/>
            <w:hideMark/>
          </w:tcPr>
          <w:p w14:paraId="28B7C5C5" w14:textId="77777777" w:rsidR="00DB4376" w:rsidRPr="008A4261" w:rsidRDefault="00DB4376" w:rsidP="00DB4376">
            <w:pPr>
              <w:jc w:val="center"/>
              <w:rPr>
                <w:b/>
                <w:bCs/>
                <w:sz w:val="28"/>
                <w:szCs w:val="28"/>
                <w:u w:val="single"/>
              </w:rPr>
            </w:pPr>
            <w:r w:rsidRPr="008A4261">
              <w:rPr>
                <w:b/>
                <w:bCs/>
                <w:sz w:val="28"/>
                <w:szCs w:val="28"/>
                <w:u w:val="single"/>
              </w:rPr>
              <w:t>592 984,93</w:t>
            </w:r>
          </w:p>
        </w:tc>
      </w:tr>
      <w:tr w:rsidR="00DB4376" w:rsidRPr="008A4261" w14:paraId="12231006" w14:textId="77777777" w:rsidTr="00DB4376">
        <w:trPr>
          <w:trHeight w:val="315"/>
        </w:trPr>
        <w:tc>
          <w:tcPr>
            <w:tcW w:w="1380" w:type="dxa"/>
            <w:tcBorders>
              <w:top w:val="nil"/>
              <w:left w:val="single" w:sz="4" w:space="0" w:color="auto"/>
              <w:bottom w:val="single" w:sz="4" w:space="0" w:color="auto"/>
              <w:right w:val="nil"/>
            </w:tcBorders>
            <w:shd w:val="clear" w:color="000000" w:fill="A9D08E"/>
            <w:noWrap/>
            <w:vAlign w:val="center"/>
            <w:hideMark/>
          </w:tcPr>
          <w:p w14:paraId="5F19E835" w14:textId="77777777" w:rsidR="00DB4376" w:rsidRPr="008A4261" w:rsidRDefault="00DB4376" w:rsidP="00DB4376">
            <w:pPr>
              <w:jc w:val="center"/>
              <w:rPr>
                <w:b/>
                <w:bCs/>
                <w:color w:val="000000"/>
              </w:rPr>
            </w:pPr>
            <w:r w:rsidRPr="008A4261">
              <w:rPr>
                <w:b/>
                <w:bCs/>
                <w:color w:val="000000"/>
              </w:rPr>
              <w:t>32</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7FEE25BF" w14:textId="77777777" w:rsidR="00DB4376" w:rsidRPr="008A4261" w:rsidRDefault="00DB4376" w:rsidP="00DB4376">
            <w:pPr>
              <w:rPr>
                <w:b/>
                <w:bCs/>
                <w:color w:val="000000"/>
              </w:rPr>
            </w:pPr>
            <w:r w:rsidRPr="008A4261">
              <w:rPr>
                <w:b/>
                <w:bCs/>
                <w:color w:val="000000"/>
              </w:rPr>
              <w:t>Пусконаладочные работы</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6E2B1130" w14:textId="77777777" w:rsidR="00DB4376" w:rsidRPr="008A4261" w:rsidRDefault="00DB4376" w:rsidP="00DB4376">
            <w:pPr>
              <w:jc w:val="center"/>
            </w:pPr>
            <w:r w:rsidRPr="008A4261">
              <w:t> </w:t>
            </w:r>
          </w:p>
        </w:tc>
        <w:tc>
          <w:tcPr>
            <w:tcW w:w="1360" w:type="dxa"/>
            <w:tcBorders>
              <w:top w:val="nil"/>
              <w:left w:val="nil"/>
              <w:bottom w:val="single" w:sz="4" w:space="0" w:color="auto"/>
              <w:right w:val="single" w:sz="4" w:space="0" w:color="auto"/>
            </w:tcBorders>
            <w:shd w:val="clear" w:color="000000" w:fill="A9D08E"/>
            <w:vAlign w:val="center"/>
            <w:hideMark/>
          </w:tcPr>
          <w:p w14:paraId="053F4192" w14:textId="77777777" w:rsidR="00DB4376" w:rsidRPr="008A4261" w:rsidRDefault="00DB4376" w:rsidP="00DB4376">
            <w:pPr>
              <w:jc w:val="center"/>
            </w:pPr>
            <w:r w:rsidRPr="008A4261">
              <w:t> </w:t>
            </w:r>
          </w:p>
        </w:tc>
        <w:tc>
          <w:tcPr>
            <w:tcW w:w="1780" w:type="dxa"/>
            <w:tcBorders>
              <w:top w:val="nil"/>
              <w:left w:val="nil"/>
              <w:bottom w:val="single" w:sz="4" w:space="0" w:color="auto"/>
              <w:right w:val="single" w:sz="4" w:space="0" w:color="auto"/>
            </w:tcBorders>
            <w:shd w:val="clear" w:color="000000" w:fill="A9D08E"/>
            <w:vAlign w:val="center"/>
            <w:hideMark/>
          </w:tcPr>
          <w:p w14:paraId="66C33D80" w14:textId="77777777" w:rsidR="00DB4376" w:rsidRPr="008A4261" w:rsidRDefault="00DB4376" w:rsidP="00DB4376">
            <w:pPr>
              <w:jc w:val="center"/>
            </w:pPr>
            <w:r w:rsidRPr="008A4261">
              <w:t> </w:t>
            </w:r>
          </w:p>
        </w:tc>
        <w:tc>
          <w:tcPr>
            <w:tcW w:w="2120" w:type="dxa"/>
            <w:tcBorders>
              <w:top w:val="nil"/>
              <w:left w:val="nil"/>
              <w:bottom w:val="single" w:sz="4" w:space="0" w:color="auto"/>
              <w:right w:val="single" w:sz="4" w:space="0" w:color="auto"/>
            </w:tcBorders>
            <w:shd w:val="clear" w:color="000000" w:fill="A9D08E"/>
            <w:vAlign w:val="center"/>
            <w:hideMark/>
          </w:tcPr>
          <w:p w14:paraId="6B1B51EE" w14:textId="77777777" w:rsidR="00DB4376" w:rsidRPr="008A4261" w:rsidRDefault="00DB4376" w:rsidP="00DB4376">
            <w:pPr>
              <w:jc w:val="center"/>
              <w:rPr>
                <w:b/>
                <w:bCs/>
              </w:rPr>
            </w:pPr>
            <w:r w:rsidRPr="008A4261">
              <w:rPr>
                <w:b/>
                <w:bCs/>
              </w:rPr>
              <w:t>502 854,81</w:t>
            </w:r>
          </w:p>
        </w:tc>
      </w:tr>
      <w:tr w:rsidR="00DB4376" w:rsidRPr="008A4261" w14:paraId="4CF46E59" w14:textId="77777777" w:rsidTr="00DB4376">
        <w:trPr>
          <w:trHeight w:val="315"/>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A73B2" w14:textId="77777777" w:rsidR="00DB4376" w:rsidRPr="008A4261" w:rsidRDefault="00DB4376" w:rsidP="00DB4376">
            <w:pPr>
              <w:jc w:val="center"/>
              <w:rPr>
                <w:color w:val="000000"/>
              </w:rPr>
            </w:pPr>
            <w:r w:rsidRPr="008A4261">
              <w:rPr>
                <w:color w:val="000000"/>
              </w:rPr>
              <w:t>32.1</w:t>
            </w:r>
          </w:p>
        </w:tc>
        <w:tc>
          <w:tcPr>
            <w:tcW w:w="6540" w:type="dxa"/>
            <w:tcBorders>
              <w:top w:val="single" w:sz="4" w:space="0" w:color="auto"/>
              <w:left w:val="nil"/>
              <w:bottom w:val="single" w:sz="4" w:space="0" w:color="auto"/>
              <w:right w:val="single" w:sz="4" w:space="0" w:color="auto"/>
            </w:tcBorders>
            <w:shd w:val="clear" w:color="000000" w:fill="FFFFFF"/>
            <w:noWrap/>
            <w:vAlign w:val="center"/>
            <w:hideMark/>
          </w:tcPr>
          <w:p w14:paraId="05A55261" w14:textId="77777777" w:rsidR="00DB4376" w:rsidRPr="008A4261" w:rsidRDefault="00DB4376" w:rsidP="00DB4376">
            <w:pPr>
              <w:rPr>
                <w:color w:val="000000"/>
              </w:rPr>
            </w:pPr>
            <w:r w:rsidRPr="008A4261">
              <w:rPr>
                <w:color w:val="000000"/>
              </w:rPr>
              <w:t>ПНР лифта</w:t>
            </w:r>
          </w:p>
        </w:tc>
        <w:tc>
          <w:tcPr>
            <w:tcW w:w="1160" w:type="dxa"/>
            <w:tcBorders>
              <w:top w:val="nil"/>
              <w:left w:val="nil"/>
              <w:bottom w:val="single" w:sz="4" w:space="0" w:color="auto"/>
              <w:right w:val="single" w:sz="4" w:space="0" w:color="auto"/>
            </w:tcBorders>
            <w:shd w:val="clear" w:color="000000" w:fill="FFFFFF"/>
            <w:vAlign w:val="center"/>
            <w:hideMark/>
          </w:tcPr>
          <w:p w14:paraId="3255F721"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26F6870E"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5AA7E44C" w14:textId="77777777" w:rsidR="00DB4376" w:rsidRPr="008A4261" w:rsidRDefault="00DB4376" w:rsidP="00DB4376">
            <w:pPr>
              <w:jc w:val="center"/>
              <w:rPr>
                <w:sz w:val="22"/>
                <w:szCs w:val="22"/>
              </w:rPr>
            </w:pPr>
            <w:r w:rsidRPr="008A4261">
              <w:rPr>
                <w:sz w:val="22"/>
                <w:szCs w:val="22"/>
              </w:rPr>
              <w:t>502 854,81</w:t>
            </w:r>
          </w:p>
        </w:tc>
        <w:tc>
          <w:tcPr>
            <w:tcW w:w="2120" w:type="dxa"/>
            <w:tcBorders>
              <w:top w:val="nil"/>
              <w:left w:val="nil"/>
              <w:bottom w:val="single" w:sz="4" w:space="0" w:color="auto"/>
              <w:right w:val="single" w:sz="4" w:space="0" w:color="auto"/>
            </w:tcBorders>
            <w:shd w:val="clear" w:color="000000" w:fill="FFFFFF"/>
            <w:noWrap/>
            <w:vAlign w:val="center"/>
            <w:hideMark/>
          </w:tcPr>
          <w:p w14:paraId="75EE2AFF" w14:textId="77777777" w:rsidR="00DB4376" w:rsidRPr="008A4261" w:rsidRDefault="00DB4376" w:rsidP="00DB4376">
            <w:pPr>
              <w:jc w:val="center"/>
              <w:rPr>
                <w:sz w:val="22"/>
                <w:szCs w:val="22"/>
              </w:rPr>
            </w:pPr>
            <w:r w:rsidRPr="008A4261">
              <w:rPr>
                <w:sz w:val="22"/>
                <w:szCs w:val="22"/>
              </w:rPr>
              <w:t>502 854,81</w:t>
            </w:r>
          </w:p>
        </w:tc>
      </w:tr>
      <w:tr w:rsidR="00DB4376" w:rsidRPr="008A4261" w14:paraId="644A9EF6" w14:textId="77777777" w:rsidTr="00DB4376">
        <w:trPr>
          <w:trHeight w:val="315"/>
        </w:trPr>
        <w:tc>
          <w:tcPr>
            <w:tcW w:w="1380" w:type="dxa"/>
            <w:tcBorders>
              <w:top w:val="single" w:sz="4" w:space="0" w:color="auto"/>
              <w:left w:val="single" w:sz="4" w:space="0" w:color="auto"/>
              <w:bottom w:val="single" w:sz="4" w:space="0" w:color="auto"/>
              <w:right w:val="nil"/>
            </w:tcBorders>
            <w:shd w:val="clear" w:color="000000" w:fill="A9D08E"/>
            <w:noWrap/>
            <w:vAlign w:val="center"/>
            <w:hideMark/>
          </w:tcPr>
          <w:p w14:paraId="583A33F5" w14:textId="77777777" w:rsidR="00DB4376" w:rsidRPr="008A4261" w:rsidRDefault="00DB4376" w:rsidP="00DB4376">
            <w:pPr>
              <w:jc w:val="center"/>
              <w:rPr>
                <w:b/>
                <w:bCs/>
                <w:color w:val="000000"/>
              </w:rPr>
            </w:pPr>
            <w:r w:rsidRPr="008A4261">
              <w:rPr>
                <w:b/>
                <w:bCs/>
                <w:color w:val="000000"/>
              </w:rPr>
              <w:t>33</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4BE81FDC" w14:textId="77777777" w:rsidR="00DB4376" w:rsidRPr="008A4261" w:rsidRDefault="00DB4376" w:rsidP="00DB4376">
            <w:pPr>
              <w:rPr>
                <w:b/>
                <w:bCs/>
                <w:color w:val="000000"/>
              </w:rPr>
            </w:pPr>
            <w:r w:rsidRPr="008A4261">
              <w:rPr>
                <w:b/>
                <w:bCs/>
                <w:color w:val="000000"/>
              </w:rPr>
              <w:t>Затраты, связанные с получением банковской гарантии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231B1D4E" w14:textId="77777777" w:rsidR="00DB4376" w:rsidRPr="008A4261" w:rsidRDefault="00DB4376" w:rsidP="00DB4376">
            <w:pPr>
              <w:jc w:val="center"/>
            </w:pPr>
            <w:r w:rsidRPr="008A4261">
              <w:t> </w:t>
            </w:r>
          </w:p>
        </w:tc>
        <w:tc>
          <w:tcPr>
            <w:tcW w:w="1360" w:type="dxa"/>
            <w:tcBorders>
              <w:top w:val="nil"/>
              <w:left w:val="nil"/>
              <w:bottom w:val="single" w:sz="4" w:space="0" w:color="auto"/>
              <w:right w:val="single" w:sz="4" w:space="0" w:color="auto"/>
            </w:tcBorders>
            <w:shd w:val="clear" w:color="000000" w:fill="A9D08E"/>
            <w:vAlign w:val="center"/>
            <w:hideMark/>
          </w:tcPr>
          <w:p w14:paraId="623FFFC4" w14:textId="77777777" w:rsidR="00DB4376" w:rsidRPr="008A4261" w:rsidRDefault="00DB4376" w:rsidP="00DB4376">
            <w:pPr>
              <w:jc w:val="center"/>
            </w:pPr>
            <w:r w:rsidRPr="008A4261">
              <w:t> </w:t>
            </w:r>
          </w:p>
        </w:tc>
        <w:tc>
          <w:tcPr>
            <w:tcW w:w="1780" w:type="dxa"/>
            <w:tcBorders>
              <w:top w:val="nil"/>
              <w:left w:val="nil"/>
              <w:bottom w:val="single" w:sz="4" w:space="0" w:color="auto"/>
              <w:right w:val="single" w:sz="4" w:space="0" w:color="auto"/>
            </w:tcBorders>
            <w:shd w:val="clear" w:color="000000" w:fill="A9D08E"/>
            <w:vAlign w:val="center"/>
            <w:hideMark/>
          </w:tcPr>
          <w:p w14:paraId="4C43F884" w14:textId="77777777" w:rsidR="00DB4376" w:rsidRPr="008A4261" w:rsidRDefault="00DB4376" w:rsidP="00DB4376">
            <w:pPr>
              <w:jc w:val="center"/>
            </w:pPr>
            <w:r w:rsidRPr="008A4261">
              <w:t> </w:t>
            </w:r>
          </w:p>
        </w:tc>
        <w:tc>
          <w:tcPr>
            <w:tcW w:w="2120" w:type="dxa"/>
            <w:tcBorders>
              <w:top w:val="nil"/>
              <w:left w:val="nil"/>
              <w:bottom w:val="single" w:sz="4" w:space="0" w:color="auto"/>
              <w:right w:val="single" w:sz="4" w:space="0" w:color="auto"/>
            </w:tcBorders>
            <w:shd w:val="clear" w:color="000000" w:fill="A9D08E"/>
            <w:vAlign w:val="center"/>
            <w:hideMark/>
          </w:tcPr>
          <w:p w14:paraId="66A1B286" w14:textId="77777777" w:rsidR="00DB4376" w:rsidRPr="008A4261" w:rsidRDefault="00DB4376" w:rsidP="00DB4376">
            <w:pPr>
              <w:jc w:val="center"/>
              <w:rPr>
                <w:b/>
                <w:bCs/>
              </w:rPr>
            </w:pPr>
            <w:r w:rsidRPr="008A4261">
              <w:rPr>
                <w:b/>
                <w:bCs/>
              </w:rPr>
              <w:t>90 130,12</w:t>
            </w:r>
          </w:p>
        </w:tc>
      </w:tr>
      <w:tr w:rsidR="00DB4376" w:rsidRPr="008A4261" w14:paraId="5FE3D2B4" w14:textId="77777777" w:rsidTr="00DB4376">
        <w:trPr>
          <w:trHeight w:val="315"/>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C12CDE" w14:textId="77777777" w:rsidR="00DB4376" w:rsidRPr="008A4261" w:rsidRDefault="00DB4376" w:rsidP="00DB4376">
            <w:pPr>
              <w:jc w:val="center"/>
              <w:rPr>
                <w:color w:val="000000"/>
              </w:rPr>
            </w:pPr>
            <w:r w:rsidRPr="008A4261">
              <w:rPr>
                <w:color w:val="000000"/>
              </w:rPr>
              <w:t>33.1</w:t>
            </w:r>
          </w:p>
        </w:tc>
        <w:tc>
          <w:tcPr>
            <w:tcW w:w="6540" w:type="dxa"/>
            <w:tcBorders>
              <w:top w:val="nil"/>
              <w:left w:val="single" w:sz="4" w:space="0" w:color="auto"/>
              <w:bottom w:val="single" w:sz="4" w:space="0" w:color="auto"/>
              <w:right w:val="nil"/>
            </w:tcBorders>
            <w:shd w:val="clear" w:color="000000" w:fill="FFFFFF"/>
            <w:noWrap/>
            <w:vAlign w:val="center"/>
            <w:hideMark/>
          </w:tcPr>
          <w:p w14:paraId="16E310E6" w14:textId="77777777" w:rsidR="00DB4376" w:rsidRPr="008A4261" w:rsidRDefault="00DB4376" w:rsidP="00DB4376">
            <w:pPr>
              <w:rPr>
                <w:color w:val="000000"/>
              </w:rPr>
            </w:pPr>
            <w:r w:rsidRPr="008A4261">
              <w:rPr>
                <w:color w:val="000000"/>
              </w:rPr>
              <w:t>Затраты, связанные с получением банковской гарантии</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14:paraId="200C0FA3" w14:textId="77777777" w:rsidR="00DB4376" w:rsidRPr="008A4261" w:rsidRDefault="00DB4376" w:rsidP="00DB4376">
            <w:pPr>
              <w:jc w:val="center"/>
            </w:pPr>
            <w:r w:rsidRPr="008A4261">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09C0B004" w14:textId="77777777" w:rsidR="00DB4376" w:rsidRPr="008A4261" w:rsidRDefault="00DB4376" w:rsidP="00DB4376">
            <w:pPr>
              <w:jc w:val="center"/>
            </w:pPr>
            <w:r w:rsidRPr="008A4261">
              <w:t>1,00</w:t>
            </w:r>
          </w:p>
        </w:tc>
        <w:tc>
          <w:tcPr>
            <w:tcW w:w="1780" w:type="dxa"/>
            <w:tcBorders>
              <w:top w:val="nil"/>
              <w:left w:val="nil"/>
              <w:bottom w:val="single" w:sz="4" w:space="0" w:color="auto"/>
              <w:right w:val="single" w:sz="4" w:space="0" w:color="auto"/>
            </w:tcBorders>
            <w:shd w:val="clear" w:color="auto" w:fill="auto"/>
            <w:vAlign w:val="center"/>
            <w:hideMark/>
          </w:tcPr>
          <w:p w14:paraId="402D4E16" w14:textId="77777777" w:rsidR="00DB4376" w:rsidRPr="008A4261" w:rsidRDefault="00DB4376" w:rsidP="00DB4376">
            <w:pPr>
              <w:jc w:val="center"/>
              <w:rPr>
                <w:sz w:val="22"/>
                <w:szCs w:val="22"/>
              </w:rPr>
            </w:pPr>
            <w:r w:rsidRPr="008A4261">
              <w:rPr>
                <w:sz w:val="22"/>
                <w:szCs w:val="22"/>
              </w:rPr>
              <w:t>90 130,12</w:t>
            </w:r>
          </w:p>
        </w:tc>
        <w:tc>
          <w:tcPr>
            <w:tcW w:w="2120" w:type="dxa"/>
            <w:tcBorders>
              <w:top w:val="nil"/>
              <w:left w:val="nil"/>
              <w:bottom w:val="single" w:sz="4" w:space="0" w:color="auto"/>
              <w:right w:val="single" w:sz="4" w:space="0" w:color="auto"/>
            </w:tcBorders>
            <w:shd w:val="clear" w:color="000000" w:fill="FFFFFF"/>
            <w:noWrap/>
            <w:vAlign w:val="center"/>
            <w:hideMark/>
          </w:tcPr>
          <w:p w14:paraId="25198A85" w14:textId="77777777" w:rsidR="00DB4376" w:rsidRPr="008A4261" w:rsidRDefault="00DB4376" w:rsidP="00DB4376">
            <w:pPr>
              <w:jc w:val="center"/>
              <w:rPr>
                <w:sz w:val="22"/>
                <w:szCs w:val="22"/>
              </w:rPr>
            </w:pPr>
            <w:r w:rsidRPr="008A4261">
              <w:rPr>
                <w:sz w:val="22"/>
                <w:szCs w:val="22"/>
              </w:rPr>
              <w:t>90 130,12</w:t>
            </w:r>
          </w:p>
        </w:tc>
      </w:tr>
      <w:tr w:rsidR="00DB4376" w:rsidRPr="008A4261" w14:paraId="4D794E52" w14:textId="77777777" w:rsidTr="00DB4376">
        <w:trPr>
          <w:trHeight w:val="375"/>
        </w:trPr>
        <w:tc>
          <w:tcPr>
            <w:tcW w:w="1380" w:type="dxa"/>
            <w:tcBorders>
              <w:top w:val="nil"/>
              <w:left w:val="single" w:sz="4" w:space="0" w:color="auto"/>
              <w:bottom w:val="single" w:sz="4" w:space="0" w:color="auto"/>
              <w:right w:val="single" w:sz="4" w:space="0" w:color="auto"/>
            </w:tcBorders>
            <w:shd w:val="clear" w:color="000000" w:fill="FFF2CC"/>
            <w:noWrap/>
            <w:vAlign w:val="center"/>
            <w:hideMark/>
          </w:tcPr>
          <w:p w14:paraId="42171AAF" w14:textId="77777777" w:rsidR="00DB4376" w:rsidRPr="008A4261" w:rsidRDefault="00DB4376" w:rsidP="00DB4376">
            <w:pPr>
              <w:rPr>
                <w:b/>
                <w:bCs/>
                <w:color w:val="000000"/>
                <w:sz w:val="28"/>
                <w:szCs w:val="28"/>
              </w:rPr>
            </w:pPr>
            <w:r w:rsidRPr="008A4261">
              <w:rPr>
                <w:b/>
                <w:bCs/>
                <w:color w:val="000000"/>
                <w:sz w:val="28"/>
                <w:szCs w:val="28"/>
              </w:rPr>
              <w:t> </w:t>
            </w:r>
          </w:p>
        </w:tc>
        <w:tc>
          <w:tcPr>
            <w:tcW w:w="9060" w:type="dxa"/>
            <w:gridSpan w:val="3"/>
            <w:tcBorders>
              <w:top w:val="single" w:sz="4" w:space="0" w:color="auto"/>
              <w:left w:val="single" w:sz="4" w:space="0" w:color="auto"/>
              <w:bottom w:val="single" w:sz="4" w:space="0" w:color="auto"/>
              <w:right w:val="nil"/>
            </w:tcBorders>
            <w:shd w:val="clear" w:color="000000" w:fill="FFF2CC"/>
            <w:hideMark/>
          </w:tcPr>
          <w:p w14:paraId="0B677682" w14:textId="77777777" w:rsidR="00DB4376" w:rsidRPr="008A4261" w:rsidRDefault="00DB4376" w:rsidP="00DB4376">
            <w:pPr>
              <w:rPr>
                <w:b/>
                <w:bCs/>
                <w:sz w:val="28"/>
                <w:szCs w:val="28"/>
              </w:rPr>
            </w:pPr>
            <w:r w:rsidRPr="008A4261">
              <w:rPr>
                <w:b/>
                <w:bCs/>
                <w:sz w:val="28"/>
                <w:szCs w:val="28"/>
              </w:rPr>
              <w:t>Итого, руб.</w:t>
            </w:r>
          </w:p>
        </w:tc>
        <w:tc>
          <w:tcPr>
            <w:tcW w:w="1780" w:type="dxa"/>
            <w:tcBorders>
              <w:top w:val="nil"/>
              <w:left w:val="nil"/>
              <w:bottom w:val="single" w:sz="4" w:space="0" w:color="auto"/>
              <w:right w:val="single" w:sz="4" w:space="0" w:color="auto"/>
            </w:tcBorders>
            <w:shd w:val="clear" w:color="000000" w:fill="FFF2CC"/>
            <w:hideMark/>
          </w:tcPr>
          <w:p w14:paraId="1B39FEEB" w14:textId="77777777" w:rsidR="00DB4376" w:rsidRPr="008A4261" w:rsidRDefault="00DB4376" w:rsidP="00DB4376">
            <w:pPr>
              <w:rPr>
                <w:b/>
                <w:bCs/>
                <w:sz w:val="28"/>
                <w:szCs w:val="28"/>
              </w:rPr>
            </w:pPr>
            <w:r w:rsidRPr="008A4261">
              <w:rPr>
                <w:b/>
                <w:bCs/>
                <w:sz w:val="28"/>
                <w:szCs w:val="28"/>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1AF53EDC" w14:textId="77777777" w:rsidR="00DB4376" w:rsidRPr="008A4261" w:rsidRDefault="00DB4376" w:rsidP="00DB4376">
            <w:pPr>
              <w:jc w:val="center"/>
              <w:rPr>
                <w:b/>
                <w:bCs/>
                <w:sz w:val="28"/>
                <w:szCs w:val="28"/>
              </w:rPr>
            </w:pPr>
            <w:r w:rsidRPr="008A4261">
              <w:rPr>
                <w:b/>
                <w:bCs/>
                <w:sz w:val="28"/>
                <w:szCs w:val="28"/>
              </w:rPr>
              <w:t>289 304 919,23</w:t>
            </w:r>
          </w:p>
        </w:tc>
      </w:tr>
      <w:tr w:rsidR="00DB4376" w:rsidRPr="008A4261" w14:paraId="53E9A04F" w14:textId="77777777" w:rsidTr="00DB4376">
        <w:trPr>
          <w:trHeight w:val="300"/>
        </w:trPr>
        <w:tc>
          <w:tcPr>
            <w:tcW w:w="1380" w:type="dxa"/>
            <w:tcBorders>
              <w:top w:val="single" w:sz="4" w:space="0" w:color="auto"/>
              <w:left w:val="single" w:sz="4" w:space="0" w:color="auto"/>
              <w:bottom w:val="single" w:sz="4" w:space="0" w:color="auto"/>
              <w:right w:val="nil"/>
            </w:tcBorders>
            <w:shd w:val="clear" w:color="000000" w:fill="FFFFFF"/>
            <w:noWrap/>
            <w:vAlign w:val="center"/>
            <w:hideMark/>
          </w:tcPr>
          <w:p w14:paraId="41BE75CF" w14:textId="77777777" w:rsidR="00DB4376" w:rsidRPr="008A4261" w:rsidRDefault="00DB4376" w:rsidP="00DB4376">
            <w:pPr>
              <w:rPr>
                <w:i/>
                <w:iCs/>
                <w:color w:val="000000"/>
                <w:sz w:val="22"/>
                <w:szCs w:val="22"/>
              </w:rPr>
            </w:pPr>
            <w:r w:rsidRPr="008A4261">
              <w:rPr>
                <w:i/>
                <w:iCs/>
                <w:color w:val="000000"/>
                <w:sz w:val="22"/>
                <w:szCs w:val="22"/>
              </w:rPr>
              <w:t> </w:t>
            </w:r>
          </w:p>
        </w:tc>
        <w:tc>
          <w:tcPr>
            <w:tcW w:w="6540" w:type="dxa"/>
            <w:tcBorders>
              <w:top w:val="nil"/>
              <w:left w:val="nil"/>
              <w:bottom w:val="single" w:sz="4" w:space="0" w:color="auto"/>
              <w:right w:val="nil"/>
            </w:tcBorders>
            <w:shd w:val="clear" w:color="000000" w:fill="FFFFFF"/>
            <w:hideMark/>
          </w:tcPr>
          <w:p w14:paraId="42BA4DC2" w14:textId="77777777" w:rsidR="00DB4376" w:rsidRPr="008A4261" w:rsidRDefault="00DB4376" w:rsidP="00DB4376">
            <w:pPr>
              <w:rPr>
                <w:i/>
                <w:iCs/>
                <w:sz w:val="22"/>
                <w:szCs w:val="22"/>
              </w:rPr>
            </w:pPr>
            <w:r w:rsidRPr="008A4261">
              <w:rPr>
                <w:i/>
                <w:iCs/>
                <w:sz w:val="22"/>
                <w:szCs w:val="22"/>
              </w:rPr>
              <w:t>в том числе:</w:t>
            </w:r>
          </w:p>
        </w:tc>
        <w:tc>
          <w:tcPr>
            <w:tcW w:w="1160" w:type="dxa"/>
            <w:tcBorders>
              <w:top w:val="nil"/>
              <w:left w:val="nil"/>
              <w:bottom w:val="single" w:sz="4" w:space="0" w:color="auto"/>
              <w:right w:val="nil"/>
            </w:tcBorders>
            <w:shd w:val="clear" w:color="000000" w:fill="FFFFFF"/>
            <w:noWrap/>
            <w:hideMark/>
          </w:tcPr>
          <w:p w14:paraId="0045D0DD" w14:textId="77777777" w:rsidR="00DB4376" w:rsidRPr="008A4261" w:rsidRDefault="00DB4376" w:rsidP="00DB4376">
            <w:pPr>
              <w:rPr>
                <w:rFonts w:ascii="Arial" w:hAnsi="Arial" w:cs="Arial"/>
                <w:i/>
                <w:iCs/>
                <w:sz w:val="22"/>
                <w:szCs w:val="22"/>
              </w:rPr>
            </w:pPr>
            <w:r w:rsidRPr="008A4261">
              <w:rPr>
                <w:rFonts w:ascii="Arial" w:hAnsi="Arial" w:cs="Arial"/>
                <w:i/>
                <w:iCs/>
                <w:sz w:val="22"/>
                <w:szCs w:val="22"/>
              </w:rPr>
              <w:t> </w:t>
            </w:r>
          </w:p>
        </w:tc>
        <w:tc>
          <w:tcPr>
            <w:tcW w:w="1360" w:type="dxa"/>
            <w:tcBorders>
              <w:top w:val="nil"/>
              <w:left w:val="nil"/>
              <w:bottom w:val="single" w:sz="4" w:space="0" w:color="auto"/>
              <w:right w:val="nil"/>
            </w:tcBorders>
            <w:shd w:val="clear" w:color="000000" w:fill="FFFFFF"/>
            <w:noWrap/>
            <w:hideMark/>
          </w:tcPr>
          <w:p w14:paraId="116A6968" w14:textId="77777777" w:rsidR="00DB4376" w:rsidRPr="008A4261" w:rsidRDefault="00DB4376" w:rsidP="00DB4376">
            <w:pPr>
              <w:jc w:val="center"/>
              <w:rPr>
                <w:rFonts w:ascii="Arial" w:hAnsi="Arial" w:cs="Arial"/>
                <w:i/>
                <w:iCs/>
                <w:sz w:val="22"/>
                <w:szCs w:val="22"/>
              </w:rPr>
            </w:pPr>
            <w:r w:rsidRPr="008A4261">
              <w:rPr>
                <w:rFonts w:ascii="Arial" w:hAnsi="Arial" w:cs="Arial"/>
                <w:i/>
                <w:iCs/>
                <w:sz w:val="22"/>
                <w:szCs w:val="22"/>
              </w:rPr>
              <w:t> </w:t>
            </w:r>
          </w:p>
        </w:tc>
        <w:tc>
          <w:tcPr>
            <w:tcW w:w="1780" w:type="dxa"/>
            <w:tcBorders>
              <w:top w:val="nil"/>
              <w:left w:val="nil"/>
              <w:bottom w:val="single" w:sz="4" w:space="0" w:color="auto"/>
              <w:right w:val="nil"/>
            </w:tcBorders>
            <w:shd w:val="clear" w:color="000000" w:fill="FFFFFF"/>
            <w:noWrap/>
            <w:hideMark/>
          </w:tcPr>
          <w:p w14:paraId="3A5A7A53" w14:textId="77777777" w:rsidR="00DB4376" w:rsidRPr="008A4261" w:rsidRDefault="00DB4376" w:rsidP="00DB4376">
            <w:pPr>
              <w:jc w:val="center"/>
              <w:rPr>
                <w:rFonts w:ascii="Arial" w:hAnsi="Arial" w:cs="Arial"/>
                <w:i/>
                <w:iCs/>
                <w:sz w:val="22"/>
                <w:szCs w:val="22"/>
              </w:rPr>
            </w:pPr>
            <w:r w:rsidRPr="008A4261">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C138532" w14:textId="77777777" w:rsidR="00DB4376" w:rsidRPr="008A4261" w:rsidRDefault="00DB4376" w:rsidP="00DB4376">
            <w:pPr>
              <w:jc w:val="center"/>
              <w:rPr>
                <w:i/>
                <w:iCs/>
                <w:sz w:val="22"/>
                <w:szCs w:val="22"/>
              </w:rPr>
            </w:pPr>
            <w:r w:rsidRPr="008A4261">
              <w:rPr>
                <w:i/>
                <w:iCs/>
                <w:sz w:val="22"/>
                <w:szCs w:val="22"/>
              </w:rPr>
              <w:t> </w:t>
            </w:r>
          </w:p>
        </w:tc>
      </w:tr>
      <w:tr w:rsidR="00DB4376" w:rsidRPr="008A4261" w14:paraId="7DA7FE7B" w14:textId="77777777" w:rsidTr="00DB4376">
        <w:trPr>
          <w:trHeight w:val="300"/>
        </w:trPr>
        <w:tc>
          <w:tcPr>
            <w:tcW w:w="1380" w:type="dxa"/>
            <w:tcBorders>
              <w:top w:val="nil"/>
              <w:left w:val="single" w:sz="4" w:space="0" w:color="auto"/>
              <w:bottom w:val="single" w:sz="4" w:space="0" w:color="auto"/>
              <w:right w:val="nil"/>
            </w:tcBorders>
            <w:shd w:val="clear" w:color="000000" w:fill="FFFFFF"/>
            <w:noWrap/>
            <w:vAlign w:val="center"/>
            <w:hideMark/>
          </w:tcPr>
          <w:p w14:paraId="44B7EC09" w14:textId="77777777" w:rsidR="00DB4376" w:rsidRPr="008A4261" w:rsidRDefault="00DB4376" w:rsidP="00DB4376">
            <w:pPr>
              <w:rPr>
                <w:i/>
                <w:iCs/>
                <w:color w:val="000000"/>
                <w:sz w:val="22"/>
                <w:szCs w:val="22"/>
              </w:rPr>
            </w:pPr>
            <w:r w:rsidRPr="008A4261">
              <w:rPr>
                <w:i/>
                <w:i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FFFF"/>
            <w:hideMark/>
          </w:tcPr>
          <w:p w14:paraId="5EE70057" w14:textId="77777777" w:rsidR="00DB4376" w:rsidRPr="008A4261" w:rsidRDefault="00DB4376" w:rsidP="00DB4376">
            <w:pPr>
              <w:rPr>
                <w:i/>
                <w:iCs/>
                <w:sz w:val="22"/>
                <w:szCs w:val="22"/>
              </w:rPr>
            </w:pPr>
            <w:r w:rsidRPr="008A4261">
              <w:rPr>
                <w:i/>
                <w:iCs/>
                <w:sz w:val="22"/>
                <w:szCs w:val="22"/>
              </w:rPr>
              <w:t>Строительно-монтажные работы, руб.</w:t>
            </w:r>
          </w:p>
        </w:tc>
        <w:tc>
          <w:tcPr>
            <w:tcW w:w="1160" w:type="dxa"/>
            <w:tcBorders>
              <w:top w:val="nil"/>
              <w:left w:val="nil"/>
              <w:bottom w:val="single" w:sz="4" w:space="0" w:color="auto"/>
              <w:right w:val="nil"/>
            </w:tcBorders>
            <w:shd w:val="clear" w:color="000000" w:fill="FFFFFF"/>
            <w:noWrap/>
            <w:hideMark/>
          </w:tcPr>
          <w:p w14:paraId="5F04F919" w14:textId="77777777" w:rsidR="00DB4376" w:rsidRPr="008A4261" w:rsidRDefault="00DB4376" w:rsidP="00DB4376">
            <w:pPr>
              <w:rPr>
                <w:rFonts w:ascii="Arial" w:hAnsi="Arial" w:cs="Arial"/>
                <w:i/>
                <w:iCs/>
                <w:sz w:val="22"/>
                <w:szCs w:val="22"/>
              </w:rPr>
            </w:pPr>
            <w:r w:rsidRPr="008A4261">
              <w:rPr>
                <w:rFonts w:ascii="Arial" w:hAnsi="Arial" w:cs="Arial"/>
                <w:i/>
                <w:iCs/>
                <w:sz w:val="22"/>
                <w:szCs w:val="22"/>
              </w:rPr>
              <w:t> </w:t>
            </w:r>
          </w:p>
        </w:tc>
        <w:tc>
          <w:tcPr>
            <w:tcW w:w="1360" w:type="dxa"/>
            <w:tcBorders>
              <w:top w:val="nil"/>
              <w:left w:val="nil"/>
              <w:bottom w:val="single" w:sz="4" w:space="0" w:color="auto"/>
              <w:right w:val="nil"/>
            </w:tcBorders>
            <w:shd w:val="clear" w:color="000000" w:fill="FFFFFF"/>
            <w:noWrap/>
            <w:hideMark/>
          </w:tcPr>
          <w:p w14:paraId="5CD518B6" w14:textId="77777777" w:rsidR="00DB4376" w:rsidRPr="008A4261" w:rsidRDefault="00DB4376" w:rsidP="00DB4376">
            <w:pPr>
              <w:jc w:val="center"/>
              <w:rPr>
                <w:rFonts w:ascii="Arial" w:hAnsi="Arial" w:cs="Arial"/>
                <w:i/>
                <w:iCs/>
                <w:sz w:val="22"/>
                <w:szCs w:val="22"/>
              </w:rPr>
            </w:pPr>
            <w:r w:rsidRPr="008A4261">
              <w:rPr>
                <w:rFonts w:ascii="Arial" w:hAnsi="Arial" w:cs="Arial"/>
                <w:i/>
                <w:iCs/>
                <w:sz w:val="22"/>
                <w:szCs w:val="22"/>
              </w:rPr>
              <w:t> </w:t>
            </w:r>
          </w:p>
        </w:tc>
        <w:tc>
          <w:tcPr>
            <w:tcW w:w="1780" w:type="dxa"/>
            <w:tcBorders>
              <w:top w:val="nil"/>
              <w:left w:val="nil"/>
              <w:bottom w:val="single" w:sz="4" w:space="0" w:color="auto"/>
              <w:right w:val="single" w:sz="4" w:space="0" w:color="auto"/>
            </w:tcBorders>
            <w:shd w:val="clear" w:color="000000" w:fill="FFFFFF"/>
            <w:noWrap/>
            <w:hideMark/>
          </w:tcPr>
          <w:p w14:paraId="7621D5C8" w14:textId="77777777" w:rsidR="00DB4376" w:rsidRPr="008A4261" w:rsidRDefault="00DB4376" w:rsidP="00DB4376">
            <w:pPr>
              <w:jc w:val="center"/>
              <w:rPr>
                <w:rFonts w:ascii="Arial" w:hAnsi="Arial" w:cs="Arial"/>
                <w:i/>
                <w:iCs/>
                <w:sz w:val="22"/>
                <w:szCs w:val="22"/>
              </w:rPr>
            </w:pPr>
            <w:r w:rsidRPr="008A4261">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B13476E" w14:textId="77777777" w:rsidR="00DB4376" w:rsidRPr="008A4261" w:rsidRDefault="00DB4376" w:rsidP="00DB4376">
            <w:pPr>
              <w:jc w:val="center"/>
              <w:rPr>
                <w:i/>
                <w:iCs/>
                <w:sz w:val="22"/>
                <w:szCs w:val="22"/>
              </w:rPr>
            </w:pPr>
            <w:r w:rsidRPr="008A4261">
              <w:rPr>
                <w:i/>
                <w:iCs/>
                <w:sz w:val="22"/>
                <w:szCs w:val="22"/>
              </w:rPr>
              <w:t>228 429 763,89</w:t>
            </w:r>
          </w:p>
        </w:tc>
      </w:tr>
      <w:tr w:rsidR="00DB4376" w:rsidRPr="008A4261" w14:paraId="7B7B2BA3" w14:textId="77777777" w:rsidTr="00DB4376">
        <w:trPr>
          <w:trHeight w:val="300"/>
        </w:trPr>
        <w:tc>
          <w:tcPr>
            <w:tcW w:w="1380" w:type="dxa"/>
            <w:tcBorders>
              <w:top w:val="nil"/>
              <w:left w:val="single" w:sz="4" w:space="0" w:color="auto"/>
              <w:bottom w:val="single" w:sz="4" w:space="0" w:color="auto"/>
              <w:right w:val="nil"/>
            </w:tcBorders>
            <w:shd w:val="clear" w:color="000000" w:fill="FFFFFF"/>
            <w:noWrap/>
            <w:vAlign w:val="center"/>
            <w:hideMark/>
          </w:tcPr>
          <w:p w14:paraId="30DAA561" w14:textId="77777777" w:rsidR="00DB4376" w:rsidRPr="008A4261" w:rsidRDefault="00DB4376" w:rsidP="00DB4376">
            <w:pPr>
              <w:rPr>
                <w:i/>
                <w:iCs/>
                <w:color w:val="000000"/>
                <w:sz w:val="22"/>
                <w:szCs w:val="22"/>
              </w:rPr>
            </w:pPr>
            <w:r w:rsidRPr="008A4261">
              <w:rPr>
                <w:i/>
                <w:iCs/>
                <w:color w:val="000000"/>
                <w:sz w:val="22"/>
                <w:szCs w:val="22"/>
              </w:rPr>
              <w:t> </w:t>
            </w:r>
          </w:p>
        </w:tc>
        <w:tc>
          <w:tcPr>
            <w:tcW w:w="9060" w:type="dxa"/>
            <w:gridSpan w:val="3"/>
            <w:tcBorders>
              <w:top w:val="single" w:sz="4" w:space="0" w:color="auto"/>
              <w:left w:val="single" w:sz="4" w:space="0" w:color="auto"/>
              <w:bottom w:val="single" w:sz="4" w:space="0" w:color="auto"/>
              <w:right w:val="nil"/>
            </w:tcBorders>
            <w:shd w:val="clear" w:color="000000" w:fill="FFFFFF"/>
            <w:hideMark/>
          </w:tcPr>
          <w:p w14:paraId="4F0734E8" w14:textId="77777777" w:rsidR="00DB4376" w:rsidRPr="008A4261" w:rsidRDefault="00DB4376" w:rsidP="00DB4376">
            <w:pPr>
              <w:rPr>
                <w:i/>
                <w:iCs/>
                <w:sz w:val="22"/>
                <w:szCs w:val="22"/>
              </w:rPr>
            </w:pPr>
            <w:r w:rsidRPr="008A4261">
              <w:rPr>
                <w:i/>
                <w:iCs/>
                <w:sz w:val="22"/>
                <w:szCs w:val="22"/>
              </w:rPr>
              <w:t>Оборудование, руб.</w:t>
            </w:r>
          </w:p>
        </w:tc>
        <w:tc>
          <w:tcPr>
            <w:tcW w:w="1780" w:type="dxa"/>
            <w:tcBorders>
              <w:top w:val="nil"/>
              <w:left w:val="nil"/>
              <w:bottom w:val="single" w:sz="4" w:space="0" w:color="auto"/>
              <w:right w:val="single" w:sz="4" w:space="0" w:color="auto"/>
            </w:tcBorders>
            <w:shd w:val="clear" w:color="000000" w:fill="FFFFFF"/>
            <w:hideMark/>
          </w:tcPr>
          <w:p w14:paraId="62858ABC" w14:textId="77777777" w:rsidR="00DB4376" w:rsidRPr="008A4261" w:rsidRDefault="00DB4376" w:rsidP="00DB4376">
            <w:pPr>
              <w:rPr>
                <w:i/>
                <w:iCs/>
                <w:sz w:val="22"/>
                <w:szCs w:val="22"/>
              </w:rPr>
            </w:pPr>
            <w:r w:rsidRPr="008A4261">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8284210" w14:textId="77777777" w:rsidR="00DB4376" w:rsidRPr="008A4261" w:rsidRDefault="00DB4376" w:rsidP="00DB4376">
            <w:pPr>
              <w:jc w:val="center"/>
              <w:rPr>
                <w:i/>
                <w:iCs/>
                <w:sz w:val="22"/>
                <w:szCs w:val="22"/>
              </w:rPr>
            </w:pPr>
            <w:r w:rsidRPr="008A4261">
              <w:rPr>
                <w:i/>
                <w:iCs/>
                <w:sz w:val="22"/>
                <w:szCs w:val="22"/>
              </w:rPr>
              <w:t>60 282 170,41</w:t>
            </w:r>
          </w:p>
        </w:tc>
      </w:tr>
      <w:tr w:rsidR="00DB4376" w:rsidRPr="008A4261" w14:paraId="63E8291F" w14:textId="77777777" w:rsidTr="00DB4376">
        <w:trPr>
          <w:trHeight w:val="300"/>
        </w:trPr>
        <w:tc>
          <w:tcPr>
            <w:tcW w:w="1380" w:type="dxa"/>
            <w:tcBorders>
              <w:top w:val="nil"/>
              <w:left w:val="single" w:sz="4" w:space="0" w:color="auto"/>
              <w:bottom w:val="single" w:sz="4" w:space="0" w:color="auto"/>
              <w:right w:val="nil"/>
            </w:tcBorders>
            <w:shd w:val="clear" w:color="000000" w:fill="FFFFFF"/>
            <w:noWrap/>
            <w:vAlign w:val="center"/>
            <w:hideMark/>
          </w:tcPr>
          <w:p w14:paraId="3F460586" w14:textId="77777777" w:rsidR="00DB4376" w:rsidRPr="008A4261" w:rsidRDefault="00DB4376" w:rsidP="00DB4376">
            <w:pPr>
              <w:rPr>
                <w:i/>
                <w:iCs/>
                <w:color w:val="000000"/>
                <w:sz w:val="22"/>
                <w:szCs w:val="22"/>
              </w:rPr>
            </w:pPr>
            <w:r w:rsidRPr="008A4261">
              <w:rPr>
                <w:i/>
                <w:iCs/>
                <w:color w:val="000000"/>
                <w:sz w:val="22"/>
                <w:szCs w:val="22"/>
              </w:rPr>
              <w:t> </w:t>
            </w:r>
          </w:p>
        </w:tc>
        <w:tc>
          <w:tcPr>
            <w:tcW w:w="9060" w:type="dxa"/>
            <w:gridSpan w:val="3"/>
            <w:tcBorders>
              <w:top w:val="single" w:sz="4" w:space="0" w:color="auto"/>
              <w:left w:val="single" w:sz="4" w:space="0" w:color="auto"/>
              <w:bottom w:val="single" w:sz="4" w:space="0" w:color="auto"/>
              <w:right w:val="nil"/>
            </w:tcBorders>
            <w:shd w:val="clear" w:color="000000" w:fill="FFFFFF"/>
            <w:hideMark/>
          </w:tcPr>
          <w:p w14:paraId="7C4EC283" w14:textId="77777777" w:rsidR="00DB4376" w:rsidRPr="008A4261" w:rsidRDefault="00DB4376" w:rsidP="00DB4376">
            <w:pPr>
              <w:rPr>
                <w:i/>
                <w:iCs/>
                <w:sz w:val="22"/>
                <w:szCs w:val="22"/>
              </w:rPr>
            </w:pPr>
            <w:r w:rsidRPr="008A4261">
              <w:rPr>
                <w:i/>
                <w:iCs/>
                <w:sz w:val="22"/>
                <w:szCs w:val="22"/>
              </w:rPr>
              <w:t>Прочие работы, руб.</w:t>
            </w:r>
          </w:p>
        </w:tc>
        <w:tc>
          <w:tcPr>
            <w:tcW w:w="1780" w:type="dxa"/>
            <w:tcBorders>
              <w:top w:val="nil"/>
              <w:left w:val="nil"/>
              <w:bottom w:val="single" w:sz="4" w:space="0" w:color="auto"/>
              <w:right w:val="single" w:sz="4" w:space="0" w:color="auto"/>
            </w:tcBorders>
            <w:shd w:val="clear" w:color="000000" w:fill="FFFFFF"/>
            <w:hideMark/>
          </w:tcPr>
          <w:p w14:paraId="74891DD0" w14:textId="77777777" w:rsidR="00DB4376" w:rsidRPr="008A4261" w:rsidRDefault="00DB4376" w:rsidP="00DB4376">
            <w:pPr>
              <w:rPr>
                <w:i/>
                <w:iCs/>
                <w:sz w:val="22"/>
                <w:szCs w:val="22"/>
              </w:rPr>
            </w:pPr>
            <w:r w:rsidRPr="008A4261">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B49A913" w14:textId="77777777" w:rsidR="00DB4376" w:rsidRPr="008A4261" w:rsidRDefault="00DB4376" w:rsidP="00DB4376">
            <w:pPr>
              <w:jc w:val="center"/>
              <w:rPr>
                <w:i/>
                <w:iCs/>
                <w:sz w:val="22"/>
                <w:szCs w:val="22"/>
              </w:rPr>
            </w:pPr>
            <w:r w:rsidRPr="008A4261">
              <w:rPr>
                <w:i/>
                <w:iCs/>
                <w:sz w:val="22"/>
                <w:szCs w:val="22"/>
              </w:rPr>
              <w:t>592 984,93</w:t>
            </w:r>
          </w:p>
        </w:tc>
      </w:tr>
      <w:tr w:rsidR="00DB4376" w:rsidRPr="008A4261" w14:paraId="7E827826" w14:textId="77777777" w:rsidTr="00DB4376">
        <w:trPr>
          <w:trHeight w:val="630"/>
        </w:trPr>
        <w:tc>
          <w:tcPr>
            <w:tcW w:w="1380" w:type="dxa"/>
            <w:tcBorders>
              <w:top w:val="nil"/>
              <w:left w:val="single" w:sz="4" w:space="0" w:color="auto"/>
              <w:bottom w:val="single" w:sz="4" w:space="0" w:color="auto"/>
              <w:right w:val="nil"/>
            </w:tcBorders>
            <w:shd w:val="clear" w:color="000000" w:fill="FFF2CC"/>
            <w:noWrap/>
            <w:vAlign w:val="center"/>
            <w:hideMark/>
          </w:tcPr>
          <w:p w14:paraId="5C7E87B1" w14:textId="77777777" w:rsidR="00DB4376" w:rsidRPr="008A4261" w:rsidRDefault="00DB4376" w:rsidP="00DB4376">
            <w:pPr>
              <w:rPr>
                <w:b/>
                <w:bCs/>
                <w:color w:val="000000"/>
              </w:rPr>
            </w:pPr>
            <w:r w:rsidRPr="008A4261">
              <w:rPr>
                <w:b/>
                <w:bCs/>
                <w:color w:val="000000"/>
              </w:rPr>
              <w:t> </w:t>
            </w:r>
          </w:p>
        </w:tc>
        <w:tc>
          <w:tcPr>
            <w:tcW w:w="6540" w:type="dxa"/>
            <w:tcBorders>
              <w:top w:val="single" w:sz="4" w:space="0" w:color="auto"/>
              <w:left w:val="single" w:sz="4" w:space="0" w:color="auto"/>
              <w:bottom w:val="single" w:sz="4" w:space="0" w:color="auto"/>
              <w:right w:val="nil"/>
            </w:tcBorders>
            <w:shd w:val="clear" w:color="000000" w:fill="FFF2CC"/>
            <w:hideMark/>
          </w:tcPr>
          <w:p w14:paraId="7D286DAF" w14:textId="77777777" w:rsidR="00DB4376" w:rsidRPr="008A4261" w:rsidRDefault="00DB4376" w:rsidP="00DB4376">
            <w:pPr>
              <w:rPr>
                <w:b/>
                <w:bCs/>
              </w:rPr>
            </w:pPr>
            <w:r w:rsidRPr="008A4261">
              <w:rPr>
                <w:b/>
                <w:bCs/>
              </w:rPr>
              <w:t>Резерв средств на непредвиденные работы и затраты (1%)</w:t>
            </w:r>
          </w:p>
        </w:tc>
        <w:tc>
          <w:tcPr>
            <w:tcW w:w="1160" w:type="dxa"/>
            <w:tcBorders>
              <w:top w:val="nil"/>
              <w:left w:val="nil"/>
              <w:bottom w:val="single" w:sz="4" w:space="0" w:color="auto"/>
              <w:right w:val="nil"/>
            </w:tcBorders>
            <w:shd w:val="clear" w:color="000000" w:fill="FFF2CC"/>
            <w:hideMark/>
          </w:tcPr>
          <w:p w14:paraId="1304D15B" w14:textId="77777777" w:rsidR="00DB4376" w:rsidRPr="008A4261" w:rsidRDefault="00DB4376" w:rsidP="00DB4376">
            <w:pPr>
              <w:rPr>
                <w:b/>
                <w:bCs/>
              </w:rPr>
            </w:pPr>
            <w:r w:rsidRPr="008A4261">
              <w:rPr>
                <w:b/>
                <w:bCs/>
              </w:rPr>
              <w:t> </w:t>
            </w:r>
          </w:p>
        </w:tc>
        <w:tc>
          <w:tcPr>
            <w:tcW w:w="1360" w:type="dxa"/>
            <w:tcBorders>
              <w:top w:val="nil"/>
              <w:left w:val="nil"/>
              <w:bottom w:val="single" w:sz="4" w:space="0" w:color="auto"/>
              <w:right w:val="nil"/>
            </w:tcBorders>
            <w:shd w:val="clear" w:color="000000" w:fill="FFF2CC"/>
            <w:hideMark/>
          </w:tcPr>
          <w:p w14:paraId="3AE0506C" w14:textId="77777777" w:rsidR="00DB4376" w:rsidRPr="008A4261" w:rsidRDefault="00DB4376" w:rsidP="00DB4376">
            <w:pPr>
              <w:rPr>
                <w:b/>
                <w:bCs/>
              </w:rPr>
            </w:pPr>
            <w:r w:rsidRPr="008A4261">
              <w:rPr>
                <w:b/>
                <w:bCs/>
              </w:rPr>
              <w:t> </w:t>
            </w:r>
          </w:p>
        </w:tc>
        <w:tc>
          <w:tcPr>
            <w:tcW w:w="1780" w:type="dxa"/>
            <w:tcBorders>
              <w:top w:val="nil"/>
              <w:left w:val="nil"/>
              <w:bottom w:val="single" w:sz="4" w:space="0" w:color="auto"/>
              <w:right w:val="single" w:sz="4" w:space="0" w:color="auto"/>
            </w:tcBorders>
            <w:shd w:val="clear" w:color="000000" w:fill="FFF2CC"/>
            <w:hideMark/>
          </w:tcPr>
          <w:p w14:paraId="4A7A1A32" w14:textId="77777777" w:rsidR="00DB4376" w:rsidRPr="008A4261" w:rsidRDefault="00DB4376" w:rsidP="00DB4376">
            <w:pPr>
              <w:rPr>
                <w:b/>
                <w:bCs/>
              </w:rPr>
            </w:pPr>
            <w:r w:rsidRPr="008A4261">
              <w:rPr>
                <w:b/>
                <w:bCs/>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494BDDA2" w14:textId="77777777" w:rsidR="00DB4376" w:rsidRPr="008A4261" w:rsidRDefault="00DB4376" w:rsidP="00DB4376">
            <w:pPr>
              <w:jc w:val="center"/>
              <w:rPr>
                <w:b/>
                <w:bCs/>
              </w:rPr>
            </w:pPr>
            <w:r w:rsidRPr="008A4261">
              <w:rPr>
                <w:b/>
                <w:bCs/>
              </w:rPr>
              <w:t>2 893 049,19</w:t>
            </w:r>
          </w:p>
        </w:tc>
      </w:tr>
      <w:tr w:rsidR="00DB4376" w:rsidRPr="008A4261" w14:paraId="109BD03C" w14:textId="77777777" w:rsidTr="00DB4376">
        <w:trPr>
          <w:trHeight w:val="375"/>
        </w:trPr>
        <w:tc>
          <w:tcPr>
            <w:tcW w:w="1380" w:type="dxa"/>
            <w:tcBorders>
              <w:top w:val="nil"/>
              <w:left w:val="single" w:sz="4" w:space="0" w:color="auto"/>
              <w:bottom w:val="single" w:sz="4" w:space="0" w:color="auto"/>
              <w:right w:val="nil"/>
            </w:tcBorders>
            <w:shd w:val="clear" w:color="000000" w:fill="FFFFFF"/>
            <w:noWrap/>
            <w:vAlign w:val="center"/>
            <w:hideMark/>
          </w:tcPr>
          <w:p w14:paraId="6E484403" w14:textId="77777777" w:rsidR="00DB4376" w:rsidRPr="008A4261" w:rsidRDefault="00DB4376" w:rsidP="00DB4376">
            <w:pPr>
              <w:rPr>
                <w:b/>
                <w:bCs/>
                <w:color w:val="000000"/>
                <w:sz w:val="28"/>
                <w:szCs w:val="28"/>
              </w:rPr>
            </w:pPr>
            <w:r w:rsidRPr="008A4261">
              <w:rPr>
                <w:b/>
                <w:bCs/>
                <w:color w:val="000000"/>
                <w:sz w:val="28"/>
                <w:szCs w:val="28"/>
              </w:rPr>
              <w:t> </w:t>
            </w:r>
          </w:p>
        </w:tc>
        <w:tc>
          <w:tcPr>
            <w:tcW w:w="6540" w:type="dxa"/>
            <w:tcBorders>
              <w:top w:val="nil"/>
              <w:left w:val="single" w:sz="4" w:space="0" w:color="auto"/>
              <w:bottom w:val="single" w:sz="4" w:space="0" w:color="auto"/>
              <w:right w:val="nil"/>
            </w:tcBorders>
            <w:shd w:val="clear" w:color="000000" w:fill="FFFFFF"/>
            <w:vAlign w:val="center"/>
            <w:hideMark/>
          </w:tcPr>
          <w:p w14:paraId="65660AD1" w14:textId="77777777" w:rsidR="00DB4376" w:rsidRPr="008A4261" w:rsidRDefault="00DB4376" w:rsidP="00DB4376">
            <w:pPr>
              <w:rPr>
                <w:b/>
                <w:bCs/>
                <w:sz w:val="28"/>
                <w:szCs w:val="28"/>
              </w:rPr>
            </w:pPr>
            <w:r w:rsidRPr="008A4261">
              <w:rPr>
                <w:b/>
                <w:bCs/>
                <w:sz w:val="28"/>
                <w:szCs w:val="28"/>
              </w:rPr>
              <w:t xml:space="preserve">Н(М)ЦК без НДС, </w:t>
            </w:r>
            <w:proofErr w:type="spellStart"/>
            <w:r w:rsidRPr="008A4261">
              <w:rPr>
                <w:b/>
                <w:bCs/>
                <w:sz w:val="28"/>
                <w:szCs w:val="28"/>
              </w:rPr>
              <w:t>руб</w:t>
            </w:r>
            <w:proofErr w:type="spellEnd"/>
          </w:p>
        </w:tc>
        <w:tc>
          <w:tcPr>
            <w:tcW w:w="1160" w:type="dxa"/>
            <w:tcBorders>
              <w:top w:val="nil"/>
              <w:left w:val="nil"/>
              <w:bottom w:val="single" w:sz="4" w:space="0" w:color="auto"/>
              <w:right w:val="nil"/>
            </w:tcBorders>
            <w:shd w:val="clear" w:color="000000" w:fill="FFFFFF"/>
            <w:vAlign w:val="center"/>
            <w:hideMark/>
          </w:tcPr>
          <w:p w14:paraId="16B9EB24" w14:textId="77777777" w:rsidR="00DB4376" w:rsidRPr="008A4261" w:rsidRDefault="00DB4376" w:rsidP="00DB4376">
            <w:pPr>
              <w:rPr>
                <w:b/>
                <w:bCs/>
                <w:sz w:val="28"/>
                <w:szCs w:val="28"/>
              </w:rPr>
            </w:pPr>
            <w:r w:rsidRPr="008A4261">
              <w:rPr>
                <w:b/>
                <w:bCs/>
                <w:sz w:val="28"/>
                <w:szCs w:val="28"/>
              </w:rPr>
              <w:t> </w:t>
            </w:r>
          </w:p>
        </w:tc>
        <w:tc>
          <w:tcPr>
            <w:tcW w:w="1360" w:type="dxa"/>
            <w:tcBorders>
              <w:top w:val="nil"/>
              <w:left w:val="nil"/>
              <w:bottom w:val="single" w:sz="4" w:space="0" w:color="auto"/>
              <w:right w:val="nil"/>
            </w:tcBorders>
            <w:shd w:val="clear" w:color="000000" w:fill="FFFFFF"/>
            <w:vAlign w:val="center"/>
            <w:hideMark/>
          </w:tcPr>
          <w:p w14:paraId="757E772D" w14:textId="77777777" w:rsidR="00DB4376" w:rsidRPr="008A4261" w:rsidRDefault="00DB4376" w:rsidP="00DB4376">
            <w:pPr>
              <w:rPr>
                <w:b/>
                <w:bCs/>
                <w:sz w:val="28"/>
                <w:szCs w:val="28"/>
              </w:rPr>
            </w:pPr>
            <w:r w:rsidRPr="008A4261">
              <w:rPr>
                <w:b/>
                <w:bCs/>
                <w:sz w:val="28"/>
                <w:szCs w:val="28"/>
              </w:rPr>
              <w:t> </w:t>
            </w:r>
          </w:p>
        </w:tc>
        <w:tc>
          <w:tcPr>
            <w:tcW w:w="1780" w:type="dxa"/>
            <w:tcBorders>
              <w:top w:val="nil"/>
              <w:left w:val="nil"/>
              <w:bottom w:val="single" w:sz="4" w:space="0" w:color="auto"/>
              <w:right w:val="single" w:sz="4" w:space="0" w:color="auto"/>
            </w:tcBorders>
            <w:shd w:val="clear" w:color="000000" w:fill="FFFFFF"/>
            <w:hideMark/>
          </w:tcPr>
          <w:p w14:paraId="0FAEF4E8" w14:textId="77777777" w:rsidR="00DB4376" w:rsidRPr="008A4261" w:rsidRDefault="00DB4376" w:rsidP="00DB4376">
            <w:pPr>
              <w:rPr>
                <w:b/>
                <w:bCs/>
                <w:sz w:val="28"/>
                <w:szCs w:val="28"/>
              </w:rPr>
            </w:pPr>
            <w:r w:rsidRPr="008A4261">
              <w:rPr>
                <w:b/>
                <w:bCs/>
                <w:sz w:val="28"/>
                <w:szCs w:val="28"/>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5F62FFD" w14:textId="77777777" w:rsidR="00DB4376" w:rsidRPr="008A4261" w:rsidRDefault="00DB4376" w:rsidP="00DB4376">
            <w:pPr>
              <w:jc w:val="center"/>
              <w:rPr>
                <w:b/>
                <w:bCs/>
                <w:sz w:val="28"/>
                <w:szCs w:val="28"/>
              </w:rPr>
            </w:pPr>
            <w:r w:rsidRPr="008A4261">
              <w:rPr>
                <w:b/>
                <w:bCs/>
                <w:sz w:val="28"/>
                <w:szCs w:val="28"/>
              </w:rPr>
              <w:t>292 197 968,42</w:t>
            </w:r>
          </w:p>
        </w:tc>
      </w:tr>
      <w:tr w:rsidR="00DB4376" w:rsidRPr="008A4261" w14:paraId="4B18E7C4" w14:textId="77777777" w:rsidTr="00DB4376">
        <w:trPr>
          <w:trHeight w:val="375"/>
        </w:trPr>
        <w:tc>
          <w:tcPr>
            <w:tcW w:w="1380" w:type="dxa"/>
            <w:tcBorders>
              <w:top w:val="nil"/>
              <w:left w:val="single" w:sz="4" w:space="0" w:color="auto"/>
              <w:bottom w:val="single" w:sz="4" w:space="0" w:color="auto"/>
              <w:right w:val="nil"/>
            </w:tcBorders>
            <w:shd w:val="clear" w:color="000000" w:fill="FFFFFF"/>
            <w:noWrap/>
            <w:vAlign w:val="center"/>
            <w:hideMark/>
          </w:tcPr>
          <w:p w14:paraId="449040AC" w14:textId="77777777" w:rsidR="00DB4376" w:rsidRPr="008A4261" w:rsidRDefault="00DB4376" w:rsidP="00DB4376">
            <w:pPr>
              <w:jc w:val="center"/>
              <w:rPr>
                <w:b/>
                <w:bCs/>
                <w:color w:val="000000"/>
                <w:sz w:val="28"/>
                <w:szCs w:val="28"/>
              </w:rPr>
            </w:pPr>
            <w:r w:rsidRPr="008A4261">
              <w:rPr>
                <w:b/>
                <w:bCs/>
                <w:color w:val="000000"/>
                <w:sz w:val="28"/>
                <w:szCs w:val="28"/>
              </w:rPr>
              <w:t> </w:t>
            </w:r>
          </w:p>
        </w:tc>
        <w:tc>
          <w:tcPr>
            <w:tcW w:w="9060" w:type="dxa"/>
            <w:gridSpan w:val="3"/>
            <w:tcBorders>
              <w:top w:val="single" w:sz="4" w:space="0" w:color="auto"/>
              <w:left w:val="single" w:sz="4" w:space="0" w:color="auto"/>
              <w:bottom w:val="single" w:sz="4" w:space="0" w:color="auto"/>
              <w:right w:val="nil"/>
            </w:tcBorders>
            <w:shd w:val="clear" w:color="000000" w:fill="FFFFFF"/>
            <w:vAlign w:val="center"/>
            <w:hideMark/>
          </w:tcPr>
          <w:p w14:paraId="6D0DED22" w14:textId="77777777" w:rsidR="00DB4376" w:rsidRPr="008A4261" w:rsidRDefault="00DB4376" w:rsidP="00DB4376">
            <w:pPr>
              <w:rPr>
                <w:b/>
                <w:bCs/>
                <w:szCs w:val="26"/>
              </w:rPr>
            </w:pPr>
            <w:r w:rsidRPr="008A4261">
              <w:rPr>
                <w:b/>
                <w:bCs/>
                <w:szCs w:val="26"/>
              </w:rPr>
              <w:t>НДС - 20%, руб.( п.33 НДС не облагается)</w:t>
            </w:r>
          </w:p>
        </w:tc>
        <w:tc>
          <w:tcPr>
            <w:tcW w:w="1780" w:type="dxa"/>
            <w:tcBorders>
              <w:top w:val="nil"/>
              <w:left w:val="nil"/>
              <w:bottom w:val="single" w:sz="4" w:space="0" w:color="auto"/>
              <w:right w:val="single" w:sz="4" w:space="0" w:color="auto"/>
            </w:tcBorders>
            <w:shd w:val="clear" w:color="000000" w:fill="FFFFFF"/>
            <w:vAlign w:val="center"/>
            <w:hideMark/>
          </w:tcPr>
          <w:p w14:paraId="4A4F2BB6" w14:textId="77777777" w:rsidR="00DB4376" w:rsidRPr="008A4261" w:rsidRDefault="00DB4376" w:rsidP="00DB4376">
            <w:pPr>
              <w:rPr>
                <w:b/>
                <w:bCs/>
                <w:szCs w:val="26"/>
              </w:rPr>
            </w:pPr>
            <w:r w:rsidRPr="008A4261">
              <w:rPr>
                <w:b/>
                <w:bCs/>
                <w:szCs w:val="26"/>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A4CB06B" w14:textId="77777777" w:rsidR="00DB4376" w:rsidRPr="008A4261" w:rsidRDefault="00DB4376" w:rsidP="00DB4376">
            <w:pPr>
              <w:jc w:val="center"/>
              <w:rPr>
                <w:b/>
                <w:bCs/>
                <w:sz w:val="28"/>
                <w:szCs w:val="28"/>
              </w:rPr>
            </w:pPr>
            <w:r w:rsidRPr="008A4261">
              <w:rPr>
                <w:b/>
                <w:bCs/>
                <w:sz w:val="28"/>
                <w:szCs w:val="28"/>
              </w:rPr>
              <w:t>58 421 567,66</w:t>
            </w:r>
          </w:p>
        </w:tc>
      </w:tr>
      <w:tr w:rsidR="00DB4376" w:rsidRPr="008A4261" w14:paraId="1480BFEF" w14:textId="77777777" w:rsidTr="00DB4376">
        <w:trPr>
          <w:trHeight w:val="37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01D74" w14:textId="77777777" w:rsidR="00DB4376" w:rsidRPr="008A4261" w:rsidRDefault="00DB4376" w:rsidP="00DB4376">
            <w:pPr>
              <w:rPr>
                <w:rFonts w:ascii="Arial CYR" w:hAnsi="Arial CYR" w:cs="Arial CYR"/>
                <w:sz w:val="20"/>
              </w:rPr>
            </w:pPr>
            <w:r w:rsidRPr="008A4261">
              <w:rPr>
                <w:rFonts w:ascii="Arial CYR" w:hAnsi="Arial CYR" w:cs="Arial CYR"/>
                <w:sz w:val="20"/>
              </w:rPr>
              <w:t> </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14:paraId="6EF6970C" w14:textId="77777777" w:rsidR="00DB4376" w:rsidRPr="008A4261" w:rsidRDefault="00DB4376" w:rsidP="00DB4376">
            <w:pPr>
              <w:rPr>
                <w:b/>
                <w:bCs/>
                <w:color w:val="000000"/>
                <w:sz w:val="28"/>
                <w:szCs w:val="28"/>
              </w:rPr>
            </w:pPr>
            <w:r w:rsidRPr="008A4261">
              <w:rPr>
                <w:b/>
                <w:bCs/>
                <w:color w:val="000000"/>
                <w:sz w:val="28"/>
                <w:szCs w:val="28"/>
              </w:rPr>
              <w:t>Н(М)ЦК с НДС, руб.</w:t>
            </w:r>
          </w:p>
        </w:tc>
        <w:tc>
          <w:tcPr>
            <w:tcW w:w="1160" w:type="dxa"/>
            <w:tcBorders>
              <w:top w:val="nil"/>
              <w:left w:val="nil"/>
              <w:bottom w:val="single" w:sz="4" w:space="0" w:color="auto"/>
              <w:right w:val="nil"/>
            </w:tcBorders>
            <w:shd w:val="clear" w:color="auto" w:fill="auto"/>
            <w:noWrap/>
            <w:vAlign w:val="center"/>
            <w:hideMark/>
          </w:tcPr>
          <w:p w14:paraId="050D9223" w14:textId="77777777" w:rsidR="00DB4376" w:rsidRPr="008A4261" w:rsidRDefault="00DB4376" w:rsidP="00DB4376">
            <w:pPr>
              <w:rPr>
                <w:b/>
                <w:bCs/>
                <w:color w:val="000000"/>
                <w:sz w:val="28"/>
                <w:szCs w:val="28"/>
              </w:rPr>
            </w:pPr>
            <w:r w:rsidRPr="008A4261">
              <w:rPr>
                <w:b/>
                <w:bCs/>
                <w:color w:val="000000"/>
                <w:sz w:val="28"/>
                <w:szCs w:val="28"/>
              </w:rPr>
              <w:t> </w:t>
            </w:r>
          </w:p>
        </w:tc>
        <w:tc>
          <w:tcPr>
            <w:tcW w:w="1360" w:type="dxa"/>
            <w:tcBorders>
              <w:top w:val="nil"/>
              <w:left w:val="nil"/>
              <w:bottom w:val="single" w:sz="4" w:space="0" w:color="auto"/>
              <w:right w:val="nil"/>
            </w:tcBorders>
            <w:shd w:val="clear" w:color="auto" w:fill="auto"/>
            <w:noWrap/>
            <w:vAlign w:val="center"/>
            <w:hideMark/>
          </w:tcPr>
          <w:p w14:paraId="74ABF60B" w14:textId="77777777" w:rsidR="00DB4376" w:rsidRPr="008A4261" w:rsidRDefault="00DB4376" w:rsidP="00DB4376">
            <w:pPr>
              <w:rPr>
                <w:b/>
                <w:bCs/>
                <w:color w:val="000000"/>
                <w:sz w:val="28"/>
                <w:szCs w:val="28"/>
              </w:rPr>
            </w:pPr>
            <w:r w:rsidRPr="008A4261">
              <w:rPr>
                <w:b/>
                <w:bCs/>
                <w:color w:val="000000"/>
                <w:sz w:val="28"/>
                <w:szCs w:val="28"/>
              </w:rPr>
              <w:t> </w:t>
            </w:r>
          </w:p>
        </w:tc>
        <w:tc>
          <w:tcPr>
            <w:tcW w:w="1780" w:type="dxa"/>
            <w:tcBorders>
              <w:top w:val="nil"/>
              <w:left w:val="nil"/>
              <w:bottom w:val="single" w:sz="4" w:space="0" w:color="auto"/>
              <w:right w:val="single" w:sz="4" w:space="0" w:color="auto"/>
            </w:tcBorders>
            <w:shd w:val="clear" w:color="auto" w:fill="auto"/>
            <w:noWrap/>
            <w:vAlign w:val="center"/>
            <w:hideMark/>
          </w:tcPr>
          <w:p w14:paraId="040B0015" w14:textId="77777777" w:rsidR="00DB4376" w:rsidRPr="008A4261" w:rsidRDefault="00DB4376" w:rsidP="00DB4376">
            <w:pPr>
              <w:rPr>
                <w:b/>
                <w:bCs/>
                <w:color w:val="000000"/>
                <w:sz w:val="28"/>
                <w:szCs w:val="28"/>
              </w:rPr>
            </w:pPr>
            <w:r w:rsidRPr="008A4261">
              <w:rPr>
                <w:b/>
                <w:bCs/>
                <w:color w:val="000000"/>
                <w:sz w:val="28"/>
                <w:szCs w:val="28"/>
              </w:rPr>
              <w:t> </w:t>
            </w:r>
          </w:p>
        </w:tc>
        <w:tc>
          <w:tcPr>
            <w:tcW w:w="2120" w:type="dxa"/>
            <w:tcBorders>
              <w:top w:val="nil"/>
              <w:left w:val="nil"/>
              <w:bottom w:val="single" w:sz="4" w:space="0" w:color="auto"/>
              <w:right w:val="single" w:sz="4" w:space="0" w:color="auto"/>
            </w:tcBorders>
            <w:shd w:val="clear" w:color="auto" w:fill="auto"/>
            <w:noWrap/>
            <w:vAlign w:val="center"/>
            <w:hideMark/>
          </w:tcPr>
          <w:p w14:paraId="350ED150" w14:textId="77777777" w:rsidR="00DB4376" w:rsidRPr="008A4261" w:rsidRDefault="00DB4376" w:rsidP="00DB4376">
            <w:pPr>
              <w:jc w:val="center"/>
              <w:rPr>
                <w:b/>
                <w:bCs/>
                <w:sz w:val="28"/>
                <w:szCs w:val="28"/>
              </w:rPr>
            </w:pPr>
            <w:r w:rsidRPr="008A4261">
              <w:rPr>
                <w:b/>
                <w:bCs/>
                <w:sz w:val="28"/>
                <w:szCs w:val="28"/>
              </w:rPr>
              <w:t>350 619 536,08</w:t>
            </w:r>
          </w:p>
        </w:tc>
      </w:tr>
    </w:tbl>
    <w:p w14:paraId="09C28F37" w14:textId="52D9E53F" w:rsidR="00DB4376" w:rsidRDefault="00DB4376" w:rsidP="00DB4376">
      <w:pPr>
        <w:autoSpaceDE w:val="0"/>
        <w:autoSpaceDN w:val="0"/>
        <w:adjustRightInd w:val="0"/>
      </w:pPr>
    </w:p>
    <w:p w14:paraId="07FCEDD3" w14:textId="77777777" w:rsidR="00DB4376" w:rsidRDefault="00DB4376" w:rsidP="00DB4376">
      <w:pPr>
        <w:autoSpaceDE w:val="0"/>
        <w:autoSpaceDN w:val="0"/>
        <w:adjustRightInd w:val="0"/>
      </w:pPr>
    </w:p>
    <w:p w14:paraId="0D3C7E03" w14:textId="77777777" w:rsidR="00DB4376" w:rsidRDefault="00DB4376" w:rsidP="00DB4376">
      <w:pPr>
        <w:autoSpaceDE w:val="0"/>
        <w:autoSpaceDN w:val="0"/>
        <w:adjustRightInd w:val="0"/>
      </w:pPr>
    </w:p>
    <w:p w14:paraId="7B21C799" w14:textId="77777777" w:rsidR="006C248E" w:rsidRPr="00F32619" w:rsidRDefault="006C248E" w:rsidP="006C248E">
      <w:pPr>
        <w:pStyle w:val="aff4"/>
      </w:pPr>
    </w:p>
    <w:p w14:paraId="7544C836" w14:textId="77777777" w:rsidR="00310AB2" w:rsidRDefault="00310AB2" w:rsidP="00310AB2">
      <w:pPr>
        <w:autoSpaceDE w:val="0"/>
        <w:autoSpaceDN w:val="0"/>
        <w:adjustRightInd w:val="0"/>
        <w:rPr>
          <w:lang w:eastAsia="en-US"/>
        </w:rPr>
        <w:sectPr w:rsidR="00310AB2" w:rsidSect="00310AB2">
          <w:headerReference w:type="default" r:id="rId15"/>
          <w:pgSz w:w="16838" w:h="11906" w:orient="landscape" w:code="9"/>
          <w:pgMar w:top="1276" w:right="567" w:bottom="567" w:left="851" w:header="720" w:footer="414" w:gutter="0"/>
          <w:cols w:space="720"/>
          <w:titlePg/>
          <w:docGrid w:linePitch="354"/>
        </w:sectPr>
      </w:pPr>
    </w:p>
    <w:p w14:paraId="7D22DECD" w14:textId="77777777" w:rsidR="00310AB2" w:rsidRDefault="00310AB2" w:rsidP="00C5395C">
      <w:pPr>
        <w:pStyle w:val="ConsTitle"/>
        <w:widowControl/>
        <w:ind w:left="720" w:right="0"/>
        <w:jc w:val="center"/>
        <w:outlineLvl w:val="0"/>
        <w:rPr>
          <w:rFonts w:ascii="Times New Roman" w:hAnsi="Times New Roman" w:cs="Times New Roman"/>
          <w:bCs w:val="0"/>
          <w:color w:val="auto"/>
          <w:sz w:val="20"/>
          <w:szCs w:val="20"/>
        </w:rPr>
      </w:pPr>
    </w:p>
    <w:p w14:paraId="408AC2BA" w14:textId="293BFB42"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1B25FE31" w14:textId="004F49CA" w:rsidR="003206F0" w:rsidRDefault="003206F0" w:rsidP="003206F0">
      <w:pPr>
        <w:spacing w:line="252" w:lineRule="auto"/>
        <w:rPr>
          <w:sz w:val="20"/>
          <w:szCs w:val="20"/>
        </w:rPr>
      </w:pPr>
    </w:p>
    <w:p w14:paraId="19D38E17" w14:textId="77777777" w:rsidR="001A6042" w:rsidRPr="000064D5" w:rsidRDefault="001A6042" w:rsidP="001A6042">
      <w:pPr>
        <w:jc w:val="center"/>
        <w:rPr>
          <w:b/>
        </w:rPr>
      </w:pPr>
      <w:r>
        <w:rPr>
          <w:b/>
        </w:rPr>
        <w:t>Г</w:t>
      </w:r>
      <w:r w:rsidRPr="000064D5">
        <w:rPr>
          <w:b/>
        </w:rPr>
        <w:t>ОСУДАРСТВЕННЫЙ КОНТРАКТ</w:t>
      </w:r>
    </w:p>
    <w:p w14:paraId="63FEC6D8" w14:textId="77777777" w:rsidR="001A6042" w:rsidRPr="000064D5" w:rsidRDefault="001A6042" w:rsidP="001A6042">
      <w:pPr>
        <w:jc w:val="center"/>
        <w:rPr>
          <w:b/>
        </w:rPr>
      </w:pPr>
      <w:r w:rsidRPr="000064D5">
        <w:rPr>
          <w:b/>
        </w:rPr>
        <w:t xml:space="preserve">НА </w:t>
      </w:r>
      <w:r>
        <w:rPr>
          <w:b/>
        </w:rPr>
        <w:t>ЗАВЕРШЕНИЕ</w:t>
      </w:r>
      <w:r w:rsidRPr="000064D5">
        <w:rPr>
          <w:b/>
        </w:rPr>
        <w:t xml:space="preserve"> СТРОИТЕЛЬНО-МОНТАЖНЫХ РАБОТ</w:t>
      </w:r>
    </w:p>
    <w:p w14:paraId="401F390A" w14:textId="77777777" w:rsidR="001A6042" w:rsidRDefault="001A6042" w:rsidP="001A6042">
      <w:pPr>
        <w:jc w:val="center"/>
        <w:rPr>
          <w:b/>
          <w:lang w:eastAsia="en-US"/>
        </w:rPr>
      </w:pPr>
      <w:r>
        <w:rPr>
          <w:b/>
        </w:rPr>
        <w:t>на объекте</w:t>
      </w:r>
      <w:r w:rsidRPr="006E56D2">
        <w:rPr>
          <w:b/>
        </w:rPr>
        <w:t>: «</w:t>
      </w:r>
      <w:r w:rsidRPr="006E56D2">
        <w:rPr>
          <w:b/>
          <w:lang w:eastAsia="en-US"/>
        </w:rPr>
        <w:t xml:space="preserve">Строительство дошкольной образовательной организации </w:t>
      </w:r>
    </w:p>
    <w:p w14:paraId="08DC160B" w14:textId="77777777" w:rsidR="001A6042" w:rsidRPr="000064D5" w:rsidRDefault="001A6042" w:rsidP="001A6042">
      <w:pPr>
        <w:jc w:val="center"/>
        <w:rPr>
          <w:b/>
        </w:rPr>
      </w:pPr>
      <w:r w:rsidRPr="006E56D2">
        <w:rPr>
          <w:b/>
          <w:lang w:eastAsia="en-US"/>
        </w:rPr>
        <w:t>в микрорайоне Марат-2 г. Керчь на 260 мест</w:t>
      </w:r>
      <w:r w:rsidRPr="006E56D2">
        <w:rPr>
          <w:b/>
        </w:rPr>
        <w:t>»</w:t>
      </w:r>
    </w:p>
    <w:p w14:paraId="7E465C90" w14:textId="77777777" w:rsidR="001A6042" w:rsidRPr="000064D5" w:rsidRDefault="001A6042" w:rsidP="001A6042">
      <w:pPr>
        <w:jc w:val="center"/>
        <w:rPr>
          <w:b/>
        </w:rPr>
      </w:pPr>
    </w:p>
    <w:p w14:paraId="6C5A05D5" w14:textId="77777777" w:rsidR="001A6042" w:rsidRPr="000064D5" w:rsidRDefault="001A6042" w:rsidP="001A6042">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549EB097" w14:textId="77777777" w:rsidR="001A6042" w:rsidRPr="000064D5" w:rsidRDefault="001A6042" w:rsidP="001A6042"/>
    <w:p w14:paraId="66E98691" w14:textId="77777777" w:rsidR="001A6042" w:rsidRPr="000064D5" w:rsidRDefault="001A6042" w:rsidP="001A6042">
      <w:pPr>
        <w:ind w:firstLine="567"/>
        <w:jc w:val="both"/>
      </w:pPr>
      <w:bookmarkStart w:id="0" w:name="_Hlk536549410"/>
      <w:bookmarkStart w:id="1"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0"/>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1"/>
      <w:r w:rsidRPr="000064D5">
        <w:t xml:space="preserve">с одной стороны, </w:t>
      </w:r>
    </w:p>
    <w:p w14:paraId="27DC503A" w14:textId="77777777" w:rsidR="001A6042" w:rsidRPr="000064D5" w:rsidRDefault="001A6042" w:rsidP="001A6042">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«_________________» от _______ №_____ </w:t>
      </w:r>
      <w:r w:rsidRPr="000064D5">
        <w:t>заключили настоящий государственный контракт (далее - Контракт), о нижеследующем.</w:t>
      </w:r>
    </w:p>
    <w:p w14:paraId="49FE9BF5" w14:textId="77777777" w:rsidR="001A6042" w:rsidRPr="000064D5" w:rsidRDefault="001A6042" w:rsidP="001A6042">
      <w:pPr>
        <w:jc w:val="both"/>
      </w:pPr>
    </w:p>
    <w:p w14:paraId="47B1EC81" w14:textId="77777777" w:rsidR="001A6042" w:rsidRPr="000064D5" w:rsidRDefault="001A6042" w:rsidP="001A6042">
      <w:pPr>
        <w:pStyle w:val="aff4"/>
        <w:numPr>
          <w:ilvl w:val="3"/>
          <w:numId w:val="7"/>
        </w:numPr>
        <w:contextualSpacing w:val="0"/>
        <w:jc w:val="center"/>
        <w:rPr>
          <w:b/>
        </w:rPr>
      </w:pPr>
      <w:r w:rsidRPr="000064D5">
        <w:rPr>
          <w:b/>
        </w:rPr>
        <w:t>Предмет Государственного контракта</w:t>
      </w:r>
    </w:p>
    <w:p w14:paraId="0FCAFD4A" w14:textId="77777777" w:rsidR="001A6042" w:rsidRPr="008E4F7B" w:rsidRDefault="001A6042" w:rsidP="001A6042">
      <w:pPr>
        <w:pStyle w:val="aff4"/>
        <w:numPr>
          <w:ilvl w:val="1"/>
          <w:numId w:val="14"/>
        </w:numPr>
        <w:ind w:left="0" w:firstLine="567"/>
        <w:contextualSpacing w:val="0"/>
        <w:jc w:val="both"/>
      </w:pPr>
      <w:r w:rsidRPr="000064D5">
        <w:t xml:space="preserve">Подрядчик в установленные сроки согласно Контракту обязуется </w:t>
      </w:r>
      <w:r>
        <w:t>завершить</w:t>
      </w:r>
      <w:r w:rsidRPr="000064D5">
        <w:t xml:space="preserve">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7963ACFD" w14:textId="77777777" w:rsidR="001A6042" w:rsidRPr="00130A4E" w:rsidRDefault="001A6042" w:rsidP="001A6042">
      <w:pPr>
        <w:ind w:firstLine="567"/>
        <w:jc w:val="both"/>
      </w:pPr>
      <w:r w:rsidRPr="00155174">
        <w:t xml:space="preserve">Конечным </w:t>
      </w:r>
      <w:r w:rsidRPr="00130A4E">
        <w:t xml:space="preserve">результатом Контракта является Объект, законченный строительством. </w:t>
      </w:r>
    </w:p>
    <w:p w14:paraId="7FF04D15" w14:textId="77777777" w:rsidR="001A6042" w:rsidRPr="00130A4E" w:rsidRDefault="001A6042" w:rsidP="001A6042">
      <w:pPr>
        <w:ind w:firstLine="567"/>
        <w:jc w:val="both"/>
      </w:pPr>
      <w:r w:rsidRPr="00130A4E">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2" w:name="_Hlk10118986"/>
      <w:r w:rsidRPr="00130A4E">
        <w:t xml:space="preserve">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установленным действующим законодательством Российской Федерации и Республики Крым </w:t>
      </w:r>
      <w:bookmarkEnd w:id="2"/>
      <w:r w:rsidRPr="00130A4E">
        <w:t>(далее – ЗОС).</w:t>
      </w:r>
    </w:p>
    <w:p w14:paraId="40CA237A" w14:textId="77777777" w:rsidR="001A6042" w:rsidRPr="00130A4E" w:rsidRDefault="001A6042" w:rsidP="001A6042">
      <w:pPr>
        <w:pStyle w:val="aff4"/>
        <w:numPr>
          <w:ilvl w:val="1"/>
          <w:numId w:val="14"/>
        </w:numPr>
        <w:ind w:left="0" w:firstLine="567"/>
        <w:contextualSpacing w:val="0"/>
        <w:jc w:val="both"/>
      </w:pPr>
      <w:r w:rsidRPr="00130A4E">
        <w:t>Описание Объекта:</w:t>
      </w:r>
    </w:p>
    <w:p w14:paraId="25BFDB1C" w14:textId="77777777" w:rsidR="001A6042" w:rsidRPr="00130A4E" w:rsidRDefault="001A6042" w:rsidP="001A6042">
      <w:pPr>
        <w:ind w:firstLine="567"/>
        <w:jc w:val="both"/>
      </w:pPr>
      <w:r w:rsidRPr="00130A4E">
        <w:t>Наименование объекта: «</w:t>
      </w:r>
      <w:r w:rsidRPr="00130A4E">
        <w:rPr>
          <w:lang w:eastAsia="en-US"/>
        </w:rPr>
        <w:t>Строительство дошкольной образовательной организации в микрорайоне Марат-2 г. Керчь на 260 мест»</w:t>
      </w:r>
      <w:r w:rsidRPr="00130A4E">
        <w:t>.</w:t>
      </w:r>
    </w:p>
    <w:p w14:paraId="4C458834" w14:textId="77777777" w:rsidR="001A6042" w:rsidRPr="00130A4E" w:rsidRDefault="001A6042" w:rsidP="001A6042">
      <w:pPr>
        <w:ind w:firstLine="567"/>
        <w:jc w:val="both"/>
      </w:pPr>
      <w:r w:rsidRPr="00130A4E">
        <w:t xml:space="preserve">Место нахождения Объекта (место выполнения Работ): </w:t>
      </w:r>
      <w:r w:rsidRPr="00130A4E">
        <w:rPr>
          <w:lang w:eastAsia="en-US"/>
        </w:rPr>
        <w:t>РФ, Республика Крым, г. Керчь, микрорайон Марат-2, район ул. Ворошилова № 9, 10. Кадастровый номер земельного участка: 90:19:010105:532</w:t>
      </w:r>
      <w:r w:rsidRPr="00130A4E">
        <w:t>.</w:t>
      </w:r>
    </w:p>
    <w:p w14:paraId="22871439" w14:textId="77777777" w:rsidR="001A6042" w:rsidRPr="006E56D2" w:rsidRDefault="001A6042" w:rsidP="001A6042">
      <w:pPr>
        <w:pStyle w:val="aff4"/>
        <w:numPr>
          <w:ilvl w:val="1"/>
          <w:numId w:val="14"/>
        </w:numPr>
        <w:ind w:left="0" w:firstLine="567"/>
        <w:contextualSpacing w:val="0"/>
        <w:jc w:val="both"/>
      </w:pPr>
      <w:bookmarkStart w:id="3" w:name="_Toc330559550"/>
      <w:bookmarkStart w:id="4" w:name="_Toc340584021"/>
      <w:r w:rsidRPr="00130A4E">
        <w:t xml:space="preserve">Обязательства Подрядчика по строительству (реконструкции) Объекта в соответствии с Контрактом признаются выполненными, </w:t>
      </w:r>
      <w:bookmarkStart w:id="5" w:name="_Hlk45793060"/>
      <w:r w:rsidRPr="00130A4E">
        <w:t>а работы оконченными при получении Государственным заказчиком ЗОС и подписания Акта</w:t>
      </w:r>
      <w:r w:rsidRPr="006E56D2">
        <w:t xml:space="preserve"> сдачи-приемки законченного строительством объекта.</w:t>
      </w:r>
    </w:p>
    <w:p w14:paraId="331FA6AD" w14:textId="77777777" w:rsidR="001A6042" w:rsidRDefault="001A6042" w:rsidP="001A6042">
      <w:pPr>
        <w:pStyle w:val="aff4"/>
        <w:numPr>
          <w:ilvl w:val="1"/>
          <w:numId w:val="14"/>
        </w:numPr>
        <w:ind w:left="0" w:firstLine="567"/>
        <w:contextualSpacing w:val="0"/>
        <w:jc w:val="both"/>
      </w:pPr>
      <w:bookmarkStart w:id="6" w:name="sub_10034"/>
      <w:bookmarkEnd w:id="5"/>
      <w:r w:rsidRPr="006E56D2">
        <w:t>Финансирование строительства</w:t>
      </w:r>
      <w:r w:rsidRPr="000064D5">
        <w:t xml:space="preserve"> (реконструкции) </w:t>
      </w:r>
      <w:bookmarkEnd w:id="6"/>
      <w:r w:rsidRPr="000064D5">
        <w:t>Объекта осуществляется за счет средств:</w:t>
      </w:r>
      <w:bookmarkStart w:id="7" w:name="_Hlk40715251"/>
      <w:r>
        <w:t xml:space="preserve"> бюджета Республики Крым</w:t>
      </w:r>
      <w:r w:rsidRPr="000064D5">
        <w:t xml:space="preserve">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p w14:paraId="6049F7C3" w14:textId="77777777" w:rsidR="001A6042" w:rsidRPr="000064D5" w:rsidRDefault="001A6042" w:rsidP="001A6042">
      <w:pPr>
        <w:pStyle w:val="aff4"/>
        <w:ind w:left="567"/>
        <w:jc w:val="both"/>
      </w:pPr>
    </w:p>
    <w:bookmarkEnd w:id="3"/>
    <w:bookmarkEnd w:id="4"/>
    <w:bookmarkEnd w:id="7"/>
    <w:p w14:paraId="10B2E788" w14:textId="77777777" w:rsidR="001A6042" w:rsidRPr="000064D5" w:rsidRDefault="001A6042" w:rsidP="001A6042">
      <w:pPr>
        <w:pStyle w:val="aff4"/>
        <w:numPr>
          <w:ilvl w:val="1"/>
          <w:numId w:val="14"/>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3A691144" w14:textId="77777777" w:rsidR="001A6042" w:rsidRPr="000064D5" w:rsidRDefault="001A6042" w:rsidP="001A6042">
      <w:pPr>
        <w:pStyle w:val="aff4"/>
        <w:numPr>
          <w:ilvl w:val="1"/>
          <w:numId w:val="14"/>
        </w:numPr>
        <w:ind w:left="0" w:firstLine="567"/>
        <w:contextualSpacing w:val="0"/>
        <w:jc w:val="both"/>
      </w:pPr>
      <w:r w:rsidRPr="000064D5">
        <w:t>Идентификационный код закупки: ____________________________________.</w:t>
      </w:r>
    </w:p>
    <w:p w14:paraId="6BC834C4" w14:textId="77777777" w:rsidR="001A6042" w:rsidRPr="000064D5" w:rsidRDefault="001A6042" w:rsidP="001A6042">
      <w:pPr>
        <w:jc w:val="both"/>
      </w:pPr>
    </w:p>
    <w:p w14:paraId="7A9D45F3" w14:textId="77777777" w:rsidR="001A6042" w:rsidRPr="008A6492" w:rsidRDefault="001A6042" w:rsidP="001A6042">
      <w:pPr>
        <w:pStyle w:val="aff4"/>
        <w:numPr>
          <w:ilvl w:val="0"/>
          <w:numId w:val="14"/>
        </w:numPr>
        <w:contextualSpacing w:val="0"/>
        <w:jc w:val="center"/>
        <w:rPr>
          <w:b/>
        </w:rPr>
      </w:pPr>
      <w:r w:rsidRPr="008A6492">
        <w:rPr>
          <w:b/>
        </w:rPr>
        <w:t>Цена Контракта</w:t>
      </w:r>
    </w:p>
    <w:p w14:paraId="7E917A21" w14:textId="77777777" w:rsidR="001A6042" w:rsidRPr="006E56D2" w:rsidRDefault="001A6042" w:rsidP="001A6042">
      <w:pPr>
        <w:pStyle w:val="aff4"/>
        <w:numPr>
          <w:ilvl w:val="1"/>
          <w:numId w:val="14"/>
        </w:numPr>
        <w:ind w:left="-142" w:firstLine="709"/>
        <w:contextualSpacing w:val="0"/>
        <w:jc w:val="both"/>
      </w:pPr>
      <w:bookmarkStart w:id="8" w:name="_Hlk40696751"/>
      <w:r w:rsidRPr="006E56D2">
        <w:t xml:space="preserve">Цена Контракта является твердой, определена на весь срок исполнения Контракта и </w:t>
      </w:r>
      <w:bookmarkStart w:id="9" w:name="_Hlk40713254"/>
      <w:r w:rsidRPr="006E56D2">
        <w:t>включает в себя прибыль Подрядчика</w:t>
      </w:r>
      <w:bookmarkEnd w:id="9"/>
      <w:r w:rsidRPr="006E56D2">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2E0731C2" w14:textId="77777777" w:rsidR="001A6042" w:rsidRPr="000064D5" w:rsidRDefault="001A6042" w:rsidP="001A6042">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650CBD5C" w14:textId="77777777" w:rsidR="001A6042" w:rsidRPr="000064D5" w:rsidRDefault="001A6042" w:rsidP="001A6042">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34C9631D" w14:textId="77777777" w:rsidR="001A6042" w:rsidRDefault="001A6042" w:rsidP="001A6042">
      <w:pPr>
        <w:pStyle w:val="aff4"/>
        <w:numPr>
          <w:ilvl w:val="2"/>
          <w:numId w:val="14"/>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14:paraId="2CEC3092" w14:textId="77777777" w:rsidR="001A6042" w:rsidRPr="006E56D2" w:rsidRDefault="001A6042" w:rsidP="001A6042">
      <w:pPr>
        <w:pStyle w:val="aff9"/>
        <w:numPr>
          <w:ilvl w:val="2"/>
          <w:numId w:val="14"/>
        </w:numPr>
        <w:suppressAutoHyphens/>
        <w:ind w:left="-142" w:firstLine="709"/>
        <w:jc w:val="both"/>
        <w:rPr>
          <w:rFonts w:ascii="Times New Roman" w:hAnsi="Times New Roman"/>
        </w:rPr>
      </w:pPr>
      <w:r w:rsidRPr="006E56D2">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C100D21" w14:textId="77777777" w:rsidR="001A6042" w:rsidRDefault="001A6042" w:rsidP="001A6042">
      <w:pPr>
        <w:pStyle w:val="aff4"/>
        <w:numPr>
          <w:ilvl w:val="2"/>
          <w:numId w:val="14"/>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0"/>
    </w:p>
    <w:p w14:paraId="0ED49EC1" w14:textId="77777777" w:rsidR="001A6042" w:rsidRPr="000064D5" w:rsidRDefault="001A6042" w:rsidP="001A6042">
      <w:pPr>
        <w:pStyle w:val="aff4"/>
        <w:numPr>
          <w:ilvl w:val="2"/>
          <w:numId w:val="14"/>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0DDB1E05" w14:textId="77777777" w:rsidR="001A6042" w:rsidRPr="00B054FD" w:rsidRDefault="001A6042" w:rsidP="001A6042">
      <w:pPr>
        <w:ind w:left="-142" w:firstLine="709"/>
        <w:jc w:val="both"/>
      </w:pPr>
      <w:r>
        <w:t>- стоимость всего объема Р</w:t>
      </w:r>
      <w:r w:rsidRPr="005C492B">
        <w:t>абот, определенного Контрактом и Приложениями;</w:t>
      </w:r>
    </w:p>
    <w:p w14:paraId="2A1B595E" w14:textId="77777777" w:rsidR="001A6042" w:rsidRPr="00155174" w:rsidRDefault="001A6042" w:rsidP="001A6042">
      <w:pPr>
        <w:ind w:left="-142" w:firstLine="709"/>
        <w:jc w:val="both"/>
      </w:pPr>
      <w:r w:rsidRPr="008E4F7B">
        <w:t>-</w:t>
      </w:r>
      <w:bookmarkStart w:id="11"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1"/>
    <w:p w14:paraId="764043C9" w14:textId="77777777" w:rsidR="001A6042" w:rsidRPr="000064D5" w:rsidRDefault="001A6042" w:rsidP="001A6042">
      <w:pPr>
        <w:ind w:left="-142" w:firstLine="709"/>
        <w:jc w:val="both"/>
      </w:pPr>
      <w:r w:rsidRPr="000064D5">
        <w:t>- затраты на строительство временных зданий и сооружений;</w:t>
      </w:r>
    </w:p>
    <w:p w14:paraId="1A7571A7" w14:textId="77777777" w:rsidR="001A6042" w:rsidRPr="000064D5" w:rsidRDefault="001A6042" w:rsidP="001A6042">
      <w:pPr>
        <w:ind w:left="-142" w:firstLine="709"/>
        <w:jc w:val="both"/>
      </w:pPr>
      <w:r w:rsidRPr="000064D5">
        <w:t>- затраты на проведение геодезического, лабораторного и строительного контроля;</w:t>
      </w:r>
    </w:p>
    <w:p w14:paraId="2695E26B" w14:textId="77777777" w:rsidR="001A6042" w:rsidRPr="006E56D2" w:rsidRDefault="001A6042" w:rsidP="001A6042">
      <w:pPr>
        <w:ind w:left="-142" w:firstLine="709"/>
        <w:jc w:val="both"/>
      </w:pPr>
      <w:r w:rsidRPr="000064D5">
        <w:t xml:space="preserve">- затраты на </w:t>
      </w:r>
      <w:r w:rsidRPr="006E56D2">
        <w:t xml:space="preserve">охрану Объекта, обеспечение пропускного и </w:t>
      </w:r>
      <w:proofErr w:type="spellStart"/>
      <w:r w:rsidRPr="006E56D2">
        <w:t>внутриобъектового</w:t>
      </w:r>
      <w:proofErr w:type="spellEnd"/>
      <w:r w:rsidRPr="006E56D2">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5F1BF909" w14:textId="77777777" w:rsidR="001A6042" w:rsidRPr="006E56D2" w:rsidRDefault="001A6042" w:rsidP="001A6042">
      <w:pPr>
        <w:ind w:left="-142" w:firstLine="709"/>
        <w:jc w:val="both"/>
      </w:pPr>
      <w:r w:rsidRPr="006E56D2">
        <w:t>- затраты на приобретение оборудования, мебели, инвентаря (при наличии) их установку, монтаж (при необходимости) и хранение;</w:t>
      </w:r>
    </w:p>
    <w:p w14:paraId="4F2DCA20" w14:textId="77777777" w:rsidR="001A6042" w:rsidRPr="000064D5" w:rsidRDefault="001A6042" w:rsidP="001A6042">
      <w:pPr>
        <w:ind w:left="-142" w:firstLine="709"/>
        <w:jc w:val="both"/>
      </w:pPr>
      <w:r w:rsidRPr="006E56D2">
        <w:t>- складские расходы;</w:t>
      </w:r>
    </w:p>
    <w:p w14:paraId="2AB01122" w14:textId="77777777" w:rsidR="001A6042" w:rsidRPr="000064D5" w:rsidRDefault="001A6042" w:rsidP="001A6042">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F8E0138" w14:textId="77777777" w:rsidR="001A6042" w:rsidRPr="000064D5" w:rsidRDefault="001A6042" w:rsidP="001A6042">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5D1A034" w14:textId="77777777" w:rsidR="001A6042" w:rsidRPr="000064D5" w:rsidRDefault="001A6042" w:rsidP="001A6042">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15FBC316" w14:textId="77777777" w:rsidR="001A6042" w:rsidRPr="000064D5" w:rsidRDefault="001A6042" w:rsidP="001A6042">
      <w:pPr>
        <w:ind w:left="-142" w:firstLine="709"/>
        <w:jc w:val="both"/>
      </w:pPr>
      <w:r w:rsidRPr="000064D5">
        <w:t>- накладные расходы, сметная прибыль, а также все налоги, действующие на момент исполнения Контракта;</w:t>
      </w:r>
    </w:p>
    <w:p w14:paraId="7677CE73" w14:textId="77777777" w:rsidR="001A6042" w:rsidRPr="002F515B" w:rsidRDefault="001A6042" w:rsidP="001A6042">
      <w:pPr>
        <w:ind w:left="-142" w:firstLine="709"/>
        <w:jc w:val="both"/>
      </w:pPr>
      <w:bookmarkStart w:id="12" w:name="_Hlk45178941"/>
      <w:r w:rsidRPr="002F515B">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D37F91A" w14:textId="77777777" w:rsidR="001A6042" w:rsidRPr="002F515B" w:rsidRDefault="001A6042" w:rsidP="001A6042">
      <w:pPr>
        <w:ind w:left="-142" w:firstLine="709"/>
        <w:jc w:val="both"/>
      </w:pPr>
      <w:r w:rsidRPr="002F515B">
        <w:t>- затраты на мероприятия, связанные с соблюдением экологических норм при строительстве объекта;</w:t>
      </w:r>
    </w:p>
    <w:p w14:paraId="175C46DF" w14:textId="77777777" w:rsidR="001A6042" w:rsidRPr="002F515B" w:rsidRDefault="001A6042" w:rsidP="001A6042">
      <w:pPr>
        <w:ind w:left="-142" w:firstLine="709"/>
        <w:jc w:val="both"/>
      </w:pPr>
      <w:r w:rsidRPr="002F515B">
        <w:t>- затраты, связанные с действием других факторов, влияющих на выполнение сроков строительства;</w:t>
      </w:r>
    </w:p>
    <w:p w14:paraId="4A178631" w14:textId="77777777" w:rsidR="001A6042" w:rsidRPr="002F515B" w:rsidRDefault="001A6042" w:rsidP="001A6042">
      <w:pPr>
        <w:ind w:left="-142" w:firstLine="709"/>
        <w:jc w:val="both"/>
      </w:pPr>
      <w:r w:rsidRPr="002F515B">
        <w:t>- затраты, связанные с выполнением пусконаладочных работ на объекте (под нагрузкой и в холостую, при комплексном опробовании);</w:t>
      </w:r>
    </w:p>
    <w:bookmarkEnd w:id="12"/>
    <w:p w14:paraId="0383F3F3" w14:textId="77777777" w:rsidR="001A6042" w:rsidRPr="002F515B" w:rsidRDefault="001A6042" w:rsidP="001A6042">
      <w:pPr>
        <w:ind w:left="-142" w:firstLine="709"/>
        <w:jc w:val="both"/>
      </w:pPr>
      <w:r w:rsidRPr="002F515B">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8326533" w14:textId="77777777" w:rsidR="001A6042" w:rsidRPr="002F515B" w:rsidRDefault="001A6042" w:rsidP="001A6042">
      <w:pPr>
        <w:ind w:left="-142" w:firstLine="709"/>
        <w:jc w:val="both"/>
      </w:pPr>
      <w:r w:rsidRPr="002F515B">
        <w:t>- затраты на вынос осей здания в натуру и создание геодезической разбивочной основы;</w:t>
      </w:r>
    </w:p>
    <w:p w14:paraId="40615102" w14:textId="77777777" w:rsidR="001A6042" w:rsidRPr="002F515B" w:rsidRDefault="001A6042" w:rsidP="001A6042">
      <w:pPr>
        <w:ind w:left="-142" w:firstLine="709"/>
        <w:jc w:val="both"/>
      </w:pPr>
      <w:r w:rsidRPr="002F515B">
        <w:t>- расходы на непредвиденные работы и затраты;</w:t>
      </w:r>
    </w:p>
    <w:p w14:paraId="706DA0C0" w14:textId="77777777" w:rsidR="001A6042" w:rsidRPr="002F515B" w:rsidRDefault="001A6042" w:rsidP="001A6042">
      <w:pPr>
        <w:ind w:left="-142" w:firstLine="709"/>
        <w:jc w:val="both"/>
      </w:pPr>
      <w:r w:rsidRPr="002F515B">
        <w:t>- расходы на подготовительные работы, проведение компенсационных мероприятий;</w:t>
      </w:r>
    </w:p>
    <w:p w14:paraId="38BCDC96" w14:textId="77777777" w:rsidR="001A6042" w:rsidRPr="002F515B" w:rsidRDefault="001A6042" w:rsidP="001A6042">
      <w:pPr>
        <w:ind w:left="-142" w:firstLine="709"/>
        <w:jc w:val="both"/>
      </w:pPr>
      <w:r w:rsidRPr="002F515B">
        <w:t>- затраты, связанные с вводом Объекта в эксплуатацию;</w:t>
      </w:r>
    </w:p>
    <w:p w14:paraId="406743A1" w14:textId="77777777" w:rsidR="001A6042" w:rsidRPr="002F515B" w:rsidRDefault="001A6042" w:rsidP="001A6042">
      <w:pPr>
        <w:ind w:left="-142" w:firstLine="709"/>
        <w:jc w:val="both"/>
      </w:pPr>
      <w:r w:rsidRPr="002F515B">
        <w:t>- затраты на утилизацию строительных отходов и возмещение за негативное воздействие на окружающую среду;</w:t>
      </w:r>
    </w:p>
    <w:p w14:paraId="549A48DC" w14:textId="77777777" w:rsidR="001A6042" w:rsidRPr="002F515B" w:rsidRDefault="001A6042" w:rsidP="001A6042">
      <w:pPr>
        <w:ind w:left="-142" w:firstLine="709"/>
        <w:jc w:val="both"/>
      </w:pPr>
      <w:r w:rsidRPr="002F515B">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DEA03CD" w14:textId="77777777" w:rsidR="001A6042" w:rsidRPr="002F515B" w:rsidRDefault="001A6042" w:rsidP="001A6042">
      <w:pPr>
        <w:ind w:left="-142" w:firstLine="709"/>
        <w:jc w:val="both"/>
      </w:pPr>
      <w:r w:rsidRPr="002F515B">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55A0AE2E" w14:textId="77777777" w:rsidR="001A6042" w:rsidRPr="002F515B" w:rsidRDefault="001A6042" w:rsidP="001A6042">
      <w:pPr>
        <w:ind w:left="-142" w:firstLine="709"/>
        <w:jc w:val="both"/>
      </w:pPr>
      <w:bookmarkStart w:id="13" w:name="_Hlk45179483"/>
      <w:r w:rsidRPr="002F515B">
        <w:t>- затраты на корректировку проектной и (или) сметной документации и (или) рабочей документации (при необходимости);</w:t>
      </w:r>
    </w:p>
    <w:p w14:paraId="10470B55" w14:textId="77777777" w:rsidR="001A6042" w:rsidRPr="00130A4E" w:rsidRDefault="001A6042" w:rsidP="001A6042">
      <w:pPr>
        <w:ind w:left="-142" w:firstLine="709"/>
        <w:jc w:val="both"/>
      </w:pPr>
      <w:r w:rsidRPr="002F515B">
        <w:t xml:space="preserve">- затраты на прохождение государственной экспертизы, в том числе на получение заключение </w:t>
      </w:r>
      <w:r w:rsidRPr="00130A4E">
        <w:t>о достоверности определения сметной стоимости;</w:t>
      </w:r>
    </w:p>
    <w:p w14:paraId="108A6F95" w14:textId="77777777" w:rsidR="001A6042" w:rsidRPr="00130A4E" w:rsidRDefault="001A6042" w:rsidP="001A6042">
      <w:pPr>
        <w:ind w:left="-142" w:firstLine="709"/>
        <w:jc w:val="both"/>
      </w:pPr>
      <w:r w:rsidRPr="00130A4E">
        <w:t xml:space="preserve">- затраты на проведение технических обследований/исследований; </w:t>
      </w:r>
    </w:p>
    <w:p w14:paraId="29E76758" w14:textId="77777777" w:rsidR="001A6042" w:rsidRPr="00130A4E" w:rsidRDefault="001A6042" w:rsidP="001A6042">
      <w:pPr>
        <w:ind w:left="-142" w:firstLine="709"/>
        <w:jc w:val="both"/>
      </w:pPr>
      <w:r w:rsidRPr="00130A4E">
        <w:t>- затраты на экспертное и (или) проектное сопровождение;</w:t>
      </w:r>
    </w:p>
    <w:p w14:paraId="2D7467FF" w14:textId="77777777" w:rsidR="001A6042" w:rsidRPr="00130A4E" w:rsidRDefault="001A6042" w:rsidP="001A6042">
      <w:pPr>
        <w:ind w:left="-142" w:firstLine="709"/>
        <w:jc w:val="both"/>
      </w:pPr>
      <w:r w:rsidRPr="00130A4E">
        <w:t>- затраты, связанные с предоставлением Подрядчиком банковской гарантии в качестве обеспечения исполнения контракта, но не выше предельного размера, установленного в п. 2.9. настоящего Контракта;</w:t>
      </w:r>
    </w:p>
    <w:bookmarkEnd w:id="13"/>
    <w:p w14:paraId="65C670FC" w14:textId="77777777" w:rsidR="001A6042" w:rsidRPr="00130A4E" w:rsidRDefault="001A6042" w:rsidP="001A6042">
      <w:pPr>
        <w:ind w:left="-142" w:firstLine="709"/>
        <w:jc w:val="both"/>
      </w:pPr>
      <w:r w:rsidRPr="00130A4E">
        <w:t>- прочие расходы.</w:t>
      </w:r>
      <w:bookmarkStart w:id="14" w:name="_Hlk526931157"/>
      <w:bookmarkStart w:id="15" w:name="_Hlk40713028"/>
    </w:p>
    <w:p w14:paraId="08E95B1A" w14:textId="77777777" w:rsidR="001A6042" w:rsidRPr="00130A4E" w:rsidRDefault="001A6042" w:rsidP="001A6042">
      <w:pPr>
        <w:pStyle w:val="aff4"/>
        <w:numPr>
          <w:ilvl w:val="2"/>
          <w:numId w:val="14"/>
        </w:numPr>
        <w:ind w:left="-142" w:firstLine="709"/>
        <w:contextualSpacing w:val="0"/>
        <w:jc w:val="both"/>
      </w:pPr>
      <w:r w:rsidRPr="00130A4E">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7B58A8F7" w14:textId="77777777" w:rsidR="001A6042" w:rsidRPr="00130A4E" w:rsidRDefault="001A6042" w:rsidP="001A6042">
      <w:pPr>
        <w:pStyle w:val="aff4"/>
        <w:numPr>
          <w:ilvl w:val="1"/>
          <w:numId w:val="14"/>
        </w:numPr>
        <w:ind w:left="-142" w:firstLine="709"/>
        <w:contextualSpacing w:val="0"/>
        <w:jc w:val="both"/>
      </w:pPr>
      <w:bookmarkStart w:id="16" w:name="_Hlk40713526"/>
      <w:bookmarkEnd w:id="14"/>
      <w:bookmarkEnd w:id="15"/>
      <w:r>
        <w:t xml:space="preserve"> </w:t>
      </w:r>
      <w:r w:rsidRPr="00130A4E">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130A4E">
          <w:t>пунктом 2.1</w:t>
        </w:r>
      </w:hyperlink>
      <w:r w:rsidRPr="00130A4E">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7" w:name="_Hlk40714777"/>
      <w:r w:rsidRPr="00130A4E">
        <w:t>за исключением следующих случаев:</w:t>
      </w:r>
    </w:p>
    <w:p w14:paraId="13571899" w14:textId="77777777" w:rsidR="001A6042" w:rsidRPr="00130A4E" w:rsidRDefault="001A6042" w:rsidP="001A6042">
      <w:pPr>
        <w:pStyle w:val="aff4"/>
        <w:numPr>
          <w:ilvl w:val="2"/>
          <w:numId w:val="14"/>
        </w:numPr>
        <w:ind w:left="-142" w:firstLine="709"/>
        <w:contextualSpacing w:val="0"/>
        <w:jc w:val="both"/>
      </w:pPr>
      <w:bookmarkStart w:id="18" w:name="sub_100331"/>
      <w:bookmarkEnd w:id="16"/>
      <w:r w:rsidRPr="00130A4E">
        <w:t xml:space="preserve">Наступление обстоятельств непреодолимой силы, вследствие </w:t>
      </w:r>
      <w:bookmarkEnd w:id="18"/>
      <w:r w:rsidRPr="00130A4E">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14:paraId="0F576BA5" w14:textId="77777777" w:rsidR="001A6042" w:rsidRPr="00130A4E" w:rsidRDefault="001A6042" w:rsidP="001A6042">
      <w:pPr>
        <w:pStyle w:val="aff4"/>
        <w:numPr>
          <w:ilvl w:val="2"/>
          <w:numId w:val="14"/>
        </w:numPr>
        <w:ind w:left="-142" w:firstLine="709"/>
        <w:contextualSpacing w:val="0"/>
        <w:jc w:val="both"/>
      </w:pPr>
      <w:bookmarkStart w:id="20" w:name="sub_100333"/>
      <w:bookmarkEnd w:id="19"/>
      <w:r w:rsidRPr="00130A4E">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130A4E">
          <w:t>бюджетного законодательства</w:t>
        </w:r>
      </w:hyperlink>
      <w:r w:rsidRPr="00130A4E">
        <w:t xml:space="preserve"> Российской Федерации цены Контракта не более чем на десять процентов цены Контракта.</w:t>
      </w:r>
      <w:bookmarkEnd w:id="20"/>
    </w:p>
    <w:p w14:paraId="27C9460D" w14:textId="77777777" w:rsidR="001A6042" w:rsidRPr="00130A4E" w:rsidRDefault="001A6042" w:rsidP="001A6042">
      <w:pPr>
        <w:pStyle w:val="aff4"/>
        <w:numPr>
          <w:ilvl w:val="2"/>
          <w:numId w:val="14"/>
        </w:numPr>
        <w:ind w:left="-142" w:firstLine="709"/>
        <w:contextualSpacing w:val="0"/>
        <w:jc w:val="both"/>
      </w:pPr>
      <w:r w:rsidRPr="00130A4E">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F912188" w14:textId="77777777" w:rsidR="001A6042" w:rsidRPr="00130A4E" w:rsidRDefault="001A6042" w:rsidP="001A6042">
      <w:pPr>
        <w:pStyle w:val="aff4"/>
        <w:numPr>
          <w:ilvl w:val="2"/>
          <w:numId w:val="14"/>
        </w:numPr>
        <w:ind w:left="-142" w:firstLine="709"/>
        <w:contextualSpacing w:val="0"/>
        <w:jc w:val="both"/>
      </w:pPr>
      <w:r w:rsidRPr="00130A4E">
        <w:t xml:space="preserve">иных случаях, установленных действующим законодательством РФ.  </w:t>
      </w:r>
    </w:p>
    <w:p w14:paraId="2DC0632E" w14:textId="77777777" w:rsidR="001A6042" w:rsidRPr="00130A4E" w:rsidRDefault="001A6042" w:rsidP="001A6042">
      <w:pPr>
        <w:pStyle w:val="aff4"/>
        <w:numPr>
          <w:ilvl w:val="1"/>
          <w:numId w:val="14"/>
        </w:numPr>
        <w:ind w:left="-142" w:firstLine="709"/>
        <w:contextualSpacing w:val="0"/>
        <w:jc w:val="both"/>
      </w:pPr>
      <w:bookmarkStart w:id="21" w:name="_Hlk32478328"/>
      <w:bookmarkEnd w:id="17"/>
      <w:r w:rsidRPr="00130A4E">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14:paraId="48A9B074" w14:textId="77777777" w:rsidR="001A6042" w:rsidRPr="00130A4E" w:rsidRDefault="001A6042" w:rsidP="001A6042">
      <w:pPr>
        <w:pStyle w:val="aff4"/>
        <w:numPr>
          <w:ilvl w:val="2"/>
          <w:numId w:val="14"/>
        </w:numPr>
        <w:ind w:left="-142" w:firstLine="709"/>
        <w:contextualSpacing w:val="0"/>
        <w:jc w:val="both"/>
      </w:pPr>
      <w:r w:rsidRPr="00130A4E">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30E33CB1" w14:textId="77777777" w:rsidR="001A6042" w:rsidRPr="00130A4E" w:rsidRDefault="001A6042" w:rsidP="001A6042">
      <w:pPr>
        <w:pStyle w:val="aff4"/>
        <w:numPr>
          <w:ilvl w:val="1"/>
          <w:numId w:val="14"/>
        </w:numPr>
        <w:ind w:left="-142" w:firstLine="709"/>
        <w:contextualSpacing w:val="0"/>
        <w:jc w:val="both"/>
      </w:pPr>
      <w:bookmarkStart w:id="22" w:name="_Hlk5792699"/>
      <w:bookmarkStart w:id="23" w:name="_Hlk32478355"/>
      <w:r w:rsidRPr="00130A4E">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189C1105" w14:textId="77777777" w:rsidR="001A6042" w:rsidRPr="00130A4E" w:rsidRDefault="001A6042" w:rsidP="001A6042">
      <w:pPr>
        <w:ind w:left="-142" w:firstLine="709"/>
        <w:jc w:val="both"/>
      </w:pPr>
      <w:r w:rsidRPr="00130A4E">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3645A191" w14:textId="77777777" w:rsidR="001A6042" w:rsidRPr="00130A4E" w:rsidRDefault="001A6042" w:rsidP="001A6042">
      <w:pPr>
        <w:pStyle w:val="aff4"/>
        <w:numPr>
          <w:ilvl w:val="1"/>
          <w:numId w:val="14"/>
        </w:numPr>
        <w:ind w:left="-142" w:firstLine="709"/>
        <w:contextualSpacing w:val="0"/>
        <w:jc w:val="both"/>
        <w:rPr>
          <w:b/>
          <w:bCs/>
          <w:u w:val="single"/>
        </w:rPr>
      </w:pPr>
      <w:bookmarkStart w:id="24" w:name="_Hlk45179562"/>
      <w:bookmarkEnd w:id="22"/>
      <w:r w:rsidRPr="00130A4E">
        <w:t xml:space="preserve">Подрядчик дает согласие путем подписания Контракта </w:t>
      </w:r>
      <w:r w:rsidRPr="00130A4E">
        <w:rPr>
          <w:b/>
          <w:bCs/>
          <w:u w:val="single"/>
        </w:rPr>
        <w:t xml:space="preserve">на одностороннее удержание: </w:t>
      </w:r>
    </w:p>
    <w:p w14:paraId="28540CB9" w14:textId="77777777" w:rsidR="001A6042" w:rsidRPr="00130A4E" w:rsidRDefault="001A6042" w:rsidP="001A6042">
      <w:pPr>
        <w:pStyle w:val="aff4"/>
        <w:numPr>
          <w:ilvl w:val="2"/>
          <w:numId w:val="14"/>
        </w:numPr>
        <w:ind w:left="-142" w:firstLine="709"/>
        <w:contextualSpacing w:val="0"/>
        <w:jc w:val="both"/>
      </w:pPr>
      <w:r w:rsidRPr="00130A4E">
        <w:t>неустойки (штрафа, пени), расходов на устранение недостатков (дефектов) работ в размере</w:t>
      </w:r>
      <w:r>
        <w:t>,</w:t>
      </w:r>
      <w:r w:rsidRPr="00130A4E">
        <w:t xml:space="preserve"> определенном Государственным заказчиком</w:t>
      </w:r>
      <w:bookmarkStart w:id="25" w:name="_Hlk44659292"/>
      <w:r w:rsidRPr="00130A4E">
        <w:t>, из сумм</w:t>
      </w:r>
      <w:r>
        <w:t>,</w:t>
      </w:r>
      <w:r w:rsidRPr="00130A4E">
        <w:t xml:space="preserve"> подлежащих оплате по Контракту</w:t>
      </w:r>
      <w:bookmarkEnd w:id="25"/>
      <w:r w:rsidRPr="00130A4E">
        <w:t>;</w:t>
      </w:r>
    </w:p>
    <w:p w14:paraId="3B78CEE7" w14:textId="77777777" w:rsidR="001A6042" w:rsidRPr="00130A4E" w:rsidRDefault="001A6042" w:rsidP="001A6042">
      <w:pPr>
        <w:pStyle w:val="aff4"/>
        <w:numPr>
          <w:ilvl w:val="2"/>
          <w:numId w:val="14"/>
        </w:numPr>
        <w:ind w:left="-142" w:firstLine="709"/>
        <w:contextualSpacing w:val="0"/>
        <w:jc w:val="both"/>
        <w:rPr>
          <w:i/>
          <w:iCs/>
        </w:rPr>
      </w:pPr>
      <w:r w:rsidRPr="00130A4E">
        <w:t xml:space="preserve"> аванса в полном объеме из сумм</w:t>
      </w:r>
      <w:r>
        <w:t>,</w:t>
      </w:r>
      <w:r w:rsidRPr="00130A4E">
        <w:t xml:space="preserve"> подлежащих оплате по Контракту в случае прекращения Контракта по любому основанию</w:t>
      </w:r>
      <w:bookmarkEnd w:id="24"/>
      <w:r w:rsidRPr="00130A4E">
        <w:t xml:space="preserve"> </w:t>
      </w:r>
      <w:r w:rsidRPr="00130A4E">
        <w:rPr>
          <w:i/>
          <w:iCs/>
        </w:rPr>
        <w:t>(в случае если аванс предусмотрен Контрактом).</w:t>
      </w:r>
    </w:p>
    <w:p w14:paraId="24A64884" w14:textId="77777777" w:rsidR="001A6042" w:rsidRPr="00130A4E" w:rsidRDefault="001A6042" w:rsidP="001A6042">
      <w:pPr>
        <w:pStyle w:val="aff4"/>
        <w:numPr>
          <w:ilvl w:val="2"/>
          <w:numId w:val="14"/>
        </w:numPr>
        <w:ind w:left="-142" w:firstLine="709"/>
        <w:contextualSpacing w:val="0"/>
        <w:jc w:val="both"/>
      </w:pPr>
      <w:bookmarkStart w:id="26" w:name="_Hlk45793134"/>
      <w:r w:rsidRPr="00130A4E">
        <w:t xml:space="preserve">излишне уплаченных денежных средств, в соответствии с п. 5.1.12, 5.1.13 Контракта. </w:t>
      </w:r>
    </w:p>
    <w:p w14:paraId="1A38A634" w14:textId="77777777" w:rsidR="001A6042" w:rsidRPr="00130A4E" w:rsidRDefault="001A6042" w:rsidP="001A6042">
      <w:pPr>
        <w:pStyle w:val="aff4"/>
        <w:numPr>
          <w:ilvl w:val="1"/>
          <w:numId w:val="14"/>
        </w:numPr>
        <w:ind w:left="-142" w:firstLine="709"/>
        <w:contextualSpacing w:val="0"/>
        <w:jc w:val="both"/>
      </w:pPr>
      <w:bookmarkStart w:id="27" w:name="_Hlk40713730"/>
      <w:bookmarkEnd w:id="23"/>
      <w:bookmarkEnd w:id="26"/>
      <w:r w:rsidRPr="00130A4E">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0A4CDFDA" w14:textId="77777777" w:rsidR="001A6042" w:rsidRPr="00130A4E" w:rsidRDefault="001A6042" w:rsidP="001A6042">
      <w:pPr>
        <w:pStyle w:val="aff4"/>
        <w:numPr>
          <w:ilvl w:val="1"/>
          <w:numId w:val="14"/>
        </w:numPr>
        <w:ind w:left="-142" w:firstLine="709"/>
        <w:contextualSpacing w:val="0"/>
        <w:jc w:val="both"/>
      </w:pPr>
      <w:bookmarkStart w:id="28" w:name="_Hlk16182493"/>
      <w:r w:rsidRPr="00130A4E">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7"/>
    <w:bookmarkEnd w:id="28"/>
    <w:p w14:paraId="42346232" w14:textId="77777777" w:rsidR="001A6042" w:rsidRPr="00130A4E" w:rsidRDefault="001A6042" w:rsidP="001A6042">
      <w:pPr>
        <w:pStyle w:val="aff4"/>
        <w:numPr>
          <w:ilvl w:val="1"/>
          <w:numId w:val="14"/>
        </w:numPr>
        <w:ind w:left="0" w:firstLine="567"/>
        <w:contextualSpacing w:val="0"/>
        <w:jc w:val="both"/>
      </w:pPr>
      <w:r w:rsidRPr="00130A4E">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6EA7F440" w14:textId="77777777" w:rsidR="001A6042" w:rsidRPr="00130A4E" w:rsidRDefault="001A6042" w:rsidP="001A6042">
      <w:pPr>
        <w:pStyle w:val="aff4"/>
        <w:numPr>
          <w:ilvl w:val="1"/>
          <w:numId w:val="14"/>
        </w:numPr>
        <w:ind w:left="0" w:firstLine="567"/>
        <w:contextualSpacing w:val="0"/>
        <w:jc w:val="both"/>
      </w:pPr>
      <w:r w:rsidRPr="00130A4E">
        <w:t xml:space="preserve"> Под затратами, связанными с предоставлением Подрядчиком банковской гарантии в качестве обеспечения исполнения контракта, следует понимать понесенные Подрядчиком расходы на оплату банку комиссии за выдачу банковской гарантии в качестве обеспечения исполнения контракта.</w:t>
      </w:r>
    </w:p>
    <w:p w14:paraId="3C521E28" w14:textId="77777777" w:rsidR="001A6042" w:rsidRPr="00130A4E" w:rsidRDefault="001A6042" w:rsidP="001A6042">
      <w:pPr>
        <w:ind w:firstLine="567"/>
        <w:jc w:val="both"/>
      </w:pPr>
      <w:r w:rsidRPr="00130A4E">
        <w:t>Предельный размер затрат, связанных с предоставлением Подрядчиком банковской гарантии в качестве обеспечения исполнения контракта, подлежащих компенсации Подрядчику, составляет _________ рублей ___ копеек.</w:t>
      </w:r>
    </w:p>
    <w:p w14:paraId="355BB561" w14:textId="77777777" w:rsidR="001A6042" w:rsidRPr="00130A4E" w:rsidRDefault="001A6042" w:rsidP="001A6042">
      <w:pPr>
        <w:ind w:firstLine="567"/>
        <w:jc w:val="both"/>
      </w:pPr>
      <w:r w:rsidRPr="00130A4E">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1A4A23B5" w14:textId="77777777" w:rsidR="001A6042" w:rsidRPr="00130A4E" w:rsidRDefault="001A6042" w:rsidP="001A6042">
      <w:pPr>
        <w:ind w:firstLine="567"/>
        <w:jc w:val="both"/>
      </w:pPr>
      <w:r w:rsidRPr="00130A4E">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29488596" w14:textId="77777777" w:rsidR="001A6042" w:rsidRPr="00130A4E" w:rsidRDefault="001A6042" w:rsidP="001A6042">
      <w:pPr>
        <w:jc w:val="both"/>
        <w:rPr>
          <w:b/>
        </w:rPr>
      </w:pPr>
    </w:p>
    <w:p w14:paraId="5E39931F" w14:textId="77777777" w:rsidR="001A6042" w:rsidRPr="00130A4E" w:rsidRDefault="001A6042" w:rsidP="001A6042">
      <w:pPr>
        <w:pStyle w:val="aff4"/>
        <w:numPr>
          <w:ilvl w:val="0"/>
          <w:numId w:val="14"/>
        </w:numPr>
        <w:contextualSpacing w:val="0"/>
        <w:jc w:val="center"/>
        <w:rPr>
          <w:b/>
        </w:rPr>
      </w:pPr>
      <w:r w:rsidRPr="00130A4E">
        <w:rPr>
          <w:b/>
        </w:rPr>
        <w:t>Порядок оплаты</w:t>
      </w:r>
      <w:bookmarkStart w:id="29" w:name="sub_10036"/>
      <w:bookmarkStart w:id="30" w:name="_Hlk32478386"/>
    </w:p>
    <w:p w14:paraId="61CDFEFA" w14:textId="77777777" w:rsidR="001A6042" w:rsidRPr="00130A4E" w:rsidRDefault="001A6042" w:rsidP="001A6042">
      <w:pPr>
        <w:pStyle w:val="aff4"/>
        <w:numPr>
          <w:ilvl w:val="1"/>
          <w:numId w:val="14"/>
        </w:numPr>
        <w:ind w:left="0" w:firstLine="567"/>
        <w:contextualSpacing w:val="0"/>
        <w:jc w:val="both"/>
      </w:pPr>
      <w:r w:rsidRPr="00130A4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6BB9A2F" w14:textId="77777777" w:rsidR="001A6042" w:rsidRPr="002F515B" w:rsidRDefault="001A6042" w:rsidP="001A6042">
      <w:pPr>
        <w:ind w:firstLine="567"/>
        <w:jc w:val="both"/>
        <w:rPr>
          <w:color w:val="000000"/>
        </w:rPr>
      </w:pPr>
      <w:r w:rsidRPr="002F515B">
        <w:rPr>
          <w:color w:val="000000"/>
        </w:rPr>
        <w:t>Первичные учетные документы, подтверждающие выполнение работ, составляются на основании Сметы контракта.</w:t>
      </w:r>
    </w:p>
    <w:p w14:paraId="5616BCFD" w14:textId="77777777" w:rsidR="001A6042" w:rsidRPr="002F515B" w:rsidRDefault="001A6042" w:rsidP="001A6042">
      <w:pPr>
        <w:ind w:firstLine="567"/>
        <w:jc w:val="both"/>
      </w:pPr>
      <w:r w:rsidRPr="002F515B">
        <w:t xml:space="preserve">Порядок оформления и подписания акта о приемки выполненных работ установлен статьей 7 Контракта.   </w:t>
      </w:r>
    </w:p>
    <w:p w14:paraId="415D0D6D" w14:textId="77777777" w:rsidR="001A6042" w:rsidRPr="002F515B" w:rsidRDefault="001A6042" w:rsidP="001A6042">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2F515B">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2F515B">
        <w:rPr>
          <w:rFonts w:ascii="Times New Roman" w:hAnsi="Times New Roman" w:cs="Times New Roman"/>
          <w:noProof/>
          <w:szCs w:val="24"/>
        </w:rPr>
        <w:drawing>
          <wp:inline distT="0" distB="0" distL="0" distR="0" wp14:anchorId="09EC3722" wp14:editId="460BD776">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2F515B">
        <w:rPr>
          <w:rFonts w:ascii="Times New Roman" w:hAnsi="Times New Roman" w:cs="Times New Roman"/>
          <w:szCs w:val="24"/>
        </w:rPr>
        <w:t>), определяется по формуле (2):</w:t>
      </w:r>
    </w:p>
    <w:p w14:paraId="29D8EE6F" w14:textId="77777777" w:rsidR="001A6042" w:rsidRPr="002F515B" w:rsidRDefault="001A6042" w:rsidP="001A6042">
      <w:pPr>
        <w:pStyle w:val="ConsPlusNormal"/>
        <w:ind w:firstLine="567"/>
        <w:jc w:val="both"/>
        <w:rPr>
          <w:rFonts w:ascii="Times New Roman" w:hAnsi="Times New Roman" w:cs="Times New Roman"/>
          <w:szCs w:val="24"/>
        </w:rPr>
      </w:pPr>
    </w:p>
    <w:p w14:paraId="023FD804" w14:textId="77777777" w:rsidR="001A6042" w:rsidRPr="002F515B" w:rsidRDefault="001A6042" w:rsidP="001A6042">
      <w:pPr>
        <w:pStyle w:val="ConsPlusNormal"/>
        <w:ind w:firstLine="567"/>
        <w:jc w:val="center"/>
        <w:rPr>
          <w:rFonts w:ascii="Times New Roman" w:hAnsi="Times New Roman" w:cs="Times New Roman"/>
          <w:szCs w:val="24"/>
        </w:rPr>
      </w:pPr>
      <w:r w:rsidRPr="002F515B">
        <w:rPr>
          <w:rFonts w:ascii="Times New Roman" w:hAnsi="Times New Roman" w:cs="Times New Roman"/>
          <w:noProof/>
          <w:szCs w:val="24"/>
        </w:rPr>
        <w:drawing>
          <wp:inline distT="0" distB="0" distL="0" distR="0" wp14:anchorId="4F55A7FA" wp14:editId="241A010E">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64ED410" w14:textId="77777777" w:rsidR="001A6042" w:rsidRPr="002F515B" w:rsidRDefault="001A6042" w:rsidP="001A6042">
      <w:pPr>
        <w:pStyle w:val="ConsPlusNormal"/>
        <w:ind w:firstLine="567"/>
        <w:jc w:val="both"/>
        <w:rPr>
          <w:rFonts w:ascii="Times New Roman" w:hAnsi="Times New Roman" w:cs="Times New Roman"/>
          <w:szCs w:val="24"/>
        </w:rPr>
      </w:pPr>
      <w:r w:rsidRPr="002F515B">
        <w:rPr>
          <w:rFonts w:ascii="Times New Roman" w:hAnsi="Times New Roman" w:cs="Times New Roman"/>
          <w:szCs w:val="24"/>
        </w:rPr>
        <w:t>где:</w:t>
      </w:r>
    </w:p>
    <w:p w14:paraId="792A5602" w14:textId="77777777" w:rsidR="001A6042" w:rsidRPr="002F515B" w:rsidRDefault="001A6042" w:rsidP="001A6042">
      <w:pPr>
        <w:pStyle w:val="ConsPlusNormal"/>
        <w:spacing w:before="240"/>
        <w:ind w:firstLine="567"/>
        <w:jc w:val="both"/>
        <w:rPr>
          <w:rFonts w:ascii="Times New Roman" w:hAnsi="Times New Roman" w:cs="Times New Roman"/>
          <w:szCs w:val="24"/>
        </w:rPr>
      </w:pPr>
      <w:r w:rsidRPr="002F515B">
        <w:rPr>
          <w:rFonts w:ascii="Times New Roman" w:hAnsi="Times New Roman" w:cs="Times New Roman"/>
          <w:noProof/>
          <w:szCs w:val="24"/>
        </w:rPr>
        <w:drawing>
          <wp:inline distT="0" distB="0" distL="0" distR="0" wp14:anchorId="14A74AC2" wp14:editId="70EBB1B1">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2F515B">
        <w:rPr>
          <w:rFonts w:ascii="Times New Roman" w:hAnsi="Times New Roman" w:cs="Times New Roman"/>
          <w:szCs w:val="24"/>
        </w:rPr>
        <w:t xml:space="preserve"> - цена единицы i-</w:t>
      </w:r>
      <w:proofErr w:type="spellStart"/>
      <w:r w:rsidRPr="002F515B">
        <w:rPr>
          <w:rFonts w:ascii="Times New Roman" w:hAnsi="Times New Roman" w:cs="Times New Roman"/>
          <w:szCs w:val="24"/>
        </w:rPr>
        <w:t>го</w:t>
      </w:r>
      <w:proofErr w:type="spellEnd"/>
      <w:r w:rsidRPr="002F515B">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683286A8" w14:textId="77777777" w:rsidR="001A6042" w:rsidRPr="002F515B" w:rsidRDefault="001A6042" w:rsidP="001A6042">
      <w:pPr>
        <w:pStyle w:val="ConsPlusNormal"/>
        <w:spacing w:before="240"/>
        <w:ind w:firstLine="567"/>
        <w:jc w:val="both"/>
        <w:rPr>
          <w:rFonts w:ascii="Times New Roman" w:hAnsi="Times New Roman" w:cs="Times New Roman"/>
          <w:szCs w:val="24"/>
        </w:rPr>
      </w:pPr>
      <w:r w:rsidRPr="002F515B">
        <w:rPr>
          <w:rFonts w:ascii="Times New Roman" w:hAnsi="Times New Roman" w:cs="Times New Roman"/>
          <w:noProof/>
          <w:szCs w:val="24"/>
        </w:rPr>
        <w:drawing>
          <wp:inline distT="0" distB="0" distL="0" distR="0" wp14:anchorId="1D0CBC81" wp14:editId="0CA8553E">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2F515B">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2F515B">
        <w:rPr>
          <w:rFonts w:ascii="Times New Roman" w:hAnsi="Times New Roman" w:cs="Times New Roman"/>
          <w:szCs w:val="24"/>
        </w:rPr>
        <w:t>му</w:t>
      </w:r>
      <w:proofErr w:type="spellEnd"/>
      <w:r w:rsidRPr="002F515B">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564C5A7" w14:textId="77777777" w:rsidR="001A6042" w:rsidRPr="002F515B" w:rsidRDefault="001A6042" w:rsidP="001A6042">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2F515B">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2F515B">
        <w:rPr>
          <w:rFonts w:ascii="Times New Roman" w:hAnsi="Times New Roman" w:cs="Times New Roman"/>
          <w:szCs w:val="24"/>
        </w:rPr>
        <w:t>С</w:t>
      </w:r>
      <w:r w:rsidRPr="002F515B">
        <w:rPr>
          <w:rFonts w:ascii="Times New Roman" w:hAnsi="Times New Roman" w:cs="Times New Roman"/>
          <w:szCs w:val="24"/>
          <w:vertAlign w:val="superscript"/>
        </w:rPr>
        <w:t>вр</w:t>
      </w:r>
      <w:proofErr w:type="spellEnd"/>
      <w:r w:rsidRPr="002F515B">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5FF83B7" w14:textId="77777777" w:rsidR="001A6042" w:rsidRPr="002F515B" w:rsidRDefault="001A6042" w:rsidP="001A6042">
      <w:pPr>
        <w:pStyle w:val="ConsPlusNormal"/>
        <w:ind w:firstLine="567"/>
        <w:jc w:val="both"/>
        <w:rPr>
          <w:rFonts w:ascii="Times New Roman" w:hAnsi="Times New Roman" w:cs="Times New Roman"/>
          <w:szCs w:val="24"/>
        </w:rPr>
      </w:pPr>
    </w:p>
    <w:p w14:paraId="266CDAA0" w14:textId="77777777" w:rsidR="001A6042" w:rsidRPr="002F515B" w:rsidRDefault="001A6042" w:rsidP="001A6042">
      <w:pPr>
        <w:ind w:firstLine="567"/>
        <w:jc w:val="both"/>
      </w:pPr>
      <w:r w:rsidRPr="002F515B">
        <w:rPr>
          <w:noProof/>
        </w:rPr>
        <w:drawing>
          <wp:inline distT="0" distB="0" distL="0" distR="0" wp14:anchorId="30DADDBA" wp14:editId="5778F6DF">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390BE91E" w14:textId="77777777" w:rsidR="001A6042" w:rsidRPr="00204752" w:rsidRDefault="001A6042" w:rsidP="001A6042">
      <w:pPr>
        <w:pStyle w:val="aff4"/>
        <w:numPr>
          <w:ilvl w:val="2"/>
          <w:numId w:val="14"/>
        </w:numPr>
        <w:ind w:left="0" w:firstLine="567"/>
        <w:contextualSpacing w:val="0"/>
        <w:jc w:val="both"/>
        <w:rPr>
          <w:rFonts w:eastAsia="Calibri"/>
        </w:rPr>
      </w:pPr>
      <w:bookmarkStart w:id="31" w:name="_Hlk40714410"/>
      <w:r w:rsidRPr="002F515B">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w:t>
      </w:r>
      <w:r w:rsidRPr="00204752">
        <w:rPr>
          <w:rFonts w:eastAsia="Calibri"/>
        </w:rPr>
        <w:t xml:space="preserve">декабря, к оплате, по усмотрению Государственного заказчика, могут быть не приняты. </w:t>
      </w:r>
    </w:p>
    <w:p w14:paraId="18FAF832" w14:textId="77777777" w:rsidR="001A6042" w:rsidRPr="00204752" w:rsidRDefault="001A6042" w:rsidP="001A6042">
      <w:pPr>
        <w:pStyle w:val="aff4"/>
        <w:numPr>
          <w:ilvl w:val="2"/>
          <w:numId w:val="14"/>
        </w:numPr>
        <w:ind w:left="0" w:firstLine="567"/>
        <w:contextualSpacing w:val="0"/>
        <w:jc w:val="both"/>
        <w:rPr>
          <w:rFonts w:eastAsia="Calibri"/>
        </w:rPr>
      </w:pPr>
      <w:bookmarkStart w:id="32" w:name="sub_10037"/>
      <w:bookmarkEnd w:id="29"/>
      <w:bookmarkEnd w:id="30"/>
      <w:bookmarkEnd w:id="31"/>
      <w:r w:rsidRPr="00204752">
        <w:rPr>
          <w:rFonts w:eastAsia="Calibri"/>
        </w:rPr>
        <w:t xml:space="preserve">Компенсация </w:t>
      </w:r>
      <w:r w:rsidRPr="00204752">
        <w:t xml:space="preserve">затрат, связанных с предоставлением Подрядчиком банковской гарантии в качестве обеспечения исполнения контракта, </w:t>
      </w:r>
      <w:r w:rsidRPr="00204752">
        <w:rPr>
          <w:rFonts w:eastAsia="Calibri"/>
        </w:rPr>
        <w:t xml:space="preserve">производится </w:t>
      </w:r>
      <w:r w:rsidRPr="00204752">
        <w:t>не позднее 10 (десяти) рабочих дней с даты получения Государственным заказчиком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банковской гарантии, платежного поручения об оплате комиссии банку за выдачу банковской гарантии, заверенных уполномоченным лицом банка.</w:t>
      </w:r>
    </w:p>
    <w:p w14:paraId="6F1056E6" w14:textId="77777777" w:rsidR="001A6042" w:rsidRPr="002F515B" w:rsidRDefault="001A6042" w:rsidP="001A6042">
      <w:pPr>
        <w:pStyle w:val="aff4"/>
        <w:numPr>
          <w:ilvl w:val="1"/>
          <w:numId w:val="14"/>
        </w:numPr>
        <w:ind w:left="0" w:firstLine="567"/>
        <w:contextualSpacing w:val="0"/>
        <w:jc w:val="both"/>
        <w:rPr>
          <w:rFonts w:eastAsia="Calibri"/>
        </w:rPr>
      </w:pPr>
      <w:r w:rsidRPr="002F515B">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60E2B35C" w14:textId="77777777" w:rsidR="001A6042" w:rsidRPr="002F515B" w:rsidRDefault="001A6042" w:rsidP="001A6042">
      <w:pPr>
        <w:shd w:val="clear" w:color="auto" w:fill="FFFFFF"/>
        <w:tabs>
          <w:tab w:val="left" w:pos="0"/>
        </w:tabs>
        <w:ind w:firstLine="567"/>
        <w:jc w:val="both"/>
        <w:rPr>
          <w:kern w:val="16"/>
        </w:rPr>
      </w:pPr>
      <w:r w:rsidRPr="002F515B">
        <w:t xml:space="preserve">Досрочная сдача результатов Работ допускается только по согласованию с Государственным заказчиком. </w:t>
      </w:r>
      <w:bookmarkStart w:id="33" w:name="_Hlk45179707"/>
      <w:r w:rsidRPr="002F515B">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3"/>
    </w:p>
    <w:bookmarkEnd w:id="32"/>
    <w:p w14:paraId="7407A95C" w14:textId="77777777" w:rsidR="001A6042" w:rsidRPr="002F515B" w:rsidRDefault="001A6042" w:rsidP="001A6042">
      <w:pPr>
        <w:pStyle w:val="aff4"/>
        <w:numPr>
          <w:ilvl w:val="1"/>
          <w:numId w:val="14"/>
        </w:numPr>
        <w:ind w:left="0" w:firstLine="567"/>
        <w:contextualSpacing w:val="0"/>
        <w:jc w:val="both"/>
      </w:pPr>
      <w:r w:rsidRPr="002F515B">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4F91F90" w14:textId="77777777" w:rsidR="001A6042" w:rsidRDefault="001A6042" w:rsidP="001A6042">
      <w:pPr>
        <w:ind w:firstLine="567"/>
        <w:jc w:val="both"/>
        <w:rPr>
          <w:b/>
          <w:bCs/>
        </w:rPr>
      </w:pPr>
      <w:bookmarkStart w:id="34" w:name="_Hlk40714533"/>
      <w:bookmarkStart w:id="35" w:name="sub_10038"/>
      <w:r w:rsidRPr="002F515B">
        <w:rPr>
          <w:b/>
          <w:bCs/>
        </w:rPr>
        <w:t>Сумма финансирования в 2021 году –</w:t>
      </w:r>
    </w:p>
    <w:p w14:paraId="443CBBF1" w14:textId="77777777" w:rsidR="001A6042" w:rsidRPr="002F515B" w:rsidRDefault="001A6042" w:rsidP="001A6042">
      <w:pPr>
        <w:ind w:firstLine="567"/>
        <w:jc w:val="both"/>
        <w:rPr>
          <w:b/>
          <w:bCs/>
        </w:rPr>
      </w:pPr>
      <w:r w:rsidRPr="002F515B">
        <w:rPr>
          <w:b/>
          <w:bCs/>
        </w:rPr>
        <w:t>Сумма финансирования в 20</w:t>
      </w:r>
      <w:r>
        <w:rPr>
          <w:b/>
          <w:bCs/>
        </w:rPr>
        <w:t>22</w:t>
      </w:r>
      <w:r w:rsidRPr="002F515B">
        <w:rPr>
          <w:b/>
          <w:bCs/>
        </w:rPr>
        <w:t xml:space="preserve"> году – </w:t>
      </w:r>
    </w:p>
    <w:p w14:paraId="6902E437" w14:textId="77777777" w:rsidR="001A6042" w:rsidRPr="002F515B" w:rsidRDefault="001A6042" w:rsidP="001A6042">
      <w:pPr>
        <w:ind w:firstLine="567"/>
        <w:jc w:val="both"/>
        <w:rPr>
          <w:b/>
          <w:bCs/>
        </w:rPr>
      </w:pPr>
      <w:r w:rsidRPr="002F515B">
        <w:rPr>
          <w:b/>
          <w:bCs/>
        </w:rPr>
        <w:t>Сумма финансирования в 20</w:t>
      </w:r>
      <w:r>
        <w:rPr>
          <w:b/>
          <w:bCs/>
        </w:rPr>
        <w:t>23</w:t>
      </w:r>
      <w:r w:rsidRPr="002F515B">
        <w:rPr>
          <w:b/>
          <w:bCs/>
        </w:rPr>
        <w:t xml:space="preserve"> году – </w:t>
      </w:r>
    </w:p>
    <w:p w14:paraId="2EF9FFC0" w14:textId="77777777" w:rsidR="001A6042" w:rsidRPr="000064D5" w:rsidRDefault="001A6042" w:rsidP="001A6042">
      <w:pPr>
        <w:ind w:firstLine="567"/>
        <w:jc w:val="both"/>
        <w:rPr>
          <w:b/>
          <w:bCs/>
        </w:rPr>
      </w:pPr>
      <w:r w:rsidRPr="002F515B">
        <w:rPr>
          <w:b/>
          <w:bCs/>
        </w:rPr>
        <w:t>Сумма финансирования в 20</w:t>
      </w:r>
      <w:r>
        <w:rPr>
          <w:b/>
          <w:bCs/>
        </w:rPr>
        <w:t xml:space="preserve">24 году – </w:t>
      </w:r>
    </w:p>
    <w:p w14:paraId="47D5468F" w14:textId="77777777" w:rsidR="001A6042" w:rsidRPr="002F515B" w:rsidRDefault="001A6042" w:rsidP="001A6042">
      <w:pPr>
        <w:pStyle w:val="aff4"/>
        <w:numPr>
          <w:ilvl w:val="1"/>
          <w:numId w:val="14"/>
        </w:numPr>
        <w:ind w:left="0" w:firstLine="567"/>
        <w:contextualSpacing w:val="0"/>
        <w:jc w:val="both"/>
      </w:pPr>
      <w:bookmarkStart w:id="36" w:name="_Hlk45179960"/>
      <w:bookmarkStart w:id="37" w:name="_Hlk40714475"/>
      <w:bookmarkStart w:id="38" w:name="sub_10039"/>
      <w:bookmarkEnd w:id="34"/>
      <w:bookmarkEnd w:id="35"/>
      <w:r w:rsidRPr="002F515B">
        <w:rPr>
          <w:color w:val="000000"/>
          <w:lang w:bidi="ru-RU"/>
        </w:rPr>
        <w:t xml:space="preserve">Расчеты по Контракту осуществляется путем перечисления денежных средств </w:t>
      </w:r>
      <w:r w:rsidRPr="002F515B">
        <w:t>с банковского (лицевого) счета</w:t>
      </w:r>
      <w:r w:rsidRPr="002F515B">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6"/>
    <w:p w14:paraId="5C00C5AC" w14:textId="77777777" w:rsidR="001A6042" w:rsidRPr="000064D5" w:rsidRDefault="001A6042" w:rsidP="001A6042">
      <w:pPr>
        <w:pStyle w:val="aff4"/>
        <w:numPr>
          <w:ilvl w:val="1"/>
          <w:numId w:val="14"/>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24AC3CA4" w14:textId="77777777" w:rsidR="001A6042" w:rsidRPr="00A00B9E" w:rsidRDefault="001A6042" w:rsidP="001A6042">
      <w:pPr>
        <w:pStyle w:val="aff4"/>
        <w:numPr>
          <w:ilvl w:val="1"/>
          <w:numId w:val="20"/>
        </w:numPr>
        <w:ind w:left="0" w:firstLine="567"/>
        <w:contextualSpacing w:val="0"/>
        <w:jc w:val="both"/>
      </w:pPr>
      <w:bookmarkStart w:id="39" w:name="_Hlk16182749"/>
      <w:bookmarkStart w:id="40" w:name="_Hlk45180001"/>
      <w:bookmarkEnd w:id="37"/>
      <w:bookmarkEnd w:id="38"/>
      <w:r>
        <w:t xml:space="preserve"> </w:t>
      </w:r>
      <w:r w:rsidRPr="00A00B9E">
        <w:rPr>
          <w:rFonts w:eastAsia="Calibri"/>
          <w:lang w:eastAsia="en-US"/>
        </w:rPr>
        <w:t>Подрядчик вправе использовать полученные денежные средства исключительно</w:t>
      </w:r>
      <w:r w:rsidRPr="00A00B9E">
        <w:t xml:space="preserve"> на цели реализации предмета Контракта. </w:t>
      </w:r>
    </w:p>
    <w:p w14:paraId="7E9F1B4B" w14:textId="77777777" w:rsidR="001A6042" w:rsidRPr="009E49DE" w:rsidRDefault="001A6042" w:rsidP="001A6042">
      <w:pPr>
        <w:pStyle w:val="aff4"/>
        <w:numPr>
          <w:ilvl w:val="1"/>
          <w:numId w:val="20"/>
        </w:numPr>
        <w:ind w:left="0" w:firstLine="425"/>
        <w:contextualSpacing w:val="0"/>
        <w:jc w:val="both"/>
      </w:pPr>
      <w:r w:rsidRPr="00A00B9E">
        <w:rPr>
          <w:iCs/>
        </w:rPr>
        <w:t xml:space="preserve">Оплата выполненных Подрядчиком строительно-монтажных работ, в пределах </w:t>
      </w:r>
      <w:r>
        <w:rPr>
          <w:iCs/>
        </w:rPr>
        <w:t>99</w:t>
      </w:r>
      <w:r w:rsidRPr="00A00B9E">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rsidRPr="00A00B9E">
        <w:t>10 (десяти) рабочих дней</w:t>
      </w:r>
      <w:r w:rsidRPr="00A00B9E">
        <w:rPr>
          <w:iCs/>
        </w:rPr>
        <w:t xml:space="preserve"> с даты подписания Государственным заказчиком акта сдачи-приемки выполненных работ</w:t>
      </w:r>
      <w:r w:rsidRPr="00CF69AE">
        <w:t xml:space="preserve"> по </w:t>
      </w:r>
      <w:r w:rsidRPr="009E49DE">
        <w:t xml:space="preserve">форме КС-2, КС-3 и предоставления Подрядчиком счета и счета-фактуры (при наличии). </w:t>
      </w:r>
    </w:p>
    <w:p w14:paraId="38E70388" w14:textId="77777777" w:rsidR="001A6042" w:rsidRPr="009E49DE" w:rsidRDefault="001A6042" w:rsidP="001A6042">
      <w:pPr>
        <w:pStyle w:val="aff4"/>
        <w:numPr>
          <w:ilvl w:val="1"/>
          <w:numId w:val="20"/>
        </w:numPr>
        <w:ind w:left="-142" w:firstLine="709"/>
        <w:contextualSpacing w:val="0"/>
        <w:jc w:val="both"/>
      </w:pPr>
      <w:r w:rsidRPr="009E49D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117F58D8" w14:textId="77777777" w:rsidR="001A6042" w:rsidRPr="009E49DE" w:rsidRDefault="001A6042" w:rsidP="001A6042">
      <w:pPr>
        <w:pStyle w:val="aff4"/>
        <w:numPr>
          <w:ilvl w:val="2"/>
          <w:numId w:val="20"/>
        </w:numPr>
        <w:ind w:left="-142" w:firstLine="709"/>
        <w:contextualSpacing w:val="0"/>
        <w:jc w:val="both"/>
      </w:pPr>
      <w:r w:rsidRPr="009E49D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5D80012D" w14:textId="77777777" w:rsidR="001A6042" w:rsidRPr="009E49DE" w:rsidRDefault="001A6042" w:rsidP="001A6042">
      <w:pPr>
        <w:pStyle w:val="aff4"/>
        <w:numPr>
          <w:ilvl w:val="2"/>
          <w:numId w:val="20"/>
        </w:numPr>
        <w:ind w:left="-142" w:firstLine="709"/>
        <w:contextualSpacing w:val="0"/>
        <w:jc w:val="both"/>
        <w:rPr>
          <w:i/>
          <w:iCs/>
        </w:rPr>
      </w:pPr>
      <w:r w:rsidRPr="009E49DE">
        <w:t xml:space="preserve">на сумму непогашенного аванса в полном объеме в случае прекращения Контракта по любому основанию </w:t>
      </w:r>
      <w:r w:rsidRPr="009E49DE">
        <w:rPr>
          <w:i/>
          <w:iCs/>
        </w:rPr>
        <w:t>(в случае если аванс предусмотрен Контрактом).</w:t>
      </w:r>
    </w:p>
    <w:p w14:paraId="12BA09B8" w14:textId="77777777" w:rsidR="001A6042" w:rsidRPr="009E49DE" w:rsidRDefault="001A6042" w:rsidP="001A6042">
      <w:pPr>
        <w:pStyle w:val="aff4"/>
        <w:numPr>
          <w:ilvl w:val="2"/>
          <w:numId w:val="20"/>
        </w:numPr>
        <w:ind w:left="-142" w:firstLine="709"/>
        <w:contextualSpacing w:val="0"/>
        <w:jc w:val="both"/>
      </w:pPr>
      <w:r w:rsidRPr="009E49DE">
        <w:t xml:space="preserve">на сумму излишне уплаченных денежных средств, в соответствии с п. 5.1.12, 5.1.13 Контракта. </w:t>
      </w:r>
    </w:p>
    <w:p w14:paraId="0613A0AE" w14:textId="77777777" w:rsidR="001A6042" w:rsidRPr="009E49DE" w:rsidRDefault="001A6042" w:rsidP="001A6042">
      <w:pPr>
        <w:pStyle w:val="aff4"/>
        <w:numPr>
          <w:ilvl w:val="2"/>
          <w:numId w:val="20"/>
        </w:numPr>
        <w:ind w:left="-142" w:firstLine="709"/>
        <w:contextualSpacing w:val="0"/>
        <w:jc w:val="both"/>
      </w:pPr>
      <w:r w:rsidRPr="009E49DE">
        <w:t>на сумму расходов на устранение недостатков (дефектов) работ.</w:t>
      </w:r>
    </w:p>
    <w:p w14:paraId="3A07D59B" w14:textId="77777777" w:rsidR="001A6042" w:rsidRPr="009E49DE" w:rsidRDefault="001A6042" w:rsidP="001A6042">
      <w:pPr>
        <w:pStyle w:val="aff4"/>
        <w:numPr>
          <w:ilvl w:val="1"/>
          <w:numId w:val="20"/>
        </w:numPr>
        <w:ind w:left="0" w:firstLine="567"/>
        <w:contextualSpacing w:val="0"/>
        <w:jc w:val="both"/>
      </w:pPr>
      <w:bookmarkStart w:id="41" w:name="_Hlk56696549"/>
      <w:r w:rsidRPr="009E49DE">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9E49DE">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9E49DE">
        <w:t xml:space="preserve"> </w:t>
      </w:r>
    </w:p>
    <w:p w14:paraId="599A5D18" w14:textId="77777777" w:rsidR="001A6042" w:rsidRPr="009E49DE" w:rsidRDefault="001A6042" w:rsidP="001A6042">
      <w:pPr>
        <w:pStyle w:val="aff4"/>
        <w:numPr>
          <w:ilvl w:val="1"/>
          <w:numId w:val="20"/>
        </w:numPr>
        <w:ind w:left="0" w:firstLine="567"/>
        <w:contextualSpacing w:val="0"/>
        <w:jc w:val="both"/>
      </w:pPr>
      <w:r w:rsidRPr="009E49DE">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09126"/>
      <w:r w:rsidRPr="009E49DE">
        <w:t>не позднее 5 (пяти) рабочих дней после прекращения действия Контракта, если иной срок не установлен требованием Государственного заказчика.</w:t>
      </w:r>
      <w:bookmarkEnd w:id="43"/>
      <w:r w:rsidRPr="009E49DE">
        <w:t xml:space="preserve"> </w:t>
      </w:r>
    </w:p>
    <w:p w14:paraId="11F24DFE" w14:textId="77777777" w:rsidR="001A6042" w:rsidRPr="00463144" w:rsidRDefault="001A6042" w:rsidP="001A6042">
      <w:pPr>
        <w:pStyle w:val="aff4"/>
        <w:numPr>
          <w:ilvl w:val="1"/>
          <w:numId w:val="20"/>
        </w:numPr>
        <w:ind w:left="0" w:firstLine="567"/>
        <w:contextualSpacing w:val="0"/>
        <w:jc w:val="both"/>
        <w:rPr>
          <w:rFonts w:eastAsia="Calibri"/>
          <w:lang w:eastAsia="en-US"/>
        </w:rPr>
      </w:pPr>
      <w:bookmarkStart w:id="44" w:name="_Hlk23406907"/>
      <w:bookmarkEnd w:id="41"/>
      <w:r w:rsidRPr="009E49DE">
        <w:rPr>
          <w:rFonts w:eastAsia="Calibri"/>
          <w:iCs/>
          <w:lang w:eastAsia="en-US"/>
        </w:rPr>
        <w:t>В случае не завершения Подрядчиком работ,</w:t>
      </w:r>
      <w:r w:rsidRPr="009E49DE">
        <w:t xml:space="preserve"> </w:t>
      </w:r>
      <w:r w:rsidRPr="009E49DE">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w:t>
      </w:r>
      <w:r w:rsidRPr="00463144">
        <w:rPr>
          <w:rFonts w:eastAsia="Calibri"/>
          <w:iCs/>
          <w:lang w:eastAsia="en-US"/>
        </w:rPr>
        <w:t xml:space="preserve">предусмотрена выплата аванса) в срок не позднее 7 (семи) дней с момента получения требования, если в требовании не установлен иной срок </w:t>
      </w:r>
      <w:r w:rsidRPr="00463144">
        <w:rPr>
          <w:rFonts w:eastAsia="Calibri"/>
          <w:lang w:eastAsia="en-US"/>
        </w:rPr>
        <w:t xml:space="preserve">(настоящий пункт применяется при условии наличия аванса).  </w:t>
      </w:r>
    </w:p>
    <w:bookmarkEnd w:id="44"/>
    <w:p w14:paraId="17A6CECF" w14:textId="77777777" w:rsidR="001A6042" w:rsidRPr="00463144" w:rsidRDefault="001A6042" w:rsidP="001A6042">
      <w:pPr>
        <w:pStyle w:val="aff4"/>
        <w:numPr>
          <w:ilvl w:val="1"/>
          <w:numId w:val="20"/>
        </w:numPr>
        <w:ind w:left="0" w:firstLine="567"/>
        <w:contextualSpacing w:val="0"/>
        <w:jc w:val="both"/>
        <w:rPr>
          <w:i/>
          <w:iCs/>
        </w:rPr>
      </w:pPr>
      <w:r w:rsidRPr="00463144">
        <w:t xml:space="preserve">В случае несвоевременного возвращения суммы неотработанного (непогашенного) аванса, в соответствии со п. 3.9 - 3.11 Контракта, </w:t>
      </w:r>
      <w:bookmarkStart w:id="45" w:name="_Hlk15913166"/>
      <w:r w:rsidRPr="00463144">
        <w:t xml:space="preserve">Подрядчик несет ответственность в соответствии со ст. 395 Гражданского кодекса РФ, если иное не установлено соглашением Сторон </w:t>
      </w:r>
      <w:bookmarkStart w:id="46" w:name="_Hlk45177582"/>
      <w:r w:rsidRPr="00463144">
        <w:rPr>
          <w:i/>
          <w:iCs/>
        </w:rPr>
        <w:t xml:space="preserve">(настоящий пункт применяется при условии наличия аванса).  </w:t>
      </w:r>
      <w:bookmarkEnd w:id="45"/>
    </w:p>
    <w:p w14:paraId="7558A440" w14:textId="77777777" w:rsidR="001A6042" w:rsidRDefault="001A6042" w:rsidP="001A6042">
      <w:pPr>
        <w:pStyle w:val="aff4"/>
        <w:numPr>
          <w:ilvl w:val="1"/>
          <w:numId w:val="20"/>
        </w:numPr>
        <w:ind w:left="0" w:firstLine="567"/>
        <w:contextualSpacing w:val="0"/>
        <w:jc w:val="both"/>
      </w:pPr>
      <w:bookmarkStart w:id="47" w:name="_Hlk40715114"/>
      <w:bookmarkEnd w:id="39"/>
      <w:bookmarkEnd w:id="46"/>
      <w:r w:rsidRPr="00463144">
        <w:t>В случае, уменьшения ранее доведенных Государственному заказчику лимитов бюджетных обязательств на период строительства, которые влекут уменьшение</w:t>
      </w:r>
      <w:r w:rsidRPr="002F515B">
        <w:t xml:space="preserve"> цены Контракта, Государственный</w:t>
      </w:r>
      <w:r w:rsidRPr="000064D5">
        <w:t xml:space="preserve">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4A22F46" w14:textId="77777777" w:rsidR="001A6042" w:rsidRPr="002F515B" w:rsidRDefault="001A6042" w:rsidP="001A6042">
      <w:pPr>
        <w:pStyle w:val="aff4"/>
        <w:numPr>
          <w:ilvl w:val="1"/>
          <w:numId w:val="20"/>
        </w:numPr>
        <w:ind w:left="0" w:firstLine="567"/>
        <w:contextualSpacing w:val="0"/>
        <w:jc w:val="both"/>
      </w:pPr>
      <w:r w:rsidRPr="002F515B">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3CFC6C5E" w14:textId="77777777" w:rsidR="001A6042" w:rsidRPr="002F515B" w:rsidRDefault="001A6042" w:rsidP="001A6042">
      <w:pPr>
        <w:pStyle w:val="aff4"/>
        <w:numPr>
          <w:ilvl w:val="1"/>
          <w:numId w:val="20"/>
        </w:numPr>
        <w:ind w:left="0" w:firstLine="567"/>
        <w:contextualSpacing w:val="0"/>
        <w:jc w:val="both"/>
      </w:pPr>
      <w:r w:rsidRPr="002F515B">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3AD6271E" w14:textId="77777777" w:rsidR="001A6042" w:rsidRPr="002F515B" w:rsidRDefault="001A6042" w:rsidP="001A6042">
      <w:pPr>
        <w:jc w:val="both"/>
        <w:rPr>
          <w:sz w:val="21"/>
          <w:szCs w:val="21"/>
        </w:rPr>
      </w:pPr>
    </w:p>
    <w:bookmarkEnd w:id="47"/>
    <w:p w14:paraId="44A782FD" w14:textId="77777777" w:rsidR="001A6042" w:rsidRPr="008D6144" w:rsidRDefault="001A6042" w:rsidP="001A6042">
      <w:pPr>
        <w:pStyle w:val="aff4"/>
        <w:numPr>
          <w:ilvl w:val="0"/>
          <w:numId w:val="20"/>
        </w:numPr>
        <w:contextualSpacing w:val="0"/>
        <w:jc w:val="center"/>
        <w:rPr>
          <w:b/>
        </w:rPr>
      </w:pPr>
      <w:r w:rsidRPr="008D6144">
        <w:rPr>
          <w:b/>
        </w:rPr>
        <w:t>Сроки выполнения работ</w:t>
      </w:r>
      <w:bookmarkEnd w:id="40"/>
    </w:p>
    <w:p w14:paraId="6958FCA0" w14:textId="77777777" w:rsidR="001A6042" w:rsidRDefault="001A6042" w:rsidP="001A6042">
      <w:pPr>
        <w:pStyle w:val="aff4"/>
        <w:numPr>
          <w:ilvl w:val="1"/>
          <w:numId w:val="17"/>
        </w:numPr>
        <w:ind w:left="0" w:firstLine="567"/>
        <w:contextualSpacing w:val="0"/>
        <w:jc w:val="both"/>
      </w:pPr>
      <w:r>
        <w:t xml:space="preserve">Работы, предусмотренные Контрактом, выполняются в сроки и объемах в соответствии с </w:t>
      </w:r>
      <w:r w:rsidRPr="002F515B">
        <w:t xml:space="preserve">Графиком </w:t>
      </w:r>
      <w:r>
        <w:t>завершения</w:t>
      </w:r>
      <w:r w:rsidRPr="002F515B">
        <w:t xml:space="preserve"> строительно-монтажных работ,</w:t>
      </w:r>
      <w:r>
        <w:t xml:space="preserve"> который является Приложением № 2 к Контракту и его неотъемлемой частью, Детализированным графиком завершения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15E0625D" w14:textId="77777777" w:rsidR="001A6042" w:rsidRDefault="001A6042" w:rsidP="001A6042">
      <w:pPr>
        <w:pStyle w:val="aff4"/>
        <w:ind w:left="0" w:firstLine="567"/>
        <w:jc w:val="both"/>
      </w:pPr>
      <w:r>
        <w:t>Начало работ – с даты заключения Контракта.</w:t>
      </w:r>
    </w:p>
    <w:p w14:paraId="5C2A5443" w14:textId="77777777" w:rsidR="001A6042" w:rsidRDefault="001A6042" w:rsidP="001A6042">
      <w:pPr>
        <w:pStyle w:val="aff4"/>
        <w:ind w:left="0" w:firstLine="567"/>
        <w:jc w:val="both"/>
      </w:pPr>
      <w:r>
        <w:t>Окончание строительно-монтажных работ – не позднее «31» января 2023 г.</w:t>
      </w:r>
    </w:p>
    <w:p w14:paraId="5EEF7D4F" w14:textId="77777777" w:rsidR="001A6042" w:rsidRDefault="001A6042" w:rsidP="001A6042">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«31» марта 2023 г.  </w:t>
      </w:r>
    </w:p>
    <w:p w14:paraId="24A719EA" w14:textId="77777777" w:rsidR="001A6042" w:rsidRDefault="001A6042" w:rsidP="001A6042">
      <w:pPr>
        <w:pStyle w:val="aff4"/>
        <w:numPr>
          <w:ilvl w:val="1"/>
          <w:numId w:val="17"/>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3999F429" w14:textId="77777777" w:rsidR="001A6042" w:rsidRDefault="001A6042" w:rsidP="001A6042">
      <w:pPr>
        <w:pStyle w:val="aff4"/>
        <w:numPr>
          <w:ilvl w:val="1"/>
          <w:numId w:val="17"/>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62388DAD" w14:textId="77777777" w:rsidR="001A6042" w:rsidRPr="000064D5" w:rsidRDefault="001A6042" w:rsidP="001A6042">
      <w:pPr>
        <w:pStyle w:val="aff4"/>
        <w:ind w:left="567"/>
        <w:jc w:val="both"/>
      </w:pPr>
      <w:r>
        <w:t xml:space="preserve"> </w:t>
      </w:r>
    </w:p>
    <w:p w14:paraId="2EA01C50" w14:textId="77777777" w:rsidR="001A6042" w:rsidRPr="003B7D49" w:rsidRDefault="001A6042" w:rsidP="001A6042">
      <w:pPr>
        <w:pStyle w:val="aff4"/>
        <w:numPr>
          <w:ilvl w:val="0"/>
          <w:numId w:val="17"/>
        </w:numPr>
        <w:contextualSpacing w:val="0"/>
        <w:jc w:val="center"/>
        <w:rPr>
          <w:b/>
        </w:rPr>
      </w:pPr>
      <w:r w:rsidRPr="003B7D49">
        <w:rPr>
          <w:b/>
        </w:rPr>
        <w:t>Права и обязанности Сторон</w:t>
      </w:r>
    </w:p>
    <w:p w14:paraId="4F6AE335" w14:textId="77777777" w:rsidR="001A6042" w:rsidRPr="003B7D49" w:rsidRDefault="001A6042" w:rsidP="001A6042">
      <w:pPr>
        <w:pStyle w:val="aff4"/>
        <w:numPr>
          <w:ilvl w:val="1"/>
          <w:numId w:val="16"/>
        </w:numPr>
        <w:ind w:left="927"/>
        <w:contextualSpacing w:val="0"/>
        <w:jc w:val="both"/>
        <w:rPr>
          <w:b/>
        </w:rPr>
      </w:pPr>
      <w:r>
        <w:rPr>
          <w:b/>
        </w:rPr>
        <w:t xml:space="preserve"> </w:t>
      </w:r>
      <w:r w:rsidRPr="003B7D49">
        <w:rPr>
          <w:b/>
        </w:rPr>
        <w:t xml:space="preserve">Государственный заказчик вправе: </w:t>
      </w:r>
    </w:p>
    <w:p w14:paraId="529B404B" w14:textId="77777777" w:rsidR="001A6042" w:rsidRPr="005C492B" w:rsidRDefault="001A6042" w:rsidP="001A6042">
      <w:pPr>
        <w:pStyle w:val="aff4"/>
        <w:numPr>
          <w:ilvl w:val="2"/>
          <w:numId w:val="16"/>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28FE677F" w14:textId="77777777" w:rsidR="001A6042" w:rsidRPr="000064D5" w:rsidRDefault="001A6042" w:rsidP="001A6042">
      <w:pPr>
        <w:pStyle w:val="aff4"/>
        <w:numPr>
          <w:ilvl w:val="2"/>
          <w:numId w:val="16"/>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2F515B">
        <w:t>Графиками</w:t>
      </w:r>
      <w:r w:rsidRPr="000064D5">
        <w:t>, качеством предоставленных Подрядчиком строительных материалов.</w:t>
      </w:r>
    </w:p>
    <w:p w14:paraId="42D53C58" w14:textId="77777777" w:rsidR="001A6042" w:rsidRDefault="001A6042" w:rsidP="001A6042">
      <w:pPr>
        <w:pStyle w:val="aff4"/>
        <w:numPr>
          <w:ilvl w:val="2"/>
          <w:numId w:val="16"/>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978C135" w14:textId="77777777" w:rsidR="001A6042" w:rsidRPr="000064D5" w:rsidRDefault="001A6042" w:rsidP="001A6042">
      <w:pPr>
        <w:pStyle w:val="aff4"/>
        <w:numPr>
          <w:ilvl w:val="2"/>
          <w:numId w:val="16"/>
        </w:numPr>
        <w:ind w:left="0" w:firstLine="567"/>
        <w:contextualSpacing w:val="0"/>
        <w:jc w:val="both"/>
      </w:pPr>
      <w:r w:rsidRPr="000064D5">
        <w:t>Получать беспрепятственный доступ на Объект.</w:t>
      </w:r>
    </w:p>
    <w:p w14:paraId="7898BB6F" w14:textId="77777777" w:rsidR="001A6042" w:rsidRPr="000064D5" w:rsidRDefault="001A6042" w:rsidP="001A6042">
      <w:pPr>
        <w:pStyle w:val="aff4"/>
        <w:numPr>
          <w:ilvl w:val="2"/>
          <w:numId w:val="16"/>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165B7F79" w14:textId="77777777" w:rsidR="001A6042" w:rsidRPr="000064D5" w:rsidRDefault="001A6042" w:rsidP="001A6042">
      <w:pPr>
        <w:pStyle w:val="aff4"/>
        <w:numPr>
          <w:ilvl w:val="2"/>
          <w:numId w:val="16"/>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4F35F908" w14:textId="77777777" w:rsidR="001A6042" w:rsidRPr="000064D5" w:rsidRDefault="001A6042" w:rsidP="001A6042">
      <w:pPr>
        <w:pStyle w:val="aff4"/>
        <w:numPr>
          <w:ilvl w:val="2"/>
          <w:numId w:val="16"/>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649F8AF6" w14:textId="77777777" w:rsidR="001A6042" w:rsidRPr="000064D5" w:rsidRDefault="001A6042" w:rsidP="001A6042">
      <w:pPr>
        <w:pStyle w:val="aff4"/>
        <w:numPr>
          <w:ilvl w:val="2"/>
          <w:numId w:val="16"/>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57A2DE26" w14:textId="77777777" w:rsidR="001A6042" w:rsidRPr="000064D5" w:rsidRDefault="001A6042" w:rsidP="001A6042">
      <w:pPr>
        <w:pStyle w:val="aff4"/>
        <w:numPr>
          <w:ilvl w:val="2"/>
          <w:numId w:val="16"/>
        </w:numPr>
        <w:ind w:left="0" w:firstLine="567"/>
        <w:contextualSpacing w:val="0"/>
        <w:jc w:val="both"/>
      </w:pPr>
      <w:r w:rsidRPr="000064D5">
        <w:t>Осуществлять строительный контроль, в том числе лабораторным способом.</w:t>
      </w:r>
    </w:p>
    <w:p w14:paraId="1E314F65" w14:textId="77777777" w:rsidR="001A6042" w:rsidRPr="000064D5" w:rsidRDefault="001A6042" w:rsidP="001A6042">
      <w:pPr>
        <w:pStyle w:val="aff4"/>
        <w:numPr>
          <w:ilvl w:val="2"/>
          <w:numId w:val="16"/>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64BF8545" w14:textId="77777777" w:rsidR="001A6042" w:rsidRPr="00DB0400" w:rsidRDefault="001A6042" w:rsidP="001A6042">
      <w:pPr>
        <w:pStyle w:val="aff4"/>
        <w:numPr>
          <w:ilvl w:val="2"/>
          <w:numId w:val="16"/>
        </w:numPr>
        <w:ind w:left="0" w:firstLine="567"/>
        <w:contextualSpacing w:val="0"/>
        <w:jc w:val="both"/>
      </w:pPr>
      <w:r w:rsidRPr="00532E20">
        <w:t xml:space="preserve">Государственный заказчик вправе ссылаться на недостатки выполненных работ, в том </w:t>
      </w:r>
      <w:r w:rsidRPr="00DB0400">
        <w:t>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22688F05" w14:textId="77777777" w:rsidR="001A6042" w:rsidRPr="00DB0400" w:rsidRDefault="001A6042" w:rsidP="001A6042">
      <w:pPr>
        <w:pStyle w:val="aff4"/>
        <w:numPr>
          <w:ilvl w:val="2"/>
          <w:numId w:val="16"/>
        </w:numPr>
        <w:ind w:left="0" w:firstLine="567"/>
        <w:contextualSpacing w:val="0"/>
        <w:jc w:val="both"/>
      </w:pPr>
      <w:bookmarkStart w:id="48" w:name="_Hlk45180638"/>
      <w:r w:rsidRPr="00DB0400">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9" w:name="_Hlk44666325"/>
      <w:r w:rsidRPr="00DB0400">
        <w:t>излишне уплаченные денежные средства</w:t>
      </w:r>
      <w:bookmarkEnd w:id="49"/>
      <w:r w:rsidRPr="00DB0400">
        <w:t>).</w:t>
      </w:r>
    </w:p>
    <w:p w14:paraId="20437C53" w14:textId="77777777" w:rsidR="001A6042" w:rsidRPr="00DB0400" w:rsidRDefault="001A6042" w:rsidP="001A6042">
      <w:pPr>
        <w:pStyle w:val="aff4"/>
        <w:numPr>
          <w:ilvl w:val="2"/>
          <w:numId w:val="16"/>
        </w:numPr>
        <w:ind w:left="0" w:firstLine="567"/>
        <w:contextualSpacing w:val="0"/>
        <w:jc w:val="both"/>
      </w:pPr>
      <w:r w:rsidRPr="00DB0400">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580536E5" w14:textId="77777777" w:rsidR="001A6042" w:rsidRPr="005C492B" w:rsidRDefault="001A6042" w:rsidP="001A6042">
      <w:pPr>
        <w:pStyle w:val="aff4"/>
        <w:numPr>
          <w:ilvl w:val="2"/>
          <w:numId w:val="16"/>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8"/>
    <w:p w14:paraId="5B17D89D" w14:textId="77777777" w:rsidR="001A6042" w:rsidRPr="00532E20" w:rsidRDefault="001A6042" w:rsidP="001A6042">
      <w:pPr>
        <w:pStyle w:val="aff4"/>
        <w:numPr>
          <w:ilvl w:val="1"/>
          <w:numId w:val="16"/>
        </w:numPr>
        <w:ind w:left="0" w:firstLine="567"/>
        <w:contextualSpacing w:val="0"/>
        <w:jc w:val="both"/>
        <w:rPr>
          <w:b/>
        </w:rPr>
      </w:pPr>
      <w:r w:rsidRPr="00532E20">
        <w:rPr>
          <w:b/>
        </w:rPr>
        <w:t>Государственный заказчик обязан:</w:t>
      </w:r>
    </w:p>
    <w:p w14:paraId="3CDDEEAE" w14:textId="77777777" w:rsidR="001A6042" w:rsidRPr="000064D5" w:rsidRDefault="001A6042" w:rsidP="001A6042">
      <w:pPr>
        <w:pStyle w:val="aff4"/>
        <w:numPr>
          <w:ilvl w:val="2"/>
          <w:numId w:val="16"/>
        </w:numPr>
        <w:ind w:left="0" w:firstLine="567"/>
        <w:contextualSpacing w:val="0"/>
        <w:jc w:val="both"/>
      </w:pPr>
      <w:bookmarkStart w:id="50" w:name="sub_100411"/>
      <w:r w:rsidRPr="000064D5">
        <w:t xml:space="preserve">Не позднее </w:t>
      </w:r>
      <w:r>
        <w:t>10</w:t>
      </w:r>
      <w:r w:rsidRPr="000064D5">
        <w:t xml:space="preserve"> (</w:t>
      </w:r>
      <w:r>
        <w:t>десяти</w:t>
      </w:r>
      <w:r w:rsidRPr="000064D5">
        <w:t xml:space="preserve">) дней со дня подписания Контракта </w:t>
      </w:r>
      <w:bookmarkEnd w:id="50"/>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291A556A" w14:textId="77777777" w:rsidR="001A6042" w:rsidRPr="000064D5" w:rsidRDefault="001A6042" w:rsidP="001A6042">
      <w:pPr>
        <w:pStyle w:val="aff4"/>
        <w:numPr>
          <w:ilvl w:val="2"/>
          <w:numId w:val="16"/>
        </w:numPr>
        <w:ind w:left="0" w:firstLine="567"/>
        <w:contextualSpacing w:val="0"/>
        <w:jc w:val="both"/>
      </w:pPr>
      <w:bookmarkStart w:id="51"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1"/>
      <w:r w:rsidRPr="000064D5">
        <w:t>следующую документацию:</w:t>
      </w:r>
    </w:p>
    <w:p w14:paraId="724B92EE" w14:textId="77777777" w:rsidR="001A6042" w:rsidRPr="00DB0400" w:rsidRDefault="001A6042" w:rsidP="001A6042">
      <w:pPr>
        <w:ind w:firstLine="567"/>
        <w:jc w:val="both"/>
      </w:pPr>
      <w:r w:rsidRPr="000064D5">
        <w:t>- копию разрешения на строительство (реконструкцию) Объекта</w:t>
      </w:r>
      <w:r w:rsidRPr="00207C9A">
        <w:t xml:space="preserve"> </w:t>
      </w:r>
      <w:bookmarkStart w:id="52" w:name="_Hlk45180686"/>
      <w:r w:rsidRPr="00DB0400">
        <w:t xml:space="preserve">(при необходимости); </w:t>
      </w:r>
    </w:p>
    <w:bookmarkEnd w:id="52"/>
    <w:p w14:paraId="5850A2FB" w14:textId="77777777" w:rsidR="001A6042" w:rsidRPr="00DB0400" w:rsidRDefault="001A6042" w:rsidP="001A6042">
      <w:pPr>
        <w:ind w:firstLine="567"/>
        <w:jc w:val="both"/>
      </w:pPr>
      <w:r w:rsidRPr="00DB0400">
        <w:t xml:space="preserve">- копию решения собственника имущества о его сносе (при необходимости); </w:t>
      </w:r>
    </w:p>
    <w:p w14:paraId="28894E07" w14:textId="77777777" w:rsidR="001A6042" w:rsidRDefault="001A6042" w:rsidP="001A6042">
      <w:pPr>
        <w:ind w:firstLine="567"/>
        <w:jc w:val="both"/>
      </w:pPr>
      <w:r w:rsidRPr="00DB0400">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DB0400">
        <w:t>Инвестстрой</w:t>
      </w:r>
      <w:proofErr w:type="spellEnd"/>
      <w:r w:rsidRPr="00DB0400">
        <w:t xml:space="preserve"> Республики Крым» от 27.07.2018 № 213.</w:t>
      </w:r>
    </w:p>
    <w:p w14:paraId="36832A07" w14:textId="77777777" w:rsidR="001A6042" w:rsidRDefault="001A6042" w:rsidP="001A6042">
      <w:pPr>
        <w:pStyle w:val="aff4"/>
        <w:numPr>
          <w:ilvl w:val="2"/>
          <w:numId w:val="16"/>
        </w:numPr>
        <w:ind w:left="0" w:firstLine="567"/>
        <w:contextualSpacing w:val="0"/>
        <w:jc w:val="both"/>
      </w:pPr>
      <w:bookmarkStart w:id="53" w:name="sub_100414"/>
      <w:r w:rsidRPr="000064D5">
        <w:t xml:space="preserve">В срок не позднее </w:t>
      </w:r>
      <w:bookmarkEnd w:id="53"/>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60F00CF5" w14:textId="77777777" w:rsidR="001A6042" w:rsidRPr="00DB0400" w:rsidRDefault="001A6042" w:rsidP="001A6042">
      <w:pPr>
        <w:pStyle w:val="aff4"/>
        <w:numPr>
          <w:ilvl w:val="2"/>
          <w:numId w:val="16"/>
        </w:numPr>
        <w:ind w:left="0" w:firstLine="567"/>
        <w:contextualSpacing w:val="0"/>
        <w:jc w:val="both"/>
      </w:pPr>
      <w:bookmarkStart w:id="54" w:name="_Hlk45180766"/>
      <w:r w:rsidRPr="00DB0400">
        <w:t xml:space="preserve">Рассмотреть детализированный график выполнения работ. Детализированный график </w:t>
      </w:r>
      <w:r>
        <w:t>завершения</w:t>
      </w:r>
      <w:r w:rsidRPr="00DB0400">
        <w:t xml:space="preserve"> строительно-монтажных работ утверждается дополнительным соглашением к Контракту и является его неотъемлемой частью.</w:t>
      </w:r>
    </w:p>
    <w:p w14:paraId="742DF89B" w14:textId="77777777" w:rsidR="001A6042" w:rsidRPr="000064D5" w:rsidRDefault="001A6042" w:rsidP="001A6042">
      <w:pPr>
        <w:pStyle w:val="aff4"/>
        <w:numPr>
          <w:ilvl w:val="2"/>
          <w:numId w:val="16"/>
        </w:numPr>
        <w:ind w:left="0" w:firstLine="567"/>
        <w:contextualSpacing w:val="0"/>
        <w:jc w:val="both"/>
      </w:pPr>
      <w:bookmarkStart w:id="55" w:name="sub_100415"/>
      <w:bookmarkStart w:id="56" w:name="_Hlk42156746"/>
      <w:bookmarkEnd w:id="54"/>
      <w:r w:rsidRPr="000064D5">
        <w:t>В срок и в порядке, установленные Статьей 7 Контракта,</w:t>
      </w:r>
      <w:bookmarkEnd w:id="55"/>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22A737D7" w14:textId="77777777" w:rsidR="001A6042" w:rsidRPr="000064D5" w:rsidRDefault="001A6042" w:rsidP="001A6042">
      <w:pPr>
        <w:pStyle w:val="aff4"/>
        <w:numPr>
          <w:ilvl w:val="2"/>
          <w:numId w:val="16"/>
        </w:numPr>
        <w:ind w:left="0" w:firstLine="567"/>
        <w:contextualSpacing w:val="0"/>
        <w:jc w:val="both"/>
      </w:pPr>
      <w:bookmarkStart w:id="57"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7"/>
    <w:p w14:paraId="0415EB61" w14:textId="77777777" w:rsidR="001A6042" w:rsidRPr="000064D5" w:rsidRDefault="001A6042" w:rsidP="001A6042">
      <w:pPr>
        <w:pStyle w:val="aff4"/>
        <w:numPr>
          <w:ilvl w:val="2"/>
          <w:numId w:val="16"/>
        </w:numPr>
        <w:ind w:left="0" w:firstLine="567"/>
        <w:contextualSpacing w:val="0"/>
        <w:jc w:val="both"/>
      </w:pPr>
      <w:r w:rsidRPr="000064D5">
        <w:t>Производить освидетельствование скрытых работ.</w:t>
      </w:r>
    </w:p>
    <w:p w14:paraId="57F3AB86" w14:textId="77777777" w:rsidR="001A6042" w:rsidRPr="00DB0400" w:rsidRDefault="001A6042" w:rsidP="001A6042">
      <w:pPr>
        <w:pStyle w:val="aff4"/>
        <w:numPr>
          <w:ilvl w:val="2"/>
          <w:numId w:val="16"/>
        </w:numPr>
        <w:ind w:left="0" w:firstLine="567"/>
        <w:contextualSpacing w:val="0"/>
        <w:jc w:val="both"/>
      </w:pPr>
      <w:r w:rsidRPr="00DB040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3A0811DE" w14:textId="77777777" w:rsidR="001A6042" w:rsidRPr="00DB0400" w:rsidRDefault="001A6042" w:rsidP="001A6042">
      <w:pPr>
        <w:pStyle w:val="affffffff7"/>
        <w:ind w:firstLine="567"/>
        <w:jc w:val="both"/>
      </w:pPr>
      <w:r w:rsidRPr="00DB0400">
        <w:t xml:space="preserve">Оплата выполненных работ осуществляется в пределах доведенных лимитов бюджетных обязательств. </w:t>
      </w:r>
    </w:p>
    <w:p w14:paraId="62A2317C" w14:textId="77777777" w:rsidR="001A6042" w:rsidRPr="00DB0400" w:rsidRDefault="001A6042" w:rsidP="001A6042">
      <w:pPr>
        <w:pStyle w:val="affffffff7"/>
        <w:numPr>
          <w:ilvl w:val="2"/>
          <w:numId w:val="16"/>
        </w:numPr>
        <w:ind w:left="0" w:firstLine="567"/>
        <w:jc w:val="both"/>
      </w:pPr>
      <w:bookmarkStart w:id="58" w:name="_Hlk40803191"/>
      <w:r w:rsidRPr="00DB0400">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35158F6" w14:textId="77777777" w:rsidR="001A6042" w:rsidRPr="00DB0400" w:rsidRDefault="001A6042" w:rsidP="001A6042">
      <w:pPr>
        <w:pStyle w:val="affffffff7"/>
        <w:ind w:firstLine="567"/>
        <w:jc w:val="both"/>
      </w:pPr>
      <w:r w:rsidRPr="00DB040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8"/>
    <w:p w14:paraId="62CE92F5" w14:textId="77777777" w:rsidR="001A6042" w:rsidRPr="00DB0400" w:rsidRDefault="001A6042" w:rsidP="001A6042">
      <w:pPr>
        <w:pStyle w:val="aff4"/>
        <w:numPr>
          <w:ilvl w:val="2"/>
          <w:numId w:val="16"/>
        </w:numPr>
        <w:ind w:left="0" w:firstLine="567"/>
        <w:contextualSpacing w:val="0"/>
        <w:jc w:val="both"/>
      </w:pPr>
      <w:r w:rsidRPr="00DB0400">
        <w:t>Участвовать в проверках, проводимых органами Государственного надзора, а также ведомственными инспекциями и комиссиями.</w:t>
      </w:r>
    </w:p>
    <w:p w14:paraId="29E8A6B0" w14:textId="77777777" w:rsidR="001A6042" w:rsidRPr="00DB0400" w:rsidRDefault="001A6042" w:rsidP="001A6042">
      <w:pPr>
        <w:pStyle w:val="aff4"/>
        <w:numPr>
          <w:ilvl w:val="2"/>
          <w:numId w:val="16"/>
        </w:numPr>
        <w:ind w:left="0" w:firstLine="567"/>
        <w:contextualSpacing w:val="0"/>
        <w:jc w:val="both"/>
      </w:pPr>
      <w:r w:rsidRPr="00DB040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5D4F64B5" w14:textId="77777777" w:rsidR="001A6042" w:rsidRPr="00DB0400" w:rsidRDefault="001A6042" w:rsidP="001A6042">
      <w:pPr>
        <w:pStyle w:val="aff4"/>
        <w:numPr>
          <w:ilvl w:val="2"/>
          <w:numId w:val="16"/>
        </w:numPr>
        <w:ind w:left="0" w:firstLine="567"/>
        <w:contextualSpacing w:val="0"/>
        <w:jc w:val="both"/>
      </w:pPr>
      <w:r w:rsidRPr="00DB0400">
        <w:t xml:space="preserve">Осуществлять иные обязанности в соответствии с законодательством </w:t>
      </w:r>
      <w:bookmarkStart w:id="59" w:name="_Hlk6995984"/>
      <w:r w:rsidRPr="00DB0400">
        <w:t>Российской Федерации</w:t>
      </w:r>
      <w:bookmarkEnd w:id="59"/>
      <w:r w:rsidRPr="00DB0400">
        <w:t xml:space="preserve"> и Контрактом.</w:t>
      </w:r>
    </w:p>
    <w:bookmarkEnd w:id="56"/>
    <w:p w14:paraId="49D76B7D" w14:textId="77777777" w:rsidR="001A6042" w:rsidRPr="000064D5" w:rsidRDefault="001A6042" w:rsidP="001A6042">
      <w:pPr>
        <w:jc w:val="both"/>
      </w:pPr>
    </w:p>
    <w:p w14:paraId="68437E4A" w14:textId="77777777" w:rsidR="001A6042" w:rsidRPr="009676F5" w:rsidRDefault="001A6042" w:rsidP="001A6042">
      <w:pPr>
        <w:pStyle w:val="aff4"/>
        <w:numPr>
          <w:ilvl w:val="1"/>
          <w:numId w:val="16"/>
        </w:numPr>
        <w:ind w:left="0" w:firstLine="567"/>
        <w:contextualSpacing w:val="0"/>
        <w:jc w:val="both"/>
        <w:rPr>
          <w:b/>
        </w:rPr>
      </w:pPr>
      <w:r w:rsidRPr="009676F5">
        <w:rPr>
          <w:b/>
        </w:rPr>
        <w:t>Подрядчик вправе:</w:t>
      </w:r>
    </w:p>
    <w:p w14:paraId="0050BB99" w14:textId="77777777" w:rsidR="001A6042" w:rsidRPr="005C492B" w:rsidRDefault="001A6042" w:rsidP="001A6042">
      <w:pPr>
        <w:pStyle w:val="aff4"/>
        <w:numPr>
          <w:ilvl w:val="2"/>
          <w:numId w:val="16"/>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34398079" w14:textId="77777777" w:rsidR="001A6042" w:rsidRPr="00B054FD" w:rsidRDefault="001A6042" w:rsidP="001A6042">
      <w:pPr>
        <w:pStyle w:val="aff4"/>
        <w:numPr>
          <w:ilvl w:val="2"/>
          <w:numId w:val="16"/>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D027C06" w14:textId="77777777" w:rsidR="001A6042" w:rsidRPr="000064D5" w:rsidRDefault="001A6042" w:rsidP="001A6042">
      <w:pPr>
        <w:pStyle w:val="aff4"/>
        <w:numPr>
          <w:ilvl w:val="2"/>
          <w:numId w:val="16"/>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035CC0C9" w14:textId="77777777" w:rsidR="001A6042" w:rsidRPr="000064D5" w:rsidRDefault="001A6042" w:rsidP="001A6042">
      <w:pPr>
        <w:pStyle w:val="aff4"/>
        <w:numPr>
          <w:ilvl w:val="2"/>
          <w:numId w:val="16"/>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185C80E4" w14:textId="77777777" w:rsidR="001A6042" w:rsidRPr="000064D5" w:rsidRDefault="001A6042" w:rsidP="001A6042">
      <w:pPr>
        <w:jc w:val="both"/>
      </w:pPr>
    </w:p>
    <w:p w14:paraId="2FC96234" w14:textId="77777777" w:rsidR="001A6042" w:rsidRPr="009676F5" w:rsidRDefault="001A6042" w:rsidP="001A6042">
      <w:pPr>
        <w:pStyle w:val="aff4"/>
        <w:numPr>
          <w:ilvl w:val="1"/>
          <w:numId w:val="16"/>
        </w:numPr>
        <w:ind w:left="0" w:firstLine="567"/>
        <w:contextualSpacing w:val="0"/>
        <w:jc w:val="both"/>
        <w:rPr>
          <w:b/>
        </w:rPr>
      </w:pPr>
      <w:r w:rsidRPr="009676F5">
        <w:rPr>
          <w:b/>
        </w:rPr>
        <w:t>Подрядчик обязан:</w:t>
      </w:r>
    </w:p>
    <w:p w14:paraId="5BC92148" w14:textId="77777777" w:rsidR="001A6042" w:rsidRPr="00DB0400" w:rsidRDefault="001A6042" w:rsidP="001A6042">
      <w:pPr>
        <w:pStyle w:val="aff9"/>
        <w:numPr>
          <w:ilvl w:val="2"/>
          <w:numId w:val="16"/>
        </w:numPr>
        <w:suppressAutoHyphens/>
        <w:ind w:left="0" w:firstLine="567"/>
        <w:jc w:val="both"/>
        <w:rPr>
          <w:rStyle w:val="ConsPlusNormal0"/>
          <w:rFonts w:ascii="Times New Roman" w:eastAsia="Calibri" w:hAnsi="Times New Roman"/>
          <w:szCs w:val="24"/>
        </w:rPr>
      </w:pPr>
      <w:bookmarkStart w:id="60" w:name="_Hlk42156835"/>
      <w:r w:rsidRPr="00DB0400">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4E0EB06E" w14:textId="77777777" w:rsidR="001A6042" w:rsidRPr="00DB0400" w:rsidRDefault="001A6042" w:rsidP="001A6042">
      <w:pPr>
        <w:pStyle w:val="aff9"/>
        <w:numPr>
          <w:ilvl w:val="3"/>
          <w:numId w:val="16"/>
        </w:numPr>
        <w:suppressAutoHyphens/>
        <w:ind w:left="0" w:firstLine="567"/>
        <w:jc w:val="both"/>
        <w:rPr>
          <w:rStyle w:val="ConsPlusNormal0"/>
          <w:rFonts w:ascii="Times New Roman" w:eastAsia="Calibri" w:hAnsi="Times New Roman"/>
          <w:szCs w:val="24"/>
        </w:rPr>
      </w:pPr>
      <w:r w:rsidRPr="00DB0400">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24934DAB" w14:textId="77777777" w:rsidR="001A6042" w:rsidRPr="00DB0400" w:rsidRDefault="001A6042" w:rsidP="001A6042">
      <w:pPr>
        <w:pStyle w:val="aff9"/>
        <w:numPr>
          <w:ilvl w:val="3"/>
          <w:numId w:val="16"/>
        </w:numPr>
        <w:suppressAutoHyphens/>
        <w:ind w:left="0" w:firstLine="567"/>
        <w:jc w:val="both"/>
        <w:rPr>
          <w:rStyle w:val="ConsPlusNormal0"/>
          <w:rFonts w:ascii="Times New Roman" w:eastAsia="Calibri" w:hAnsi="Times New Roman"/>
          <w:szCs w:val="24"/>
        </w:rPr>
      </w:pPr>
      <w:r w:rsidRPr="00DB0400">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42176D91" w14:textId="77777777" w:rsidR="001A6042" w:rsidRPr="009676F5" w:rsidRDefault="001A6042" w:rsidP="001A6042">
      <w:pPr>
        <w:pStyle w:val="aff9"/>
        <w:numPr>
          <w:ilvl w:val="3"/>
          <w:numId w:val="16"/>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0"/>
    <w:p w14:paraId="17D3225A" w14:textId="77777777" w:rsidR="001A6042" w:rsidRPr="000064D5" w:rsidRDefault="001A6042" w:rsidP="001A6042">
      <w:pPr>
        <w:ind w:firstLine="567"/>
        <w:jc w:val="both"/>
      </w:pPr>
      <w:r w:rsidRPr="000064D5">
        <w:t xml:space="preserve">- Федеральный закон «Технический регламент о требованиях пожарной безопасности» от 22.07.2008 №123-ФЗ; </w:t>
      </w:r>
    </w:p>
    <w:p w14:paraId="19D9A5E6" w14:textId="77777777" w:rsidR="001A6042" w:rsidRPr="000064D5" w:rsidRDefault="001A6042" w:rsidP="001A6042">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0064D5">
        <w:t>Росстандарта</w:t>
      </w:r>
      <w:proofErr w:type="spellEnd"/>
      <w:r w:rsidRPr="000064D5">
        <w:t xml:space="preserve"> от 16.04.2014 № 474); </w:t>
      </w:r>
    </w:p>
    <w:p w14:paraId="4DBE1BCE" w14:textId="77777777" w:rsidR="001A6042" w:rsidRPr="000064D5" w:rsidRDefault="001A6042" w:rsidP="001A6042">
      <w:pPr>
        <w:ind w:firstLine="567"/>
        <w:jc w:val="both"/>
      </w:pPr>
      <w:r w:rsidRPr="000064D5">
        <w:t xml:space="preserve"> - Федеральный закон «Технический регламент о безопасности зданий и сооружений» от 30.12.2009 № 384-ФЗ; </w:t>
      </w:r>
    </w:p>
    <w:p w14:paraId="113D90F8" w14:textId="77777777" w:rsidR="001A6042" w:rsidRPr="000064D5" w:rsidRDefault="001A6042" w:rsidP="001A6042">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01EF397D" w14:textId="77777777" w:rsidR="001A6042" w:rsidRPr="00DB0400" w:rsidRDefault="001A6042" w:rsidP="001A6042">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w:t>
      </w:r>
      <w:r w:rsidRPr="00DB0400">
        <w:t>Правительства Российской Федерации от 26 декабря 2014 года № 1521);</w:t>
      </w:r>
    </w:p>
    <w:p w14:paraId="517D1726" w14:textId="77777777" w:rsidR="001A6042" w:rsidRDefault="001A6042" w:rsidP="001A6042">
      <w:pPr>
        <w:ind w:firstLine="567"/>
        <w:jc w:val="both"/>
      </w:pPr>
      <w:r w:rsidRPr="00DB0400">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DB0400">
        <w:t>Инвестстрой</w:t>
      </w:r>
      <w:proofErr w:type="spellEnd"/>
      <w:r w:rsidRPr="00DB0400">
        <w:t xml:space="preserve"> Республики Крым» от 27.07.2018 № 213.</w:t>
      </w:r>
    </w:p>
    <w:p w14:paraId="46EDE320" w14:textId="77777777" w:rsidR="001A6042" w:rsidRPr="000064D5" w:rsidRDefault="001A6042" w:rsidP="001A6042">
      <w:pPr>
        <w:ind w:firstLine="567"/>
        <w:jc w:val="both"/>
      </w:pPr>
    </w:p>
    <w:p w14:paraId="2F2F16B2" w14:textId="77777777" w:rsidR="001A6042" w:rsidRPr="000064D5" w:rsidRDefault="001A6042" w:rsidP="001A6042">
      <w:pPr>
        <w:ind w:firstLine="567"/>
        <w:jc w:val="both"/>
      </w:pPr>
      <w:r w:rsidRPr="000064D5">
        <w:t>ПЕРЕЧЕНЬ СТАНДАРТОВ, ОБЯЗАТЕЛЬНЫХ К ПРИМЕНЕНИЮ:</w:t>
      </w:r>
    </w:p>
    <w:p w14:paraId="3C867CDC"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0E70E7BB"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1C76A250"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0E3DA571"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6E009360"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2722B3FA"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795F3916"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551DF4D5"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79466252"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1C36E6EB"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0145740E"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6081F6C7"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74E52B40"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16B91E54"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56CD3B87"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12.1.030-81 ССБТ Электробезопасность. Защитное заземление. </w:t>
      </w:r>
      <w:proofErr w:type="spellStart"/>
      <w:r w:rsidRPr="00CD5B11">
        <w:rPr>
          <w:bCs/>
          <w:kern w:val="36"/>
        </w:rPr>
        <w:t>Зануление</w:t>
      </w:r>
      <w:proofErr w:type="spellEnd"/>
      <w:r w:rsidRPr="00CD5B11">
        <w:rPr>
          <w:bCs/>
          <w:kern w:val="36"/>
        </w:rPr>
        <w:t>;</w:t>
      </w:r>
    </w:p>
    <w:p w14:paraId="1A71A10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143B747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CD5B11">
        <w:rPr>
          <w:bCs/>
          <w:kern w:val="36"/>
        </w:rPr>
        <w:t>В</w:t>
      </w:r>
      <w:proofErr w:type="gramEnd"/>
      <w:r w:rsidRPr="00CD5B11">
        <w:rPr>
          <w:bCs/>
          <w:kern w:val="36"/>
        </w:rPr>
        <w:t>;</w:t>
      </w:r>
    </w:p>
    <w:p w14:paraId="47EFDAC9"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57A93DE4"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12B82ABF"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3E4CAFD6"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1F028567"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3EC4800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137094EA"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610D9EF6"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29827EB"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02405970"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9B3C2D9"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004702A3"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3F3CDEBD"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1D39C2FE"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4BFA5354"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5D5B9B2D"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1E5CE923"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6D68AABF"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636B42B7"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24EB64E3"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758A1C59"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4E6E71E6"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7E147039"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71223B95"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4954AD27"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50838BE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619B1BD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16882223"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7F924512"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2970B1C3"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636040CE"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7EA31D29"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52A2B789"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4767F689"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7A69B19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43CF0D87"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7946D0E0"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2CC8239A"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150A9919"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52A018DE"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62E6CCBF"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CD5B11">
        <w:rPr>
          <w:bCs/>
          <w:kern w:val="36"/>
        </w:rPr>
        <w:t>Росстандарта</w:t>
      </w:r>
      <w:proofErr w:type="spellEnd"/>
      <w:r w:rsidRPr="00CD5B11">
        <w:rPr>
          <w:bCs/>
          <w:kern w:val="36"/>
        </w:rPr>
        <w:t xml:space="preserve"> от 08.12.2016 № 2004-ст);</w:t>
      </w:r>
    </w:p>
    <w:p w14:paraId="4B499BE5"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61EE783B"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148759AF"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278857C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349C58E4"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D0AF65F"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589A88A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3B796F7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3CB631A6"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349B8C17"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4E5A1F94"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727A46B5"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57F774B4"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4B450D6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33203DD3"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76F0A8D5"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0989E3C6"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09F3E81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6D1B86EE"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54144ABA"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29839B90"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38F39C8F"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74C9EB1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014CED10"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7F2F1D4E"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4D8436C4"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6435E520"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02A3FA5C"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7C846F4"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0956ECF1"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66CC8C0D"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5025B8E5"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hyperlink r:id="rId28"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523311CA"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0C3E621B"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5046529D"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CD5B11">
        <w:rPr>
          <w:bCs/>
          <w:kern w:val="36"/>
        </w:rPr>
        <w:t>энергопринимающих</w:t>
      </w:r>
      <w:proofErr w:type="spellEnd"/>
      <w:r w:rsidRPr="00CD5B11">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4DC42B4"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00F7BBED"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3AF11FFB"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CD5B11">
        <w:rPr>
          <w:bCs/>
          <w:kern w:val="36"/>
        </w:rPr>
        <w:t>газопотребления</w:t>
      </w:r>
      <w:proofErr w:type="spellEnd"/>
      <w:r w:rsidRPr="00CD5B11">
        <w:rPr>
          <w:bCs/>
          <w:kern w:val="36"/>
        </w:rPr>
        <w:t>";</w:t>
      </w:r>
    </w:p>
    <w:p w14:paraId="4F64B275"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651F0260" w14:textId="77777777" w:rsidR="001A6042" w:rsidRPr="000D0248" w:rsidRDefault="001A6042" w:rsidP="001A6042">
      <w:pPr>
        <w:pStyle w:val="aff4"/>
        <w:numPr>
          <w:ilvl w:val="0"/>
          <w:numId w:val="18"/>
        </w:numPr>
        <w:shd w:val="clear" w:color="auto" w:fill="FFFFFF"/>
        <w:autoSpaceDE w:val="0"/>
        <w:autoSpaceDN w:val="0"/>
        <w:adjustRightInd w:val="0"/>
        <w:ind w:left="0" w:firstLine="567"/>
        <w:jc w:val="both"/>
        <w:outlineLvl w:val="0"/>
        <w:rPr>
          <w:bCs/>
          <w:kern w:val="36"/>
        </w:rPr>
      </w:pPr>
      <w:r w:rsidRPr="000D0248">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0D0248">
        <w:rPr>
          <w:bCs/>
          <w:kern w:val="36"/>
        </w:rPr>
        <w:t>;</w:t>
      </w:r>
    </w:p>
    <w:p w14:paraId="71AB0ED7"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4A653282"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274F8E5A"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3214E677"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66DA3FEA"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5DD2E84C"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7F2681D9"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035064A9"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3E326091"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2DAF64DC"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3CBD0FA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3C0E81AA"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1391243D"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4227E49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0F796A0C"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3FE60522"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765FBAB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518B2F16"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639A3DC6"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2F40CC84"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63F2B9E5"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Приказ </w:t>
      </w:r>
      <w:proofErr w:type="spellStart"/>
      <w:r w:rsidRPr="00CD5B11">
        <w:rPr>
          <w:bCs/>
          <w:kern w:val="36"/>
        </w:rPr>
        <w:t>Ростехнадзора</w:t>
      </w:r>
      <w:proofErr w:type="spellEnd"/>
      <w:r w:rsidRPr="00CD5B11">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71D26D24"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30B1EDF3"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35023E19"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32150F1D"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hyperlink r:id="rId29" w:history="1">
        <w:r w:rsidRPr="00CD5B11">
          <w:rPr>
            <w:bCs/>
            <w:kern w:val="36"/>
          </w:rPr>
          <w:t xml:space="preserve">Распоряжение </w:t>
        </w:r>
        <w:proofErr w:type="spellStart"/>
        <w:r w:rsidRPr="00CD5B11">
          <w:rPr>
            <w:bCs/>
            <w:kern w:val="36"/>
          </w:rPr>
          <w:t>Росавтодора</w:t>
        </w:r>
        <w:proofErr w:type="spellEnd"/>
        <w:r w:rsidRPr="00CD5B11">
          <w:rPr>
            <w:bCs/>
            <w:kern w:val="36"/>
          </w:rPr>
          <w:t xml:space="preserve">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6CF190B1"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0A48C93F"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255D1B94"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7FF7BE40"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5E4A9403"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E1D0D2E"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B8F9299"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7DF7DF34"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293AD630"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5137B27F"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60C7A1C7"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659641DB"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5069645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763B727C"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61A3FC2D"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РД 34.21.122-87 Инструкция по устройству </w:t>
      </w:r>
      <w:proofErr w:type="spellStart"/>
      <w:r w:rsidRPr="00CD5B11">
        <w:rPr>
          <w:bCs/>
          <w:kern w:val="36"/>
        </w:rPr>
        <w:t>молниезащиты</w:t>
      </w:r>
      <w:proofErr w:type="spellEnd"/>
      <w:r w:rsidRPr="00CD5B11">
        <w:rPr>
          <w:bCs/>
          <w:kern w:val="36"/>
        </w:rPr>
        <w:t xml:space="preserve"> зданий и сооружений;</w:t>
      </w:r>
    </w:p>
    <w:p w14:paraId="6B0E315F"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1A89005A"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14DF3379"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51C653F7"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40900E9C"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718D5561"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56115ADB"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72D75DB2"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4B326335"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proofErr w:type="spellStart"/>
      <w:r w:rsidRPr="00CD5B11">
        <w:rPr>
          <w:bCs/>
          <w:kern w:val="36"/>
        </w:rPr>
        <w:t>СанПин</w:t>
      </w:r>
      <w:proofErr w:type="spellEnd"/>
      <w:r w:rsidRPr="00CD5B11">
        <w:rPr>
          <w:bCs/>
          <w:kern w:val="36"/>
        </w:rPr>
        <w:t xml:space="preserve"> 2.2.3.1384-03 Гигиенические требования к организации строительного производства и строительных работ;</w:t>
      </w:r>
    </w:p>
    <w:p w14:paraId="6714D7AC"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25A2BF26"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6F8BCA3A"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60DA0077"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2650B690"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01788A4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085DA914"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СО 153-34.21.122-2003 Инструкция по устройству </w:t>
      </w:r>
      <w:proofErr w:type="spellStart"/>
      <w:r w:rsidRPr="00CD5B11">
        <w:rPr>
          <w:bCs/>
          <w:kern w:val="36"/>
        </w:rPr>
        <w:t>молниезащиты</w:t>
      </w:r>
      <w:proofErr w:type="spellEnd"/>
      <w:r w:rsidRPr="00CD5B11">
        <w:rPr>
          <w:bCs/>
          <w:kern w:val="36"/>
        </w:rPr>
        <w:t xml:space="preserve"> зданий, сооружений и промышленных коммуникаций;</w:t>
      </w:r>
    </w:p>
    <w:p w14:paraId="0C2C0B3C"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10B7A6CC"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0869F75"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77A04EAA"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5BF6BB6E"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2381458D"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3155FCDA"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4AD20DBD"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7765DDA1"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19F45EC1"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4EE3CFEE"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14ACB1AF"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4029405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09964B89"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65DC78E5"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5616D6E3"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453E994F"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0D8C332F"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5694507D"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12E0B104"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50F3A59E"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2E257CF6"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6F37A5AF"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44DC0CE1"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48E6F991"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600103BE"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21F98896"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7CF99FEE"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0F796B92"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hyperlink r:id="rId30" w:history="1">
        <w:r w:rsidRPr="00CD5B11">
          <w:rPr>
            <w:bCs/>
            <w:kern w:val="36"/>
          </w:rPr>
          <w:t>СП 89.13330.2016</w:t>
        </w:r>
      </w:hyperlink>
      <w:r w:rsidRPr="00CD5B11">
        <w:rPr>
          <w:bCs/>
          <w:kern w:val="36"/>
        </w:rPr>
        <w:t>  Котельные установки;</w:t>
      </w:r>
    </w:p>
    <w:p w14:paraId="40206820"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36477449"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ТР </w:t>
      </w:r>
      <w:bookmarkStart w:id="61" w:name="i25530"/>
      <w:bookmarkEnd w:id="61"/>
      <w:r w:rsidRPr="00CD5B11">
        <w:rPr>
          <w:bCs/>
          <w:kern w:val="36"/>
        </w:rPr>
        <w:t>ТС 011/2011 Технический регламент Таможенного союза "Безопасность лифтов";</w:t>
      </w:r>
    </w:p>
    <w:p w14:paraId="6E44D422"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618AFE5B"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2C4CD961"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hyperlink r:id="rId31"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1B3C1C6E"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C1B78A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74F0B6EB"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51A6592B"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75B7B3F0"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237EFEEB"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hyperlink r:id="rId32"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5A06333E"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3AE8C25E"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0E7558C2"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46DABE54"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50C46AAA"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1A3CE6E8"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2D732262" w14:textId="77777777" w:rsidR="001A6042" w:rsidRPr="00CD5B11" w:rsidRDefault="001A6042" w:rsidP="001A604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34FAC3BF" w14:textId="77777777" w:rsidR="001A6042" w:rsidRPr="00B054FD" w:rsidRDefault="001A6042" w:rsidP="001A6042">
      <w:pPr>
        <w:pStyle w:val="aff4"/>
        <w:numPr>
          <w:ilvl w:val="2"/>
          <w:numId w:val="16"/>
        </w:numPr>
        <w:ind w:left="0" w:firstLine="567"/>
        <w:contextualSpacing w:val="0"/>
        <w:jc w:val="both"/>
      </w:pPr>
      <w:r w:rsidRPr="000064D5">
        <w:t xml:space="preserve">В течение </w:t>
      </w:r>
      <w:bookmarkStart w:id="62" w:name="_Hlk5792293"/>
      <w:r w:rsidRPr="00DB0400">
        <w:t>5 (пяти)</w:t>
      </w:r>
      <w:r w:rsidRPr="000064D5">
        <w:t xml:space="preserve"> </w:t>
      </w:r>
      <w:bookmarkEnd w:id="62"/>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13344E6E" w14:textId="77777777" w:rsidR="001A6042" w:rsidRPr="00155174" w:rsidRDefault="001A6042" w:rsidP="001A6042">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58B195D8" w14:textId="77777777" w:rsidR="001A6042" w:rsidRPr="000064D5" w:rsidRDefault="001A6042" w:rsidP="001A6042">
      <w:pPr>
        <w:pStyle w:val="aff4"/>
        <w:numPr>
          <w:ilvl w:val="2"/>
          <w:numId w:val="16"/>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w:t>
      </w:r>
      <w:r w:rsidRPr="00463144">
        <w:t>объеме не менее 50% от цены Контракта, выбранные Подрядчиком на основании пункта 5.3.3 Контракта из утвержденных постановлением Правительства Российской Федерации от 15.05.</w:t>
      </w:r>
      <w:r w:rsidRPr="000064D5">
        <w:t>2017 № 570, составляющих непосредственное содержание предмета настоящего Контракта:</w:t>
      </w:r>
    </w:p>
    <w:p w14:paraId="2FCE6F0A" w14:textId="77777777" w:rsidR="001A6042" w:rsidRPr="000064D5" w:rsidRDefault="001A6042" w:rsidP="001A6042">
      <w:pPr>
        <w:widowControl w:val="0"/>
        <w:autoSpaceDE w:val="0"/>
        <w:autoSpaceDN w:val="0"/>
        <w:adjustRightInd w:val="0"/>
        <w:ind w:firstLine="567"/>
        <w:jc w:val="both"/>
      </w:pPr>
      <w:r w:rsidRPr="000064D5">
        <w:t>1. Подготовительные работы</w:t>
      </w:r>
    </w:p>
    <w:p w14:paraId="1D8697DE" w14:textId="77777777" w:rsidR="001A6042" w:rsidRPr="000064D5" w:rsidRDefault="001A6042" w:rsidP="001A6042">
      <w:pPr>
        <w:widowControl w:val="0"/>
        <w:autoSpaceDE w:val="0"/>
        <w:autoSpaceDN w:val="0"/>
        <w:adjustRightInd w:val="0"/>
        <w:ind w:firstLine="567"/>
        <w:jc w:val="both"/>
      </w:pPr>
      <w:r w:rsidRPr="000064D5">
        <w:t>2. Земляные работы</w:t>
      </w:r>
    </w:p>
    <w:p w14:paraId="4F7CF331" w14:textId="77777777" w:rsidR="001A6042" w:rsidRPr="000064D5" w:rsidRDefault="001A6042" w:rsidP="001A6042">
      <w:pPr>
        <w:widowControl w:val="0"/>
        <w:autoSpaceDE w:val="0"/>
        <w:autoSpaceDN w:val="0"/>
        <w:adjustRightInd w:val="0"/>
        <w:ind w:firstLine="567"/>
        <w:jc w:val="both"/>
      </w:pPr>
      <w:r w:rsidRPr="000064D5">
        <w:t>3. Инженерная подготовка территории</w:t>
      </w:r>
    </w:p>
    <w:p w14:paraId="078A8CF3" w14:textId="77777777" w:rsidR="001A6042" w:rsidRPr="000064D5" w:rsidRDefault="001A6042" w:rsidP="001A6042">
      <w:pPr>
        <w:widowControl w:val="0"/>
        <w:autoSpaceDE w:val="0"/>
        <w:autoSpaceDN w:val="0"/>
        <w:adjustRightInd w:val="0"/>
        <w:ind w:firstLine="567"/>
        <w:jc w:val="both"/>
      </w:pPr>
      <w:r w:rsidRPr="000064D5">
        <w:t>4. Инженерная защита территории</w:t>
      </w:r>
    </w:p>
    <w:p w14:paraId="694DFA33" w14:textId="77777777" w:rsidR="001A6042" w:rsidRPr="000064D5" w:rsidRDefault="001A6042" w:rsidP="001A6042">
      <w:pPr>
        <w:widowControl w:val="0"/>
        <w:autoSpaceDE w:val="0"/>
        <w:autoSpaceDN w:val="0"/>
        <w:adjustRightInd w:val="0"/>
        <w:ind w:firstLine="567"/>
        <w:jc w:val="both"/>
      </w:pPr>
      <w:r w:rsidRPr="000064D5">
        <w:t>5. Свайные работы</w:t>
      </w:r>
    </w:p>
    <w:p w14:paraId="6F847202" w14:textId="77777777" w:rsidR="001A6042" w:rsidRPr="000064D5" w:rsidRDefault="001A6042" w:rsidP="001A6042">
      <w:pPr>
        <w:widowControl w:val="0"/>
        <w:autoSpaceDE w:val="0"/>
        <w:autoSpaceDN w:val="0"/>
        <w:adjustRightInd w:val="0"/>
        <w:ind w:firstLine="567"/>
        <w:jc w:val="both"/>
      </w:pPr>
      <w:r w:rsidRPr="000064D5">
        <w:t>6. Устройство фундаментов и оснований</w:t>
      </w:r>
    </w:p>
    <w:p w14:paraId="47169DC1" w14:textId="77777777" w:rsidR="001A6042" w:rsidRPr="000064D5" w:rsidRDefault="001A6042" w:rsidP="001A6042">
      <w:pPr>
        <w:widowControl w:val="0"/>
        <w:autoSpaceDE w:val="0"/>
        <w:autoSpaceDN w:val="0"/>
        <w:adjustRightInd w:val="0"/>
        <w:ind w:firstLine="567"/>
        <w:jc w:val="both"/>
      </w:pPr>
      <w:r w:rsidRPr="000064D5">
        <w:t>7. Возведение несущих конструкций</w:t>
      </w:r>
    </w:p>
    <w:p w14:paraId="49AEC5A9" w14:textId="77777777" w:rsidR="001A6042" w:rsidRPr="000064D5" w:rsidRDefault="001A6042" w:rsidP="001A6042">
      <w:pPr>
        <w:widowControl w:val="0"/>
        <w:autoSpaceDE w:val="0"/>
        <w:autoSpaceDN w:val="0"/>
        <w:adjustRightInd w:val="0"/>
        <w:ind w:firstLine="567"/>
        <w:jc w:val="both"/>
      </w:pPr>
      <w:r w:rsidRPr="000064D5">
        <w:t>8. Возведение наружных ограждающих конструкций</w:t>
      </w:r>
    </w:p>
    <w:p w14:paraId="50E1C859" w14:textId="77777777" w:rsidR="001A6042" w:rsidRPr="000064D5" w:rsidRDefault="001A6042" w:rsidP="001A6042">
      <w:pPr>
        <w:widowControl w:val="0"/>
        <w:autoSpaceDE w:val="0"/>
        <w:autoSpaceDN w:val="0"/>
        <w:adjustRightInd w:val="0"/>
        <w:ind w:firstLine="567"/>
        <w:jc w:val="both"/>
      </w:pPr>
      <w:r w:rsidRPr="000064D5">
        <w:t>9. Устройство кровли</w:t>
      </w:r>
    </w:p>
    <w:p w14:paraId="00CFE404" w14:textId="77777777" w:rsidR="001A6042" w:rsidRPr="000064D5" w:rsidRDefault="001A6042" w:rsidP="001A6042">
      <w:pPr>
        <w:widowControl w:val="0"/>
        <w:autoSpaceDE w:val="0"/>
        <w:autoSpaceDN w:val="0"/>
        <w:adjustRightInd w:val="0"/>
        <w:ind w:firstLine="567"/>
        <w:jc w:val="both"/>
      </w:pPr>
      <w:r w:rsidRPr="000064D5">
        <w:t>10. Фасадные работы</w:t>
      </w:r>
    </w:p>
    <w:p w14:paraId="426B0D39" w14:textId="77777777" w:rsidR="001A6042" w:rsidRPr="000064D5" w:rsidRDefault="001A6042" w:rsidP="001A6042">
      <w:pPr>
        <w:widowControl w:val="0"/>
        <w:autoSpaceDE w:val="0"/>
        <w:autoSpaceDN w:val="0"/>
        <w:adjustRightInd w:val="0"/>
        <w:ind w:firstLine="567"/>
        <w:jc w:val="both"/>
      </w:pPr>
      <w:r w:rsidRPr="000064D5">
        <w:t>11. Внутренние отделочные работы</w:t>
      </w:r>
    </w:p>
    <w:p w14:paraId="1FE71E26" w14:textId="77777777" w:rsidR="001A6042" w:rsidRPr="000064D5" w:rsidRDefault="001A6042" w:rsidP="001A6042">
      <w:pPr>
        <w:widowControl w:val="0"/>
        <w:autoSpaceDE w:val="0"/>
        <w:autoSpaceDN w:val="0"/>
        <w:adjustRightInd w:val="0"/>
        <w:ind w:firstLine="567"/>
        <w:jc w:val="both"/>
      </w:pPr>
      <w:r w:rsidRPr="000064D5">
        <w:t>12. Устройство внутренних санитарно-технических систем</w:t>
      </w:r>
    </w:p>
    <w:p w14:paraId="007C5FF7" w14:textId="77777777" w:rsidR="001A6042" w:rsidRPr="000064D5" w:rsidRDefault="001A6042" w:rsidP="001A6042">
      <w:pPr>
        <w:widowControl w:val="0"/>
        <w:autoSpaceDE w:val="0"/>
        <w:autoSpaceDN w:val="0"/>
        <w:adjustRightInd w:val="0"/>
        <w:ind w:firstLine="567"/>
        <w:jc w:val="both"/>
      </w:pPr>
      <w:r w:rsidRPr="000064D5">
        <w:t>13. Устройство внутренних электротехнических систем</w:t>
      </w:r>
    </w:p>
    <w:p w14:paraId="3E7A3722" w14:textId="77777777" w:rsidR="001A6042" w:rsidRPr="000064D5" w:rsidRDefault="001A6042" w:rsidP="001A6042">
      <w:pPr>
        <w:widowControl w:val="0"/>
        <w:autoSpaceDE w:val="0"/>
        <w:autoSpaceDN w:val="0"/>
        <w:adjustRightInd w:val="0"/>
        <w:ind w:firstLine="567"/>
        <w:jc w:val="both"/>
      </w:pPr>
      <w:r w:rsidRPr="000064D5">
        <w:t>14. Устройство внутренних трубопроводных систем</w:t>
      </w:r>
    </w:p>
    <w:p w14:paraId="71A1FA3A" w14:textId="77777777" w:rsidR="001A6042" w:rsidRPr="000064D5" w:rsidRDefault="001A6042" w:rsidP="001A6042">
      <w:pPr>
        <w:widowControl w:val="0"/>
        <w:autoSpaceDE w:val="0"/>
        <w:autoSpaceDN w:val="0"/>
        <w:adjustRightInd w:val="0"/>
        <w:ind w:firstLine="567"/>
        <w:jc w:val="both"/>
      </w:pPr>
      <w:r w:rsidRPr="000064D5">
        <w:t>15. Устройство внутренних слаботочных систем</w:t>
      </w:r>
    </w:p>
    <w:p w14:paraId="6E09776E" w14:textId="77777777" w:rsidR="001A6042" w:rsidRPr="000064D5" w:rsidRDefault="001A6042" w:rsidP="001A6042">
      <w:pPr>
        <w:widowControl w:val="0"/>
        <w:autoSpaceDE w:val="0"/>
        <w:autoSpaceDN w:val="0"/>
        <w:adjustRightInd w:val="0"/>
        <w:ind w:firstLine="567"/>
        <w:jc w:val="both"/>
      </w:pPr>
      <w:r w:rsidRPr="000064D5">
        <w:t>16. Установка подъемно-транспортного оборудования</w:t>
      </w:r>
    </w:p>
    <w:p w14:paraId="7C37BA9B" w14:textId="77777777" w:rsidR="001A6042" w:rsidRPr="000064D5" w:rsidRDefault="001A6042" w:rsidP="001A6042">
      <w:pPr>
        <w:widowControl w:val="0"/>
        <w:autoSpaceDE w:val="0"/>
        <w:autoSpaceDN w:val="0"/>
        <w:adjustRightInd w:val="0"/>
        <w:ind w:firstLine="567"/>
        <w:jc w:val="both"/>
      </w:pPr>
      <w:r w:rsidRPr="000064D5">
        <w:t>17. Монтаж технологического оборудования</w:t>
      </w:r>
    </w:p>
    <w:p w14:paraId="00FED20F" w14:textId="77777777" w:rsidR="001A6042" w:rsidRPr="000064D5" w:rsidRDefault="001A6042" w:rsidP="001A6042">
      <w:pPr>
        <w:widowControl w:val="0"/>
        <w:autoSpaceDE w:val="0"/>
        <w:autoSpaceDN w:val="0"/>
        <w:adjustRightInd w:val="0"/>
        <w:ind w:firstLine="567"/>
        <w:jc w:val="both"/>
      </w:pPr>
      <w:r w:rsidRPr="000064D5">
        <w:t>18. Пусконаладочные работы</w:t>
      </w:r>
    </w:p>
    <w:p w14:paraId="4ACD45C4" w14:textId="77777777" w:rsidR="001A6042" w:rsidRPr="000064D5" w:rsidRDefault="001A6042" w:rsidP="001A6042">
      <w:pPr>
        <w:widowControl w:val="0"/>
        <w:autoSpaceDE w:val="0"/>
        <w:autoSpaceDN w:val="0"/>
        <w:adjustRightInd w:val="0"/>
        <w:ind w:firstLine="567"/>
        <w:jc w:val="both"/>
      </w:pPr>
      <w:r w:rsidRPr="000064D5">
        <w:t>19. Устройство наружных электрических сетей и линий связи</w:t>
      </w:r>
    </w:p>
    <w:p w14:paraId="3FFA5283" w14:textId="77777777" w:rsidR="001A6042" w:rsidRPr="000064D5" w:rsidRDefault="001A6042" w:rsidP="001A6042">
      <w:pPr>
        <w:widowControl w:val="0"/>
        <w:autoSpaceDE w:val="0"/>
        <w:autoSpaceDN w:val="0"/>
        <w:adjustRightInd w:val="0"/>
        <w:ind w:firstLine="567"/>
        <w:jc w:val="both"/>
      </w:pPr>
      <w:r w:rsidRPr="000064D5">
        <w:t>20. Устройство наружных сетей канализации</w:t>
      </w:r>
    </w:p>
    <w:p w14:paraId="013C3686" w14:textId="77777777" w:rsidR="001A6042" w:rsidRPr="000064D5" w:rsidRDefault="001A6042" w:rsidP="001A6042">
      <w:pPr>
        <w:widowControl w:val="0"/>
        <w:autoSpaceDE w:val="0"/>
        <w:autoSpaceDN w:val="0"/>
        <w:adjustRightInd w:val="0"/>
        <w:ind w:firstLine="567"/>
        <w:jc w:val="both"/>
      </w:pPr>
      <w:r w:rsidRPr="000064D5">
        <w:t>21. Устройство наружных сетей водоснабжения</w:t>
      </w:r>
    </w:p>
    <w:p w14:paraId="7E04585D" w14:textId="77777777" w:rsidR="001A6042" w:rsidRPr="000064D5" w:rsidRDefault="001A6042" w:rsidP="001A6042">
      <w:pPr>
        <w:widowControl w:val="0"/>
        <w:autoSpaceDE w:val="0"/>
        <w:autoSpaceDN w:val="0"/>
        <w:adjustRightInd w:val="0"/>
        <w:ind w:firstLine="567"/>
        <w:jc w:val="both"/>
      </w:pPr>
      <w:r w:rsidRPr="000064D5">
        <w:t>22. Устройство наружных сетей теплоснабжения</w:t>
      </w:r>
    </w:p>
    <w:p w14:paraId="07BEF601" w14:textId="77777777" w:rsidR="001A6042" w:rsidRPr="000064D5" w:rsidRDefault="001A6042" w:rsidP="001A6042">
      <w:pPr>
        <w:widowControl w:val="0"/>
        <w:autoSpaceDE w:val="0"/>
        <w:autoSpaceDN w:val="0"/>
        <w:adjustRightInd w:val="0"/>
        <w:ind w:firstLine="567"/>
        <w:jc w:val="both"/>
      </w:pPr>
      <w:r w:rsidRPr="000064D5">
        <w:t>23. Устройство дорожной одежды автомобильных дорог</w:t>
      </w:r>
    </w:p>
    <w:p w14:paraId="43F039F0" w14:textId="77777777" w:rsidR="001A6042" w:rsidRPr="000064D5" w:rsidRDefault="001A6042" w:rsidP="001A6042">
      <w:pPr>
        <w:ind w:firstLine="567"/>
        <w:jc w:val="both"/>
      </w:pPr>
      <w:r w:rsidRPr="000064D5">
        <w:t>24. Благоустройство.</w:t>
      </w:r>
    </w:p>
    <w:p w14:paraId="71EB8127" w14:textId="77777777" w:rsidR="001A6042" w:rsidRPr="000064D5" w:rsidRDefault="001A6042" w:rsidP="001A6042">
      <w:pPr>
        <w:pStyle w:val="aff4"/>
        <w:numPr>
          <w:ilvl w:val="2"/>
          <w:numId w:val="16"/>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2C6B49E" w14:textId="77777777" w:rsidR="001A6042" w:rsidRPr="000064D5" w:rsidRDefault="001A6042" w:rsidP="001A6042">
      <w:pPr>
        <w:pStyle w:val="aff4"/>
        <w:numPr>
          <w:ilvl w:val="2"/>
          <w:numId w:val="16"/>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4C0C108D" w14:textId="77777777" w:rsidR="001A6042" w:rsidRPr="000064D5" w:rsidRDefault="001A6042" w:rsidP="001A6042">
      <w:pPr>
        <w:pStyle w:val="aff4"/>
        <w:numPr>
          <w:ilvl w:val="2"/>
          <w:numId w:val="16"/>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05E3D482" w14:textId="77777777" w:rsidR="001A6042" w:rsidRPr="000064D5" w:rsidRDefault="001A6042" w:rsidP="001A6042">
      <w:pPr>
        <w:pStyle w:val="aff4"/>
        <w:numPr>
          <w:ilvl w:val="2"/>
          <w:numId w:val="16"/>
        </w:numPr>
        <w:ind w:left="0" w:firstLine="567"/>
        <w:contextualSpacing w:val="0"/>
        <w:jc w:val="both"/>
      </w:pPr>
      <w:bookmarkStart w:id="63" w:name="_Hlk32478232"/>
      <w:r w:rsidRPr="000064D5">
        <w:t>В течение 10 (десяти) дней после дня подписания Контракта предоставить Государственному заказчику:</w:t>
      </w:r>
    </w:p>
    <w:p w14:paraId="105C2631" w14:textId="77777777" w:rsidR="001A6042" w:rsidRPr="000064D5" w:rsidRDefault="001A6042" w:rsidP="001A6042">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A31EAA9" w14:textId="77777777" w:rsidR="001A6042" w:rsidRPr="000064D5" w:rsidRDefault="001A6042" w:rsidP="001A6042">
      <w:pPr>
        <w:ind w:firstLine="567"/>
        <w:jc w:val="both"/>
      </w:pPr>
      <w:r w:rsidRPr="000064D5">
        <w:t xml:space="preserve">б) Приказ о назначении ответственного лица по строительному контролю на объекте, </w:t>
      </w:r>
      <w:bookmarkStart w:id="64"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4"/>
    <w:p w14:paraId="28042C77" w14:textId="77777777" w:rsidR="001A6042" w:rsidRPr="000064D5" w:rsidRDefault="001A6042" w:rsidP="001A6042">
      <w:pPr>
        <w:ind w:firstLine="567"/>
        <w:jc w:val="both"/>
      </w:pPr>
      <w:r w:rsidRPr="000064D5">
        <w:t>в) Приказ о назначении ответственного лица за выдачу наряд-допусков на объекте.</w:t>
      </w:r>
    </w:p>
    <w:p w14:paraId="432A8741" w14:textId="77777777" w:rsidR="001A6042" w:rsidRPr="000064D5" w:rsidRDefault="001A6042" w:rsidP="001A6042">
      <w:pPr>
        <w:ind w:firstLine="567"/>
        <w:jc w:val="both"/>
      </w:pPr>
      <w:r w:rsidRPr="000064D5">
        <w:t xml:space="preserve">г) Приказ о назначении ответственного лица за поддержание безопасности объекта, пропускного и </w:t>
      </w:r>
      <w:proofErr w:type="spellStart"/>
      <w:r w:rsidRPr="000064D5">
        <w:t>внутриобъектового</w:t>
      </w:r>
      <w:proofErr w:type="spellEnd"/>
      <w:r w:rsidRPr="000064D5">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0064D5">
        <w:t>внутриобъектовому</w:t>
      </w:r>
      <w:proofErr w:type="spellEnd"/>
      <w:r w:rsidRPr="000064D5">
        <w:t xml:space="preserve"> режимах на </w:t>
      </w:r>
      <w:r>
        <w:t>Объекте</w:t>
      </w:r>
      <w:r w:rsidRPr="000064D5">
        <w:t>, 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193A107" w14:textId="77777777" w:rsidR="001A6042" w:rsidRPr="000064D5" w:rsidRDefault="001A6042" w:rsidP="001A6042">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27957045" w14:textId="77777777" w:rsidR="001A6042" w:rsidRPr="00DB0400" w:rsidRDefault="001A6042" w:rsidP="001A6042">
      <w:pPr>
        <w:ind w:firstLine="567"/>
        <w:jc w:val="both"/>
      </w:pPr>
      <w:r w:rsidRPr="000064D5">
        <w:t xml:space="preserve">д) Необходимое количество общих журналов производства работ, специальных, прочих необходимых журналов </w:t>
      </w:r>
      <w:r w:rsidRPr="00DB0400">
        <w:t xml:space="preserve">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5" w:name="_Hlk45181007"/>
      <w:r w:rsidRPr="00DB0400">
        <w:t>в уполномоченных органах, осуществляющим надзор за строительством.</w:t>
      </w:r>
    </w:p>
    <w:p w14:paraId="2B00E208" w14:textId="77777777" w:rsidR="001A6042" w:rsidRPr="00DB0400" w:rsidRDefault="001A6042" w:rsidP="001A6042">
      <w:pPr>
        <w:pStyle w:val="aff4"/>
        <w:numPr>
          <w:ilvl w:val="2"/>
          <w:numId w:val="16"/>
        </w:numPr>
        <w:ind w:left="0" w:firstLine="567"/>
        <w:contextualSpacing w:val="0"/>
        <w:jc w:val="both"/>
      </w:pPr>
      <w:bookmarkStart w:id="66" w:name="_Hlk14963990"/>
      <w:bookmarkEnd w:id="65"/>
      <w:r w:rsidRPr="00DB0400">
        <w:t xml:space="preserve">В течение 20 (двадцати) дней со дня подписания Контракта сформировать </w:t>
      </w:r>
      <w:bookmarkStart w:id="67" w:name="_Hlk45181031"/>
      <w:r w:rsidRPr="00DB0400">
        <w:t>и согласовать с Государственным заказчиком:</w:t>
      </w:r>
      <w:bookmarkEnd w:id="67"/>
    </w:p>
    <w:p w14:paraId="5BEC1403" w14:textId="77777777" w:rsidR="001A6042" w:rsidRPr="00DB0400" w:rsidRDefault="001A6042" w:rsidP="001A6042">
      <w:pPr>
        <w:ind w:firstLine="567"/>
        <w:jc w:val="both"/>
      </w:pPr>
      <w:bookmarkStart w:id="68" w:name="_Hlk42157246"/>
      <w:r w:rsidRPr="00DB0400">
        <w:t xml:space="preserve">а) </w:t>
      </w:r>
      <w:r>
        <w:t>Детализированный график завершения</w:t>
      </w:r>
      <w:r w:rsidRPr="00DB0400">
        <w:t xml:space="preserve"> строительно-монтажных работ по форме Приложения № 2.1 к Контракту в 2 -ух (двух) экземплярах.</w:t>
      </w:r>
    </w:p>
    <w:p w14:paraId="0AC89F65" w14:textId="77777777" w:rsidR="001A6042" w:rsidRPr="00DB0400" w:rsidRDefault="001A6042" w:rsidP="001A6042">
      <w:pPr>
        <w:ind w:firstLine="567"/>
        <w:jc w:val="both"/>
      </w:pPr>
      <w:bookmarkStart w:id="69" w:name="_Hlk45181090"/>
      <w:r w:rsidRPr="00DB0400">
        <w:t>В течение срока, установленного настоящим пунктом, устранить замечания и передать Государственному зак</w:t>
      </w:r>
      <w:r>
        <w:t>азчику Детализированный график завершения</w:t>
      </w:r>
      <w:r w:rsidRPr="00DB0400">
        <w:t xml:space="preserve"> строительно-монтажных работ</w:t>
      </w:r>
      <w:bookmarkEnd w:id="69"/>
      <w:r w:rsidRPr="00DB0400">
        <w:t>.</w:t>
      </w:r>
    </w:p>
    <w:p w14:paraId="4D97932C" w14:textId="77777777" w:rsidR="001A6042" w:rsidRPr="000064D5" w:rsidRDefault="001A6042" w:rsidP="001A6042">
      <w:pPr>
        <w:ind w:firstLine="567"/>
        <w:jc w:val="both"/>
      </w:pPr>
      <w:r w:rsidRPr="00DB0400">
        <w:t xml:space="preserve">Детализированный график </w:t>
      </w:r>
      <w:r>
        <w:t>завершения</w:t>
      </w:r>
      <w:r w:rsidRPr="00DB0400">
        <w:t xml:space="preserve"> строительно-монтажных работ утверждается дополнительным соглашением к Контракту и является</w:t>
      </w:r>
      <w:r w:rsidRPr="000064D5">
        <w:t xml:space="preserve"> его неотъемлемой частью. </w:t>
      </w:r>
    </w:p>
    <w:bookmarkEnd w:id="66"/>
    <w:p w14:paraId="4AF5E2A3" w14:textId="77777777" w:rsidR="001A6042" w:rsidRPr="000064D5" w:rsidRDefault="001A6042" w:rsidP="001A6042">
      <w:pPr>
        <w:ind w:firstLine="567"/>
        <w:jc w:val="both"/>
      </w:pPr>
      <w:r w:rsidRPr="000064D5">
        <w:t>б)</w:t>
      </w:r>
      <w:bookmarkStart w:id="70"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6047762" w14:textId="77777777" w:rsidR="001A6042" w:rsidRPr="000064D5" w:rsidRDefault="001A6042" w:rsidP="001A6042">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3"/>
    <w:bookmarkEnd w:id="68"/>
    <w:bookmarkEnd w:id="70"/>
    <w:p w14:paraId="0464C139" w14:textId="77777777" w:rsidR="001A6042" w:rsidRPr="00DB0400" w:rsidRDefault="001A6042" w:rsidP="001A6042">
      <w:pPr>
        <w:pStyle w:val="aff4"/>
        <w:numPr>
          <w:ilvl w:val="2"/>
          <w:numId w:val="16"/>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1" w:name="_Hlk5722077"/>
      <w:r w:rsidRPr="000064D5">
        <w:t xml:space="preserve">14 (четырнадцати) </w:t>
      </w:r>
      <w:bookmarkEnd w:id="71"/>
      <w:r w:rsidRPr="000064D5">
        <w:t xml:space="preserve">дней с даты получения </w:t>
      </w:r>
      <w:r w:rsidRPr="00DB0400">
        <w:t>проектной и рабочей документации.</w:t>
      </w:r>
    </w:p>
    <w:p w14:paraId="28555A49" w14:textId="77777777" w:rsidR="001A6042" w:rsidRPr="00DB0400" w:rsidRDefault="001A6042" w:rsidP="001A6042">
      <w:pPr>
        <w:pStyle w:val="aff4"/>
        <w:numPr>
          <w:ilvl w:val="2"/>
          <w:numId w:val="16"/>
        </w:numPr>
        <w:ind w:left="0" w:firstLine="567"/>
        <w:contextualSpacing w:val="0"/>
        <w:jc w:val="both"/>
      </w:pPr>
      <w:bookmarkStart w:id="72" w:name="_Hlk5722258"/>
      <w:r w:rsidRPr="00DB0400">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2"/>
    <w:p w14:paraId="6D756D4C" w14:textId="77777777" w:rsidR="001A6042" w:rsidRPr="00DB0400" w:rsidRDefault="001A6042" w:rsidP="001A6042">
      <w:pPr>
        <w:pStyle w:val="aff4"/>
        <w:numPr>
          <w:ilvl w:val="2"/>
          <w:numId w:val="16"/>
        </w:numPr>
        <w:ind w:left="0" w:firstLine="567"/>
        <w:contextualSpacing w:val="0"/>
        <w:jc w:val="both"/>
      </w:pPr>
      <w:r w:rsidRPr="00DB0400">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4CEEE116" w14:textId="77777777" w:rsidR="001A6042" w:rsidRPr="00DB0400" w:rsidRDefault="001A6042" w:rsidP="001A6042">
      <w:pPr>
        <w:pStyle w:val="aff4"/>
        <w:numPr>
          <w:ilvl w:val="2"/>
          <w:numId w:val="16"/>
        </w:numPr>
        <w:ind w:left="0" w:firstLine="567"/>
        <w:contextualSpacing w:val="0"/>
        <w:jc w:val="both"/>
      </w:pPr>
      <w:r w:rsidRPr="00DB0400">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33DF92A" w14:textId="77777777" w:rsidR="001A6042" w:rsidRPr="00DB0400" w:rsidRDefault="001A6042" w:rsidP="001A6042">
      <w:pPr>
        <w:pStyle w:val="aff4"/>
        <w:numPr>
          <w:ilvl w:val="2"/>
          <w:numId w:val="16"/>
        </w:numPr>
        <w:ind w:left="0" w:firstLine="567"/>
        <w:contextualSpacing w:val="0"/>
        <w:jc w:val="both"/>
      </w:pPr>
      <w:bookmarkStart w:id="73" w:name="_Hlk45181202"/>
      <w:bookmarkStart w:id="74" w:name="_Hlk42157389"/>
      <w:bookmarkStart w:id="75" w:name="_Hlk25244221"/>
      <w:r w:rsidRPr="00DB0400">
        <w:t>По требованию Государственного заказчика</w:t>
      </w:r>
      <w:bookmarkEnd w:id="73"/>
      <w:r w:rsidRPr="00DB0400">
        <w:t xml:space="preserve"> разрабатывать на основании утвержденного Детализированного графика </w:t>
      </w:r>
      <w:r>
        <w:t>завершения</w:t>
      </w:r>
      <w:r w:rsidRPr="00DB0400">
        <w:t xml:space="preserve">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7B8C7082" w14:textId="77777777" w:rsidR="001A6042" w:rsidRPr="000064D5" w:rsidRDefault="001A6042" w:rsidP="001A6042">
      <w:pPr>
        <w:pStyle w:val="aff4"/>
        <w:numPr>
          <w:ilvl w:val="2"/>
          <w:numId w:val="16"/>
        </w:numPr>
        <w:ind w:left="0" w:firstLine="567"/>
        <w:contextualSpacing w:val="0"/>
        <w:jc w:val="both"/>
      </w:pPr>
      <w:bookmarkStart w:id="76" w:name="_Hlk45181232"/>
      <w:bookmarkEnd w:id="74"/>
      <w:r w:rsidRPr="00DB0400">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w:t>
      </w:r>
      <w:r w:rsidRPr="000064D5">
        <w:t xml:space="preserve">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5"/>
    <w:bookmarkEnd w:id="76"/>
    <w:p w14:paraId="55C52A88" w14:textId="77777777" w:rsidR="001A6042" w:rsidRPr="000064D5" w:rsidRDefault="001A6042" w:rsidP="001A6042">
      <w:pPr>
        <w:pStyle w:val="aff4"/>
        <w:numPr>
          <w:ilvl w:val="2"/>
          <w:numId w:val="16"/>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7FD8531" w14:textId="77777777" w:rsidR="001A6042" w:rsidRPr="000064D5" w:rsidRDefault="001A6042" w:rsidP="001A6042">
      <w:pPr>
        <w:pStyle w:val="aff4"/>
        <w:numPr>
          <w:ilvl w:val="2"/>
          <w:numId w:val="16"/>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23EB5DDA" w14:textId="77777777" w:rsidR="001A6042" w:rsidRPr="000064D5" w:rsidRDefault="001A6042" w:rsidP="001A6042">
      <w:pPr>
        <w:pStyle w:val="aff4"/>
        <w:numPr>
          <w:ilvl w:val="2"/>
          <w:numId w:val="16"/>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77C3EC0" w14:textId="77777777" w:rsidR="001A6042" w:rsidRPr="000064D5" w:rsidRDefault="001A6042" w:rsidP="001A6042">
      <w:pPr>
        <w:pStyle w:val="aff4"/>
        <w:numPr>
          <w:ilvl w:val="2"/>
          <w:numId w:val="16"/>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14801B54" w14:textId="77777777" w:rsidR="001A6042" w:rsidRPr="000064D5" w:rsidRDefault="001A6042" w:rsidP="001A6042">
      <w:pPr>
        <w:pStyle w:val="aff4"/>
        <w:numPr>
          <w:ilvl w:val="2"/>
          <w:numId w:val="16"/>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1A51540" w14:textId="77777777" w:rsidR="001A6042" w:rsidRPr="000064D5" w:rsidRDefault="001A6042" w:rsidP="001A6042">
      <w:pPr>
        <w:pStyle w:val="aff4"/>
        <w:numPr>
          <w:ilvl w:val="2"/>
          <w:numId w:val="16"/>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052CE06A" w14:textId="77777777" w:rsidR="001A6042" w:rsidRPr="000064D5" w:rsidRDefault="001A6042" w:rsidP="001A6042">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5AA03C6" w14:textId="77777777" w:rsidR="001A6042" w:rsidRPr="000064D5" w:rsidRDefault="001A6042" w:rsidP="001A6042">
      <w:pPr>
        <w:pStyle w:val="aff4"/>
        <w:numPr>
          <w:ilvl w:val="2"/>
          <w:numId w:val="16"/>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65F7E6D" w14:textId="77777777" w:rsidR="001A6042" w:rsidRPr="000064D5" w:rsidRDefault="001A6042" w:rsidP="001A6042">
      <w:pPr>
        <w:pStyle w:val="aff4"/>
        <w:numPr>
          <w:ilvl w:val="2"/>
          <w:numId w:val="16"/>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881D79E" w14:textId="77777777" w:rsidR="001A6042" w:rsidRPr="000064D5" w:rsidRDefault="001A6042" w:rsidP="001A6042">
      <w:pPr>
        <w:pStyle w:val="aff4"/>
        <w:numPr>
          <w:ilvl w:val="2"/>
          <w:numId w:val="16"/>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8398ED5" w14:textId="77777777" w:rsidR="001A6042" w:rsidRPr="000064D5" w:rsidRDefault="001A6042" w:rsidP="001A6042">
      <w:pPr>
        <w:pStyle w:val="aff4"/>
        <w:numPr>
          <w:ilvl w:val="2"/>
          <w:numId w:val="16"/>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3295153" w14:textId="77777777" w:rsidR="001A6042" w:rsidRPr="000064D5" w:rsidRDefault="001A6042" w:rsidP="001A6042">
      <w:pPr>
        <w:pStyle w:val="aff4"/>
        <w:numPr>
          <w:ilvl w:val="2"/>
          <w:numId w:val="16"/>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4321D616" w14:textId="77777777" w:rsidR="001A6042" w:rsidRPr="000064D5" w:rsidRDefault="001A6042" w:rsidP="001A6042">
      <w:pPr>
        <w:pStyle w:val="aff4"/>
        <w:numPr>
          <w:ilvl w:val="2"/>
          <w:numId w:val="16"/>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041EEA47" w14:textId="77777777" w:rsidR="001A6042" w:rsidRPr="000064D5" w:rsidRDefault="001A6042" w:rsidP="001A6042">
      <w:pPr>
        <w:pStyle w:val="aff4"/>
        <w:numPr>
          <w:ilvl w:val="2"/>
          <w:numId w:val="16"/>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10E68EE" w14:textId="77777777" w:rsidR="001A6042" w:rsidRPr="000064D5" w:rsidRDefault="001A6042" w:rsidP="001A6042">
      <w:pPr>
        <w:pStyle w:val="aff4"/>
        <w:numPr>
          <w:ilvl w:val="2"/>
          <w:numId w:val="16"/>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0DC42B6" w14:textId="77777777" w:rsidR="001A6042" w:rsidRPr="00DB0400" w:rsidRDefault="001A6042" w:rsidP="001A6042">
      <w:pPr>
        <w:pStyle w:val="aff4"/>
        <w:numPr>
          <w:ilvl w:val="2"/>
          <w:numId w:val="16"/>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w:t>
      </w:r>
      <w:r w:rsidRPr="00DB0400">
        <w:t>Контракта.</w:t>
      </w:r>
    </w:p>
    <w:p w14:paraId="6CF80832" w14:textId="77777777" w:rsidR="001A6042" w:rsidRPr="00DB0400" w:rsidRDefault="001A6042" w:rsidP="001A6042">
      <w:pPr>
        <w:pStyle w:val="aff4"/>
        <w:numPr>
          <w:ilvl w:val="2"/>
          <w:numId w:val="16"/>
        </w:numPr>
        <w:ind w:left="0" w:firstLine="567"/>
        <w:contextualSpacing w:val="0"/>
        <w:jc w:val="both"/>
      </w:pPr>
      <w:bookmarkStart w:id="77" w:name="_Hlk42157524"/>
      <w:r w:rsidRPr="00DB0400">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025F5C54" w14:textId="77777777" w:rsidR="001A6042" w:rsidRPr="00DB0400" w:rsidRDefault="001A6042" w:rsidP="001A6042">
      <w:pPr>
        <w:ind w:firstLine="567"/>
        <w:jc w:val="both"/>
      </w:pPr>
      <w:r w:rsidRPr="00DB0400">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7"/>
    <w:p w14:paraId="1F65C73A" w14:textId="77777777" w:rsidR="001A6042" w:rsidRPr="00DB0400" w:rsidRDefault="001A6042" w:rsidP="001A6042">
      <w:pPr>
        <w:pStyle w:val="aff4"/>
        <w:numPr>
          <w:ilvl w:val="2"/>
          <w:numId w:val="16"/>
        </w:numPr>
        <w:ind w:left="0" w:firstLine="567"/>
        <w:contextualSpacing w:val="0"/>
        <w:jc w:val="both"/>
      </w:pPr>
      <w:r w:rsidRPr="00DB040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E98C534" w14:textId="77777777" w:rsidR="001A6042" w:rsidRPr="00DB0400" w:rsidRDefault="001A6042" w:rsidP="001A6042">
      <w:pPr>
        <w:pStyle w:val="aff4"/>
        <w:numPr>
          <w:ilvl w:val="2"/>
          <w:numId w:val="16"/>
        </w:numPr>
        <w:ind w:left="0" w:firstLine="567"/>
        <w:contextualSpacing w:val="0"/>
        <w:jc w:val="both"/>
      </w:pPr>
      <w:bookmarkStart w:id="78" w:name="_Hlk42157585"/>
      <w:r w:rsidRPr="00DB040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8"/>
    </w:p>
    <w:p w14:paraId="65D23128" w14:textId="77777777" w:rsidR="001A6042" w:rsidRPr="000064D5" w:rsidRDefault="001A6042" w:rsidP="001A6042">
      <w:pPr>
        <w:pStyle w:val="aff4"/>
        <w:ind w:left="0" w:firstLine="567"/>
        <w:jc w:val="both"/>
      </w:pPr>
      <w:r w:rsidRPr="00DB0400">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BB4C07E" w14:textId="77777777" w:rsidR="001A6042" w:rsidRPr="000064D5" w:rsidRDefault="001A6042" w:rsidP="001A6042">
      <w:pPr>
        <w:pStyle w:val="aff4"/>
        <w:numPr>
          <w:ilvl w:val="2"/>
          <w:numId w:val="16"/>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049905D" w14:textId="77777777" w:rsidR="001A6042" w:rsidRPr="000064D5" w:rsidRDefault="001A6042" w:rsidP="001A6042">
      <w:pPr>
        <w:pStyle w:val="aff4"/>
        <w:numPr>
          <w:ilvl w:val="2"/>
          <w:numId w:val="16"/>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13443E2" w14:textId="77777777" w:rsidR="001A6042" w:rsidRPr="005C492B" w:rsidRDefault="001A6042" w:rsidP="001A6042">
      <w:pPr>
        <w:pStyle w:val="aff4"/>
        <w:numPr>
          <w:ilvl w:val="2"/>
          <w:numId w:val="16"/>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5D1D17EE" w14:textId="77777777" w:rsidR="001A6042" w:rsidRPr="000064D5" w:rsidRDefault="001A6042" w:rsidP="001A6042">
      <w:pPr>
        <w:pStyle w:val="aff4"/>
        <w:numPr>
          <w:ilvl w:val="2"/>
          <w:numId w:val="16"/>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402BF5B4" w14:textId="77777777" w:rsidR="001A6042" w:rsidRPr="000064D5" w:rsidRDefault="001A6042" w:rsidP="001A6042">
      <w:pPr>
        <w:pStyle w:val="aff4"/>
        <w:numPr>
          <w:ilvl w:val="2"/>
          <w:numId w:val="16"/>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17DD7F9" w14:textId="77777777" w:rsidR="001A6042" w:rsidRPr="000064D5" w:rsidRDefault="001A6042" w:rsidP="001A6042">
      <w:pPr>
        <w:pStyle w:val="aff4"/>
        <w:numPr>
          <w:ilvl w:val="2"/>
          <w:numId w:val="16"/>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3D366A5" w14:textId="77777777" w:rsidR="001A6042" w:rsidRPr="00DB0400" w:rsidRDefault="001A6042" w:rsidP="001A6042">
      <w:pPr>
        <w:pStyle w:val="aff4"/>
        <w:numPr>
          <w:ilvl w:val="2"/>
          <w:numId w:val="16"/>
        </w:numPr>
        <w:ind w:left="0" w:firstLine="567"/>
        <w:contextualSpacing w:val="0"/>
        <w:jc w:val="both"/>
      </w:pPr>
      <w:bookmarkStart w:id="79"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w:t>
      </w:r>
      <w:r w:rsidRPr="00DB0400">
        <w:t>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9"/>
      <w:r w:rsidRPr="00DB0400">
        <w:t>.</w:t>
      </w:r>
    </w:p>
    <w:p w14:paraId="60156CBB" w14:textId="77777777" w:rsidR="001A6042" w:rsidRPr="000064D5" w:rsidRDefault="001A6042" w:rsidP="001A6042">
      <w:pPr>
        <w:pStyle w:val="aff4"/>
        <w:numPr>
          <w:ilvl w:val="2"/>
          <w:numId w:val="16"/>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30F922E4" w14:textId="77777777" w:rsidR="001A6042" w:rsidRPr="000064D5" w:rsidRDefault="001A6042" w:rsidP="001A6042">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60BC6050" w14:textId="77777777" w:rsidR="001A6042" w:rsidRPr="000064D5" w:rsidRDefault="001A6042" w:rsidP="001A6042">
      <w:pPr>
        <w:ind w:firstLine="567"/>
        <w:jc w:val="both"/>
      </w:pPr>
      <w:r w:rsidRPr="000064D5">
        <w:t>-иных, не зависящих от Подрядчика обстоятельств, угрожающих качеству результатов выполняемой Работы</w:t>
      </w:r>
      <w:r>
        <w:t>.</w:t>
      </w:r>
    </w:p>
    <w:p w14:paraId="35C7D4F3" w14:textId="77777777" w:rsidR="001A6042" w:rsidRPr="000064D5" w:rsidRDefault="001A6042" w:rsidP="001A6042">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E4139BB" w14:textId="77777777" w:rsidR="001A6042" w:rsidRPr="000064D5" w:rsidRDefault="001A6042" w:rsidP="001A6042">
      <w:pPr>
        <w:pStyle w:val="aff4"/>
        <w:numPr>
          <w:ilvl w:val="2"/>
          <w:numId w:val="16"/>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7509167" w14:textId="77777777" w:rsidR="001A6042" w:rsidRPr="000064D5" w:rsidRDefault="001A6042" w:rsidP="001A6042">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28E6E76C" w14:textId="77777777" w:rsidR="001A6042" w:rsidRPr="000064D5" w:rsidRDefault="001A6042" w:rsidP="001A6042">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D48ED41" w14:textId="77777777" w:rsidR="001A6042" w:rsidRPr="000064D5" w:rsidRDefault="001A6042" w:rsidP="001A6042">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31C2BA58" w14:textId="77777777" w:rsidR="001A6042" w:rsidRPr="00DB0400" w:rsidRDefault="001A6042" w:rsidP="001A6042">
      <w:pPr>
        <w:pStyle w:val="ConsPlusNonformat"/>
        <w:widowControl/>
        <w:numPr>
          <w:ilvl w:val="2"/>
          <w:numId w:val="16"/>
        </w:numPr>
        <w:ind w:left="0" w:firstLine="567"/>
        <w:jc w:val="both"/>
        <w:rPr>
          <w:rFonts w:ascii="Times New Roman" w:hAnsi="Times New Roman" w:cs="Times New Roman"/>
          <w:i/>
          <w:iCs/>
          <w:sz w:val="24"/>
          <w:szCs w:val="24"/>
        </w:rPr>
      </w:pPr>
      <w:bookmarkStart w:id="80" w:name="_Hlk42157767"/>
      <w:r w:rsidRPr="00DB0400">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167392BF" w14:textId="77777777" w:rsidR="001A6042" w:rsidRPr="00DB0400" w:rsidRDefault="001A6042" w:rsidP="001A6042">
      <w:pPr>
        <w:ind w:firstLine="567"/>
        <w:jc w:val="both"/>
      </w:pPr>
      <w:r w:rsidRPr="00DB0400">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0"/>
      <w:r w:rsidRPr="00DB0400">
        <w:t xml:space="preserve"> и направить Государственному заказчику акт приема-передачи строительной площадки.</w:t>
      </w:r>
    </w:p>
    <w:p w14:paraId="6AD15584" w14:textId="77777777" w:rsidR="001A6042" w:rsidRPr="00DB0400" w:rsidRDefault="001A6042" w:rsidP="001A6042">
      <w:pPr>
        <w:ind w:firstLine="567"/>
        <w:jc w:val="both"/>
      </w:pPr>
      <w:bookmarkStart w:id="81" w:name="_Hlk25244547"/>
      <w:r w:rsidRPr="00DB0400">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BCAA8A1" w14:textId="77777777" w:rsidR="001A6042" w:rsidRPr="00DB0400" w:rsidRDefault="001A6042" w:rsidP="001A6042">
      <w:pPr>
        <w:pStyle w:val="aff4"/>
        <w:numPr>
          <w:ilvl w:val="2"/>
          <w:numId w:val="16"/>
        </w:numPr>
        <w:ind w:left="0" w:firstLine="567"/>
        <w:contextualSpacing w:val="0"/>
        <w:jc w:val="both"/>
      </w:pPr>
      <w:bookmarkStart w:id="82" w:name="_Hlk42157957"/>
      <w:bookmarkEnd w:id="81"/>
      <w:r w:rsidRPr="00DB0400">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2"/>
    </w:p>
    <w:p w14:paraId="28B4161C" w14:textId="77777777" w:rsidR="001A6042" w:rsidRPr="000064D5" w:rsidRDefault="001A6042" w:rsidP="001A6042">
      <w:pPr>
        <w:pStyle w:val="aff4"/>
        <w:numPr>
          <w:ilvl w:val="2"/>
          <w:numId w:val="16"/>
        </w:numPr>
        <w:ind w:left="0" w:firstLine="567"/>
        <w:contextualSpacing w:val="0"/>
        <w:jc w:val="both"/>
      </w:pPr>
      <w:r w:rsidRPr="00DB0400">
        <w:t>Осуществлять сопровождение при приемке результата Работ (Объекта</w:t>
      </w:r>
      <w:r w:rsidRPr="000064D5">
        <w:t>) в эксплуатацию.</w:t>
      </w:r>
    </w:p>
    <w:p w14:paraId="1FC1001F" w14:textId="77777777" w:rsidR="001A6042" w:rsidRPr="000064D5" w:rsidRDefault="001A6042" w:rsidP="001A6042">
      <w:pPr>
        <w:pStyle w:val="aff4"/>
        <w:numPr>
          <w:ilvl w:val="2"/>
          <w:numId w:val="16"/>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4A2E77D5" w14:textId="77777777" w:rsidR="001A6042" w:rsidRPr="000064D5" w:rsidRDefault="001A6042" w:rsidP="001A6042">
      <w:pPr>
        <w:pStyle w:val="aff4"/>
        <w:numPr>
          <w:ilvl w:val="2"/>
          <w:numId w:val="16"/>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73B806A9" w14:textId="77777777" w:rsidR="001A6042" w:rsidRPr="000064D5" w:rsidRDefault="001A6042" w:rsidP="001A6042">
      <w:pPr>
        <w:pStyle w:val="aff4"/>
        <w:numPr>
          <w:ilvl w:val="2"/>
          <w:numId w:val="16"/>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5E46AE4" w14:textId="77777777" w:rsidR="001A6042" w:rsidRPr="00DB0400" w:rsidRDefault="001A6042" w:rsidP="001A6042">
      <w:pPr>
        <w:pStyle w:val="aff4"/>
        <w:numPr>
          <w:ilvl w:val="2"/>
          <w:numId w:val="16"/>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w:t>
      </w:r>
      <w:r w:rsidRPr="00DB0400">
        <w:t xml:space="preserve">календарных дней со дня таких событий путем направления копии выписки из реестра саморегулируемой организации. </w:t>
      </w:r>
    </w:p>
    <w:p w14:paraId="56E5A370" w14:textId="77777777" w:rsidR="001A6042" w:rsidRPr="000064D5" w:rsidRDefault="001A6042" w:rsidP="001A6042">
      <w:pPr>
        <w:pStyle w:val="aff4"/>
        <w:numPr>
          <w:ilvl w:val="2"/>
          <w:numId w:val="16"/>
        </w:numPr>
        <w:ind w:left="0" w:firstLine="567"/>
        <w:contextualSpacing w:val="0"/>
        <w:jc w:val="both"/>
      </w:pPr>
      <w:bookmarkStart w:id="83" w:name="_Hlk45181346"/>
      <w:r w:rsidRPr="00DB0400">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4" w:name="_Hlk5730881"/>
      <w:r w:rsidRPr="00DB0400">
        <w:t xml:space="preserve">10 (десяти) </w:t>
      </w:r>
      <w:bookmarkEnd w:id="84"/>
      <w:r w:rsidRPr="00DB0400">
        <w:t>дней с даты расторжения</w:t>
      </w:r>
      <w:r w:rsidRPr="000064D5">
        <w:t xml:space="preserve"> Контракта.  </w:t>
      </w:r>
    </w:p>
    <w:p w14:paraId="42BBEE35" w14:textId="77777777" w:rsidR="001A6042" w:rsidRPr="000064D5" w:rsidRDefault="001A6042" w:rsidP="001A6042">
      <w:pPr>
        <w:pStyle w:val="aff4"/>
        <w:numPr>
          <w:ilvl w:val="2"/>
          <w:numId w:val="16"/>
        </w:numPr>
        <w:ind w:left="0" w:firstLine="567"/>
        <w:contextualSpacing w:val="0"/>
        <w:jc w:val="both"/>
      </w:pPr>
      <w:r w:rsidRPr="000064D5">
        <w:t xml:space="preserve">Обеспечить Государственного </w:t>
      </w:r>
      <w:bookmarkEnd w:id="83"/>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EAE3E05" w14:textId="77777777" w:rsidR="001A6042" w:rsidRPr="000064D5" w:rsidRDefault="001A6042" w:rsidP="001A6042">
      <w:pPr>
        <w:pStyle w:val="aff4"/>
        <w:numPr>
          <w:ilvl w:val="2"/>
          <w:numId w:val="16"/>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D8E2CB2" w14:textId="77777777" w:rsidR="001A6042" w:rsidRPr="00DC47C2" w:rsidRDefault="001A6042" w:rsidP="001A6042">
      <w:pPr>
        <w:pStyle w:val="aff4"/>
        <w:numPr>
          <w:ilvl w:val="2"/>
          <w:numId w:val="16"/>
        </w:numPr>
        <w:ind w:left="0" w:firstLine="567"/>
        <w:contextualSpacing w:val="0"/>
        <w:jc w:val="both"/>
      </w:pPr>
      <w:bookmarkStart w:id="85" w:name="_Hlk45181381"/>
      <w:r w:rsidRPr="00DC47C2">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DC47C2">
        <w:rPr>
          <w:lang w:val="en-US"/>
        </w:rPr>
        <w:t>IP</w:t>
      </w:r>
      <w:r w:rsidRPr="00DC47C2">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DC47C2">
        <w:t>Full</w:t>
      </w:r>
      <w:proofErr w:type="spellEnd"/>
      <w:r w:rsidRPr="00DC47C2">
        <w:t xml:space="preserve"> </w:t>
      </w:r>
      <w:proofErr w:type="spellStart"/>
      <w:r w:rsidRPr="00DC47C2">
        <w:t>Hd</w:t>
      </w:r>
      <w:proofErr w:type="spellEnd"/>
      <w:r w:rsidRPr="00DC47C2">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12556B34" w14:textId="77777777" w:rsidR="001A6042" w:rsidRPr="00DC47C2" w:rsidRDefault="001A6042" w:rsidP="001A6042">
      <w:pPr>
        <w:pStyle w:val="ConsPlusNormal"/>
        <w:numPr>
          <w:ilvl w:val="2"/>
          <w:numId w:val="16"/>
        </w:numPr>
        <w:suppressAutoHyphens/>
        <w:autoSpaceDE/>
        <w:autoSpaceDN/>
        <w:adjustRightInd/>
        <w:ind w:left="0" w:firstLine="567"/>
        <w:jc w:val="both"/>
        <w:rPr>
          <w:rFonts w:ascii="Times New Roman" w:hAnsi="Times New Roman" w:cs="Times New Roman"/>
          <w:szCs w:val="24"/>
        </w:rPr>
      </w:pPr>
      <w:bookmarkStart w:id="86" w:name="_Hlk42158017"/>
      <w:bookmarkEnd w:id="85"/>
      <w:r w:rsidRPr="00DC47C2">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6"/>
      <w:r w:rsidRPr="00DC47C2">
        <w:rPr>
          <w:rFonts w:ascii="Times New Roman" w:hAnsi="Times New Roman" w:cs="Times New Roman"/>
          <w:szCs w:val="24"/>
        </w:rPr>
        <w:t>. Перечень документации, необходимой для выполнения работ, определяется в Контракте.</w:t>
      </w:r>
    </w:p>
    <w:p w14:paraId="71FE68C1" w14:textId="77777777" w:rsidR="001A6042" w:rsidRPr="00DC47C2" w:rsidRDefault="001A6042" w:rsidP="001A6042">
      <w:pPr>
        <w:pStyle w:val="aff4"/>
        <w:numPr>
          <w:ilvl w:val="2"/>
          <w:numId w:val="16"/>
        </w:numPr>
        <w:ind w:left="0" w:firstLine="567"/>
        <w:contextualSpacing w:val="0"/>
        <w:jc w:val="both"/>
      </w:pPr>
      <w:r w:rsidRPr="00DC47C2">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8059D2A" w14:textId="77777777" w:rsidR="001A6042" w:rsidRPr="00DC47C2" w:rsidRDefault="001A6042" w:rsidP="001A6042">
      <w:pPr>
        <w:pStyle w:val="aff4"/>
        <w:numPr>
          <w:ilvl w:val="2"/>
          <w:numId w:val="16"/>
        </w:numPr>
        <w:ind w:left="0" w:firstLine="567"/>
        <w:contextualSpacing w:val="0"/>
        <w:jc w:val="both"/>
      </w:pPr>
      <w:r w:rsidRPr="00DC47C2">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1A6B2136" w14:textId="77777777" w:rsidR="001A6042" w:rsidRPr="00DC47C2" w:rsidRDefault="001A6042" w:rsidP="001A6042">
      <w:pPr>
        <w:pStyle w:val="aff4"/>
        <w:numPr>
          <w:ilvl w:val="2"/>
          <w:numId w:val="16"/>
        </w:numPr>
        <w:ind w:left="0" w:firstLine="567"/>
        <w:contextualSpacing w:val="0"/>
        <w:jc w:val="both"/>
      </w:pPr>
      <w:bookmarkStart w:id="87" w:name="_Hlk42158074"/>
      <w:r w:rsidRPr="004D34E2">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w:t>
      </w:r>
      <w:r w:rsidRPr="00B9530B">
        <w:t>проверки соответствия построенного и (или) реконструированного объекта капитального строительства требованиям проектной документации</w:t>
      </w:r>
      <w:r w:rsidRPr="004D34E2">
        <w:t xml:space="preserve">,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w:t>
      </w:r>
      <w:r w:rsidRPr="00DC47C2">
        <w:t>(в случаях, предусмотренных законодательством Российской Федерации в области охраны окружающей среды).</w:t>
      </w:r>
    </w:p>
    <w:p w14:paraId="1AE5DD00" w14:textId="77777777" w:rsidR="001A6042" w:rsidRPr="00DC47C2" w:rsidRDefault="001A6042" w:rsidP="001A6042">
      <w:pPr>
        <w:pStyle w:val="aff4"/>
        <w:numPr>
          <w:ilvl w:val="2"/>
          <w:numId w:val="16"/>
        </w:numPr>
        <w:ind w:left="0" w:firstLine="567"/>
        <w:contextualSpacing w:val="0"/>
        <w:jc w:val="both"/>
      </w:pPr>
      <w:r w:rsidRPr="00DC47C2">
        <w:t xml:space="preserve">Передать </w:t>
      </w:r>
      <w:bookmarkStart w:id="88" w:name="_Hlk45181443"/>
      <w:r w:rsidRPr="00DC47C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8"/>
      <w:r w:rsidRPr="00DC47C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F5C0E4E" w14:textId="77777777" w:rsidR="001A6042" w:rsidRPr="00DC47C2" w:rsidRDefault="001A6042" w:rsidP="001A6042">
      <w:pPr>
        <w:pStyle w:val="aff4"/>
        <w:numPr>
          <w:ilvl w:val="2"/>
          <w:numId w:val="16"/>
        </w:numPr>
        <w:ind w:left="0" w:firstLine="567"/>
        <w:contextualSpacing w:val="0"/>
        <w:jc w:val="both"/>
      </w:pPr>
      <w:r w:rsidRPr="00DC47C2">
        <w:t>Выполнить до направления уведомления о завершении строительства объекта</w:t>
      </w:r>
      <w:r>
        <w:t>,</w:t>
      </w:r>
      <w:r w:rsidRPr="00DC47C2">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99DC737" w14:textId="77777777" w:rsidR="001A6042" w:rsidRPr="00155174" w:rsidRDefault="001A6042" w:rsidP="001A6042">
      <w:pPr>
        <w:pStyle w:val="aff4"/>
        <w:numPr>
          <w:ilvl w:val="3"/>
          <w:numId w:val="16"/>
        </w:numPr>
        <w:ind w:left="0" w:firstLine="567"/>
        <w:contextualSpacing w:val="0"/>
        <w:jc w:val="both"/>
      </w:pPr>
      <w:r w:rsidRPr="000064D5">
        <w:t>Выполнение пуско-наладочных работ и испытаний оборудования и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04F04CA5" w14:textId="77777777" w:rsidR="001A6042" w:rsidRPr="000064D5" w:rsidRDefault="001A6042" w:rsidP="001A6042">
      <w:pPr>
        <w:pStyle w:val="aff4"/>
        <w:numPr>
          <w:ilvl w:val="3"/>
          <w:numId w:val="16"/>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11B90A3F" w14:textId="77777777" w:rsidR="001A6042" w:rsidRPr="00DC47C2" w:rsidRDefault="001A6042" w:rsidP="001A6042">
      <w:pPr>
        <w:pStyle w:val="aff4"/>
        <w:numPr>
          <w:ilvl w:val="3"/>
          <w:numId w:val="16"/>
        </w:numPr>
        <w:ind w:left="0" w:firstLine="567"/>
        <w:contextualSpacing w:val="0"/>
        <w:jc w:val="both"/>
      </w:pPr>
      <w:r w:rsidRPr="000064D5">
        <w:t xml:space="preserve">При необходимости при производстве индивидуальных испытаний Подрядчик </w:t>
      </w:r>
      <w:r w:rsidRPr="00DC47C2">
        <w:t xml:space="preserve">разрабатывает </w:t>
      </w:r>
      <w:bookmarkStart w:id="89" w:name="_Hlk45181496"/>
      <w:r w:rsidRPr="00DC47C2">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9"/>
      <w:r w:rsidRPr="00DC47C2">
        <w:t>и согласовывает ее с соответствующими органами. При этом производимые работы должны соответствовать согласованной программе.</w:t>
      </w:r>
    </w:p>
    <w:p w14:paraId="02CABE20" w14:textId="77777777" w:rsidR="001A6042" w:rsidRPr="000064D5" w:rsidRDefault="001A6042" w:rsidP="001A6042">
      <w:pPr>
        <w:pStyle w:val="aff4"/>
        <w:numPr>
          <w:ilvl w:val="3"/>
          <w:numId w:val="16"/>
        </w:numPr>
        <w:ind w:left="0" w:firstLine="567"/>
        <w:contextualSpacing w:val="0"/>
        <w:jc w:val="both"/>
      </w:pPr>
      <w:r w:rsidRPr="00DC47C2">
        <w:t>По результатам ПНР и испытаний</w:t>
      </w:r>
      <w:r w:rsidRPr="000064D5">
        <w:t xml:space="preserve">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6EC7DAF" w14:textId="77777777" w:rsidR="001A6042" w:rsidRPr="000064D5" w:rsidRDefault="001A6042" w:rsidP="001A6042">
      <w:pPr>
        <w:pStyle w:val="aff4"/>
        <w:numPr>
          <w:ilvl w:val="3"/>
          <w:numId w:val="16"/>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299E74ED" w14:textId="77777777" w:rsidR="001A6042" w:rsidRPr="000064D5" w:rsidRDefault="001A6042" w:rsidP="001A6042">
      <w:pPr>
        <w:pStyle w:val="aff4"/>
        <w:numPr>
          <w:ilvl w:val="3"/>
          <w:numId w:val="16"/>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3EF8641E" w14:textId="77777777" w:rsidR="001A6042" w:rsidRPr="000064D5" w:rsidRDefault="001A6042" w:rsidP="001A6042">
      <w:pPr>
        <w:pStyle w:val="aff4"/>
        <w:numPr>
          <w:ilvl w:val="3"/>
          <w:numId w:val="16"/>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5A259954" w14:textId="77777777" w:rsidR="001A6042" w:rsidRPr="000064D5" w:rsidRDefault="001A6042" w:rsidP="001A6042">
      <w:pPr>
        <w:pStyle w:val="aff4"/>
        <w:numPr>
          <w:ilvl w:val="3"/>
          <w:numId w:val="16"/>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F7821D3" w14:textId="77777777" w:rsidR="001A6042" w:rsidRPr="00DC47C2" w:rsidRDefault="001A6042" w:rsidP="001A6042">
      <w:pPr>
        <w:pStyle w:val="aff4"/>
        <w:numPr>
          <w:ilvl w:val="2"/>
          <w:numId w:val="16"/>
        </w:numPr>
        <w:ind w:left="0" w:firstLine="567"/>
        <w:contextualSpacing w:val="0"/>
        <w:jc w:val="both"/>
      </w:pPr>
      <w:r w:rsidRPr="00DC47C2">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EB69496" w14:textId="77777777" w:rsidR="001A6042" w:rsidRPr="00DC47C2" w:rsidRDefault="001A6042" w:rsidP="001A6042">
      <w:pPr>
        <w:pStyle w:val="aff4"/>
        <w:numPr>
          <w:ilvl w:val="2"/>
          <w:numId w:val="16"/>
        </w:numPr>
        <w:ind w:left="0" w:firstLine="567"/>
        <w:contextualSpacing w:val="0"/>
        <w:jc w:val="both"/>
      </w:pPr>
      <w:r w:rsidRPr="00DC47C2">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D6F1EEC" w14:textId="77777777" w:rsidR="001A6042" w:rsidRPr="00DC47C2" w:rsidRDefault="001A6042" w:rsidP="001A6042">
      <w:pPr>
        <w:pStyle w:val="aff4"/>
        <w:numPr>
          <w:ilvl w:val="3"/>
          <w:numId w:val="16"/>
        </w:numPr>
        <w:ind w:left="0" w:firstLine="567"/>
        <w:contextualSpacing w:val="0"/>
        <w:jc w:val="both"/>
        <w:rPr>
          <w:sz w:val="22"/>
        </w:rPr>
      </w:pPr>
      <w:r w:rsidRPr="00DC47C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B023B3E" w14:textId="77777777" w:rsidR="001A6042" w:rsidRPr="00DC47C2" w:rsidRDefault="001A6042" w:rsidP="001A6042">
      <w:pPr>
        <w:pStyle w:val="aff4"/>
        <w:numPr>
          <w:ilvl w:val="2"/>
          <w:numId w:val="16"/>
        </w:numPr>
        <w:ind w:left="0" w:firstLine="567"/>
        <w:contextualSpacing w:val="0"/>
        <w:jc w:val="both"/>
      </w:pPr>
      <w:r w:rsidRPr="00DC47C2">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DC47C2">
          <w:t>Акту</w:t>
        </w:r>
      </w:hyperlink>
      <w:r w:rsidRPr="00DC47C2">
        <w:t xml:space="preserve"> сдачи-приемки законченного строительством объекта Государственным заказчиком.</w:t>
      </w:r>
    </w:p>
    <w:p w14:paraId="7FA7AEEF" w14:textId="77777777" w:rsidR="001A6042" w:rsidRPr="00DC47C2" w:rsidRDefault="001A6042" w:rsidP="001A6042">
      <w:pPr>
        <w:pStyle w:val="aff4"/>
        <w:numPr>
          <w:ilvl w:val="2"/>
          <w:numId w:val="16"/>
        </w:numPr>
        <w:ind w:left="0" w:firstLine="567"/>
        <w:contextualSpacing w:val="0"/>
        <w:jc w:val="both"/>
      </w:pPr>
      <w:r w:rsidRPr="00DC47C2">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0" w:name="_Hlk25760910"/>
      <w:r w:rsidRPr="00DC47C2">
        <w:t xml:space="preserve">несоответствие проектной и (или) сметной документации законодательству РФ и (или) фактическим обстоятельствам </w:t>
      </w:r>
      <w:bookmarkEnd w:id="90"/>
      <w:r w:rsidRPr="00DC47C2">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EEEF8DD" w14:textId="77777777" w:rsidR="001A6042" w:rsidRPr="00DC47C2" w:rsidRDefault="001A6042" w:rsidP="001A6042">
      <w:pPr>
        <w:pStyle w:val="aff4"/>
        <w:numPr>
          <w:ilvl w:val="2"/>
          <w:numId w:val="16"/>
        </w:numPr>
        <w:ind w:left="0" w:firstLine="567"/>
        <w:contextualSpacing w:val="0"/>
        <w:jc w:val="both"/>
      </w:pPr>
      <w:bookmarkStart w:id="91" w:name="_Hlk44680977"/>
      <w:bookmarkStart w:id="92" w:name="_Hlk45181584"/>
      <w:r w:rsidRPr="00DC47C2">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DC47C2">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1"/>
    <w:p w14:paraId="10CE21CF" w14:textId="77777777" w:rsidR="001A6042" w:rsidRPr="00DC47C2" w:rsidRDefault="001A6042" w:rsidP="001A6042">
      <w:pPr>
        <w:pStyle w:val="aff4"/>
        <w:numPr>
          <w:ilvl w:val="2"/>
          <w:numId w:val="16"/>
        </w:numPr>
        <w:ind w:left="0" w:firstLine="567"/>
        <w:contextualSpacing w:val="0"/>
        <w:jc w:val="both"/>
      </w:pPr>
      <w:r w:rsidRPr="00DC47C2">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2"/>
    <w:p w14:paraId="4EF3CEC6" w14:textId="77777777" w:rsidR="001A6042" w:rsidRPr="00322EFD" w:rsidRDefault="001A6042" w:rsidP="001A6042">
      <w:pPr>
        <w:pStyle w:val="aff4"/>
        <w:numPr>
          <w:ilvl w:val="2"/>
          <w:numId w:val="16"/>
        </w:numPr>
        <w:ind w:left="0" w:firstLine="567"/>
        <w:contextualSpacing w:val="0"/>
        <w:jc w:val="both"/>
        <w:rPr>
          <w:highlight w:val="lightGray"/>
        </w:rPr>
      </w:pPr>
      <w:r w:rsidRPr="00DC47C2">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7A507431" w14:textId="77777777" w:rsidR="001A6042" w:rsidRPr="000064D5" w:rsidRDefault="001A6042" w:rsidP="001A6042">
      <w:pPr>
        <w:pStyle w:val="aff4"/>
        <w:numPr>
          <w:ilvl w:val="2"/>
          <w:numId w:val="16"/>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87"/>
    <w:p w14:paraId="7B867C13" w14:textId="77777777" w:rsidR="001A6042" w:rsidRPr="000064D5" w:rsidRDefault="001A6042" w:rsidP="001A6042">
      <w:pPr>
        <w:jc w:val="both"/>
      </w:pPr>
    </w:p>
    <w:p w14:paraId="7152E3E7" w14:textId="77777777" w:rsidR="001A6042" w:rsidRPr="000064D5" w:rsidRDefault="001A6042" w:rsidP="001A6042">
      <w:pPr>
        <w:pStyle w:val="aff4"/>
        <w:numPr>
          <w:ilvl w:val="1"/>
          <w:numId w:val="16"/>
        </w:numPr>
        <w:ind w:left="0" w:firstLine="567"/>
        <w:contextualSpacing w:val="0"/>
        <w:jc w:val="both"/>
      </w:pPr>
      <w:r w:rsidRPr="0040162E">
        <w:rPr>
          <w:b/>
          <w:bCs/>
        </w:rPr>
        <w:t>Подрядчик не вправе:</w:t>
      </w:r>
    </w:p>
    <w:p w14:paraId="13FE10A1" w14:textId="77777777" w:rsidR="001A6042" w:rsidRPr="000064D5" w:rsidRDefault="001A6042" w:rsidP="001A6042">
      <w:pPr>
        <w:pStyle w:val="aff4"/>
        <w:numPr>
          <w:ilvl w:val="2"/>
          <w:numId w:val="16"/>
        </w:numPr>
        <w:ind w:left="0" w:firstLine="567"/>
        <w:contextualSpacing w:val="0"/>
        <w:jc w:val="both"/>
      </w:pPr>
      <w:r w:rsidRPr="000064D5">
        <w:t xml:space="preserve">Передавать на субподряд работы по организации строительства Объекта. </w:t>
      </w:r>
    </w:p>
    <w:p w14:paraId="14D09FC5" w14:textId="77777777" w:rsidR="001A6042" w:rsidRPr="000064D5" w:rsidRDefault="001A6042" w:rsidP="001A6042">
      <w:pPr>
        <w:pStyle w:val="aff4"/>
        <w:numPr>
          <w:ilvl w:val="2"/>
          <w:numId w:val="16"/>
        </w:numPr>
        <w:ind w:left="0" w:firstLine="567"/>
        <w:contextualSpacing w:val="0"/>
        <w:jc w:val="both"/>
      </w:pPr>
      <w:r w:rsidRPr="000064D5">
        <w:t xml:space="preserve">Приступать к строительным работам </w:t>
      </w:r>
      <w:proofErr w:type="gramStart"/>
      <w:r w:rsidRPr="000064D5">
        <w:t>до наличия</w:t>
      </w:r>
      <w:proofErr w:type="gramEnd"/>
      <w:r w:rsidRPr="000064D5">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28E13A6" w14:textId="77777777" w:rsidR="001A6042" w:rsidRPr="000064D5" w:rsidRDefault="001A6042" w:rsidP="001A6042">
      <w:pPr>
        <w:pStyle w:val="aff4"/>
        <w:numPr>
          <w:ilvl w:val="2"/>
          <w:numId w:val="16"/>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3F947AEE" w14:textId="77777777" w:rsidR="001A6042" w:rsidRDefault="001A6042" w:rsidP="001A6042">
      <w:pPr>
        <w:pStyle w:val="aff4"/>
        <w:numPr>
          <w:ilvl w:val="2"/>
          <w:numId w:val="16"/>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E3CDC12" w14:textId="77777777" w:rsidR="001A6042" w:rsidRDefault="001A6042" w:rsidP="001A6042">
      <w:pPr>
        <w:pStyle w:val="aff4"/>
        <w:numPr>
          <w:ilvl w:val="2"/>
          <w:numId w:val="16"/>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FD36FB0" w14:textId="77777777" w:rsidR="001A6042" w:rsidRPr="00B9530B" w:rsidRDefault="001A6042" w:rsidP="001A6042">
      <w:pPr>
        <w:pStyle w:val="aff4"/>
        <w:numPr>
          <w:ilvl w:val="2"/>
          <w:numId w:val="16"/>
        </w:numPr>
        <w:ind w:left="0" w:firstLine="567"/>
        <w:contextualSpacing w:val="0"/>
        <w:jc w:val="both"/>
      </w:pPr>
      <w:r w:rsidRPr="00B9530B">
        <w:t>Требовать компенсацию затрат, связанных с предоставлением Подрядчиком банковской гарантии в качестве обеспечения исполнения контракта, в случае неисполнения Подрядчиком обязательств, предусмотренных</w:t>
      </w:r>
      <w:r>
        <w:t xml:space="preserve"> п. 3.1.4 Контракта.</w:t>
      </w:r>
    </w:p>
    <w:p w14:paraId="2D7081EA" w14:textId="77777777" w:rsidR="001A6042" w:rsidRPr="000064D5" w:rsidRDefault="001A6042" w:rsidP="001A6042">
      <w:pPr>
        <w:pStyle w:val="aff4"/>
        <w:ind w:left="567"/>
        <w:jc w:val="both"/>
      </w:pPr>
    </w:p>
    <w:p w14:paraId="5034B2B7" w14:textId="77777777" w:rsidR="001A6042" w:rsidRPr="0040162E" w:rsidRDefault="001A6042" w:rsidP="001A6042">
      <w:pPr>
        <w:pStyle w:val="aff4"/>
        <w:numPr>
          <w:ilvl w:val="0"/>
          <w:numId w:val="16"/>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10B905FA" w14:textId="77777777" w:rsidR="001A6042" w:rsidRPr="000064D5" w:rsidRDefault="001A6042" w:rsidP="001A6042">
      <w:pPr>
        <w:jc w:val="center"/>
        <w:rPr>
          <w:b/>
        </w:rPr>
      </w:pPr>
      <w:r w:rsidRPr="000064D5">
        <w:rPr>
          <w:b/>
        </w:rPr>
        <w:t>а также результатов выполненных работ</w:t>
      </w:r>
    </w:p>
    <w:p w14:paraId="25270616" w14:textId="77777777" w:rsidR="001A6042" w:rsidRPr="0040162E" w:rsidRDefault="001A6042" w:rsidP="001A6042">
      <w:pPr>
        <w:pStyle w:val="aff4"/>
        <w:numPr>
          <w:ilvl w:val="1"/>
          <w:numId w:val="16"/>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652151A8" w14:textId="77777777" w:rsidR="001A6042" w:rsidRPr="000064D5" w:rsidRDefault="001A6042" w:rsidP="001A6042">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4A4687CD" w14:textId="77777777" w:rsidR="001A6042" w:rsidRPr="000064D5" w:rsidRDefault="001A6042" w:rsidP="001A6042">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ED4A149" w14:textId="77777777" w:rsidR="001A6042" w:rsidRPr="000064D5" w:rsidRDefault="001A6042" w:rsidP="001A6042">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E3C30E2" w14:textId="77777777" w:rsidR="001A6042" w:rsidRPr="000064D5" w:rsidRDefault="001A6042" w:rsidP="001A6042">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62C0CE4" w14:textId="77777777" w:rsidR="001A6042" w:rsidRPr="0040162E" w:rsidRDefault="001A6042" w:rsidP="001A6042">
      <w:pPr>
        <w:pStyle w:val="aff4"/>
        <w:numPr>
          <w:ilvl w:val="1"/>
          <w:numId w:val="16"/>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2F768E9" w14:textId="77777777" w:rsidR="001A6042" w:rsidRPr="000064D5" w:rsidRDefault="001A6042" w:rsidP="001A6042">
      <w:pPr>
        <w:pStyle w:val="aff4"/>
        <w:numPr>
          <w:ilvl w:val="1"/>
          <w:numId w:val="16"/>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8808390" w14:textId="77777777" w:rsidR="001A6042" w:rsidRPr="000064D5" w:rsidRDefault="001A6042" w:rsidP="001A6042">
      <w:pPr>
        <w:pStyle w:val="aff4"/>
        <w:numPr>
          <w:ilvl w:val="1"/>
          <w:numId w:val="16"/>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544321B" w14:textId="77777777" w:rsidR="001A6042" w:rsidRPr="000064D5" w:rsidRDefault="001A6042" w:rsidP="001A6042">
      <w:pPr>
        <w:jc w:val="both"/>
      </w:pPr>
    </w:p>
    <w:p w14:paraId="54432D51" w14:textId="77777777" w:rsidR="001A6042" w:rsidRPr="00DC47C2" w:rsidRDefault="001A6042" w:rsidP="001A6042">
      <w:pPr>
        <w:pStyle w:val="aff4"/>
        <w:numPr>
          <w:ilvl w:val="0"/>
          <w:numId w:val="16"/>
        </w:numPr>
        <w:contextualSpacing w:val="0"/>
        <w:jc w:val="center"/>
        <w:rPr>
          <w:rFonts w:eastAsia="MS Mincho"/>
          <w:b/>
        </w:rPr>
      </w:pPr>
      <w:r w:rsidRPr="00DC47C2">
        <w:rPr>
          <w:rFonts w:eastAsia="MS Mincho"/>
          <w:b/>
        </w:rPr>
        <w:t>Приемка выполненных работ, приемка Объекта</w:t>
      </w:r>
    </w:p>
    <w:p w14:paraId="302E71D7" w14:textId="77777777" w:rsidR="001A6042" w:rsidRPr="00DC47C2" w:rsidRDefault="001A6042" w:rsidP="001A6042">
      <w:pPr>
        <w:pStyle w:val="aff4"/>
        <w:numPr>
          <w:ilvl w:val="1"/>
          <w:numId w:val="16"/>
        </w:numPr>
        <w:ind w:left="0" w:firstLine="567"/>
        <w:contextualSpacing w:val="0"/>
        <w:jc w:val="both"/>
        <w:rPr>
          <w:color w:val="000000"/>
        </w:rPr>
      </w:pPr>
      <w:bookmarkStart w:id="93" w:name="_Hlk32478471"/>
      <w:bookmarkStart w:id="94" w:name="_Hlk42158200"/>
      <w:r w:rsidRPr="00DC47C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w:t>
      </w:r>
      <w:r>
        <w:rPr>
          <w:color w:val="000000"/>
        </w:rPr>
        <w:t>завершения</w:t>
      </w:r>
      <w:r w:rsidRPr="00DC47C2">
        <w:rPr>
          <w:color w:val="000000"/>
        </w:rPr>
        <w:t xml:space="preserve">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DC47C2">
          <w:rPr>
            <w:rStyle w:val="ae"/>
            <w:color w:val="000000"/>
          </w:rPr>
          <w:t>кодексом</w:t>
        </w:r>
      </w:hyperlink>
      <w:r w:rsidRPr="00DC47C2">
        <w:rPr>
          <w:color w:val="000000"/>
        </w:rPr>
        <w:t xml:space="preserve"> Российской Федерации.</w:t>
      </w:r>
    </w:p>
    <w:p w14:paraId="00D210CA" w14:textId="77777777" w:rsidR="001A6042" w:rsidRPr="00DC47C2" w:rsidRDefault="001A6042" w:rsidP="001A6042">
      <w:pPr>
        <w:pStyle w:val="aff4"/>
        <w:numPr>
          <w:ilvl w:val="1"/>
          <w:numId w:val="16"/>
        </w:numPr>
        <w:ind w:left="0" w:firstLine="567"/>
        <w:contextualSpacing w:val="0"/>
        <w:jc w:val="both"/>
        <w:rPr>
          <w:color w:val="000000"/>
        </w:rPr>
      </w:pPr>
      <w:r w:rsidRPr="00DC47C2">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5DAB408" w14:textId="77777777" w:rsidR="001A6042" w:rsidRPr="00DC47C2" w:rsidRDefault="001A6042" w:rsidP="001A6042">
      <w:pPr>
        <w:pStyle w:val="aff4"/>
        <w:numPr>
          <w:ilvl w:val="1"/>
          <w:numId w:val="16"/>
        </w:numPr>
        <w:ind w:left="0" w:firstLine="567"/>
        <w:contextualSpacing w:val="0"/>
        <w:jc w:val="both"/>
        <w:rPr>
          <w:rFonts w:ascii="Verdana" w:hAnsi="Verdana"/>
          <w:color w:val="000000"/>
          <w:sz w:val="21"/>
          <w:szCs w:val="21"/>
        </w:rPr>
      </w:pPr>
      <w:r w:rsidRPr="00DC47C2">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239558D" w14:textId="77777777" w:rsidR="001A6042" w:rsidRPr="00DC47C2" w:rsidRDefault="001A6042" w:rsidP="001A6042">
      <w:pPr>
        <w:pStyle w:val="aff4"/>
        <w:numPr>
          <w:ilvl w:val="1"/>
          <w:numId w:val="16"/>
        </w:numPr>
        <w:ind w:left="0" w:firstLine="567"/>
        <w:contextualSpacing w:val="0"/>
        <w:jc w:val="both"/>
      </w:pPr>
      <w:bookmarkStart w:id="95" w:name="sub_10082"/>
      <w:bookmarkStart w:id="96" w:name="_Hlk32478499"/>
      <w:bookmarkEnd w:id="93"/>
      <w:r w:rsidRPr="00DC47C2">
        <w:t>Порядок приемки выполненных работ:</w:t>
      </w:r>
    </w:p>
    <w:p w14:paraId="6C93BB81" w14:textId="77777777" w:rsidR="001A6042" w:rsidRPr="000064D5" w:rsidRDefault="001A6042" w:rsidP="001A6042">
      <w:pPr>
        <w:pStyle w:val="aff4"/>
        <w:numPr>
          <w:ilvl w:val="2"/>
          <w:numId w:val="16"/>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w:t>
      </w:r>
      <w:r w:rsidRPr="00130A4E">
        <w:t xml:space="preserve">позднее </w:t>
      </w:r>
      <w:r w:rsidRPr="00130A4E">
        <w:rPr>
          <w:u w:val="single"/>
        </w:rPr>
        <w:t>10</w:t>
      </w:r>
      <w:r w:rsidRPr="00130A4E">
        <w:t xml:space="preserve"> числа текущего месяца </w:t>
      </w:r>
      <w:bookmarkEnd w:id="95"/>
      <w:r w:rsidRPr="00130A4E">
        <w:t>письменно уведомить Государственного заказчика, лицо, осуществляющее</w:t>
      </w:r>
      <w:r w:rsidRPr="000064D5">
        <w:t xml:space="preserve">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4"/>
    <w:p w14:paraId="7A8D2BAD" w14:textId="77777777" w:rsidR="001A6042" w:rsidRPr="000064D5" w:rsidRDefault="001A6042" w:rsidP="001A6042">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4D18310" w14:textId="77777777" w:rsidR="001A6042" w:rsidRPr="000064D5" w:rsidRDefault="001A6042" w:rsidP="001A6042">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449DAFFD" w14:textId="77777777" w:rsidR="001A6042" w:rsidRPr="000064D5" w:rsidRDefault="001A6042" w:rsidP="001A6042">
      <w:pPr>
        <w:ind w:firstLine="567"/>
        <w:jc w:val="both"/>
        <w:rPr>
          <w:rFonts w:eastAsia="MS Mincho"/>
        </w:rPr>
      </w:pPr>
      <w:bookmarkStart w:id="97"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97"/>
    <w:p w14:paraId="70755912" w14:textId="77777777" w:rsidR="001A6042" w:rsidRPr="00DC47C2" w:rsidRDefault="001A6042" w:rsidP="001A6042">
      <w:pPr>
        <w:ind w:firstLine="567"/>
        <w:jc w:val="both"/>
      </w:pPr>
      <w:r w:rsidRPr="000064D5">
        <w:t xml:space="preserve">- комплект  исполнительной документации на выполненные работы в составе и объеме, </w:t>
      </w:r>
      <w:r w:rsidRPr="00DC47C2">
        <w:t>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DC47C2">
        <w:t>Инвестстрой</w:t>
      </w:r>
      <w:proofErr w:type="spellEnd"/>
      <w:r w:rsidRPr="00DC47C2">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60E6F169" w14:textId="77777777" w:rsidR="001A6042" w:rsidRPr="00DC47C2" w:rsidRDefault="001A6042" w:rsidP="001A6042">
      <w:pPr>
        <w:ind w:firstLine="567"/>
        <w:jc w:val="both"/>
      </w:pPr>
      <w:r w:rsidRPr="00DC47C2">
        <w:t>- журнал учета выполненных работ по форме КС-6а, в формате разработки;</w:t>
      </w:r>
    </w:p>
    <w:p w14:paraId="16C83C50" w14:textId="77777777" w:rsidR="001A6042" w:rsidRDefault="001A6042" w:rsidP="001A6042">
      <w:pPr>
        <w:ind w:firstLine="567"/>
        <w:jc w:val="both"/>
        <w:rPr>
          <w:b/>
          <w:bCs/>
          <w:sz w:val="22"/>
          <w:u w:val="single"/>
        </w:rPr>
      </w:pPr>
      <w:r w:rsidRPr="00DC47C2">
        <w:t xml:space="preserve">- </w:t>
      </w:r>
      <w:bookmarkStart w:id="98" w:name="_Hlk45181631"/>
      <w:r w:rsidRPr="00DC47C2">
        <w:t xml:space="preserve">товарные накладные или универсальный передаточный документ или акт о приемки выполненных работ, подтверждающего </w:t>
      </w:r>
      <w:bookmarkStart w:id="99" w:name="_Hlk44933284"/>
      <w:r w:rsidRPr="00DC47C2">
        <w:t xml:space="preserve">стоимость материалов, оборудования, мебели и инвентаря </w:t>
      </w:r>
      <w:bookmarkEnd w:id="99"/>
      <w:r w:rsidRPr="00DC47C2">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DC47C2">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1ABE8382" w14:textId="77777777" w:rsidR="001A6042" w:rsidRPr="000064D5" w:rsidRDefault="001A6042" w:rsidP="001A6042">
      <w:pPr>
        <w:ind w:firstLine="567"/>
        <w:jc w:val="both"/>
      </w:pPr>
      <w:bookmarkStart w:id="100" w:name="_Hlk45181751"/>
      <w:bookmarkEnd w:id="98"/>
      <w:r w:rsidRPr="000064D5">
        <w:t>- счета на оплату работ, счета-фактуры (при необходимости).</w:t>
      </w:r>
    </w:p>
    <w:p w14:paraId="19C7DFC8" w14:textId="77777777" w:rsidR="001A6042" w:rsidRPr="000064D5" w:rsidRDefault="001A6042" w:rsidP="001A6042">
      <w:pPr>
        <w:pStyle w:val="aff4"/>
        <w:numPr>
          <w:ilvl w:val="2"/>
          <w:numId w:val="16"/>
        </w:numPr>
        <w:ind w:left="0" w:firstLine="567"/>
        <w:contextualSpacing w:val="0"/>
        <w:jc w:val="both"/>
      </w:pPr>
      <w:bookmarkStart w:id="101" w:name="sub_10083"/>
      <w:bookmarkStart w:id="102" w:name="_Hlk42158373"/>
      <w:bookmarkEnd w:id="96"/>
      <w:bookmarkEnd w:id="100"/>
      <w:r w:rsidRPr="000064D5">
        <w:t xml:space="preserve">Государственный заказчик в срок не позднее 10 (десяти) дней со дня </w:t>
      </w:r>
      <w:bookmarkEnd w:id="101"/>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23E0AF0F" w14:textId="77777777" w:rsidR="001A6042" w:rsidRPr="005C492B" w:rsidRDefault="001A6042" w:rsidP="001A6042">
      <w:pPr>
        <w:ind w:firstLine="567"/>
        <w:jc w:val="both"/>
      </w:pPr>
      <w:r w:rsidRPr="005C492B">
        <w:t>- осуществляет осмотр выполненных работ с участием Подрядчика;</w:t>
      </w:r>
    </w:p>
    <w:p w14:paraId="7DA89D26" w14:textId="77777777" w:rsidR="001A6042" w:rsidRPr="000064D5" w:rsidRDefault="001A6042" w:rsidP="001A6042">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48A1BEAE" w14:textId="77777777" w:rsidR="001A6042" w:rsidRPr="000064D5" w:rsidRDefault="001A6042" w:rsidP="001A6042">
      <w:pPr>
        <w:ind w:firstLine="567"/>
        <w:jc w:val="both"/>
      </w:pPr>
      <w:r w:rsidRPr="000064D5">
        <w:t xml:space="preserve">- </w:t>
      </w:r>
      <w:bookmarkStart w:id="103"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01CE711" w14:textId="77777777" w:rsidR="001A6042" w:rsidRPr="000064D5" w:rsidRDefault="001A6042" w:rsidP="001A6042">
      <w:pPr>
        <w:pStyle w:val="aff4"/>
        <w:numPr>
          <w:ilvl w:val="2"/>
          <w:numId w:val="16"/>
        </w:numPr>
        <w:ind w:left="0" w:firstLine="567"/>
        <w:contextualSpacing w:val="0"/>
        <w:jc w:val="both"/>
      </w:pPr>
      <w:bookmarkStart w:id="104" w:name="sub_10084"/>
      <w:bookmarkEnd w:id="103"/>
      <w:r w:rsidRPr="000064D5">
        <w:t xml:space="preserve">Подрядчик за свой счет и в указанный Государственным заказчиком срок </w:t>
      </w:r>
      <w:bookmarkEnd w:id="104"/>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5" w:name="_Hlk5731199"/>
      <w:r w:rsidRPr="000064D5">
        <w:t xml:space="preserve">2 (двух) </w:t>
      </w:r>
      <w:bookmarkEnd w:id="105"/>
      <w:r w:rsidRPr="000064D5">
        <w:t>дней со дня получения от Государственного заказчика уведомления.</w:t>
      </w:r>
    </w:p>
    <w:p w14:paraId="6FD92016" w14:textId="77777777" w:rsidR="001A6042" w:rsidRPr="000064D5" w:rsidRDefault="001A6042" w:rsidP="001A6042">
      <w:pPr>
        <w:pStyle w:val="aff4"/>
        <w:numPr>
          <w:ilvl w:val="2"/>
          <w:numId w:val="16"/>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6" w:name="_Hlk5731313"/>
      <w:r w:rsidRPr="000064D5">
        <w:fldChar w:fldCharType="begin"/>
      </w:r>
      <w:r w:rsidRPr="000064D5">
        <w:instrText xml:space="preserve"> HYPERLINK \l "sub_14000" </w:instrText>
      </w:r>
      <w:r w:rsidRPr="000064D5">
        <w:fldChar w:fldCharType="separate"/>
      </w:r>
      <w:r w:rsidRPr="000064D5">
        <w:t>акт</w:t>
      </w:r>
      <w:r w:rsidRPr="000064D5">
        <w:fldChar w:fldCharType="end"/>
      </w:r>
      <w:r w:rsidRPr="000064D5">
        <w:t xml:space="preserve"> о приемке выполненных работ по форме КС-2 и справку о стоимости выполненной работы по </w:t>
      </w:r>
      <w:r w:rsidRPr="00DC47C2">
        <w:t xml:space="preserve">форме КС-3 </w:t>
      </w:r>
      <w:bookmarkStart w:id="107" w:name="_Hlk45181795"/>
      <w:bookmarkEnd w:id="106"/>
      <w:r w:rsidRPr="00DC47C2">
        <w:t xml:space="preserve">последним направляется мотивированный отказ в письменной форме </w:t>
      </w:r>
      <w:bookmarkEnd w:id="107"/>
      <w:r w:rsidRPr="00DC47C2">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w:t>
      </w:r>
      <w:r w:rsidRPr="000064D5">
        <w:t xml:space="preserve">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7B0CC93" w14:textId="77777777" w:rsidR="001A6042" w:rsidRPr="000064D5" w:rsidRDefault="001A6042" w:rsidP="001A6042">
      <w:pPr>
        <w:pStyle w:val="aff4"/>
        <w:numPr>
          <w:ilvl w:val="2"/>
          <w:numId w:val="16"/>
        </w:numPr>
        <w:ind w:left="0" w:firstLine="567"/>
        <w:contextualSpacing w:val="0"/>
        <w:jc w:val="both"/>
      </w:pPr>
      <w:bookmarkStart w:id="108"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4A510DF" w14:textId="77777777" w:rsidR="001A6042" w:rsidRPr="005C492B" w:rsidRDefault="001A6042" w:rsidP="001A6042">
      <w:pPr>
        <w:pStyle w:val="aff4"/>
        <w:numPr>
          <w:ilvl w:val="2"/>
          <w:numId w:val="16"/>
        </w:numPr>
        <w:ind w:left="0" w:firstLine="567"/>
        <w:contextualSpacing w:val="0"/>
        <w:jc w:val="both"/>
      </w:pPr>
      <w:bookmarkStart w:id="109" w:name="sub_10085"/>
      <w:bookmarkEnd w:id="108"/>
      <w:r w:rsidRPr="000064D5">
        <w:t xml:space="preserve">После устранения недостатков (дефектов) Подрядчик повторно в </w:t>
      </w:r>
      <w:bookmarkEnd w:id="109"/>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5B852363" w14:textId="77777777" w:rsidR="001A6042" w:rsidRPr="000064D5" w:rsidRDefault="001A6042" w:rsidP="001A6042">
      <w:pPr>
        <w:pStyle w:val="aff4"/>
        <w:numPr>
          <w:ilvl w:val="2"/>
          <w:numId w:val="16"/>
        </w:numPr>
        <w:ind w:left="0" w:firstLine="567"/>
        <w:contextualSpacing w:val="0"/>
        <w:jc w:val="both"/>
      </w:pPr>
      <w:bookmarkStart w:id="110" w:name="sub_10086"/>
      <w:r w:rsidRPr="000064D5">
        <w:t xml:space="preserve">Все представляемые Подрядчиком отчетные документы </w:t>
      </w:r>
      <w:bookmarkEnd w:id="110"/>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DAB67C8" w14:textId="77777777" w:rsidR="001A6042" w:rsidRPr="00DC47C2" w:rsidRDefault="001A6042" w:rsidP="001A6042">
      <w:pPr>
        <w:pStyle w:val="aff4"/>
        <w:numPr>
          <w:ilvl w:val="2"/>
          <w:numId w:val="16"/>
        </w:numPr>
        <w:ind w:left="0" w:firstLine="567"/>
        <w:contextualSpacing w:val="0"/>
        <w:jc w:val="both"/>
      </w:pPr>
      <w:bookmarkStart w:id="111" w:name="sub_10087"/>
      <w:r w:rsidRPr="000064D5">
        <w:t xml:space="preserve">К моменту передачи Государственному заказчику любого отчетного документа </w:t>
      </w:r>
      <w:bookmarkStart w:id="112" w:name="_Hlk5731429"/>
      <w:r w:rsidRPr="000064D5">
        <w:t>(в том</w:t>
      </w:r>
      <w:bookmarkEnd w:id="111"/>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2"/>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 xml:space="preserve">твенного заказчика строительный контроль. </w:t>
      </w:r>
      <w:r w:rsidRPr="00DC47C2">
        <w:t>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3B91CD3" w14:textId="77777777" w:rsidR="001A6042" w:rsidRPr="00DC47C2" w:rsidRDefault="001A6042" w:rsidP="001A6042">
      <w:pPr>
        <w:pStyle w:val="aff4"/>
        <w:numPr>
          <w:ilvl w:val="2"/>
          <w:numId w:val="16"/>
        </w:numPr>
        <w:ind w:left="0" w:firstLine="567"/>
        <w:contextualSpacing w:val="0"/>
        <w:jc w:val="both"/>
      </w:pPr>
      <w:r w:rsidRPr="00DC47C2">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7F93BB31" w14:textId="77777777" w:rsidR="001A6042" w:rsidRPr="00DC47C2" w:rsidRDefault="001A6042" w:rsidP="001A6042">
      <w:pPr>
        <w:pStyle w:val="aff4"/>
        <w:numPr>
          <w:ilvl w:val="2"/>
          <w:numId w:val="16"/>
        </w:numPr>
        <w:ind w:left="0" w:firstLine="567"/>
        <w:contextualSpacing w:val="0"/>
        <w:jc w:val="both"/>
        <w:rPr>
          <w:shd w:val="clear" w:color="auto" w:fill="FFFFFF"/>
        </w:rPr>
      </w:pPr>
      <w:bookmarkStart w:id="113" w:name="sub_10088"/>
      <w:r w:rsidRPr="00DC47C2">
        <w:t xml:space="preserve">После выполнения в полном объеме всех работ, предусмотренных пунктом 4.1 Контракта и проектной документацией, </w:t>
      </w:r>
      <w:bookmarkEnd w:id="113"/>
      <w:r w:rsidRPr="00DC47C2">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61814042" w14:textId="77777777" w:rsidR="001A6042" w:rsidRPr="00DC47C2" w:rsidRDefault="001A6042" w:rsidP="001A6042">
      <w:pPr>
        <w:pStyle w:val="aff4"/>
        <w:numPr>
          <w:ilvl w:val="2"/>
          <w:numId w:val="16"/>
        </w:numPr>
        <w:ind w:left="0" w:firstLine="567"/>
        <w:contextualSpacing w:val="0"/>
        <w:jc w:val="both"/>
        <w:rPr>
          <w:shd w:val="clear" w:color="auto" w:fill="FFFFFF"/>
        </w:rPr>
      </w:pPr>
      <w:r w:rsidRPr="00DC47C2">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368B0EC0" w14:textId="77777777" w:rsidR="001A6042" w:rsidRPr="00DC47C2" w:rsidRDefault="001A6042" w:rsidP="001A6042">
      <w:pPr>
        <w:pStyle w:val="aff4"/>
        <w:numPr>
          <w:ilvl w:val="2"/>
          <w:numId w:val="16"/>
        </w:numPr>
        <w:ind w:left="0" w:firstLine="567"/>
        <w:contextualSpacing w:val="0"/>
        <w:jc w:val="both"/>
      </w:pPr>
      <w:r w:rsidRPr="00DC47C2">
        <w:t>До подачи Заявления Подрядчиком должны быть:</w:t>
      </w:r>
    </w:p>
    <w:p w14:paraId="0FC1AF60" w14:textId="77777777" w:rsidR="001A6042" w:rsidRPr="00CD5B11" w:rsidRDefault="001A6042" w:rsidP="001A6042">
      <w:pPr>
        <w:pStyle w:val="aff4"/>
        <w:numPr>
          <w:ilvl w:val="0"/>
          <w:numId w:val="21"/>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14719E44" w14:textId="77777777" w:rsidR="001A6042" w:rsidRPr="00CD5B11" w:rsidRDefault="001A6042" w:rsidP="001A6042">
      <w:pPr>
        <w:pStyle w:val="aff4"/>
        <w:numPr>
          <w:ilvl w:val="0"/>
          <w:numId w:val="21"/>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65D14681" w14:textId="77777777" w:rsidR="001A6042" w:rsidRPr="00CD5B11" w:rsidRDefault="001A6042" w:rsidP="001A6042">
      <w:pPr>
        <w:pStyle w:val="aff4"/>
        <w:numPr>
          <w:ilvl w:val="0"/>
          <w:numId w:val="21"/>
        </w:numPr>
        <w:ind w:left="0" w:firstLine="567"/>
        <w:contextualSpacing w:val="0"/>
        <w:jc w:val="both"/>
      </w:pPr>
      <w:r w:rsidRPr="00CD5B11">
        <w:t xml:space="preserve">получены разрешения на пуск в эксплуатацию энергоустановок; </w:t>
      </w:r>
    </w:p>
    <w:p w14:paraId="288ABEB9" w14:textId="77777777" w:rsidR="001A6042" w:rsidRPr="00CD5B11" w:rsidRDefault="001A6042" w:rsidP="001A6042">
      <w:pPr>
        <w:pStyle w:val="aff4"/>
        <w:numPr>
          <w:ilvl w:val="0"/>
          <w:numId w:val="21"/>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6DC37C59" w14:textId="77777777" w:rsidR="001A6042" w:rsidRPr="000064D5" w:rsidRDefault="001A6042" w:rsidP="001A6042">
      <w:pPr>
        <w:pStyle w:val="aff4"/>
        <w:numPr>
          <w:ilvl w:val="2"/>
          <w:numId w:val="16"/>
        </w:numPr>
        <w:ind w:left="0" w:firstLine="567"/>
        <w:contextualSpacing w:val="0"/>
        <w:jc w:val="both"/>
      </w:pPr>
      <w:bookmarkStart w:id="114" w:name="sub_10810"/>
      <w:r w:rsidRPr="000064D5">
        <w:t xml:space="preserve">Государственный заказчик рассматривает документы, указанные в </w:t>
      </w:r>
      <w:bookmarkEnd w:id="114"/>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F86448F" w14:textId="77777777" w:rsidR="001A6042" w:rsidRPr="00DC47C2" w:rsidRDefault="001A6042" w:rsidP="001A6042">
      <w:pPr>
        <w:pStyle w:val="aff4"/>
        <w:numPr>
          <w:ilvl w:val="2"/>
          <w:numId w:val="16"/>
        </w:numPr>
        <w:ind w:left="0" w:firstLine="567"/>
        <w:contextualSpacing w:val="0"/>
        <w:jc w:val="both"/>
      </w:pPr>
      <w:r w:rsidRPr="000064D5">
        <w:t xml:space="preserve">После устранения Подрядчиком недостатков (дефектов) работ или недостатков (противоречий) представленных </w:t>
      </w:r>
      <w:r w:rsidRPr="00DC47C2">
        <w:t xml:space="preserve">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D01273F" w14:textId="77777777" w:rsidR="001A6042" w:rsidRPr="00DC47C2" w:rsidRDefault="001A6042" w:rsidP="001A6042">
      <w:pPr>
        <w:pStyle w:val="aff4"/>
        <w:numPr>
          <w:ilvl w:val="2"/>
          <w:numId w:val="16"/>
        </w:numPr>
        <w:ind w:left="0" w:firstLine="567"/>
        <w:contextualSpacing w:val="0"/>
        <w:jc w:val="both"/>
      </w:pPr>
      <w:bookmarkStart w:id="115" w:name="sub_10811"/>
      <w:r w:rsidRPr="00DC47C2">
        <w:t xml:space="preserve">После подписания КС-11 </w:t>
      </w:r>
      <w:bookmarkEnd w:id="115"/>
      <w:r w:rsidRPr="00DC47C2">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104B7B20" w14:textId="77777777" w:rsidR="001A6042" w:rsidRPr="00DC47C2" w:rsidRDefault="001A6042" w:rsidP="001A6042">
      <w:pPr>
        <w:pStyle w:val="aff4"/>
        <w:numPr>
          <w:ilvl w:val="2"/>
          <w:numId w:val="16"/>
        </w:numPr>
        <w:ind w:left="0" w:firstLine="567"/>
        <w:contextualSpacing w:val="0"/>
        <w:jc w:val="both"/>
      </w:pPr>
      <w:bookmarkStart w:id="116" w:name="sub_10812"/>
      <w:r w:rsidRPr="004D34E2">
        <w:t>Подрядчик за свой счет в сроки, установленные органом</w:t>
      </w:r>
      <w:bookmarkEnd w:id="116"/>
      <w:r w:rsidRPr="004D34E2">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w:t>
      </w:r>
      <w:r w:rsidRPr="00B9530B">
        <w:t xml:space="preserve">ходе проверки соответствия построенного и (или) реконструированного объекта капитального строительства требованиям </w:t>
      </w:r>
      <w:hyperlink w:anchor="sub_11000" w:history="1">
        <w:r w:rsidRPr="00B9530B">
          <w:t>проектной</w:t>
        </w:r>
      </w:hyperlink>
      <w:r w:rsidRPr="00B9530B">
        <w:t xml:space="preserve"> </w:t>
      </w:r>
      <w:hyperlink w:anchor="sub_11000" w:history="1">
        <w:r w:rsidRPr="00B9530B">
          <w:t>документации</w:t>
        </w:r>
      </w:hyperlink>
      <w:r w:rsidRPr="00DC47C2">
        <w:t>, которые послужили основанием для отказа в выдаче ЗОС.</w:t>
      </w:r>
    </w:p>
    <w:p w14:paraId="3ABF28EE" w14:textId="77777777" w:rsidR="001A6042" w:rsidRPr="00DC47C2" w:rsidRDefault="001A6042" w:rsidP="001A6042">
      <w:pPr>
        <w:pStyle w:val="aff4"/>
        <w:numPr>
          <w:ilvl w:val="2"/>
          <w:numId w:val="16"/>
        </w:numPr>
        <w:ind w:left="0" w:firstLine="567"/>
        <w:contextualSpacing w:val="0"/>
        <w:jc w:val="both"/>
      </w:pPr>
      <w:bookmarkStart w:id="117" w:name="sub_10813"/>
      <w:r w:rsidRPr="00DC47C2">
        <w:t xml:space="preserve">В случае, если Подрядчик нарушит срок устранения </w:t>
      </w:r>
      <w:bookmarkEnd w:id="117"/>
      <w:r w:rsidRPr="00DC47C2">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8" w:name="_Hlk44667644"/>
      <w:r w:rsidRPr="00DC47C2">
        <w:t>возмещения расходов на устранение недостатков (дефектов) работ</w:t>
      </w:r>
      <w:bookmarkEnd w:id="118"/>
      <w:r w:rsidRPr="00DC47C2">
        <w:t xml:space="preserve"> или удержать из суммы окончательного платежа в одностороннем порядке. </w:t>
      </w:r>
    </w:p>
    <w:p w14:paraId="5292160A" w14:textId="77777777" w:rsidR="001A6042" w:rsidRPr="00DC47C2" w:rsidRDefault="001A6042" w:rsidP="001A6042">
      <w:pPr>
        <w:pStyle w:val="aff4"/>
        <w:numPr>
          <w:ilvl w:val="2"/>
          <w:numId w:val="16"/>
        </w:numPr>
        <w:ind w:left="0" w:firstLine="567"/>
        <w:contextualSpacing w:val="0"/>
        <w:jc w:val="both"/>
      </w:pPr>
      <w:r w:rsidRPr="00DC47C2">
        <w:t xml:space="preserve">После получения ЗОС Подрядчик направляет Государственному заказчику для подписания </w:t>
      </w:r>
      <w:hyperlink w:anchor="sub_15000" w:history="1">
        <w:r w:rsidRPr="00DC47C2">
          <w:t>Акта</w:t>
        </w:r>
      </w:hyperlink>
      <w:r w:rsidRPr="00DC47C2">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96466D5" w14:textId="77777777" w:rsidR="001A6042" w:rsidRPr="00DC47C2" w:rsidRDefault="001A6042" w:rsidP="001A6042">
      <w:pPr>
        <w:pStyle w:val="aff4"/>
        <w:numPr>
          <w:ilvl w:val="2"/>
          <w:numId w:val="16"/>
        </w:numPr>
        <w:ind w:left="0" w:firstLine="567"/>
        <w:contextualSpacing w:val="0"/>
        <w:jc w:val="both"/>
      </w:pPr>
      <w:bookmarkStart w:id="119" w:name="sub_10815"/>
      <w:bookmarkStart w:id="120" w:name="_Hlk45796320"/>
      <w:r w:rsidRPr="00DC47C2">
        <w:t>Объект признается построенным (реконструированным), а работы оконченными со дня</w:t>
      </w:r>
      <w:bookmarkEnd w:id="119"/>
      <w:r w:rsidRPr="00DC47C2">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0"/>
      <w:r w:rsidRPr="00DC47C2">
        <w:t>.</w:t>
      </w:r>
    </w:p>
    <w:p w14:paraId="2BC9D41E" w14:textId="77777777" w:rsidR="001A6042" w:rsidRPr="000064D5" w:rsidRDefault="001A6042" w:rsidP="001A6042">
      <w:pPr>
        <w:pStyle w:val="aff4"/>
        <w:numPr>
          <w:ilvl w:val="2"/>
          <w:numId w:val="16"/>
        </w:numPr>
        <w:ind w:left="0" w:firstLine="567"/>
        <w:contextualSpacing w:val="0"/>
        <w:jc w:val="both"/>
      </w:pPr>
      <w:r w:rsidRPr="000064D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2"/>
    <w:p w14:paraId="78DB5B76" w14:textId="77777777" w:rsidR="001A6042" w:rsidRPr="000064D5" w:rsidRDefault="001A6042" w:rsidP="001A6042">
      <w:pPr>
        <w:jc w:val="both"/>
        <w:rPr>
          <w:rFonts w:eastAsia="MS Mincho"/>
        </w:rPr>
      </w:pPr>
    </w:p>
    <w:p w14:paraId="1250B289" w14:textId="77777777" w:rsidR="001A6042" w:rsidRPr="00403125" w:rsidRDefault="001A6042" w:rsidP="001A6042">
      <w:pPr>
        <w:pStyle w:val="aff4"/>
        <w:numPr>
          <w:ilvl w:val="0"/>
          <w:numId w:val="16"/>
        </w:numPr>
        <w:contextualSpacing w:val="0"/>
        <w:jc w:val="center"/>
        <w:rPr>
          <w:b/>
          <w:bCs/>
        </w:rPr>
      </w:pPr>
      <w:r w:rsidRPr="00403125">
        <w:rPr>
          <w:b/>
          <w:bCs/>
        </w:rPr>
        <w:t>Материалы, оборудование и выполнение работ</w:t>
      </w:r>
    </w:p>
    <w:p w14:paraId="3CDDDE34" w14:textId="77777777" w:rsidR="001A6042" w:rsidRPr="000064D5" w:rsidRDefault="001A6042" w:rsidP="001A6042">
      <w:pPr>
        <w:pStyle w:val="aff4"/>
        <w:numPr>
          <w:ilvl w:val="1"/>
          <w:numId w:val="16"/>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26A23FB8" w14:textId="77777777" w:rsidR="001A6042" w:rsidRPr="000064D5" w:rsidRDefault="001A6042" w:rsidP="001A6042">
      <w:pPr>
        <w:pStyle w:val="aff4"/>
        <w:numPr>
          <w:ilvl w:val="1"/>
          <w:numId w:val="16"/>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9732C9E" w14:textId="77777777" w:rsidR="001A6042" w:rsidRPr="000064D5" w:rsidRDefault="001A6042" w:rsidP="001A6042">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2837AC6" w14:textId="77777777" w:rsidR="001A6042" w:rsidRPr="000064D5" w:rsidRDefault="001A6042" w:rsidP="001A6042">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909BB72" w14:textId="77777777" w:rsidR="001A6042" w:rsidRPr="000064D5" w:rsidRDefault="001A6042" w:rsidP="001A6042">
      <w:pPr>
        <w:pStyle w:val="aff4"/>
        <w:numPr>
          <w:ilvl w:val="1"/>
          <w:numId w:val="16"/>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6568E31F" w14:textId="77777777" w:rsidR="001A6042" w:rsidRPr="000064D5" w:rsidRDefault="001A6042" w:rsidP="001A6042">
      <w:pPr>
        <w:pStyle w:val="aff4"/>
        <w:numPr>
          <w:ilvl w:val="1"/>
          <w:numId w:val="16"/>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03DE0CE2" w14:textId="77777777" w:rsidR="001A6042" w:rsidRPr="000064D5" w:rsidRDefault="001A6042" w:rsidP="001A6042">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78A0EDCD" w14:textId="77777777" w:rsidR="001A6042" w:rsidRDefault="001A6042" w:rsidP="001A6042">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50CFB80C" w14:textId="77777777" w:rsidR="001A6042" w:rsidRPr="000064D5" w:rsidRDefault="001A6042" w:rsidP="001A6042">
      <w:pPr>
        <w:pStyle w:val="aff4"/>
        <w:numPr>
          <w:ilvl w:val="1"/>
          <w:numId w:val="16"/>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BD497D3" w14:textId="77777777" w:rsidR="001A6042" w:rsidRPr="000064D5" w:rsidRDefault="001A6042" w:rsidP="001A6042">
      <w:pPr>
        <w:pStyle w:val="aff4"/>
        <w:numPr>
          <w:ilvl w:val="1"/>
          <w:numId w:val="16"/>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35D14FF8" w14:textId="77777777" w:rsidR="001A6042" w:rsidRPr="000064D5" w:rsidRDefault="001A6042" w:rsidP="001A6042">
      <w:pPr>
        <w:pStyle w:val="aff4"/>
        <w:numPr>
          <w:ilvl w:val="2"/>
          <w:numId w:val="16"/>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39F5C086" w14:textId="77777777" w:rsidR="001A6042" w:rsidRDefault="001A6042" w:rsidP="001A6042">
      <w:pPr>
        <w:pStyle w:val="aff4"/>
        <w:numPr>
          <w:ilvl w:val="2"/>
          <w:numId w:val="16"/>
        </w:numPr>
        <w:ind w:left="0" w:firstLine="567"/>
        <w:contextualSpacing w:val="0"/>
        <w:jc w:val="both"/>
      </w:pPr>
      <w:r w:rsidRPr="000064D5">
        <w:t>Предложение Подрядчика не должно влечь за собой увеличение цены Контракта и (или) увеличения сроков выполнения Работы.</w:t>
      </w:r>
    </w:p>
    <w:p w14:paraId="23E7AFF2" w14:textId="77777777" w:rsidR="001A6042" w:rsidRPr="00DC47C2" w:rsidRDefault="001A6042" w:rsidP="001A6042">
      <w:pPr>
        <w:pStyle w:val="aff9"/>
        <w:numPr>
          <w:ilvl w:val="1"/>
          <w:numId w:val="16"/>
        </w:numPr>
        <w:suppressAutoHyphens/>
        <w:ind w:left="0" w:firstLine="567"/>
        <w:jc w:val="both"/>
        <w:rPr>
          <w:rStyle w:val="afffff2"/>
        </w:rPr>
      </w:pPr>
      <w:r w:rsidRPr="00DC47C2">
        <w:rPr>
          <w:rStyle w:val="afffff2"/>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A559389" w14:textId="77777777" w:rsidR="001A6042" w:rsidRPr="00DC47C2" w:rsidRDefault="001A6042" w:rsidP="001A6042">
      <w:pPr>
        <w:pStyle w:val="aff9"/>
        <w:numPr>
          <w:ilvl w:val="2"/>
          <w:numId w:val="16"/>
        </w:numPr>
        <w:suppressAutoHyphens/>
        <w:ind w:left="0" w:firstLine="567"/>
        <w:jc w:val="both"/>
        <w:rPr>
          <w:rStyle w:val="afffff2"/>
        </w:rPr>
      </w:pPr>
      <w:r w:rsidRPr="00DC47C2">
        <w:rPr>
          <w:rStyle w:val="afffff2"/>
        </w:rPr>
        <w:t xml:space="preserve">Оборудование, мебель и инвентарь, предусмотренные к поставке </w:t>
      </w:r>
      <w:proofErr w:type="gramStart"/>
      <w:r w:rsidRPr="00DC47C2">
        <w:rPr>
          <w:rStyle w:val="afffff2"/>
        </w:rPr>
        <w:t>Контрактом</w:t>
      </w:r>
      <w:proofErr w:type="gramEnd"/>
      <w:r w:rsidRPr="00DC47C2">
        <w:rPr>
          <w:rStyle w:val="afffff2"/>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009A03A" w14:textId="77777777" w:rsidR="001A6042" w:rsidRPr="00DC47C2" w:rsidRDefault="001A6042" w:rsidP="001A6042">
      <w:pPr>
        <w:pStyle w:val="aff9"/>
        <w:numPr>
          <w:ilvl w:val="2"/>
          <w:numId w:val="16"/>
        </w:numPr>
        <w:suppressAutoHyphens/>
        <w:ind w:left="0" w:firstLine="567"/>
        <w:jc w:val="both"/>
        <w:rPr>
          <w:rStyle w:val="afffff2"/>
        </w:rPr>
      </w:pPr>
      <w:r w:rsidRPr="00DC47C2">
        <w:rPr>
          <w:rStyle w:val="afffff2"/>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C54800D" w14:textId="77777777" w:rsidR="001A6042" w:rsidRPr="00DC47C2" w:rsidRDefault="001A6042" w:rsidP="001A6042">
      <w:pPr>
        <w:pStyle w:val="aff4"/>
        <w:numPr>
          <w:ilvl w:val="2"/>
          <w:numId w:val="16"/>
        </w:numPr>
        <w:tabs>
          <w:tab w:val="left" w:pos="1122"/>
        </w:tabs>
        <w:ind w:left="0" w:firstLine="567"/>
        <w:contextualSpacing w:val="0"/>
        <w:jc w:val="both"/>
      </w:pPr>
      <w:r w:rsidRPr="00DC47C2">
        <w:rPr>
          <w:rStyle w:val="afffff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DC47C2">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0C1484B" w14:textId="77777777" w:rsidR="001A6042" w:rsidRPr="00DC47C2" w:rsidRDefault="001A6042" w:rsidP="001A6042">
      <w:pPr>
        <w:pStyle w:val="aff9"/>
        <w:numPr>
          <w:ilvl w:val="2"/>
          <w:numId w:val="16"/>
        </w:numPr>
        <w:suppressAutoHyphens/>
        <w:ind w:left="0" w:firstLine="567"/>
        <w:jc w:val="both"/>
        <w:rPr>
          <w:rStyle w:val="afffff2"/>
        </w:rPr>
      </w:pPr>
      <w:bookmarkStart w:id="121" w:name="_Hlk43475051"/>
      <w:r w:rsidRPr="00DC47C2">
        <w:rPr>
          <w:rStyle w:val="afffff2"/>
        </w:rPr>
        <w:t xml:space="preserve">Оборудование, мебель и инвентарь, предусмотренные к поставке </w:t>
      </w:r>
      <w:proofErr w:type="gramStart"/>
      <w:r w:rsidRPr="00DC47C2">
        <w:rPr>
          <w:rStyle w:val="afffff2"/>
        </w:rPr>
        <w:t>Контрактом</w:t>
      </w:r>
      <w:proofErr w:type="gramEnd"/>
      <w:r w:rsidRPr="00DC47C2">
        <w:rPr>
          <w:rStyle w:val="afffff2"/>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14:paraId="01FF295C" w14:textId="77777777" w:rsidR="001A6042" w:rsidRPr="00DC47C2" w:rsidRDefault="001A6042" w:rsidP="001A6042">
      <w:pPr>
        <w:pStyle w:val="aff9"/>
        <w:numPr>
          <w:ilvl w:val="2"/>
          <w:numId w:val="16"/>
        </w:numPr>
        <w:suppressAutoHyphens/>
        <w:ind w:left="0" w:firstLine="567"/>
        <w:jc w:val="both"/>
        <w:rPr>
          <w:rStyle w:val="afffff2"/>
        </w:rPr>
      </w:pPr>
      <w:r w:rsidRPr="00DC47C2">
        <w:rPr>
          <w:rStyle w:val="afffff2"/>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4E2662B" w14:textId="77777777" w:rsidR="001A6042" w:rsidRPr="000064D5" w:rsidRDefault="001A6042" w:rsidP="001A6042">
      <w:pPr>
        <w:pStyle w:val="aff4"/>
        <w:numPr>
          <w:ilvl w:val="1"/>
          <w:numId w:val="16"/>
        </w:numPr>
        <w:ind w:left="0" w:firstLine="567"/>
        <w:contextualSpacing w:val="0"/>
        <w:jc w:val="both"/>
      </w:pPr>
      <w:r w:rsidRPr="000064D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C765EDB" w14:textId="77777777" w:rsidR="001A6042" w:rsidRPr="000064D5" w:rsidRDefault="001A6042" w:rsidP="001A6042">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421E33C" w14:textId="77777777" w:rsidR="001A6042" w:rsidRPr="000064D5" w:rsidRDefault="001A6042" w:rsidP="001A6042">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73172905" w14:textId="77777777" w:rsidR="001A6042" w:rsidRPr="000064D5" w:rsidRDefault="001A6042" w:rsidP="001A6042">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A8D95CF" w14:textId="77777777" w:rsidR="001A6042" w:rsidRPr="00DC47C2" w:rsidRDefault="001A6042" w:rsidP="001A6042">
      <w:pPr>
        <w:ind w:firstLine="567"/>
        <w:jc w:val="both"/>
      </w:pPr>
      <w:r w:rsidRPr="000064D5">
        <w:t xml:space="preserve">Все издержки, вызванные приостановлением работ по указанным выше причинам, несет </w:t>
      </w:r>
      <w:r w:rsidRPr="00DC47C2">
        <w:t>Подрядчик, при этом сроки приостановления работ в этом случае не могут служить основанием для продления срока завершения работ по Контракту.</w:t>
      </w:r>
    </w:p>
    <w:p w14:paraId="04B8FCBF" w14:textId="77777777" w:rsidR="001A6042" w:rsidRPr="00DC47C2" w:rsidRDefault="001A6042" w:rsidP="001A6042">
      <w:pPr>
        <w:pStyle w:val="aff4"/>
        <w:numPr>
          <w:ilvl w:val="1"/>
          <w:numId w:val="16"/>
        </w:numPr>
        <w:ind w:left="0" w:firstLine="567"/>
        <w:contextualSpacing w:val="0"/>
        <w:jc w:val="both"/>
      </w:pPr>
      <w:r w:rsidRPr="00DC47C2">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47C4D6FF" w14:textId="77777777" w:rsidR="001A6042" w:rsidRPr="00DC47C2" w:rsidRDefault="001A6042" w:rsidP="001A6042">
      <w:pPr>
        <w:jc w:val="both"/>
      </w:pPr>
    </w:p>
    <w:p w14:paraId="6578C389" w14:textId="77777777" w:rsidR="001A6042" w:rsidRPr="00DC47C2" w:rsidRDefault="001A6042" w:rsidP="001A6042">
      <w:pPr>
        <w:pStyle w:val="aff4"/>
        <w:numPr>
          <w:ilvl w:val="0"/>
          <w:numId w:val="16"/>
        </w:numPr>
        <w:contextualSpacing w:val="0"/>
        <w:jc w:val="center"/>
        <w:rPr>
          <w:b/>
        </w:rPr>
      </w:pPr>
      <w:r w:rsidRPr="00DC47C2">
        <w:rPr>
          <w:b/>
        </w:rPr>
        <w:t>Порядок изменения и расторжения Контракта</w:t>
      </w:r>
    </w:p>
    <w:p w14:paraId="64F242DF" w14:textId="77777777" w:rsidR="001A6042" w:rsidRPr="00DC47C2" w:rsidRDefault="001A6042" w:rsidP="001A6042">
      <w:pPr>
        <w:pStyle w:val="aff4"/>
        <w:numPr>
          <w:ilvl w:val="1"/>
          <w:numId w:val="16"/>
        </w:numPr>
        <w:ind w:left="0" w:firstLine="567"/>
        <w:contextualSpacing w:val="0"/>
        <w:jc w:val="both"/>
      </w:pPr>
      <w:bookmarkStart w:id="122" w:name="_Hlk42158471"/>
      <w:bookmarkStart w:id="123" w:name="_Hlk11336154"/>
      <w:bookmarkStart w:id="124" w:name="_Hlk22111921"/>
      <w:r w:rsidRPr="00DC47C2">
        <w:t>Изменение существенных условий Контракта при его исполнении не допускается, за исключением случаев, предусмотренных Законом №44-ФЗ.</w:t>
      </w:r>
    </w:p>
    <w:p w14:paraId="3CFC58A0" w14:textId="77777777" w:rsidR="001A6042" w:rsidRPr="000064D5" w:rsidRDefault="001A6042" w:rsidP="001A6042">
      <w:pPr>
        <w:pStyle w:val="aff4"/>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2"/>
    <w:p w14:paraId="37E0D661" w14:textId="77777777" w:rsidR="001A6042" w:rsidRPr="000064D5" w:rsidRDefault="001A6042" w:rsidP="001A6042">
      <w:pPr>
        <w:pStyle w:val="aff4"/>
        <w:numPr>
          <w:ilvl w:val="2"/>
          <w:numId w:val="16"/>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78D226D" w14:textId="77777777" w:rsidR="001A6042" w:rsidRPr="000064D5" w:rsidRDefault="001A6042" w:rsidP="001A6042">
      <w:pPr>
        <w:pStyle w:val="aff4"/>
        <w:numPr>
          <w:ilvl w:val="2"/>
          <w:numId w:val="16"/>
        </w:numPr>
        <w:ind w:left="0" w:firstLine="567"/>
        <w:contextualSpacing w:val="0"/>
        <w:jc w:val="both"/>
      </w:pPr>
      <w:bookmarkStart w:id="125" w:name="_Hlk14960069"/>
      <w:bookmarkEnd w:id="123"/>
      <w:r w:rsidRPr="000064D5">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5"/>
    </w:p>
    <w:p w14:paraId="0C6E8B9D" w14:textId="77777777" w:rsidR="001A6042" w:rsidRPr="000064D5" w:rsidRDefault="001A6042" w:rsidP="001A6042">
      <w:pPr>
        <w:pStyle w:val="aff4"/>
        <w:numPr>
          <w:ilvl w:val="2"/>
          <w:numId w:val="16"/>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4"/>
    <w:p w14:paraId="07EEBB9D" w14:textId="77777777" w:rsidR="001A6042" w:rsidRPr="000064D5" w:rsidRDefault="001A6042" w:rsidP="001A6042">
      <w:pPr>
        <w:pStyle w:val="aff4"/>
        <w:numPr>
          <w:ilvl w:val="1"/>
          <w:numId w:val="16"/>
        </w:numPr>
        <w:ind w:left="0" w:firstLine="567"/>
        <w:contextualSpacing w:val="0"/>
        <w:jc w:val="both"/>
      </w:pPr>
      <w:r w:rsidRPr="000064D5">
        <w:t>Контракт может быть расторгнут:</w:t>
      </w:r>
    </w:p>
    <w:p w14:paraId="6CA024A3" w14:textId="77777777" w:rsidR="001A6042" w:rsidRPr="005C492B" w:rsidRDefault="001A6042" w:rsidP="001A6042">
      <w:pPr>
        <w:pStyle w:val="aff4"/>
        <w:numPr>
          <w:ilvl w:val="2"/>
          <w:numId w:val="16"/>
        </w:numPr>
        <w:ind w:left="0" w:firstLine="567"/>
        <w:contextualSpacing w:val="0"/>
        <w:jc w:val="both"/>
      </w:pPr>
      <w:r w:rsidRPr="005C492B">
        <w:t>по соглашению Сторон;</w:t>
      </w:r>
    </w:p>
    <w:p w14:paraId="56AA80AB" w14:textId="77777777" w:rsidR="001A6042" w:rsidRPr="008E4F7B" w:rsidRDefault="001A6042" w:rsidP="001A6042">
      <w:pPr>
        <w:pStyle w:val="aff4"/>
        <w:numPr>
          <w:ilvl w:val="2"/>
          <w:numId w:val="16"/>
        </w:numPr>
        <w:ind w:left="0" w:firstLine="567"/>
        <w:contextualSpacing w:val="0"/>
        <w:jc w:val="both"/>
      </w:pPr>
      <w:r w:rsidRPr="00B054FD">
        <w:t>по решению суда;</w:t>
      </w:r>
    </w:p>
    <w:p w14:paraId="6616F8E9" w14:textId="77777777" w:rsidR="001A6042" w:rsidRPr="00155174" w:rsidRDefault="001A6042" w:rsidP="001A6042">
      <w:pPr>
        <w:pStyle w:val="aff4"/>
        <w:numPr>
          <w:ilvl w:val="2"/>
          <w:numId w:val="16"/>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1A57E5DA" w14:textId="77777777" w:rsidR="001A6042" w:rsidRPr="000064D5" w:rsidRDefault="001A6042" w:rsidP="001A6042">
      <w:pPr>
        <w:pStyle w:val="aff4"/>
        <w:numPr>
          <w:ilvl w:val="1"/>
          <w:numId w:val="16"/>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3919A28E" w14:textId="77777777" w:rsidR="001A6042" w:rsidRPr="000064D5" w:rsidRDefault="001A6042" w:rsidP="001A6042">
      <w:pPr>
        <w:pStyle w:val="aff4"/>
        <w:numPr>
          <w:ilvl w:val="2"/>
          <w:numId w:val="16"/>
        </w:numPr>
        <w:ind w:left="0" w:firstLine="567"/>
        <w:contextualSpacing w:val="0"/>
        <w:jc w:val="both"/>
      </w:pPr>
      <w:r w:rsidRPr="000064D5">
        <w:t>при существенном нарушении Контракта Подрядчиком;</w:t>
      </w:r>
    </w:p>
    <w:p w14:paraId="277DEA91" w14:textId="77777777" w:rsidR="001A6042" w:rsidRPr="000064D5" w:rsidRDefault="001A6042" w:rsidP="001A6042">
      <w:pPr>
        <w:pStyle w:val="aff4"/>
        <w:numPr>
          <w:ilvl w:val="2"/>
          <w:numId w:val="16"/>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49C935F" w14:textId="77777777" w:rsidR="001A6042" w:rsidRPr="000064D5" w:rsidRDefault="001A6042" w:rsidP="001A6042">
      <w:pPr>
        <w:pStyle w:val="aff4"/>
        <w:numPr>
          <w:ilvl w:val="2"/>
          <w:numId w:val="16"/>
        </w:numPr>
        <w:ind w:left="0" w:firstLine="567"/>
        <w:contextualSpacing w:val="0"/>
        <w:jc w:val="both"/>
      </w:pPr>
      <w:r w:rsidRPr="000064D5">
        <w:t>в иных случаях, предусмотренных законодательством Российской Федерации.</w:t>
      </w:r>
    </w:p>
    <w:p w14:paraId="25CE5D0F" w14:textId="77777777" w:rsidR="001A6042" w:rsidRPr="000064D5" w:rsidRDefault="001A6042" w:rsidP="001A6042">
      <w:pPr>
        <w:pStyle w:val="aff4"/>
        <w:numPr>
          <w:ilvl w:val="1"/>
          <w:numId w:val="16"/>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8D4CF1A" w14:textId="77777777" w:rsidR="001A6042" w:rsidRPr="000064D5" w:rsidRDefault="001A6042" w:rsidP="001A6042">
      <w:pPr>
        <w:pStyle w:val="aff4"/>
        <w:numPr>
          <w:ilvl w:val="1"/>
          <w:numId w:val="16"/>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171A23AA" w14:textId="77777777" w:rsidR="001A6042" w:rsidRPr="000064D5" w:rsidRDefault="001A6042" w:rsidP="001A6042">
      <w:pPr>
        <w:pStyle w:val="aff4"/>
        <w:numPr>
          <w:ilvl w:val="2"/>
          <w:numId w:val="16"/>
        </w:numPr>
        <w:ind w:left="0" w:firstLine="567"/>
        <w:contextualSpacing w:val="0"/>
        <w:jc w:val="both"/>
      </w:pPr>
      <w:bookmarkStart w:id="126"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14:paraId="60D6F71D" w14:textId="77777777" w:rsidR="001A6042" w:rsidRPr="000064D5" w:rsidRDefault="001A6042" w:rsidP="001A6042">
      <w:pPr>
        <w:pStyle w:val="aff4"/>
        <w:numPr>
          <w:ilvl w:val="2"/>
          <w:numId w:val="16"/>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1D302E1" w14:textId="77777777" w:rsidR="001A6042" w:rsidRPr="000064D5" w:rsidRDefault="001A6042" w:rsidP="001A6042">
      <w:pPr>
        <w:pStyle w:val="aff4"/>
        <w:numPr>
          <w:ilvl w:val="2"/>
          <w:numId w:val="16"/>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0722486F" w14:textId="77777777" w:rsidR="001A6042" w:rsidRPr="000064D5" w:rsidRDefault="001A6042" w:rsidP="001A6042">
      <w:pPr>
        <w:pStyle w:val="aff4"/>
        <w:numPr>
          <w:ilvl w:val="2"/>
          <w:numId w:val="16"/>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494183DE" w14:textId="77777777" w:rsidR="001A6042" w:rsidRPr="000064D5" w:rsidRDefault="001A6042" w:rsidP="001A6042">
      <w:pPr>
        <w:pStyle w:val="aff4"/>
        <w:numPr>
          <w:ilvl w:val="2"/>
          <w:numId w:val="16"/>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716CC8AB" w14:textId="77777777" w:rsidR="001A6042" w:rsidRPr="000064D5" w:rsidRDefault="001A6042" w:rsidP="001A6042">
      <w:pPr>
        <w:pStyle w:val="aff4"/>
        <w:numPr>
          <w:ilvl w:val="1"/>
          <w:numId w:val="16"/>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755B2CF9" w14:textId="77777777" w:rsidR="001A6042" w:rsidRPr="000064D5" w:rsidRDefault="001A6042" w:rsidP="001A6042">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5D9392E" w14:textId="77777777" w:rsidR="001A6042" w:rsidRPr="000064D5" w:rsidRDefault="001A6042" w:rsidP="001A6042">
      <w:pPr>
        <w:pStyle w:val="aff4"/>
        <w:numPr>
          <w:ilvl w:val="1"/>
          <w:numId w:val="16"/>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397362C4" w14:textId="77777777" w:rsidR="001A6042" w:rsidRPr="000064D5" w:rsidRDefault="001A6042" w:rsidP="001A6042">
      <w:pPr>
        <w:pStyle w:val="aff4"/>
        <w:numPr>
          <w:ilvl w:val="1"/>
          <w:numId w:val="16"/>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AA0D6DE" w14:textId="77777777" w:rsidR="001A6042" w:rsidRPr="00DC47C2" w:rsidRDefault="001A6042" w:rsidP="001A6042">
      <w:pPr>
        <w:pStyle w:val="aff4"/>
        <w:numPr>
          <w:ilvl w:val="1"/>
          <w:numId w:val="16"/>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w:t>
      </w:r>
      <w:r w:rsidRPr="00DC47C2">
        <w:t>заказчика от исполнения Контракта.</w:t>
      </w:r>
    </w:p>
    <w:p w14:paraId="275FB813" w14:textId="77777777" w:rsidR="001A6042" w:rsidRPr="00DC47C2" w:rsidRDefault="001A6042" w:rsidP="001A6042">
      <w:pPr>
        <w:pStyle w:val="aff4"/>
        <w:numPr>
          <w:ilvl w:val="1"/>
          <w:numId w:val="16"/>
        </w:numPr>
        <w:ind w:left="0" w:firstLine="567"/>
        <w:contextualSpacing w:val="0"/>
        <w:jc w:val="both"/>
      </w:pPr>
      <w:r w:rsidRPr="00DC47C2">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1E2577F0" w14:textId="77777777" w:rsidR="001A6042" w:rsidRPr="000064D5" w:rsidRDefault="001A6042" w:rsidP="001A6042">
      <w:pPr>
        <w:pStyle w:val="aff4"/>
        <w:numPr>
          <w:ilvl w:val="1"/>
          <w:numId w:val="16"/>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1E76ED29" w14:textId="77777777" w:rsidR="001A6042" w:rsidRPr="000064D5" w:rsidRDefault="001A6042" w:rsidP="001A6042">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5374EF7F" w14:textId="77777777" w:rsidR="001A6042" w:rsidRPr="000064D5" w:rsidRDefault="001A6042" w:rsidP="001A6042">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4814BE6B" w14:textId="77777777" w:rsidR="001A6042" w:rsidRPr="000064D5" w:rsidRDefault="001A6042" w:rsidP="001A6042">
      <w:pPr>
        <w:pStyle w:val="aff4"/>
        <w:numPr>
          <w:ilvl w:val="1"/>
          <w:numId w:val="16"/>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ED9DC32" w14:textId="77777777" w:rsidR="001A6042" w:rsidRPr="000064D5" w:rsidRDefault="001A6042" w:rsidP="001A6042">
      <w:pPr>
        <w:pStyle w:val="aff4"/>
        <w:numPr>
          <w:ilvl w:val="1"/>
          <w:numId w:val="16"/>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6E15562" w14:textId="77777777" w:rsidR="001A6042" w:rsidRPr="00DC47C2" w:rsidRDefault="001A6042" w:rsidP="001A6042">
      <w:pPr>
        <w:pStyle w:val="aff4"/>
        <w:numPr>
          <w:ilvl w:val="1"/>
          <w:numId w:val="16"/>
        </w:numPr>
        <w:ind w:left="0" w:firstLine="567"/>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w:t>
      </w:r>
      <w:r w:rsidRPr="00DC47C2">
        <w:t>даты прекращения действия Контракта, если иной срок не установлен Сторонами, предпринять следующие действия:</w:t>
      </w:r>
    </w:p>
    <w:p w14:paraId="6D958E07" w14:textId="77777777" w:rsidR="001A6042" w:rsidRPr="00DC47C2" w:rsidRDefault="001A6042" w:rsidP="001A6042">
      <w:pPr>
        <w:pStyle w:val="aff4"/>
        <w:numPr>
          <w:ilvl w:val="2"/>
          <w:numId w:val="16"/>
        </w:numPr>
        <w:ind w:left="0" w:firstLine="567"/>
        <w:contextualSpacing w:val="0"/>
        <w:jc w:val="both"/>
      </w:pPr>
      <w:r w:rsidRPr="00DC47C2">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D76A54C" w14:textId="77777777" w:rsidR="001A6042" w:rsidRPr="00DC47C2" w:rsidRDefault="001A6042" w:rsidP="001A6042">
      <w:pPr>
        <w:pStyle w:val="aff4"/>
        <w:numPr>
          <w:ilvl w:val="2"/>
          <w:numId w:val="16"/>
        </w:numPr>
        <w:ind w:left="0" w:firstLine="567"/>
        <w:contextualSpacing w:val="0"/>
        <w:jc w:val="both"/>
      </w:pPr>
      <w:r w:rsidRPr="00DC47C2">
        <w:t xml:space="preserve">передать Государственному заказчику </w:t>
      </w:r>
      <w:hyperlink r:id="rId37" w:anchor="/document/72009464/entry/11000" w:history="1">
        <w:r w:rsidRPr="00DC47C2">
          <w:t>проектную и рабочую документацию</w:t>
        </w:r>
      </w:hyperlink>
      <w:r w:rsidRPr="00DC47C2">
        <w:t>, исполнительную документацию и иную отчетную документацию на выполненные работы и понесенные затраты;</w:t>
      </w:r>
    </w:p>
    <w:p w14:paraId="6BB006BC" w14:textId="77777777" w:rsidR="001A6042" w:rsidRPr="00DC47C2" w:rsidRDefault="001A6042" w:rsidP="001A6042">
      <w:pPr>
        <w:pStyle w:val="aff4"/>
        <w:numPr>
          <w:ilvl w:val="2"/>
          <w:numId w:val="16"/>
        </w:numPr>
        <w:ind w:left="0" w:firstLine="567"/>
        <w:contextualSpacing w:val="0"/>
        <w:jc w:val="both"/>
      </w:pPr>
      <w:r w:rsidRPr="00DC47C2">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5AFF47FE" w14:textId="77777777" w:rsidR="001A6042" w:rsidRPr="00DC47C2" w:rsidRDefault="001A6042" w:rsidP="001A6042">
      <w:pPr>
        <w:pStyle w:val="s1"/>
        <w:numPr>
          <w:ilvl w:val="2"/>
          <w:numId w:val="16"/>
        </w:numPr>
        <w:spacing w:before="0" w:beforeAutospacing="0" w:after="0" w:afterAutospacing="0"/>
        <w:ind w:left="0" w:firstLine="567"/>
        <w:jc w:val="both"/>
      </w:pPr>
      <w:r w:rsidRPr="00DC47C2">
        <w:t>иные действия, предусмотренные Контрактом, необходимые для его расторжения.</w:t>
      </w:r>
    </w:p>
    <w:p w14:paraId="0E79B21E" w14:textId="77777777" w:rsidR="001A6042" w:rsidRPr="00DC47C2" w:rsidRDefault="001A6042" w:rsidP="001A6042">
      <w:pPr>
        <w:pStyle w:val="aff4"/>
        <w:numPr>
          <w:ilvl w:val="1"/>
          <w:numId w:val="16"/>
        </w:numPr>
        <w:ind w:left="0" w:firstLine="567"/>
        <w:contextualSpacing w:val="0"/>
        <w:jc w:val="both"/>
      </w:pPr>
      <w:r w:rsidRPr="00DC47C2">
        <w:t xml:space="preserve">Стороны осуществляют сдачу-приемку выполненных работ в порядке, предусмотренном </w:t>
      </w:r>
      <w:hyperlink r:id="rId38" w:anchor="/document/72009464/entry/1008" w:history="1">
        <w:r w:rsidRPr="00DC47C2">
          <w:t>статьей 7</w:t>
        </w:r>
      </w:hyperlink>
      <w:r w:rsidRPr="00DC47C2">
        <w:t xml:space="preserve"> Контракта, и производят сверку взаимных расчетов.</w:t>
      </w:r>
    </w:p>
    <w:p w14:paraId="6DB2F061" w14:textId="77777777" w:rsidR="001A6042" w:rsidRPr="00155174" w:rsidRDefault="001A6042" w:rsidP="001A6042">
      <w:pPr>
        <w:ind w:firstLine="567"/>
        <w:jc w:val="both"/>
      </w:pPr>
      <w:r w:rsidRPr="00DC47C2">
        <w:t>Расчеты между Сторонами за выполненные до расторжения Контракта работы производятся после осуществления ими действий, предусмотренных настоящим</w:t>
      </w:r>
      <w:r w:rsidRPr="005C492B">
        <w:t xml:space="preserve">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04BC9E05" w14:textId="77777777" w:rsidR="001A6042" w:rsidRPr="00DC47C2" w:rsidRDefault="001A6042" w:rsidP="001A6042">
      <w:pPr>
        <w:pStyle w:val="aff4"/>
        <w:numPr>
          <w:ilvl w:val="1"/>
          <w:numId w:val="16"/>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w:t>
      </w:r>
      <w:r w:rsidRPr="00DC47C2">
        <w:t>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5306E521" w14:textId="77777777" w:rsidR="001A6042" w:rsidRDefault="001A6042" w:rsidP="001A6042">
      <w:pPr>
        <w:ind w:firstLine="567"/>
        <w:jc w:val="both"/>
        <w:rPr>
          <w:i/>
        </w:rPr>
      </w:pPr>
      <w:r w:rsidRPr="00DC47C2">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DC47C2">
        <w:rPr>
          <w:u w:val="single"/>
        </w:rPr>
        <w:t>пунктом 9.17 Контракта</w:t>
      </w:r>
      <w:r w:rsidRPr="00DC47C2">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w:t>
      </w:r>
      <w:r w:rsidRPr="000064D5">
        <w:t xml:space="preserve">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4A910F7C" w14:textId="77777777" w:rsidR="001A6042" w:rsidRPr="00AC28FB" w:rsidRDefault="001A6042" w:rsidP="001A6042">
      <w:pPr>
        <w:pStyle w:val="aff4"/>
        <w:ind w:left="927"/>
        <w:jc w:val="both"/>
        <w:rPr>
          <w:i/>
        </w:rPr>
      </w:pPr>
    </w:p>
    <w:p w14:paraId="3A0BE27C" w14:textId="77777777" w:rsidR="001A6042" w:rsidRPr="000064D5" w:rsidRDefault="001A6042" w:rsidP="001A6042"/>
    <w:p w14:paraId="74FC9219" w14:textId="77777777" w:rsidR="001A6042" w:rsidRPr="00DC47C2" w:rsidRDefault="001A6042" w:rsidP="001A6042">
      <w:pPr>
        <w:pStyle w:val="aff4"/>
        <w:numPr>
          <w:ilvl w:val="0"/>
          <w:numId w:val="16"/>
        </w:numPr>
        <w:contextualSpacing w:val="0"/>
        <w:jc w:val="center"/>
        <w:rPr>
          <w:rFonts w:eastAsia="MS Mincho"/>
          <w:b/>
        </w:rPr>
      </w:pPr>
      <w:r w:rsidRPr="00DC47C2">
        <w:rPr>
          <w:rFonts w:eastAsia="MS Mincho"/>
          <w:b/>
        </w:rPr>
        <w:t>Гарантии качества и гарантийные обязательства.</w:t>
      </w:r>
    </w:p>
    <w:p w14:paraId="187DCE3B" w14:textId="77777777" w:rsidR="001A6042" w:rsidRPr="001A6042" w:rsidRDefault="001A6042" w:rsidP="001A6042">
      <w:pPr>
        <w:pStyle w:val="1a"/>
        <w:widowControl w:val="0"/>
        <w:numPr>
          <w:ilvl w:val="1"/>
          <w:numId w:val="16"/>
        </w:numPr>
        <w:ind w:left="0" w:firstLine="567"/>
        <w:jc w:val="both"/>
        <w:rPr>
          <w:rFonts w:ascii="Times New Roman" w:hAnsi="Times New Roman"/>
          <w:kern w:val="0"/>
          <w:szCs w:val="24"/>
        </w:rPr>
      </w:pPr>
      <w:bookmarkStart w:id="127" w:name="_Hlk42158770"/>
      <w:r w:rsidRPr="001A6042">
        <w:rPr>
          <w:rFonts w:ascii="Times New Roman" w:hAnsi="Times New Roman"/>
          <w:kern w:val="0"/>
          <w:szCs w:val="24"/>
        </w:rPr>
        <w:t>Гарантийный срок на Объект устанавливается сроком на 5 (пять) лет с момента подписания Акта сдачи – приемки законченного строительством объекта.</w:t>
      </w:r>
      <w:bookmarkStart w:id="128" w:name="_GoBack"/>
      <w:bookmarkEnd w:id="128"/>
      <w:r w:rsidRPr="001A6042">
        <w:rPr>
          <w:rFonts w:ascii="Times New Roman" w:hAnsi="Times New Roman"/>
          <w:kern w:val="0"/>
          <w:szCs w:val="24"/>
        </w:rPr>
        <w:t xml:space="preserve"> </w:t>
      </w:r>
    </w:p>
    <w:p w14:paraId="76D3A8D7" w14:textId="055AF7BD" w:rsidR="001A6042" w:rsidRPr="001A6042" w:rsidRDefault="001A6042" w:rsidP="008E7974">
      <w:pPr>
        <w:pStyle w:val="1a"/>
        <w:widowControl w:val="0"/>
        <w:numPr>
          <w:ilvl w:val="1"/>
          <w:numId w:val="16"/>
        </w:numPr>
        <w:ind w:left="0" w:firstLine="567"/>
        <w:jc w:val="both"/>
        <w:rPr>
          <w:rFonts w:ascii="Times New Roman" w:hAnsi="Times New Roman"/>
          <w:kern w:val="0"/>
          <w:szCs w:val="24"/>
        </w:rPr>
      </w:pPr>
      <w:r w:rsidRPr="001A6042">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1A6042">
        <w:rPr>
          <w:rFonts w:ascii="Times New Roman" w:hAnsi="Times New Roman"/>
          <w:kern w:val="0"/>
          <w:szCs w:val="24"/>
        </w:rPr>
        <w:t xml:space="preserve"> В </w:t>
      </w:r>
      <w:r w:rsidRPr="001A6042">
        <w:rPr>
          <w:rFonts w:ascii="Times New Roman" w:hAnsi="Times New Roman"/>
          <w:kern w:val="0"/>
          <w:szCs w:val="24"/>
        </w:rPr>
        <w:t>случае если производителями</w:t>
      </w:r>
      <w:r w:rsidRPr="001A6042">
        <w:rPr>
          <w:rFonts w:ascii="Times New Roman" w:hAnsi="Times New Roman"/>
          <w:kern w:val="0"/>
          <w:szCs w:val="24"/>
        </w:rPr>
        <w:t xml:space="preserve"> </w:t>
      </w:r>
      <w:r w:rsidRPr="001A6042">
        <w:rPr>
          <w:rFonts w:ascii="Times New Roman" w:hAnsi="Times New Roman"/>
          <w:kern w:val="0"/>
          <w:szCs w:val="24"/>
        </w:rPr>
        <w:t>или поставщиками материалов, конструкций, изделий или оборудования, подлежащих</w:t>
      </w:r>
      <w:r w:rsidRPr="001A6042">
        <w:rPr>
          <w:rFonts w:ascii="Times New Roman" w:hAnsi="Times New Roman"/>
          <w:kern w:val="0"/>
          <w:szCs w:val="24"/>
        </w:rPr>
        <w:t xml:space="preserve"> </w:t>
      </w:r>
      <w:r w:rsidRPr="001A6042">
        <w:rPr>
          <w:rFonts w:ascii="Times New Roman" w:hAnsi="Times New Roman"/>
          <w:kern w:val="0"/>
          <w:szCs w:val="24"/>
        </w:rPr>
        <w:t>передаче Государственному заказчику после завершения работ, установлены</w:t>
      </w:r>
      <w:r w:rsidRPr="001A6042">
        <w:rPr>
          <w:rFonts w:ascii="Times New Roman" w:hAnsi="Times New Roman"/>
          <w:kern w:val="0"/>
          <w:szCs w:val="24"/>
        </w:rPr>
        <w:t xml:space="preserve"> </w:t>
      </w:r>
      <w:r w:rsidRPr="001A6042">
        <w:rPr>
          <w:rFonts w:ascii="Times New Roman" w:hAnsi="Times New Roman"/>
          <w:kern w:val="0"/>
          <w:szCs w:val="24"/>
        </w:rPr>
        <w:t>гарантийные сроки, большие по сравнению с гарантийным</w:t>
      </w:r>
      <w:r w:rsidRPr="001A6042">
        <w:rPr>
          <w:rFonts w:ascii="Times New Roman" w:hAnsi="Times New Roman"/>
          <w:kern w:val="0"/>
          <w:szCs w:val="24"/>
        </w:rPr>
        <w:t xml:space="preserve"> </w:t>
      </w:r>
      <w:r w:rsidRPr="001A6042">
        <w:rPr>
          <w:rFonts w:ascii="Times New Roman" w:hAnsi="Times New Roman"/>
          <w:kern w:val="0"/>
          <w:szCs w:val="24"/>
        </w:rPr>
        <w:t>сроком, установленным в пункте 10.</w:t>
      </w:r>
      <w:r w:rsidRPr="001A6042">
        <w:rPr>
          <w:rFonts w:ascii="Times New Roman" w:hAnsi="Times New Roman"/>
          <w:kern w:val="0"/>
          <w:szCs w:val="24"/>
        </w:rPr>
        <w:t xml:space="preserve">1 </w:t>
      </w:r>
      <w:r w:rsidRPr="001A6042">
        <w:rPr>
          <w:rFonts w:ascii="Times New Roman" w:hAnsi="Times New Roman"/>
          <w:kern w:val="0"/>
          <w:szCs w:val="24"/>
        </w:rPr>
        <w:t>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w:t>
      </w:r>
      <w:r w:rsidRPr="001A6042">
        <w:rPr>
          <w:rFonts w:ascii="Times New Roman" w:hAnsi="Times New Roman"/>
          <w:kern w:val="0"/>
          <w:szCs w:val="24"/>
        </w:rPr>
        <w:t xml:space="preserve"> </w:t>
      </w:r>
      <w:r w:rsidRPr="001A6042">
        <w:rPr>
          <w:rFonts w:ascii="Times New Roman" w:hAnsi="Times New Roman"/>
          <w:kern w:val="0"/>
          <w:szCs w:val="24"/>
        </w:rPr>
        <w:t>Государственному заказчику в составе</w:t>
      </w:r>
      <w:r w:rsidRPr="001A6042">
        <w:rPr>
          <w:rFonts w:ascii="Times New Roman" w:hAnsi="Times New Roman"/>
          <w:kern w:val="0"/>
          <w:szCs w:val="24"/>
        </w:rPr>
        <w:t xml:space="preserve"> </w:t>
      </w:r>
      <w:r w:rsidRPr="001A6042">
        <w:rPr>
          <w:rFonts w:ascii="Times New Roman" w:hAnsi="Times New Roman"/>
          <w:kern w:val="0"/>
          <w:szCs w:val="24"/>
        </w:rPr>
        <w:t>исполнительной документации</w:t>
      </w:r>
      <w:r w:rsidRPr="001A6042">
        <w:rPr>
          <w:rFonts w:ascii="Times New Roman" w:hAnsi="Times New Roman"/>
          <w:kern w:val="0"/>
          <w:szCs w:val="24"/>
        </w:rPr>
        <w:t xml:space="preserve"> </w:t>
      </w:r>
      <w:r w:rsidRPr="001A6042">
        <w:rPr>
          <w:rFonts w:ascii="Times New Roman" w:hAnsi="Times New Roman"/>
          <w:kern w:val="0"/>
          <w:szCs w:val="24"/>
        </w:rPr>
        <w:t>все документы, подтверждающие</w:t>
      </w:r>
      <w:r w:rsidRPr="001A6042">
        <w:rPr>
          <w:rFonts w:ascii="Times New Roman" w:hAnsi="Times New Roman"/>
          <w:kern w:val="0"/>
          <w:szCs w:val="24"/>
        </w:rPr>
        <w:t xml:space="preserve"> </w:t>
      </w:r>
      <w:r w:rsidRPr="001A6042">
        <w:rPr>
          <w:rFonts w:ascii="Times New Roman" w:hAnsi="Times New Roman"/>
          <w:kern w:val="0"/>
          <w:szCs w:val="24"/>
        </w:rPr>
        <w:t>гарантийные обязательства поставщиков или производител</w:t>
      </w:r>
      <w:r w:rsidRPr="001A6042">
        <w:rPr>
          <w:rFonts w:ascii="Times New Roman" w:hAnsi="Times New Roman"/>
          <w:kern w:val="0"/>
          <w:szCs w:val="24"/>
        </w:rPr>
        <w:t>ей.</w:t>
      </w:r>
    </w:p>
    <w:p w14:paraId="3101494D" w14:textId="77777777" w:rsidR="001A6042" w:rsidRPr="001A6042" w:rsidRDefault="001A6042" w:rsidP="001A6042">
      <w:pPr>
        <w:pStyle w:val="1a"/>
        <w:widowControl w:val="0"/>
        <w:numPr>
          <w:ilvl w:val="1"/>
          <w:numId w:val="16"/>
        </w:numPr>
        <w:ind w:left="0" w:firstLine="567"/>
        <w:jc w:val="both"/>
        <w:rPr>
          <w:rFonts w:ascii="Times New Roman" w:hAnsi="Times New Roman"/>
          <w:kern w:val="0"/>
          <w:szCs w:val="24"/>
        </w:rPr>
      </w:pPr>
      <w:r w:rsidRPr="001A6042">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1965D8EE" w14:textId="77777777" w:rsidR="001A6042" w:rsidRPr="001A6042" w:rsidRDefault="001A6042" w:rsidP="001A6042">
      <w:pPr>
        <w:pStyle w:val="1a"/>
        <w:widowControl w:val="0"/>
        <w:numPr>
          <w:ilvl w:val="1"/>
          <w:numId w:val="16"/>
        </w:numPr>
        <w:ind w:left="0" w:firstLine="567"/>
        <w:jc w:val="both"/>
        <w:rPr>
          <w:rFonts w:ascii="Times New Roman" w:hAnsi="Times New Roman"/>
          <w:kern w:val="0"/>
          <w:szCs w:val="24"/>
        </w:rPr>
      </w:pPr>
      <w:r w:rsidRPr="001A6042">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733FE0A6" w14:textId="77777777" w:rsidR="001A6042" w:rsidRPr="001A6042" w:rsidRDefault="001A6042" w:rsidP="001A6042">
      <w:pPr>
        <w:pStyle w:val="1a"/>
        <w:widowControl w:val="0"/>
        <w:numPr>
          <w:ilvl w:val="1"/>
          <w:numId w:val="16"/>
        </w:numPr>
        <w:ind w:left="0" w:firstLine="567"/>
        <w:jc w:val="both"/>
        <w:rPr>
          <w:rFonts w:ascii="Times New Roman" w:hAnsi="Times New Roman"/>
          <w:kern w:val="0"/>
          <w:szCs w:val="24"/>
        </w:rPr>
      </w:pPr>
      <w:r w:rsidRPr="001A6042">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49A375D" w14:textId="77777777" w:rsidR="001A6042" w:rsidRPr="001A6042" w:rsidRDefault="001A6042" w:rsidP="001A6042">
      <w:pPr>
        <w:pStyle w:val="1a"/>
        <w:widowControl w:val="0"/>
        <w:numPr>
          <w:ilvl w:val="1"/>
          <w:numId w:val="16"/>
        </w:numPr>
        <w:ind w:left="0" w:firstLine="567"/>
        <w:jc w:val="both"/>
        <w:rPr>
          <w:rFonts w:ascii="Times New Roman" w:hAnsi="Times New Roman"/>
          <w:kern w:val="0"/>
          <w:szCs w:val="24"/>
        </w:rPr>
      </w:pPr>
      <w:r w:rsidRPr="001A6042">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B4ADCC0" w14:textId="77777777" w:rsidR="001A6042" w:rsidRPr="001A6042" w:rsidRDefault="001A6042" w:rsidP="001A6042">
      <w:pPr>
        <w:pStyle w:val="1a"/>
        <w:widowControl w:val="0"/>
        <w:numPr>
          <w:ilvl w:val="1"/>
          <w:numId w:val="16"/>
        </w:numPr>
        <w:ind w:left="0" w:firstLine="567"/>
        <w:jc w:val="both"/>
        <w:rPr>
          <w:rFonts w:ascii="Times New Roman" w:hAnsi="Times New Roman"/>
          <w:kern w:val="0"/>
          <w:szCs w:val="24"/>
        </w:rPr>
      </w:pPr>
      <w:r w:rsidRPr="001A6042">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203963A" w14:textId="77777777" w:rsidR="001A6042" w:rsidRPr="001A6042" w:rsidRDefault="001A6042" w:rsidP="001A6042">
      <w:pPr>
        <w:pStyle w:val="1a"/>
        <w:widowControl w:val="0"/>
        <w:numPr>
          <w:ilvl w:val="1"/>
          <w:numId w:val="16"/>
        </w:numPr>
        <w:ind w:left="0" w:firstLine="567"/>
        <w:jc w:val="both"/>
        <w:rPr>
          <w:rFonts w:ascii="Times New Roman" w:hAnsi="Times New Roman"/>
          <w:kern w:val="0"/>
          <w:szCs w:val="24"/>
        </w:rPr>
      </w:pPr>
      <w:r w:rsidRPr="001A6042">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3EA71F2A" w14:textId="77777777" w:rsidR="001A6042" w:rsidRPr="001A6042" w:rsidRDefault="001A6042" w:rsidP="001A6042">
      <w:pPr>
        <w:pStyle w:val="1a"/>
        <w:widowControl w:val="0"/>
        <w:numPr>
          <w:ilvl w:val="1"/>
          <w:numId w:val="16"/>
        </w:numPr>
        <w:ind w:left="0" w:firstLine="567"/>
        <w:jc w:val="both"/>
        <w:rPr>
          <w:rFonts w:ascii="Times New Roman" w:hAnsi="Times New Roman"/>
          <w:kern w:val="0"/>
          <w:szCs w:val="24"/>
        </w:rPr>
      </w:pPr>
      <w:r w:rsidRPr="001A6042">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1A6042">
        <w:rPr>
          <w:rFonts w:ascii="Times New Roman" w:hAnsi="Times New Roman"/>
          <w:kern w:val="0"/>
          <w:szCs w:val="24"/>
        </w:rPr>
        <w:t>неустранения</w:t>
      </w:r>
      <w:proofErr w:type="spellEnd"/>
      <w:r w:rsidRPr="001A6042">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C635DE8" w14:textId="77777777" w:rsidR="001A6042" w:rsidRPr="001A6042" w:rsidRDefault="001A6042" w:rsidP="001A6042">
      <w:pPr>
        <w:pStyle w:val="1a"/>
        <w:widowControl w:val="0"/>
        <w:numPr>
          <w:ilvl w:val="1"/>
          <w:numId w:val="16"/>
        </w:numPr>
        <w:ind w:left="0" w:firstLine="567"/>
        <w:jc w:val="both"/>
        <w:rPr>
          <w:rFonts w:ascii="Times New Roman" w:hAnsi="Times New Roman"/>
          <w:kern w:val="0"/>
          <w:szCs w:val="24"/>
        </w:rPr>
      </w:pPr>
      <w:r w:rsidRPr="001A6042">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7B166A57" w14:textId="77777777" w:rsidR="001A6042" w:rsidRPr="00DC47C2" w:rsidRDefault="001A6042" w:rsidP="001A6042">
      <w:pPr>
        <w:numPr>
          <w:ilvl w:val="1"/>
          <w:numId w:val="16"/>
        </w:numPr>
        <w:ind w:left="0" w:firstLine="567"/>
        <w:jc w:val="both"/>
      </w:pPr>
      <w:bookmarkStart w:id="129" w:name="_Hlk56696862"/>
      <w:bookmarkEnd w:id="127"/>
      <w:r w:rsidRPr="00DC47C2">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9"/>
    <w:p w14:paraId="25FA7C60" w14:textId="77777777" w:rsidR="001A6042" w:rsidRPr="000064D5" w:rsidRDefault="001A6042" w:rsidP="001A6042">
      <w:pPr>
        <w:jc w:val="both"/>
      </w:pPr>
    </w:p>
    <w:p w14:paraId="15823097" w14:textId="77777777" w:rsidR="001A6042" w:rsidRPr="00185A8F" w:rsidRDefault="001A6042" w:rsidP="001A6042">
      <w:pPr>
        <w:pStyle w:val="aff4"/>
        <w:numPr>
          <w:ilvl w:val="0"/>
          <w:numId w:val="16"/>
        </w:numPr>
        <w:contextualSpacing w:val="0"/>
        <w:jc w:val="center"/>
        <w:rPr>
          <w:rFonts w:eastAsia="MS Mincho"/>
          <w:b/>
        </w:rPr>
      </w:pPr>
      <w:bookmarkStart w:id="130" w:name="_Hlk6570487"/>
      <w:r w:rsidRPr="00185A8F">
        <w:rPr>
          <w:rFonts w:eastAsia="MS Mincho"/>
          <w:b/>
        </w:rPr>
        <w:t>Ответственность Сторон</w:t>
      </w:r>
      <w:bookmarkEnd w:id="130"/>
    </w:p>
    <w:p w14:paraId="3E8ECFCC" w14:textId="77777777" w:rsidR="001A6042" w:rsidRPr="00185A8F" w:rsidRDefault="001A6042" w:rsidP="001A6042">
      <w:pPr>
        <w:pStyle w:val="aff4"/>
        <w:numPr>
          <w:ilvl w:val="1"/>
          <w:numId w:val="16"/>
        </w:numPr>
        <w:ind w:left="0" w:firstLine="567"/>
        <w:contextualSpacing w:val="0"/>
        <w:jc w:val="both"/>
      </w:pPr>
      <w:bookmarkStart w:id="131" w:name="_Hlk42158835"/>
      <w:bookmarkStart w:id="132"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07C68EC5" w14:textId="77777777" w:rsidR="001A6042" w:rsidRPr="00185A8F" w:rsidRDefault="001A6042" w:rsidP="001A6042">
      <w:pPr>
        <w:pStyle w:val="aff4"/>
        <w:numPr>
          <w:ilvl w:val="1"/>
          <w:numId w:val="16"/>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675FBDE2" w14:textId="77777777" w:rsidR="001A6042" w:rsidRPr="00185A8F" w:rsidRDefault="001A6042" w:rsidP="001A6042">
      <w:pPr>
        <w:pStyle w:val="aff4"/>
        <w:numPr>
          <w:ilvl w:val="1"/>
          <w:numId w:val="16"/>
        </w:numPr>
        <w:ind w:left="0" w:firstLine="567"/>
        <w:contextualSpacing w:val="0"/>
        <w:jc w:val="both"/>
      </w:pPr>
      <w:bookmarkStart w:id="133" w:name="_Hlk11337728"/>
      <w:bookmarkEnd w:id="131"/>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4"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5F046848" w14:textId="77777777" w:rsidR="001A6042" w:rsidRPr="00185A8F" w:rsidRDefault="001A6042" w:rsidP="001A6042">
      <w:pPr>
        <w:ind w:firstLine="567"/>
        <w:jc w:val="both"/>
      </w:pPr>
      <w:bookmarkStart w:id="135" w:name="_Hlk6567939"/>
      <w:bookmarkStart w:id="136" w:name="_Hlk3546232"/>
      <w:bookmarkEnd w:id="134"/>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4721828C" w14:textId="77777777" w:rsidR="001A6042" w:rsidRPr="00185A8F" w:rsidRDefault="001A6042" w:rsidP="001A6042">
      <w:pPr>
        <w:pStyle w:val="aff4"/>
        <w:numPr>
          <w:ilvl w:val="1"/>
          <w:numId w:val="16"/>
        </w:numPr>
        <w:ind w:left="0" w:firstLine="567"/>
        <w:contextualSpacing w:val="0"/>
        <w:jc w:val="both"/>
      </w:pPr>
      <w:bookmarkStart w:id="137" w:name="_Hlk11338071"/>
      <w:bookmarkEnd w:id="133"/>
      <w:bookmarkEnd w:id="135"/>
      <w:bookmarkEnd w:id="136"/>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7"/>
    <w:p w14:paraId="6B9A2061" w14:textId="77777777" w:rsidR="001A6042" w:rsidRDefault="001A6042" w:rsidP="001A6042">
      <w:pPr>
        <w:pStyle w:val="aff4"/>
        <w:numPr>
          <w:ilvl w:val="1"/>
          <w:numId w:val="16"/>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12D91C2E" w14:textId="77777777" w:rsidR="001A6042" w:rsidRDefault="001A6042" w:rsidP="001A6042">
      <w:pPr>
        <w:pStyle w:val="aff4"/>
        <w:numPr>
          <w:ilvl w:val="1"/>
          <w:numId w:val="16"/>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8" w:name="_Hlk16234738"/>
      <w:bookmarkStart w:id="139" w:name="_Hlk11338140"/>
    </w:p>
    <w:p w14:paraId="2E1ADCC4" w14:textId="77777777" w:rsidR="001A6042" w:rsidRPr="00640BEB" w:rsidRDefault="001A6042" w:rsidP="001A6042">
      <w:pPr>
        <w:pStyle w:val="aff4"/>
        <w:numPr>
          <w:ilvl w:val="1"/>
          <w:numId w:val="16"/>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57940CB0" w14:textId="77777777" w:rsidR="001A6042" w:rsidRPr="00185A8F" w:rsidRDefault="001A6042" w:rsidP="001A6042">
      <w:pPr>
        <w:pStyle w:val="aff4"/>
        <w:numPr>
          <w:ilvl w:val="1"/>
          <w:numId w:val="16"/>
        </w:numPr>
        <w:ind w:left="0" w:firstLine="567"/>
        <w:contextualSpacing w:val="0"/>
        <w:jc w:val="both"/>
        <w:rPr>
          <w:rFonts w:ascii="Verdana" w:hAnsi="Verdana"/>
        </w:rPr>
      </w:pPr>
      <w:bookmarkStart w:id="140" w:name="_Hlk37932751"/>
      <w:bookmarkStart w:id="141" w:name="_Hlk16234760"/>
      <w:bookmarkEnd w:id="138"/>
      <w:bookmarkEnd w:id="139"/>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2"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0"/>
      <w:r w:rsidRPr="00185A8F">
        <w:t>.</w:t>
      </w:r>
      <w:bookmarkEnd w:id="142"/>
    </w:p>
    <w:bookmarkEnd w:id="141"/>
    <w:p w14:paraId="65B7B2B2" w14:textId="77777777" w:rsidR="001A6042" w:rsidRPr="00185A8F" w:rsidRDefault="001A6042" w:rsidP="001A6042">
      <w:pPr>
        <w:pStyle w:val="aff4"/>
        <w:numPr>
          <w:ilvl w:val="1"/>
          <w:numId w:val="16"/>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34F530B" w14:textId="77777777" w:rsidR="001A6042" w:rsidRPr="00185A8F" w:rsidRDefault="001A6042" w:rsidP="001A6042">
      <w:pPr>
        <w:pStyle w:val="aff4"/>
        <w:numPr>
          <w:ilvl w:val="1"/>
          <w:numId w:val="16"/>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2531BAEB" w14:textId="77777777" w:rsidR="001A6042" w:rsidRPr="00185A8F" w:rsidRDefault="001A6042" w:rsidP="001A6042">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7FDC8EC0" w14:textId="77777777" w:rsidR="001A6042" w:rsidRPr="00185A8F" w:rsidRDefault="001A6042" w:rsidP="001A6042">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4B5D6398" w14:textId="77777777" w:rsidR="001A6042" w:rsidRPr="00185A8F" w:rsidRDefault="001A6042" w:rsidP="001A6042">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r>
        <w:t>.</w:t>
      </w:r>
    </w:p>
    <w:p w14:paraId="58C2A432" w14:textId="77777777" w:rsidR="001A6042" w:rsidRPr="00185A8F" w:rsidRDefault="001A6042" w:rsidP="001A6042">
      <w:pPr>
        <w:pStyle w:val="aff4"/>
        <w:numPr>
          <w:ilvl w:val="1"/>
          <w:numId w:val="16"/>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E21F42C" w14:textId="77777777" w:rsidR="001A6042" w:rsidRPr="00185A8F" w:rsidRDefault="001A6042" w:rsidP="001A6042">
      <w:pPr>
        <w:pStyle w:val="aff4"/>
        <w:numPr>
          <w:ilvl w:val="1"/>
          <w:numId w:val="16"/>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7A105F0" w14:textId="77777777" w:rsidR="001A6042" w:rsidRPr="00185A8F" w:rsidRDefault="001A6042" w:rsidP="001A6042">
      <w:pPr>
        <w:pStyle w:val="aff4"/>
        <w:numPr>
          <w:ilvl w:val="1"/>
          <w:numId w:val="16"/>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76DACBE" w14:textId="77777777" w:rsidR="001A6042" w:rsidRPr="00185A8F" w:rsidRDefault="001A6042" w:rsidP="001A6042">
      <w:pPr>
        <w:pStyle w:val="aff4"/>
        <w:numPr>
          <w:ilvl w:val="1"/>
          <w:numId w:val="16"/>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0588C5BA" w14:textId="77777777" w:rsidR="001A6042" w:rsidRPr="00185A8F" w:rsidRDefault="001A6042" w:rsidP="001A6042">
      <w:pPr>
        <w:pStyle w:val="aff4"/>
        <w:numPr>
          <w:ilvl w:val="1"/>
          <w:numId w:val="16"/>
        </w:numPr>
        <w:ind w:left="0" w:firstLine="567"/>
        <w:contextualSpacing w:val="0"/>
        <w:jc w:val="both"/>
      </w:pPr>
      <w:r w:rsidRPr="00185A8F">
        <w:t xml:space="preserve">Государственный заказчик </w:t>
      </w:r>
      <w:r w:rsidRPr="00DC47C2">
        <w:t>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w:t>
      </w:r>
      <w:r w:rsidRPr="00185A8F">
        <w:t xml:space="preserve">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14:paraId="6B1615BC" w14:textId="77777777" w:rsidR="001A6042" w:rsidRPr="00185A8F" w:rsidRDefault="001A6042" w:rsidP="001A6042">
      <w:pPr>
        <w:pStyle w:val="aff4"/>
        <w:numPr>
          <w:ilvl w:val="1"/>
          <w:numId w:val="16"/>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494CAABB" w14:textId="77777777" w:rsidR="001A6042" w:rsidRPr="00185A8F" w:rsidRDefault="001A6042" w:rsidP="001A6042">
      <w:pPr>
        <w:pStyle w:val="aff4"/>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D3EB542" w14:textId="77777777" w:rsidR="001A6042" w:rsidRPr="00185A8F" w:rsidRDefault="001A6042" w:rsidP="001A6042">
      <w:pPr>
        <w:pStyle w:val="aff4"/>
        <w:numPr>
          <w:ilvl w:val="1"/>
          <w:numId w:val="16"/>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09BC58FB" w14:textId="77777777" w:rsidR="001A6042" w:rsidRPr="00185A8F" w:rsidRDefault="001A6042" w:rsidP="001A6042">
      <w:pPr>
        <w:pStyle w:val="aff4"/>
        <w:numPr>
          <w:ilvl w:val="1"/>
          <w:numId w:val="16"/>
        </w:numPr>
        <w:ind w:left="0" w:firstLine="567"/>
        <w:contextualSpacing w:val="0"/>
        <w:jc w:val="both"/>
        <w:rPr>
          <w:b/>
          <w:bCs/>
        </w:rPr>
      </w:pPr>
      <w:r w:rsidRPr="00185A8F">
        <w:t xml:space="preserve"> За </w:t>
      </w:r>
      <w:proofErr w:type="spellStart"/>
      <w:r w:rsidRPr="00185A8F">
        <w:t>непредоставление</w:t>
      </w:r>
      <w:proofErr w:type="spellEnd"/>
      <w:r w:rsidRPr="00185A8F">
        <w:t xml:space="preserve">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2"/>
    <w:p w14:paraId="19AE4AE9" w14:textId="77777777" w:rsidR="001A6042" w:rsidRPr="000064D5" w:rsidRDefault="001A6042" w:rsidP="001A6042">
      <w:pPr>
        <w:jc w:val="both"/>
      </w:pPr>
    </w:p>
    <w:p w14:paraId="4E7C8930" w14:textId="77777777" w:rsidR="001A6042" w:rsidRPr="00185A8F" w:rsidRDefault="001A6042" w:rsidP="001A6042">
      <w:pPr>
        <w:pStyle w:val="aff4"/>
        <w:numPr>
          <w:ilvl w:val="0"/>
          <w:numId w:val="16"/>
        </w:numPr>
        <w:contextualSpacing w:val="0"/>
        <w:jc w:val="center"/>
        <w:rPr>
          <w:rFonts w:eastAsia="Arial"/>
          <w:b/>
        </w:rPr>
      </w:pPr>
      <w:r w:rsidRPr="00185A8F">
        <w:rPr>
          <w:rFonts w:eastAsia="Arial"/>
          <w:b/>
        </w:rPr>
        <w:t>Обстоятельства непреодолимой силы.</w:t>
      </w:r>
    </w:p>
    <w:p w14:paraId="1AA7C74A" w14:textId="77777777" w:rsidR="001A6042" w:rsidRPr="000064D5" w:rsidRDefault="001A6042" w:rsidP="001A6042">
      <w:pPr>
        <w:pStyle w:val="aff4"/>
        <w:numPr>
          <w:ilvl w:val="1"/>
          <w:numId w:val="16"/>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0064D5">
        <w:t>внутриобъектовому</w:t>
      </w:r>
      <w:proofErr w:type="spellEnd"/>
      <w:r w:rsidRPr="000064D5">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19514FC" w14:textId="77777777" w:rsidR="001A6042" w:rsidRPr="000064D5" w:rsidRDefault="001A6042" w:rsidP="001A6042">
      <w:pPr>
        <w:pStyle w:val="aff4"/>
        <w:numPr>
          <w:ilvl w:val="1"/>
          <w:numId w:val="16"/>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F52DCBE" w14:textId="77777777" w:rsidR="001A6042" w:rsidRPr="000064D5" w:rsidRDefault="001A6042" w:rsidP="001A6042">
      <w:pPr>
        <w:pStyle w:val="aff4"/>
        <w:numPr>
          <w:ilvl w:val="1"/>
          <w:numId w:val="16"/>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68EB2CA7" w14:textId="77777777" w:rsidR="001A6042" w:rsidRPr="00DC47C2" w:rsidRDefault="001A6042" w:rsidP="001A6042">
      <w:pPr>
        <w:pStyle w:val="aff4"/>
        <w:numPr>
          <w:ilvl w:val="1"/>
          <w:numId w:val="16"/>
        </w:numPr>
        <w:ind w:left="0" w:firstLine="567"/>
        <w:contextualSpacing w:val="0"/>
        <w:jc w:val="both"/>
      </w:pPr>
      <w:bookmarkStart w:id="143" w:name="_Hlk42159110"/>
      <w:r w:rsidRPr="000064D5">
        <w:t>Если какие-либо обстоятельства непреодолимой силы будут длиться более 3 (</w:t>
      </w:r>
      <w:r w:rsidRPr="00DC47C2">
        <w:t>трех) месяцев, Стороны могут провести переговоры с целью принятия решения о р</w:t>
      </w:r>
      <w:bookmarkStart w:id="144" w:name="bookmark19"/>
      <w:r w:rsidRPr="00DC47C2">
        <w:t>асторжении Контракта.</w:t>
      </w:r>
      <w:bookmarkEnd w:id="144"/>
    </w:p>
    <w:p w14:paraId="211CF563" w14:textId="77777777" w:rsidR="001A6042" w:rsidRPr="00DC47C2" w:rsidRDefault="001A6042" w:rsidP="001A6042">
      <w:pPr>
        <w:pStyle w:val="aff4"/>
        <w:numPr>
          <w:ilvl w:val="1"/>
          <w:numId w:val="16"/>
        </w:numPr>
        <w:ind w:left="0" w:firstLine="567"/>
        <w:contextualSpacing w:val="0"/>
        <w:jc w:val="both"/>
      </w:pPr>
      <w:r w:rsidRPr="00DC47C2">
        <w:t>Международные санкции в отношении Российской Федерации и (или) Республики Крым не относятся к обстоятельствам непреодолимой силы.</w:t>
      </w:r>
    </w:p>
    <w:p w14:paraId="6EFE8DF6" w14:textId="77777777" w:rsidR="001A6042" w:rsidRPr="000D3014" w:rsidRDefault="001A6042" w:rsidP="001A6042">
      <w:pPr>
        <w:pStyle w:val="aff4"/>
        <w:ind w:left="567"/>
        <w:jc w:val="both"/>
        <w:rPr>
          <w:highlight w:val="cyan"/>
        </w:rPr>
      </w:pPr>
    </w:p>
    <w:bookmarkEnd w:id="143"/>
    <w:p w14:paraId="3698FCA5" w14:textId="77777777" w:rsidR="001A6042" w:rsidRPr="00F00AF0" w:rsidRDefault="001A6042" w:rsidP="001A6042">
      <w:pPr>
        <w:pStyle w:val="aff4"/>
        <w:numPr>
          <w:ilvl w:val="0"/>
          <w:numId w:val="16"/>
        </w:numPr>
        <w:ind w:left="0" w:firstLine="567"/>
        <w:contextualSpacing w:val="0"/>
        <w:jc w:val="center"/>
        <w:rPr>
          <w:rFonts w:eastAsia="MS Mincho"/>
          <w:b/>
        </w:rPr>
      </w:pPr>
      <w:r w:rsidRPr="00F00AF0">
        <w:rPr>
          <w:rFonts w:eastAsia="MS Mincho"/>
          <w:b/>
        </w:rPr>
        <w:t>Разрешение споров и разногласий</w:t>
      </w:r>
    </w:p>
    <w:p w14:paraId="26211D89" w14:textId="77777777" w:rsidR="001A6042" w:rsidRPr="00317172" w:rsidRDefault="001A6042" w:rsidP="001A6042">
      <w:pPr>
        <w:pStyle w:val="aff4"/>
        <w:numPr>
          <w:ilvl w:val="1"/>
          <w:numId w:val="16"/>
        </w:numPr>
        <w:ind w:left="0" w:firstLine="567"/>
        <w:contextualSpacing w:val="0"/>
        <w:jc w:val="both"/>
        <w:rPr>
          <w:rFonts w:eastAsia="MS Mincho"/>
        </w:rPr>
      </w:pPr>
      <w:bookmarkStart w:id="145" w:name="_Hlk56696934"/>
      <w:bookmarkStart w:id="146"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F76D135" w14:textId="77777777" w:rsidR="001A6042" w:rsidRPr="00025B38" w:rsidRDefault="001A6042" w:rsidP="001A6042">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C44C02F" w14:textId="77777777" w:rsidR="001A6042" w:rsidRPr="00025B38" w:rsidRDefault="001A6042" w:rsidP="001A6042">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248DB46D" w14:textId="77777777" w:rsidR="001A6042" w:rsidRPr="00025B38" w:rsidRDefault="001A6042" w:rsidP="001A6042">
      <w:pPr>
        <w:pStyle w:val="aff4"/>
        <w:numPr>
          <w:ilvl w:val="1"/>
          <w:numId w:val="22"/>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6B4F7C0F" w14:textId="77777777" w:rsidR="001A6042" w:rsidRPr="00025B38" w:rsidRDefault="001A6042" w:rsidP="001A6042">
      <w:pPr>
        <w:pStyle w:val="aff4"/>
        <w:numPr>
          <w:ilvl w:val="1"/>
          <w:numId w:val="22"/>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35729B5" w14:textId="77777777" w:rsidR="001A6042" w:rsidRPr="00025B38" w:rsidRDefault="001A6042" w:rsidP="001A6042">
      <w:pPr>
        <w:pStyle w:val="aff4"/>
        <w:numPr>
          <w:ilvl w:val="1"/>
          <w:numId w:val="22"/>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21E7F214" w14:textId="77777777" w:rsidR="001A6042" w:rsidRPr="00025B38" w:rsidRDefault="001A6042" w:rsidP="001A6042">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A3E9D44" w14:textId="77777777" w:rsidR="001A6042" w:rsidRPr="00025B38" w:rsidRDefault="001A6042" w:rsidP="001A6042">
      <w:pPr>
        <w:pStyle w:val="aff4"/>
        <w:numPr>
          <w:ilvl w:val="1"/>
          <w:numId w:val="22"/>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2F2415CB" w14:textId="77777777" w:rsidR="001A6042" w:rsidRPr="00025B38" w:rsidRDefault="001A6042" w:rsidP="001A6042">
      <w:pPr>
        <w:pStyle w:val="aff4"/>
        <w:numPr>
          <w:ilvl w:val="1"/>
          <w:numId w:val="22"/>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1664C94B" w14:textId="77777777" w:rsidR="001A6042" w:rsidRPr="00025B38" w:rsidRDefault="001A6042" w:rsidP="001A6042">
      <w:pPr>
        <w:pStyle w:val="aff4"/>
        <w:numPr>
          <w:ilvl w:val="1"/>
          <w:numId w:val="22"/>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38AECBB" w14:textId="77777777" w:rsidR="001A6042" w:rsidRPr="00025B38" w:rsidRDefault="001A6042" w:rsidP="001A6042">
      <w:pPr>
        <w:pStyle w:val="aff4"/>
        <w:numPr>
          <w:ilvl w:val="1"/>
          <w:numId w:val="22"/>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5"/>
    <w:p w14:paraId="73A89B65" w14:textId="77777777" w:rsidR="001A6042" w:rsidRPr="000064D5" w:rsidRDefault="001A6042" w:rsidP="001A6042">
      <w:pPr>
        <w:jc w:val="both"/>
        <w:rPr>
          <w:b/>
        </w:rPr>
      </w:pPr>
    </w:p>
    <w:p w14:paraId="265E6D40" w14:textId="77777777" w:rsidR="001A6042" w:rsidRPr="00C156A7" w:rsidRDefault="001A6042" w:rsidP="001A6042">
      <w:pPr>
        <w:pStyle w:val="aff4"/>
        <w:numPr>
          <w:ilvl w:val="0"/>
          <w:numId w:val="16"/>
        </w:numPr>
        <w:contextualSpacing w:val="0"/>
        <w:jc w:val="center"/>
        <w:rPr>
          <w:b/>
        </w:rPr>
      </w:pPr>
      <w:r w:rsidRPr="00C156A7">
        <w:rPr>
          <w:b/>
        </w:rPr>
        <w:t>Обеспечение исполнения обязательств по контракту</w:t>
      </w:r>
    </w:p>
    <w:p w14:paraId="0F91F7F6" w14:textId="77777777" w:rsidR="001A6042" w:rsidRPr="00DC47C2" w:rsidRDefault="001A6042" w:rsidP="001A6042">
      <w:pPr>
        <w:pStyle w:val="aff4"/>
        <w:numPr>
          <w:ilvl w:val="1"/>
          <w:numId w:val="16"/>
        </w:numPr>
        <w:ind w:left="0" w:firstLine="567"/>
        <w:contextualSpacing w:val="0"/>
        <w:jc w:val="both"/>
      </w:pPr>
      <w:bookmarkStart w:id="147" w:name="_Hlk40876195"/>
      <w:bookmarkStart w:id="148"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w:t>
      </w:r>
      <w:r w:rsidRPr="00DC47C2">
        <w:t xml:space="preserve">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9" w:name="_Hlk11338469"/>
    </w:p>
    <w:p w14:paraId="6DE24552" w14:textId="77777777" w:rsidR="001A6042" w:rsidRPr="00DC47C2" w:rsidRDefault="001A6042" w:rsidP="001A6042">
      <w:pPr>
        <w:pStyle w:val="aff4"/>
        <w:numPr>
          <w:ilvl w:val="2"/>
          <w:numId w:val="16"/>
        </w:numPr>
        <w:ind w:left="142" w:firstLine="425"/>
        <w:contextualSpacing w:val="0"/>
        <w:jc w:val="both"/>
      </w:pPr>
      <w:r w:rsidRPr="00DC47C2">
        <w:t>Размер обеспече</w:t>
      </w:r>
      <w:r>
        <w:t>ния исполнения Контракта равен 0,5</w:t>
      </w:r>
      <w:r w:rsidRPr="00DC47C2">
        <w:t xml:space="preserve"> % от начальной максимальной цены Контракта в соответствии со ст. 96 Закон № 44-ФЗ. </w:t>
      </w:r>
    </w:p>
    <w:p w14:paraId="1C8A5A65" w14:textId="77777777" w:rsidR="001A6042" w:rsidRPr="00DC47C2" w:rsidRDefault="001A6042" w:rsidP="001A6042">
      <w:pPr>
        <w:pStyle w:val="aff4"/>
        <w:ind w:left="142" w:firstLine="425"/>
        <w:jc w:val="both"/>
      </w:pPr>
      <w:r w:rsidRPr="00DC47C2">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DC47C2">
        <w:t xml:space="preserve"> установленных Закон № 44-ФЗ.</w:t>
      </w:r>
    </w:p>
    <w:p w14:paraId="02BA950F" w14:textId="77777777" w:rsidR="001A6042" w:rsidRPr="00DC47C2" w:rsidRDefault="001A6042" w:rsidP="001A6042">
      <w:pPr>
        <w:pStyle w:val="aff4"/>
        <w:ind w:left="142" w:firstLine="425"/>
        <w:jc w:val="both"/>
      </w:pPr>
      <w:r w:rsidRPr="00DC47C2">
        <w:t xml:space="preserve">Размер обеспечения исполнения Контракта с учетом настоящего пункта составляет </w:t>
      </w:r>
      <w:r>
        <w:t>1 753 097 (один миллион семьсот пятьдесят три тысячи девяносто семь)</w:t>
      </w:r>
      <w:r w:rsidRPr="00DC47C2">
        <w:t xml:space="preserve"> </w:t>
      </w:r>
      <w:r>
        <w:t>рублей 68 копеек.</w:t>
      </w:r>
    </w:p>
    <w:p w14:paraId="4AF5150C" w14:textId="77777777" w:rsidR="001A6042" w:rsidRPr="00C156A7" w:rsidRDefault="001A6042" w:rsidP="001A6042">
      <w:pPr>
        <w:pStyle w:val="aff4"/>
        <w:numPr>
          <w:ilvl w:val="2"/>
          <w:numId w:val="16"/>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37355AD5" w14:textId="77777777" w:rsidR="001A6042" w:rsidRPr="00C156A7" w:rsidRDefault="001A6042" w:rsidP="001A6042">
      <w:pPr>
        <w:pStyle w:val="aff4"/>
        <w:numPr>
          <w:ilvl w:val="1"/>
          <w:numId w:val="16"/>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14EA7652" w14:textId="77777777" w:rsidR="001A6042" w:rsidRPr="00C156A7" w:rsidRDefault="001A6042" w:rsidP="001A6042">
      <w:pPr>
        <w:pStyle w:val="aff4"/>
        <w:numPr>
          <w:ilvl w:val="2"/>
          <w:numId w:val="16"/>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3 506 195 (три миллиона пятьсот шесть тысяч сто девяносто пять)</w:t>
      </w:r>
      <w:r w:rsidRPr="00C156A7">
        <w:rPr>
          <w:shd w:val="clear" w:color="auto" w:fill="FFFFFF"/>
        </w:rPr>
        <w:t xml:space="preserve"> рубл</w:t>
      </w:r>
      <w:r>
        <w:rPr>
          <w:shd w:val="clear" w:color="auto" w:fill="FFFFFF"/>
        </w:rPr>
        <w:t>ей 36 копеек</w:t>
      </w:r>
      <w:r w:rsidRPr="00C156A7">
        <w:rPr>
          <w:shd w:val="clear" w:color="auto" w:fill="FFFFFF"/>
        </w:rPr>
        <w:t xml:space="preserve">.  </w:t>
      </w:r>
    </w:p>
    <w:p w14:paraId="01C9F292" w14:textId="77777777" w:rsidR="001A6042" w:rsidRPr="000064D5" w:rsidRDefault="001A6042" w:rsidP="001A6042">
      <w:pPr>
        <w:pStyle w:val="aff4"/>
        <w:numPr>
          <w:ilvl w:val="1"/>
          <w:numId w:val="16"/>
        </w:numPr>
        <w:ind w:left="0" w:firstLine="567"/>
        <w:contextualSpacing w:val="0"/>
        <w:jc w:val="both"/>
      </w:pPr>
      <w:bookmarkStart w:id="150"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9"/>
    <w:bookmarkEnd w:id="150"/>
    <w:p w14:paraId="3B6B8928" w14:textId="77777777" w:rsidR="001A6042" w:rsidRPr="000064D5" w:rsidRDefault="001A6042" w:rsidP="001A6042">
      <w:pPr>
        <w:pStyle w:val="aff4"/>
        <w:numPr>
          <w:ilvl w:val="1"/>
          <w:numId w:val="16"/>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27798D44" w14:textId="77777777" w:rsidR="001A6042" w:rsidRPr="000064D5" w:rsidRDefault="001A6042" w:rsidP="001A6042">
      <w:pPr>
        <w:ind w:firstLine="567"/>
        <w:rPr>
          <w:rFonts w:ascii="Liberation Serif" w:hAnsi="Liberation Serif"/>
        </w:rPr>
      </w:pPr>
      <w:bookmarkStart w:id="151" w:name="_Hlk23932125"/>
      <w:r w:rsidRPr="000064D5">
        <w:rPr>
          <w:rFonts w:ascii="Liberation Serif" w:hAnsi="Liberation Serif"/>
        </w:rPr>
        <w:t xml:space="preserve">Получатель: </w:t>
      </w:r>
    </w:p>
    <w:p w14:paraId="7D2D29FD" w14:textId="77777777" w:rsidR="001A6042" w:rsidRPr="004E05AA" w:rsidRDefault="001A6042" w:rsidP="001A6042">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48B0C945" w14:textId="77777777" w:rsidR="001A6042" w:rsidRPr="004E05AA" w:rsidRDefault="001A6042" w:rsidP="001A6042">
      <w:pPr>
        <w:pStyle w:val="aff9"/>
        <w:rPr>
          <w:rFonts w:ascii="Times New Roman" w:hAnsi="Times New Roman"/>
        </w:rPr>
      </w:pPr>
      <w:r w:rsidRPr="004E05AA">
        <w:rPr>
          <w:rFonts w:ascii="Times New Roman" w:hAnsi="Times New Roman"/>
        </w:rPr>
        <w:t>л/с. 05752J47730)</w:t>
      </w:r>
    </w:p>
    <w:p w14:paraId="4126275F" w14:textId="77777777" w:rsidR="001A6042" w:rsidRPr="004E05AA" w:rsidRDefault="001A6042" w:rsidP="001A6042">
      <w:pPr>
        <w:pStyle w:val="aff9"/>
        <w:rPr>
          <w:rFonts w:ascii="Times New Roman" w:hAnsi="Times New Roman"/>
        </w:rPr>
      </w:pPr>
      <w:r w:rsidRPr="004E05AA">
        <w:rPr>
          <w:rFonts w:ascii="Times New Roman" w:hAnsi="Times New Roman"/>
        </w:rPr>
        <w:t>Казначейский счет: 03222643350000007500</w:t>
      </w:r>
    </w:p>
    <w:p w14:paraId="6FC1300A" w14:textId="77777777" w:rsidR="001A6042" w:rsidRPr="004E05AA" w:rsidRDefault="001A6042" w:rsidP="001A6042">
      <w:pPr>
        <w:pStyle w:val="aff9"/>
        <w:rPr>
          <w:rFonts w:ascii="Times New Roman" w:hAnsi="Times New Roman"/>
        </w:rPr>
      </w:pPr>
      <w:r w:rsidRPr="004E05AA">
        <w:rPr>
          <w:rFonts w:ascii="Times New Roman" w:hAnsi="Times New Roman"/>
        </w:rPr>
        <w:t>ЕКС.: 40102810645370000035</w:t>
      </w:r>
    </w:p>
    <w:p w14:paraId="615CE93D" w14:textId="77777777" w:rsidR="001A6042" w:rsidRPr="004E05AA" w:rsidRDefault="001A6042" w:rsidP="001A6042">
      <w:pPr>
        <w:pStyle w:val="aff9"/>
        <w:rPr>
          <w:rFonts w:ascii="Times New Roman" w:hAnsi="Times New Roman"/>
        </w:rPr>
      </w:pPr>
      <w:r w:rsidRPr="004E05AA">
        <w:rPr>
          <w:rFonts w:ascii="Times New Roman" w:hAnsi="Times New Roman"/>
        </w:rPr>
        <w:t>КБК: 81700000000000000510</w:t>
      </w:r>
    </w:p>
    <w:p w14:paraId="446CC1DF" w14:textId="77777777" w:rsidR="001A6042" w:rsidRPr="004E05AA" w:rsidRDefault="001A6042" w:rsidP="001A6042">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1B565364" w14:textId="77777777" w:rsidR="001A6042" w:rsidRPr="004E05AA" w:rsidRDefault="001A6042" w:rsidP="001A6042">
      <w:pPr>
        <w:pStyle w:val="aff9"/>
        <w:rPr>
          <w:rFonts w:ascii="Times New Roman" w:hAnsi="Times New Roman"/>
        </w:rPr>
      </w:pPr>
      <w:r w:rsidRPr="004E05AA">
        <w:rPr>
          <w:rFonts w:ascii="Times New Roman" w:hAnsi="Times New Roman"/>
        </w:rPr>
        <w:t>г. Симферополь</w:t>
      </w:r>
    </w:p>
    <w:p w14:paraId="59C9F2D3" w14:textId="77777777" w:rsidR="001A6042" w:rsidRPr="004E05AA" w:rsidRDefault="001A6042" w:rsidP="001A6042">
      <w:pPr>
        <w:pStyle w:val="aff9"/>
        <w:rPr>
          <w:rFonts w:ascii="Times New Roman" w:hAnsi="Times New Roman"/>
        </w:rPr>
      </w:pPr>
      <w:r w:rsidRPr="004E05AA">
        <w:rPr>
          <w:rFonts w:ascii="Times New Roman" w:hAnsi="Times New Roman"/>
        </w:rPr>
        <w:t>БИК: 013510002</w:t>
      </w:r>
    </w:p>
    <w:p w14:paraId="33757E24" w14:textId="77777777" w:rsidR="001A6042" w:rsidRPr="004E05AA" w:rsidRDefault="001A6042" w:rsidP="001A6042">
      <w:pPr>
        <w:pStyle w:val="aff9"/>
        <w:rPr>
          <w:rFonts w:ascii="Times New Roman" w:hAnsi="Times New Roman"/>
        </w:rPr>
      </w:pPr>
      <w:r w:rsidRPr="004E05AA">
        <w:rPr>
          <w:rFonts w:ascii="Times New Roman" w:hAnsi="Times New Roman"/>
        </w:rPr>
        <w:t>ОГРН: 1159102101454</w:t>
      </w:r>
    </w:p>
    <w:p w14:paraId="3D74FDB9" w14:textId="77777777" w:rsidR="001A6042" w:rsidRPr="004E05AA" w:rsidRDefault="001A6042" w:rsidP="001A6042">
      <w:pPr>
        <w:pStyle w:val="aff9"/>
        <w:rPr>
          <w:rFonts w:ascii="Times New Roman" w:hAnsi="Times New Roman"/>
        </w:rPr>
      </w:pPr>
      <w:r w:rsidRPr="004E05AA">
        <w:rPr>
          <w:rFonts w:ascii="Times New Roman" w:hAnsi="Times New Roman"/>
        </w:rPr>
        <w:t>ИНН: 9102187428</w:t>
      </w:r>
    </w:p>
    <w:p w14:paraId="4C368975" w14:textId="77777777" w:rsidR="001A6042" w:rsidRPr="004E05AA" w:rsidRDefault="001A6042" w:rsidP="001A6042">
      <w:pPr>
        <w:pStyle w:val="aff9"/>
        <w:rPr>
          <w:rFonts w:ascii="Times New Roman" w:hAnsi="Times New Roman"/>
        </w:rPr>
      </w:pPr>
      <w:r w:rsidRPr="004E05AA">
        <w:rPr>
          <w:rFonts w:ascii="Times New Roman" w:hAnsi="Times New Roman"/>
        </w:rPr>
        <w:t>КПП: 910201001</w:t>
      </w:r>
    </w:p>
    <w:p w14:paraId="634432E1" w14:textId="77777777" w:rsidR="001A6042" w:rsidRPr="004E05AA" w:rsidRDefault="001A6042" w:rsidP="001A6042">
      <w:pPr>
        <w:pStyle w:val="aff9"/>
        <w:rPr>
          <w:rFonts w:ascii="Times New Roman" w:hAnsi="Times New Roman"/>
        </w:rPr>
      </w:pPr>
      <w:r w:rsidRPr="004E05AA">
        <w:rPr>
          <w:rFonts w:ascii="Times New Roman" w:hAnsi="Times New Roman"/>
        </w:rPr>
        <w:t>ОКТМО: 35701000001</w:t>
      </w:r>
    </w:p>
    <w:p w14:paraId="4A60D8B9" w14:textId="77777777" w:rsidR="001A6042" w:rsidRPr="000064D5" w:rsidRDefault="001A6042" w:rsidP="001A6042">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00671C22" w14:textId="77777777" w:rsidR="001A6042" w:rsidRPr="000064D5" w:rsidRDefault="001A6042" w:rsidP="001A6042">
      <w:pPr>
        <w:autoSpaceDE w:val="0"/>
        <w:autoSpaceDN w:val="0"/>
        <w:adjustRightInd w:val="0"/>
        <w:ind w:firstLine="567"/>
        <w:contextualSpacing/>
        <w:jc w:val="both"/>
      </w:pPr>
      <w:bookmarkStart w:id="152" w:name="_Hlk23147494"/>
      <w:r w:rsidRPr="000064D5">
        <w:t xml:space="preserve">Или </w:t>
      </w:r>
    </w:p>
    <w:p w14:paraId="0EAEFF8C" w14:textId="77777777" w:rsidR="001A6042" w:rsidRPr="000064D5" w:rsidRDefault="001A6042" w:rsidP="001A6042">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w:t>
      </w:r>
      <w:r>
        <w:t>ИКЗ</w:t>
      </w:r>
      <w:r w:rsidRPr="000064D5">
        <w:t xml:space="preserve"> № ____________)».</w:t>
      </w:r>
      <w:bookmarkEnd w:id="151"/>
    </w:p>
    <w:p w14:paraId="6A8E645E" w14:textId="77777777" w:rsidR="001A6042" w:rsidRPr="00C156A7" w:rsidRDefault="001A6042" w:rsidP="001A6042">
      <w:pPr>
        <w:pStyle w:val="aff4"/>
        <w:numPr>
          <w:ilvl w:val="2"/>
          <w:numId w:val="16"/>
        </w:numPr>
        <w:ind w:left="0" w:firstLine="567"/>
        <w:contextualSpacing w:val="0"/>
        <w:jc w:val="both"/>
        <w:rPr>
          <w:shd w:val="clear" w:color="auto" w:fill="FFFFFF"/>
        </w:rPr>
      </w:pPr>
      <w:bookmarkStart w:id="153" w:name="_Hlk13837879"/>
      <w:bookmarkStart w:id="154" w:name="_Hlk11420340"/>
      <w:bookmarkEnd w:id="152"/>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73AD4F6E" w14:textId="77777777" w:rsidR="001A6042" w:rsidRPr="000064D5" w:rsidRDefault="001A6042" w:rsidP="001A6042">
      <w:pPr>
        <w:pStyle w:val="aff4"/>
        <w:numPr>
          <w:ilvl w:val="2"/>
          <w:numId w:val="16"/>
        </w:numPr>
        <w:ind w:left="0" w:firstLine="567"/>
        <w:contextualSpacing w:val="0"/>
        <w:jc w:val="both"/>
      </w:pPr>
      <w:bookmarkStart w:id="155"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ACD26D8" w14:textId="77777777" w:rsidR="001A6042" w:rsidRPr="000064D5" w:rsidRDefault="001A6042" w:rsidP="001A6042">
      <w:pPr>
        <w:pStyle w:val="aff4"/>
        <w:numPr>
          <w:ilvl w:val="2"/>
          <w:numId w:val="16"/>
        </w:numPr>
        <w:autoSpaceDE w:val="0"/>
        <w:autoSpaceDN w:val="0"/>
        <w:adjustRightInd w:val="0"/>
        <w:ind w:left="0" w:firstLine="567"/>
        <w:contextualSpacing w:val="0"/>
        <w:jc w:val="both"/>
      </w:pPr>
      <w:bookmarkStart w:id="156"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6"/>
    </w:p>
    <w:bookmarkEnd w:id="153"/>
    <w:bookmarkEnd w:id="154"/>
    <w:bookmarkEnd w:id="155"/>
    <w:p w14:paraId="0B581E4A" w14:textId="77777777" w:rsidR="001A6042" w:rsidRPr="000064D5" w:rsidRDefault="001A6042" w:rsidP="001A6042">
      <w:pPr>
        <w:pStyle w:val="aff4"/>
        <w:numPr>
          <w:ilvl w:val="1"/>
          <w:numId w:val="16"/>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E8EACFC" w14:textId="77777777" w:rsidR="001A6042" w:rsidRPr="00DC47C2" w:rsidRDefault="001A6042" w:rsidP="001A6042">
      <w:pPr>
        <w:pStyle w:val="aff4"/>
        <w:ind w:left="0" w:firstLine="567"/>
        <w:jc w:val="both"/>
      </w:pPr>
      <w:r w:rsidRPr="000064D5">
        <w:t xml:space="preserve">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w:t>
      </w:r>
      <w:r w:rsidRPr="00DC47C2">
        <w:t>ограничивается суммой, на которую выдана гарантия.</w:t>
      </w:r>
    </w:p>
    <w:p w14:paraId="528F30EA" w14:textId="77777777" w:rsidR="001A6042" w:rsidRPr="00DC47C2" w:rsidRDefault="001A6042" w:rsidP="001A6042">
      <w:pPr>
        <w:pStyle w:val="aff4"/>
        <w:ind w:left="0" w:firstLine="567"/>
        <w:jc w:val="both"/>
      </w:pPr>
      <w:r w:rsidRPr="00DC47C2">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5A545407" w14:textId="77777777" w:rsidR="001A6042" w:rsidRDefault="001A6042" w:rsidP="001A6042">
      <w:pPr>
        <w:pStyle w:val="aff4"/>
        <w:ind w:left="0" w:firstLine="567"/>
        <w:jc w:val="both"/>
        <w:rPr>
          <w:shd w:val="clear" w:color="auto" w:fill="FFFFFF"/>
        </w:rPr>
      </w:pPr>
      <w:bookmarkStart w:id="157" w:name="_Hlk15911882"/>
      <w:bookmarkStart w:id="158" w:name="_Hlk16234848"/>
      <w:r w:rsidRPr="00DC47C2">
        <w:rPr>
          <w:shd w:val="clear" w:color="auto" w:fill="FFFFFF"/>
        </w:rPr>
        <w:t xml:space="preserve">В банковскую гарантию, </w:t>
      </w:r>
      <w:r w:rsidRPr="00DC47C2">
        <w:t xml:space="preserve">обеспечивающую исполнение Контракта и гарантийных обязательств должно </w:t>
      </w:r>
      <w:r w:rsidRPr="00DC47C2">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w:t>
      </w:r>
      <w:r w:rsidRPr="00E31A1E">
        <w:rPr>
          <w:shd w:val="clear" w:color="auto" w:fill="FFFFFF"/>
        </w:rPr>
        <w:t xml:space="preserve">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0287445" w14:textId="77777777" w:rsidR="001A6042" w:rsidRPr="00894D91" w:rsidRDefault="001A6042" w:rsidP="001A6042">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7"/>
    <w:bookmarkEnd w:id="158"/>
    <w:p w14:paraId="5B017233" w14:textId="77777777" w:rsidR="001A6042" w:rsidRPr="000064D5" w:rsidRDefault="001A6042" w:rsidP="001A6042">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1870789" w14:textId="77777777" w:rsidR="001A6042" w:rsidRPr="000064D5" w:rsidRDefault="001A6042" w:rsidP="001A6042">
      <w:pPr>
        <w:ind w:firstLine="567"/>
        <w:jc w:val="both"/>
      </w:pPr>
      <w:r w:rsidRPr="000064D5">
        <w:t xml:space="preserve">- обязательства оплатить суммы неустоек (штрафов, пеней), предусмотренных Контрактом; </w:t>
      </w:r>
    </w:p>
    <w:p w14:paraId="1438FA06" w14:textId="77777777" w:rsidR="001A6042" w:rsidRPr="00B054FD" w:rsidRDefault="001A6042" w:rsidP="001A6042">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68DC7731" w14:textId="77777777" w:rsidR="001A6042" w:rsidRPr="000064D5" w:rsidRDefault="001A6042" w:rsidP="001A6042">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6CD589C9" w14:textId="77777777" w:rsidR="001A6042" w:rsidRPr="000064D5" w:rsidRDefault="001A6042" w:rsidP="001A6042">
      <w:pPr>
        <w:pStyle w:val="aff4"/>
        <w:numPr>
          <w:ilvl w:val="1"/>
          <w:numId w:val="16"/>
        </w:numPr>
        <w:ind w:left="0" w:firstLine="567"/>
        <w:contextualSpacing w:val="0"/>
        <w:jc w:val="both"/>
      </w:pPr>
      <w:bookmarkStart w:id="159"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5713CEF1" w14:textId="77777777" w:rsidR="001A6042" w:rsidRPr="00B054FD" w:rsidRDefault="001A6042" w:rsidP="001A6042">
      <w:pPr>
        <w:pStyle w:val="aff4"/>
        <w:numPr>
          <w:ilvl w:val="1"/>
          <w:numId w:val="16"/>
        </w:numPr>
        <w:ind w:left="0" w:firstLine="567"/>
        <w:contextualSpacing w:val="0"/>
        <w:jc w:val="both"/>
      </w:pPr>
      <w:bookmarkStart w:id="160"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2DF6D52F" w14:textId="77777777" w:rsidR="001A6042" w:rsidRPr="000064D5" w:rsidRDefault="001A6042" w:rsidP="001A6042">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715D398C" w14:textId="77777777" w:rsidR="001A6042" w:rsidRPr="000064D5" w:rsidRDefault="001A6042" w:rsidP="001A6042">
      <w:pPr>
        <w:ind w:firstLine="567"/>
        <w:jc w:val="both"/>
      </w:pPr>
      <w:r w:rsidRPr="000064D5">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t>пунктом 11.8</w:t>
      </w:r>
      <w:r w:rsidRPr="000064D5">
        <w:t xml:space="preserve"> Контракта.</w:t>
      </w:r>
    </w:p>
    <w:p w14:paraId="2075A905" w14:textId="77777777" w:rsidR="001A6042" w:rsidRPr="000064D5" w:rsidRDefault="001A6042" w:rsidP="001A6042">
      <w:pPr>
        <w:pStyle w:val="aff4"/>
        <w:numPr>
          <w:ilvl w:val="2"/>
          <w:numId w:val="16"/>
        </w:numPr>
        <w:autoSpaceDE w:val="0"/>
        <w:autoSpaceDN w:val="0"/>
        <w:adjustRightInd w:val="0"/>
        <w:ind w:left="0" w:firstLine="567"/>
        <w:contextualSpacing w:val="0"/>
        <w:jc w:val="both"/>
      </w:pPr>
      <w:bookmarkStart w:id="161"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5CE1F3B7" w14:textId="77777777" w:rsidR="001A6042" w:rsidRPr="000064D5" w:rsidRDefault="001A6042" w:rsidP="001A6042">
      <w:pPr>
        <w:widowControl w:val="0"/>
        <w:tabs>
          <w:tab w:val="left" w:pos="709"/>
        </w:tabs>
        <w:autoSpaceDE w:val="0"/>
        <w:autoSpaceDN w:val="0"/>
        <w:adjustRightInd w:val="0"/>
        <w:ind w:firstLine="567"/>
        <w:contextualSpacing/>
        <w:jc w:val="both"/>
      </w:pPr>
      <w:bookmarkStart w:id="162"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634F9795" w14:textId="77777777" w:rsidR="001A6042" w:rsidRPr="000064D5" w:rsidRDefault="001A6042" w:rsidP="001A6042">
      <w:pPr>
        <w:pStyle w:val="aff4"/>
        <w:widowControl w:val="0"/>
        <w:numPr>
          <w:ilvl w:val="2"/>
          <w:numId w:val="16"/>
        </w:numPr>
        <w:tabs>
          <w:tab w:val="left" w:pos="709"/>
        </w:tabs>
        <w:autoSpaceDE w:val="0"/>
        <w:autoSpaceDN w:val="0"/>
        <w:adjustRightInd w:val="0"/>
        <w:ind w:left="0" w:firstLine="567"/>
        <w:jc w:val="both"/>
      </w:pPr>
      <w:bookmarkStart w:id="163"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F7722BD" w14:textId="77777777" w:rsidR="001A6042" w:rsidRPr="000064D5" w:rsidRDefault="001A6042" w:rsidP="001A6042">
      <w:pPr>
        <w:pStyle w:val="aff4"/>
        <w:numPr>
          <w:ilvl w:val="1"/>
          <w:numId w:val="16"/>
        </w:numPr>
        <w:ind w:left="0" w:firstLine="567"/>
        <w:contextualSpacing w:val="0"/>
        <w:jc w:val="both"/>
      </w:pPr>
      <w:bookmarkStart w:id="164" w:name="_Hlk11338600"/>
      <w:bookmarkEnd w:id="160"/>
      <w:bookmarkEnd w:id="161"/>
      <w:bookmarkEnd w:id="162"/>
      <w:bookmarkEnd w:id="163"/>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87CB748" w14:textId="77777777" w:rsidR="001A6042" w:rsidRPr="00D57D47" w:rsidRDefault="001A6042" w:rsidP="001A6042">
      <w:pPr>
        <w:autoSpaceDE w:val="0"/>
        <w:autoSpaceDN w:val="0"/>
        <w:adjustRightInd w:val="0"/>
        <w:ind w:firstLine="567"/>
        <w:jc w:val="both"/>
      </w:pPr>
      <w:bookmarkStart w:id="165"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38FFA22" w14:textId="77777777" w:rsidR="001A6042" w:rsidRPr="000064D5" w:rsidRDefault="001A6042" w:rsidP="001A6042">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5"/>
    <w:p w14:paraId="457BADF0" w14:textId="77777777" w:rsidR="001A6042" w:rsidRPr="000064D5" w:rsidRDefault="001A6042" w:rsidP="001A6042">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4"/>
    <w:p w14:paraId="34CCA3E2" w14:textId="77777777" w:rsidR="001A6042" w:rsidRDefault="001A6042" w:rsidP="001A6042">
      <w:pPr>
        <w:pStyle w:val="aff4"/>
        <w:numPr>
          <w:ilvl w:val="1"/>
          <w:numId w:val="16"/>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9B7EAD2" w14:textId="77777777" w:rsidR="001A6042" w:rsidRPr="00CE5CAF" w:rsidRDefault="001A6042" w:rsidP="001A6042">
      <w:pPr>
        <w:pStyle w:val="aff4"/>
        <w:numPr>
          <w:ilvl w:val="1"/>
          <w:numId w:val="16"/>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0FB84C57" w14:textId="77777777" w:rsidR="001A6042" w:rsidRPr="005C492B" w:rsidRDefault="001A6042" w:rsidP="001A6042">
      <w:pPr>
        <w:pStyle w:val="aff4"/>
        <w:numPr>
          <w:ilvl w:val="1"/>
          <w:numId w:val="16"/>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7"/>
    <w:bookmarkEnd w:id="159"/>
    <w:p w14:paraId="2C55551D" w14:textId="77777777" w:rsidR="001A6042" w:rsidRPr="005C492B" w:rsidRDefault="001A6042" w:rsidP="001A6042">
      <w:pPr>
        <w:jc w:val="both"/>
      </w:pPr>
    </w:p>
    <w:bookmarkEnd w:id="148"/>
    <w:p w14:paraId="60AEF327" w14:textId="77777777" w:rsidR="001A6042" w:rsidRPr="00D57D47" w:rsidRDefault="001A6042" w:rsidP="001A6042">
      <w:pPr>
        <w:pStyle w:val="aff4"/>
        <w:numPr>
          <w:ilvl w:val="0"/>
          <w:numId w:val="16"/>
        </w:numPr>
        <w:contextualSpacing w:val="0"/>
        <w:jc w:val="center"/>
        <w:rPr>
          <w:b/>
        </w:rPr>
      </w:pPr>
      <w:r w:rsidRPr="00D57D47">
        <w:rPr>
          <w:b/>
        </w:rPr>
        <w:t>Привлечение Подрядчиком третьих лиц для выполнения работ</w:t>
      </w:r>
    </w:p>
    <w:p w14:paraId="32B31328" w14:textId="77777777" w:rsidR="001A6042" w:rsidRPr="00155174" w:rsidRDefault="001A6042" w:rsidP="001A6042">
      <w:pPr>
        <w:pStyle w:val="aff4"/>
        <w:numPr>
          <w:ilvl w:val="1"/>
          <w:numId w:val="16"/>
        </w:numPr>
        <w:ind w:left="0" w:firstLine="567"/>
        <w:contextualSpacing w:val="0"/>
        <w:jc w:val="both"/>
      </w:pPr>
      <w:r w:rsidRPr="00130A4E">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w:t>
      </w:r>
      <w:r w:rsidRPr="00F440AE">
        <w:t>.</w:t>
      </w:r>
      <w:r w:rsidRPr="000064D5">
        <w:t xml:space="preserve">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1AF2C644" w14:textId="77777777" w:rsidR="001A6042" w:rsidRPr="000064D5" w:rsidRDefault="001A6042" w:rsidP="001A6042">
      <w:pPr>
        <w:pStyle w:val="aff4"/>
        <w:numPr>
          <w:ilvl w:val="1"/>
          <w:numId w:val="16"/>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6EACE548" w14:textId="77777777" w:rsidR="001A6042" w:rsidRPr="000064D5" w:rsidRDefault="001A6042" w:rsidP="001A6042">
      <w:pPr>
        <w:pStyle w:val="aff4"/>
        <w:numPr>
          <w:ilvl w:val="1"/>
          <w:numId w:val="16"/>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2"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79E4FF67" w14:textId="77777777" w:rsidR="001A6042" w:rsidRPr="00681FE2" w:rsidRDefault="001A6042" w:rsidP="001A6042">
      <w:pPr>
        <w:pStyle w:val="aff4"/>
        <w:numPr>
          <w:ilvl w:val="1"/>
          <w:numId w:val="16"/>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6127032F" w14:textId="77777777" w:rsidR="001A6042" w:rsidRPr="00155174" w:rsidRDefault="001A6042" w:rsidP="001A6042">
      <w:pPr>
        <w:pStyle w:val="aff4"/>
        <w:numPr>
          <w:ilvl w:val="2"/>
          <w:numId w:val="16"/>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30B20A27" w14:textId="77777777" w:rsidR="001A6042" w:rsidRPr="000064D5" w:rsidRDefault="001A6042" w:rsidP="001A6042">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393C391C" w14:textId="77777777" w:rsidR="001A6042" w:rsidRPr="000064D5" w:rsidRDefault="001A6042" w:rsidP="001A6042">
      <w:pPr>
        <w:ind w:firstLine="567"/>
        <w:jc w:val="both"/>
      </w:pPr>
      <w:r w:rsidRPr="000064D5">
        <w:t>б) копию договора (договоров), заключенного с субподрядчиком, соисполнителем, заверенную Подрядчиком.</w:t>
      </w:r>
    </w:p>
    <w:p w14:paraId="5667B0D3" w14:textId="77777777" w:rsidR="001A6042" w:rsidRPr="000064D5" w:rsidRDefault="001A6042" w:rsidP="001A6042">
      <w:pPr>
        <w:pStyle w:val="aff4"/>
        <w:numPr>
          <w:ilvl w:val="2"/>
          <w:numId w:val="16"/>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62F77DB2" w14:textId="77777777" w:rsidR="001A6042" w:rsidRPr="000064D5" w:rsidRDefault="001A6042" w:rsidP="001A6042">
      <w:pPr>
        <w:pStyle w:val="aff4"/>
        <w:numPr>
          <w:ilvl w:val="2"/>
          <w:numId w:val="16"/>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4B9DF6D8" w14:textId="77777777" w:rsidR="001A6042" w:rsidRPr="000064D5" w:rsidRDefault="001A6042" w:rsidP="001A6042">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0613ACDD" w14:textId="77777777" w:rsidR="001A6042" w:rsidRPr="000064D5" w:rsidRDefault="001A6042" w:rsidP="001A6042">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3BDB5F72" w14:textId="77777777" w:rsidR="001A6042" w:rsidRPr="000064D5" w:rsidRDefault="001A6042" w:rsidP="001A6042">
      <w:pPr>
        <w:pStyle w:val="aff4"/>
        <w:numPr>
          <w:ilvl w:val="2"/>
          <w:numId w:val="16"/>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69E964FD" w14:textId="77777777" w:rsidR="001A6042" w:rsidRPr="000064D5" w:rsidRDefault="001A6042" w:rsidP="001A6042">
      <w:pPr>
        <w:pStyle w:val="aff4"/>
        <w:numPr>
          <w:ilvl w:val="2"/>
          <w:numId w:val="16"/>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9D4302D" w14:textId="77777777" w:rsidR="001A6042" w:rsidRPr="00B054FD" w:rsidRDefault="001A6042" w:rsidP="001A6042">
      <w:pPr>
        <w:ind w:firstLine="567"/>
        <w:jc w:val="both"/>
      </w:pPr>
      <w:r w:rsidRPr="000064D5">
        <w:t xml:space="preserve">а) за представление документов, указанных в </w:t>
      </w:r>
      <w:hyperlink r:id="rId43"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1C490844" w14:textId="77777777" w:rsidR="001A6042" w:rsidRDefault="001A6042" w:rsidP="001A6042">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38CECAFB" w14:textId="77777777" w:rsidR="001A6042" w:rsidRPr="00DC47C2" w:rsidRDefault="001A6042" w:rsidP="001A6042">
      <w:pPr>
        <w:ind w:firstLine="540"/>
        <w:jc w:val="both"/>
        <w:rPr>
          <w:rFonts w:ascii="Verdana" w:hAnsi="Verdana"/>
          <w:i/>
          <w:iCs/>
          <w:sz w:val="21"/>
          <w:szCs w:val="21"/>
        </w:rPr>
      </w:pPr>
      <w:r w:rsidRPr="00DC47C2">
        <w:rPr>
          <w:i/>
          <w:iCs/>
        </w:rPr>
        <w:t xml:space="preserve">Условия </w:t>
      </w:r>
      <w:proofErr w:type="spellStart"/>
      <w:r w:rsidRPr="00DC47C2">
        <w:rPr>
          <w:i/>
          <w:iCs/>
        </w:rPr>
        <w:t>п.п</w:t>
      </w:r>
      <w:proofErr w:type="spellEnd"/>
      <w:r w:rsidRPr="00DC47C2">
        <w:rPr>
          <w:i/>
          <w:iCs/>
        </w:rPr>
        <w:t>. 15.4, 15.4.1 - 15.4.5 Контракта не применяются к отношениям Сторон в случае, если Контракт заключается с Подрядчиком, являющимся СМП или СОНО.</w:t>
      </w:r>
    </w:p>
    <w:p w14:paraId="704DD473" w14:textId="77777777" w:rsidR="001A6042" w:rsidRPr="000064D5" w:rsidRDefault="001A6042" w:rsidP="001A6042">
      <w:pPr>
        <w:pStyle w:val="aff4"/>
        <w:numPr>
          <w:ilvl w:val="1"/>
          <w:numId w:val="16"/>
        </w:numPr>
        <w:ind w:left="0" w:firstLine="567"/>
        <w:contextualSpacing w:val="0"/>
        <w:jc w:val="both"/>
      </w:pPr>
      <w:r w:rsidRPr="00DC47C2">
        <w:t>В случае неисполнения</w:t>
      </w:r>
      <w:r w:rsidRPr="000064D5">
        <w:t xml:space="preserve">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74DC34BD" w14:textId="77777777" w:rsidR="001A6042" w:rsidRPr="000064D5" w:rsidRDefault="001A6042" w:rsidP="001A6042">
      <w:pPr>
        <w:jc w:val="both"/>
      </w:pPr>
    </w:p>
    <w:p w14:paraId="3EE02554" w14:textId="77777777" w:rsidR="001A6042" w:rsidRPr="00096D62" w:rsidRDefault="001A6042" w:rsidP="001A6042">
      <w:pPr>
        <w:pStyle w:val="aff4"/>
        <w:numPr>
          <w:ilvl w:val="0"/>
          <w:numId w:val="16"/>
        </w:numPr>
        <w:contextualSpacing w:val="0"/>
        <w:jc w:val="center"/>
        <w:rPr>
          <w:b/>
        </w:rPr>
      </w:pPr>
      <w:r w:rsidRPr="00096D62">
        <w:rPr>
          <w:b/>
        </w:rPr>
        <w:t>Антидемпинговые меры</w:t>
      </w:r>
    </w:p>
    <w:p w14:paraId="3804EC4C" w14:textId="77777777" w:rsidR="001A6042" w:rsidRPr="000064D5" w:rsidRDefault="001A6042" w:rsidP="001A6042">
      <w:pPr>
        <w:pStyle w:val="aff4"/>
        <w:numPr>
          <w:ilvl w:val="1"/>
          <w:numId w:val="16"/>
        </w:numPr>
        <w:ind w:left="0" w:firstLine="567"/>
        <w:contextualSpacing w:val="0"/>
        <w:jc w:val="both"/>
      </w:pPr>
      <w:bookmarkStart w:id="166"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2FE9DEDA" w14:textId="77777777" w:rsidR="001A6042" w:rsidRPr="005C492B" w:rsidRDefault="001A6042" w:rsidP="001A6042">
      <w:pPr>
        <w:ind w:firstLine="567"/>
        <w:jc w:val="both"/>
      </w:pPr>
      <w:r w:rsidRPr="00CD5B11">
        <w:t>Пункт 16.1 меняется в зависимости от НМЦК</w:t>
      </w:r>
      <w:r w:rsidRPr="000064D5">
        <w:t>, есл</w:t>
      </w:r>
      <w:r w:rsidRPr="005C492B">
        <w:t xml:space="preserve">и 15 млн. и менее </w:t>
      </w:r>
    </w:p>
    <w:p w14:paraId="3A17105C" w14:textId="77777777" w:rsidR="001A6042" w:rsidRPr="000064D5" w:rsidRDefault="001A6042" w:rsidP="001A6042">
      <w:pPr>
        <w:pStyle w:val="aff4"/>
        <w:numPr>
          <w:ilvl w:val="1"/>
          <w:numId w:val="16"/>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1DB77FC" w14:textId="77777777" w:rsidR="001A6042" w:rsidRPr="00096D62" w:rsidRDefault="001A6042" w:rsidP="001A6042">
      <w:pPr>
        <w:pStyle w:val="aff4"/>
        <w:numPr>
          <w:ilvl w:val="1"/>
          <w:numId w:val="16"/>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7B96BADC" w14:textId="77777777" w:rsidR="001A6042" w:rsidRDefault="001A6042" w:rsidP="001A6042">
      <w:pPr>
        <w:pStyle w:val="aff4"/>
        <w:numPr>
          <w:ilvl w:val="1"/>
          <w:numId w:val="16"/>
        </w:numPr>
        <w:ind w:left="0" w:firstLine="567"/>
        <w:contextualSpacing w:val="0"/>
        <w:jc w:val="both"/>
      </w:pPr>
      <w:bookmarkStart w:id="167"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608B9297" w14:textId="77777777" w:rsidR="001A6042" w:rsidRPr="00096D62" w:rsidRDefault="001A6042" w:rsidP="001A6042">
      <w:pPr>
        <w:pStyle w:val="aff4"/>
        <w:numPr>
          <w:ilvl w:val="1"/>
          <w:numId w:val="16"/>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6"/>
    <w:bookmarkEnd w:id="167"/>
    <w:p w14:paraId="658390AE" w14:textId="77777777" w:rsidR="001A6042" w:rsidRPr="000064D5" w:rsidRDefault="001A6042" w:rsidP="001A6042">
      <w:pPr>
        <w:jc w:val="both"/>
      </w:pPr>
    </w:p>
    <w:p w14:paraId="03525DA6" w14:textId="77777777" w:rsidR="001A6042" w:rsidRPr="00681FE2" w:rsidRDefault="001A6042" w:rsidP="001A6042">
      <w:pPr>
        <w:pStyle w:val="aff4"/>
        <w:numPr>
          <w:ilvl w:val="0"/>
          <w:numId w:val="16"/>
        </w:numPr>
        <w:ind w:left="0" w:firstLine="567"/>
        <w:contextualSpacing w:val="0"/>
        <w:jc w:val="center"/>
        <w:rPr>
          <w:rFonts w:eastAsia="MS Mincho"/>
          <w:b/>
        </w:rPr>
      </w:pPr>
      <w:r w:rsidRPr="00681FE2">
        <w:rPr>
          <w:b/>
        </w:rPr>
        <w:t>Вступление</w:t>
      </w:r>
      <w:r w:rsidRPr="00681FE2">
        <w:rPr>
          <w:rFonts w:eastAsia="MS Mincho"/>
          <w:b/>
        </w:rPr>
        <w:t xml:space="preserve"> контракта в силу, срок действия контракта</w:t>
      </w:r>
      <w:bookmarkEnd w:id="146"/>
    </w:p>
    <w:p w14:paraId="09DF5524" w14:textId="77777777" w:rsidR="001A6042" w:rsidRPr="00681FE2" w:rsidRDefault="001A6042" w:rsidP="001A6042">
      <w:pPr>
        <w:pStyle w:val="aff4"/>
        <w:numPr>
          <w:ilvl w:val="1"/>
          <w:numId w:val="16"/>
        </w:numPr>
        <w:ind w:left="0" w:firstLine="567"/>
        <w:contextualSpacing w:val="0"/>
        <w:jc w:val="both"/>
        <w:rPr>
          <w:rFonts w:eastAsia="MS Mincho"/>
        </w:rPr>
      </w:pPr>
      <w:bookmarkStart w:id="168" w:name="_Hlk42159374"/>
      <w:r w:rsidRPr="00681FE2">
        <w:rPr>
          <w:rFonts w:eastAsia="MS Mincho"/>
        </w:rPr>
        <w:t>Контракт вступает в силу со дня его заключения Сторонами и действует до «30» марта 2024 г., но в любом случае до полного исполнения Сторонами своих обязательств по Контракту.</w:t>
      </w:r>
    </w:p>
    <w:bookmarkEnd w:id="168"/>
    <w:p w14:paraId="57D20385" w14:textId="77777777" w:rsidR="001A6042" w:rsidRPr="000064D5" w:rsidRDefault="001A6042" w:rsidP="001A6042">
      <w:pPr>
        <w:ind w:firstLine="567"/>
        <w:jc w:val="both"/>
      </w:pPr>
    </w:p>
    <w:p w14:paraId="2EDDF40D" w14:textId="77777777" w:rsidR="001A6042" w:rsidRPr="00EC5306" w:rsidRDefault="001A6042" w:rsidP="001A6042">
      <w:pPr>
        <w:pStyle w:val="aff4"/>
        <w:numPr>
          <w:ilvl w:val="0"/>
          <w:numId w:val="16"/>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13E8731D" w14:textId="77777777" w:rsidR="001A6042" w:rsidRPr="000064D5" w:rsidRDefault="001A6042" w:rsidP="001A6042">
      <w:pPr>
        <w:pStyle w:val="aff4"/>
        <w:numPr>
          <w:ilvl w:val="1"/>
          <w:numId w:val="16"/>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5794D196" w14:textId="77777777" w:rsidR="001A6042" w:rsidRPr="000064D5" w:rsidRDefault="001A6042" w:rsidP="001A6042">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9" w:name="_Toc55791997"/>
      <w:r w:rsidRPr="000064D5">
        <w:t>ения.</w:t>
      </w:r>
    </w:p>
    <w:p w14:paraId="03394E39" w14:textId="77777777" w:rsidR="001A6042" w:rsidRPr="000064D5" w:rsidRDefault="001A6042" w:rsidP="001A6042">
      <w:pPr>
        <w:jc w:val="both"/>
      </w:pPr>
    </w:p>
    <w:p w14:paraId="487A954E" w14:textId="77777777" w:rsidR="001A6042" w:rsidRPr="00EC5306" w:rsidRDefault="001A6042" w:rsidP="001A6042">
      <w:pPr>
        <w:pStyle w:val="aff4"/>
        <w:numPr>
          <w:ilvl w:val="0"/>
          <w:numId w:val="16"/>
        </w:numPr>
        <w:contextualSpacing w:val="0"/>
        <w:jc w:val="center"/>
        <w:rPr>
          <w:b/>
        </w:rPr>
      </w:pPr>
      <w:r w:rsidRPr="00EC5306">
        <w:rPr>
          <w:b/>
        </w:rPr>
        <w:t>Права на результаты интеллектуальной деятельности</w:t>
      </w:r>
    </w:p>
    <w:p w14:paraId="21BEBED0" w14:textId="77777777" w:rsidR="001A6042" w:rsidRPr="00EC5306" w:rsidRDefault="001A6042" w:rsidP="001A6042">
      <w:pPr>
        <w:pStyle w:val="aff4"/>
        <w:numPr>
          <w:ilvl w:val="1"/>
          <w:numId w:val="16"/>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2DAAE424" w14:textId="77777777" w:rsidR="001A6042" w:rsidRPr="00EC5306" w:rsidRDefault="001A6042" w:rsidP="001A6042">
      <w:pPr>
        <w:pStyle w:val="aff4"/>
        <w:numPr>
          <w:ilvl w:val="1"/>
          <w:numId w:val="16"/>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FFF03DC" w14:textId="77777777" w:rsidR="001A6042" w:rsidRPr="00EC5306" w:rsidRDefault="001A6042" w:rsidP="001A6042">
      <w:pPr>
        <w:pStyle w:val="aff4"/>
        <w:numPr>
          <w:ilvl w:val="1"/>
          <w:numId w:val="16"/>
        </w:numPr>
        <w:ind w:left="0" w:firstLine="567"/>
        <w:contextualSpacing w:val="0"/>
        <w:jc w:val="both"/>
        <w:rPr>
          <w:rFonts w:eastAsia="MS Mincho"/>
        </w:rPr>
      </w:pPr>
      <w:r w:rsidRPr="00EC5306">
        <w:rPr>
          <w:rFonts w:eastAsia="MS Mincho"/>
        </w:rPr>
        <w:t>Подрядчик гарантирует, что:</w:t>
      </w:r>
    </w:p>
    <w:p w14:paraId="4543CD0A" w14:textId="77777777" w:rsidR="001A6042" w:rsidRPr="000064D5" w:rsidRDefault="001A6042" w:rsidP="001A6042">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51DC25C" w14:textId="77777777" w:rsidR="001A6042" w:rsidRPr="000064D5" w:rsidRDefault="001A6042" w:rsidP="001A6042">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71B6396E" w14:textId="77777777" w:rsidR="001A6042" w:rsidRPr="00EC5306" w:rsidRDefault="001A6042" w:rsidP="001A6042">
      <w:pPr>
        <w:pStyle w:val="aff4"/>
        <w:numPr>
          <w:ilvl w:val="1"/>
          <w:numId w:val="16"/>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76C63462" w14:textId="77777777" w:rsidR="001A6042" w:rsidRPr="00EC5306" w:rsidRDefault="001A6042" w:rsidP="001A6042">
      <w:pPr>
        <w:pStyle w:val="aff4"/>
        <w:numPr>
          <w:ilvl w:val="1"/>
          <w:numId w:val="16"/>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2CD48485" w14:textId="77777777" w:rsidR="001A6042" w:rsidRPr="00EC5306" w:rsidRDefault="001A6042" w:rsidP="001A6042">
      <w:pPr>
        <w:pStyle w:val="aff4"/>
        <w:numPr>
          <w:ilvl w:val="1"/>
          <w:numId w:val="16"/>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6FECB1F6" w14:textId="77777777" w:rsidR="001A6042" w:rsidRPr="000064D5" w:rsidRDefault="001A6042" w:rsidP="001A6042">
      <w:pPr>
        <w:jc w:val="both"/>
      </w:pPr>
    </w:p>
    <w:p w14:paraId="66742DCA" w14:textId="77777777" w:rsidR="001A6042" w:rsidRPr="00EC5306" w:rsidRDefault="001A6042" w:rsidP="001A6042">
      <w:pPr>
        <w:pStyle w:val="aff4"/>
        <w:numPr>
          <w:ilvl w:val="0"/>
          <w:numId w:val="16"/>
        </w:numPr>
        <w:contextualSpacing w:val="0"/>
        <w:jc w:val="center"/>
        <w:rPr>
          <w:b/>
        </w:rPr>
      </w:pPr>
      <w:bookmarkStart w:id="170" w:name="_Hlk5789018"/>
      <w:r w:rsidRPr="00EC5306">
        <w:rPr>
          <w:b/>
        </w:rPr>
        <w:t>Условия конфиденциальности. Антикоррупционная оговорка.</w:t>
      </w:r>
    </w:p>
    <w:p w14:paraId="120D8F4E" w14:textId="77777777" w:rsidR="001A6042" w:rsidRPr="000064D5" w:rsidRDefault="001A6042" w:rsidP="001A6042">
      <w:pPr>
        <w:pStyle w:val="aff4"/>
        <w:numPr>
          <w:ilvl w:val="1"/>
          <w:numId w:val="16"/>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2D3F4C8C" w14:textId="77777777" w:rsidR="001A6042" w:rsidRPr="000064D5" w:rsidRDefault="001A6042" w:rsidP="001A6042">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0686CF3" w14:textId="77777777" w:rsidR="001A6042" w:rsidRPr="000064D5" w:rsidRDefault="001A6042" w:rsidP="001A6042">
      <w:pPr>
        <w:pStyle w:val="aff4"/>
        <w:numPr>
          <w:ilvl w:val="1"/>
          <w:numId w:val="16"/>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71289B2A" w14:textId="77777777" w:rsidR="001A6042" w:rsidRPr="000064D5" w:rsidRDefault="001A6042" w:rsidP="001A6042">
      <w:pPr>
        <w:pStyle w:val="aff4"/>
        <w:numPr>
          <w:ilvl w:val="1"/>
          <w:numId w:val="16"/>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3DD581E2" w14:textId="77777777" w:rsidR="001A6042" w:rsidRPr="000064D5" w:rsidRDefault="001A6042" w:rsidP="001A6042">
      <w:pPr>
        <w:pStyle w:val="aff4"/>
        <w:numPr>
          <w:ilvl w:val="1"/>
          <w:numId w:val="16"/>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2E49D08" w14:textId="77777777" w:rsidR="001A6042" w:rsidRPr="000064D5" w:rsidRDefault="001A6042" w:rsidP="001A6042">
      <w:pPr>
        <w:pStyle w:val="aff4"/>
        <w:numPr>
          <w:ilvl w:val="1"/>
          <w:numId w:val="16"/>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7692541" w14:textId="77777777" w:rsidR="001A6042" w:rsidRPr="000064D5" w:rsidRDefault="001A6042" w:rsidP="001A6042">
      <w:pPr>
        <w:pStyle w:val="aff4"/>
        <w:numPr>
          <w:ilvl w:val="1"/>
          <w:numId w:val="16"/>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7C71749" w14:textId="77777777" w:rsidR="001A6042" w:rsidRPr="000064D5" w:rsidRDefault="001A6042" w:rsidP="001A6042">
      <w:pPr>
        <w:pStyle w:val="aff4"/>
        <w:numPr>
          <w:ilvl w:val="1"/>
          <w:numId w:val="16"/>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BD54235" w14:textId="77777777" w:rsidR="001A6042" w:rsidRPr="00155174" w:rsidRDefault="001A6042" w:rsidP="001A6042">
      <w:pPr>
        <w:pStyle w:val="aff4"/>
        <w:numPr>
          <w:ilvl w:val="1"/>
          <w:numId w:val="16"/>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0"/>
    <w:p w14:paraId="2F59BA4E" w14:textId="77777777" w:rsidR="001A6042" w:rsidRPr="00155174" w:rsidRDefault="001A6042" w:rsidP="001A6042">
      <w:pPr>
        <w:jc w:val="both"/>
        <w:rPr>
          <w:b/>
        </w:rPr>
      </w:pPr>
    </w:p>
    <w:bookmarkEnd w:id="169"/>
    <w:p w14:paraId="204D0E04" w14:textId="77777777" w:rsidR="001A6042" w:rsidRPr="00572461" w:rsidRDefault="001A6042" w:rsidP="001A6042">
      <w:pPr>
        <w:pStyle w:val="aff4"/>
        <w:numPr>
          <w:ilvl w:val="0"/>
          <w:numId w:val="16"/>
        </w:numPr>
        <w:contextualSpacing w:val="0"/>
        <w:jc w:val="center"/>
        <w:rPr>
          <w:rFonts w:eastAsia="MS Mincho"/>
          <w:b/>
        </w:rPr>
      </w:pPr>
      <w:r w:rsidRPr="00572461">
        <w:rPr>
          <w:rFonts w:eastAsia="MS Mincho"/>
          <w:b/>
        </w:rPr>
        <w:t>Другие условия Контракта</w:t>
      </w:r>
    </w:p>
    <w:p w14:paraId="471F7476" w14:textId="77777777" w:rsidR="001A6042" w:rsidRPr="000064D5" w:rsidRDefault="001A6042" w:rsidP="001A6042">
      <w:pPr>
        <w:pStyle w:val="aff4"/>
        <w:numPr>
          <w:ilvl w:val="1"/>
          <w:numId w:val="16"/>
        </w:numPr>
        <w:ind w:left="0" w:firstLine="567"/>
        <w:contextualSpacing w:val="0"/>
        <w:jc w:val="both"/>
      </w:pPr>
      <w:bookmarkStart w:id="171" w:name="_Hlk532382413"/>
      <w:bookmarkStart w:id="172"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CC3B7DF" w14:textId="77777777" w:rsidR="001A6042" w:rsidRPr="000064D5" w:rsidRDefault="001A6042" w:rsidP="001A6042">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1B71BA29" w14:textId="77777777" w:rsidR="001A6042" w:rsidRPr="000064D5" w:rsidRDefault="001A6042" w:rsidP="001A6042">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4FF69B1" w14:textId="77777777" w:rsidR="001A6042" w:rsidRPr="000064D5" w:rsidRDefault="001A6042" w:rsidP="001A6042">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586B15A" w14:textId="77777777" w:rsidR="001A6042" w:rsidRPr="000064D5" w:rsidRDefault="001A6042" w:rsidP="001A6042">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1"/>
    <w:p w14:paraId="1B4E7B86" w14:textId="77777777" w:rsidR="001A6042" w:rsidRPr="000064D5" w:rsidRDefault="001A6042" w:rsidP="001A6042">
      <w:pPr>
        <w:pStyle w:val="aff4"/>
        <w:numPr>
          <w:ilvl w:val="1"/>
          <w:numId w:val="16"/>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2CE59581" w14:textId="77777777" w:rsidR="001A6042" w:rsidRPr="000064D5" w:rsidRDefault="001A6042" w:rsidP="001A6042">
      <w:pPr>
        <w:pStyle w:val="aff4"/>
        <w:numPr>
          <w:ilvl w:val="1"/>
          <w:numId w:val="16"/>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EA536D3" w14:textId="77777777" w:rsidR="001A6042" w:rsidRDefault="001A6042" w:rsidP="001A6042">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23352900" w14:textId="77777777" w:rsidR="001A6042" w:rsidRPr="001E13BB" w:rsidRDefault="001A6042" w:rsidP="001A6042">
      <w:pPr>
        <w:pStyle w:val="aff4"/>
        <w:numPr>
          <w:ilvl w:val="1"/>
          <w:numId w:val="16"/>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972B1A7" w14:textId="77777777" w:rsidR="001A6042" w:rsidRPr="001E13BB" w:rsidRDefault="001A6042" w:rsidP="001A6042">
      <w:pPr>
        <w:pStyle w:val="aff4"/>
        <w:numPr>
          <w:ilvl w:val="1"/>
          <w:numId w:val="16"/>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016268A" w14:textId="77777777" w:rsidR="001A6042" w:rsidRPr="000064D5" w:rsidRDefault="001A6042" w:rsidP="001A6042">
      <w:pPr>
        <w:pStyle w:val="aff4"/>
        <w:numPr>
          <w:ilvl w:val="1"/>
          <w:numId w:val="16"/>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7CD151EC" w14:textId="77777777" w:rsidR="001A6042" w:rsidRPr="000064D5" w:rsidRDefault="001A6042" w:rsidP="001A6042">
      <w:pPr>
        <w:pStyle w:val="aff4"/>
        <w:numPr>
          <w:ilvl w:val="1"/>
          <w:numId w:val="16"/>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0540CA1E" w14:textId="77777777" w:rsidR="001A6042" w:rsidRDefault="001A6042" w:rsidP="001A6042">
      <w:pPr>
        <w:pStyle w:val="aff4"/>
        <w:numPr>
          <w:ilvl w:val="1"/>
          <w:numId w:val="16"/>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2"/>
    </w:p>
    <w:p w14:paraId="21968C49" w14:textId="77777777" w:rsidR="001A6042" w:rsidRPr="000064D5" w:rsidRDefault="001A6042" w:rsidP="001A6042">
      <w:pPr>
        <w:pStyle w:val="aff4"/>
        <w:ind w:left="927"/>
        <w:jc w:val="both"/>
      </w:pPr>
    </w:p>
    <w:p w14:paraId="27908684" w14:textId="77777777" w:rsidR="001A6042" w:rsidRPr="00572461" w:rsidRDefault="001A6042" w:rsidP="001A6042">
      <w:pPr>
        <w:pStyle w:val="aff4"/>
        <w:numPr>
          <w:ilvl w:val="0"/>
          <w:numId w:val="16"/>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6E85400E" w14:textId="77777777" w:rsidR="001A6042" w:rsidRPr="00572461" w:rsidRDefault="001A6042" w:rsidP="001A6042">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08F74B94" w14:textId="77777777" w:rsidR="001A6042" w:rsidRPr="00572461" w:rsidRDefault="001A6042" w:rsidP="001A6042">
      <w:pPr>
        <w:pStyle w:val="aff4"/>
        <w:numPr>
          <w:ilvl w:val="1"/>
          <w:numId w:val="16"/>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121B3539" w14:textId="77777777" w:rsidR="001A6042" w:rsidRPr="00572461" w:rsidRDefault="001A6042" w:rsidP="001A6042">
      <w:pPr>
        <w:pStyle w:val="aff4"/>
        <w:numPr>
          <w:ilvl w:val="1"/>
          <w:numId w:val="16"/>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38D597FC" w14:textId="77777777" w:rsidR="001A6042" w:rsidRPr="00572461" w:rsidRDefault="001A6042" w:rsidP="001A6042">
      <w:pPr>
        <w:pStyle w:val="aff4"/>
        <w:numPr>
          <w:ilvl w:val="1"/>
          <w:numId w:val="16"/>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753474F0" w14:textId="77777777" w:rsidR="001A6042" w:rsidRPr="00334D5F" w:rsidRDefault="001A6042" w:rsidP="001A6042">
      <w:pPr>
        <w:jc w:val="both"/>
        <w:rPr>
          <w:rFonts w:eastAsia="MS Mincho"/>
          <w:sz w:val="16"/>
          <w:szCs w:val="16"/>
        </w:rPr>
      </w:pPr>
    </w:p>
    <w:p w14:paraId="78770595" w14:textId="77777777" w:rsidR="001A6042" w:rsidRPr="00EB7924" w:rsidRDefault="001A6042" w:rsidP="001A6042">
      <w:pPr>
        <w:pStyle w:val="aff4"/>
        <w:numPr>
          <w:ilvl w:val="0"/>
          <w:numId w:val="52"/>
        </w:numPr>
        <w:contextualSpacing w:val="0"/>
        <w:jc w:val="center"/>
        <w:rPr>
          <w:b/>
        </w:rPr>
      </w:pPr>
      <w:r w:rsidRPr="00EB7924">
        <w:rPr>
          <w:b/>
        </w:rPr>
        <w:t>Приложения к контракту</w:t>
      </w:r>
    </w:p>
    <w:p w14:paraId="091E22A3" w14:textId="77777777" w:rsidR="001A6042" w:rsidRPr="000064D5" w:rsidRDefault="001A6042" w:rsidP="001A6042">
      <w:pPr>
        <w:pStyle w:val="aff4"/>
        <w:numPr>
          <w:ilvl w:val="1"/>
          <w:numId w:val="52"/>
        </w:numPr>
        <w:contextualSpacing w:val="0"/>
        <w:jc w:val="both"/>
      </w:pPr>
      <w:bookmarkStart w:id="173" w:name="_Hlk32478281"/>
      <w:r w:rsidRPr="000064D5">
        <w:t>Все приложения к Контракту являются его неотъемлемой частью.</w:t>
      </w:r>
    </w:p>
    <w:p w14:paraId="64238448" w14:textId="77777777" w:rsidR="001A6042" w:rsidRPr="000064D5" w:rsidRDefault="001A6042" w:rsidP="001A6042">
      <w:pPr>
        <w:pStyle w:val="aff4"/>
        <w:numPr>
          <w:ilvl w:val="1"/>
          <w:numId w:val="52"/>
        </w:numPr>
        <w:contextualSpacing w:val="0"/>
        <w:jc w:val="both"/>
      </w:pPr>
      <w:r w:rsidRPr="000064D5">
        <w:t>Перечень приложений к Контракту:</w:t>
      </w:r>
    </w:p>
    <w:p w14:paraId="4196996B" w14:textId="77777777" w:rsidR="001A6042" w:rsidRPr="000064D5" w:rsidRDefault="001A6042" w:rsidP="001A6042">
      <w:pPr>
        <w:ind w:firstLine="567"/>
        <w:jc w:val="both"/>
      </w:pPr>
      <w:r w:rsidRPr="000064D5">
        <w:t>Приложение № 1 - Смета контракта;</w:t>
      </w:r>
    </w:p>
    <w:p w14:paraId="498880DA" w14:textId="77777777" w:rsidR="001A6042" w:rsidRPr="005C492B" w:rsidRDefault="001A6042" w:rsidP="001A6042">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14C40304" w14:textId="77777777" w:rsidR="001A6042" w:rsidRPr="000064D5" w:rsidRDefault="001A6042" w:rsidP="001A6042">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3EB45F6F" w14:textId="77777777" w:rsidR="001A6042" w:rsidRPr="000064D5" w:rsidRDefault="001A6042" w:rsidP="001A6042">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28BDFAE5" w14:textId="77777777" w:rsidR="001A6042" w:rsidRPr="000064D5" w:rsidRDefault="001A6042" w:rsidP="001A6042">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B4EE74E" w14:textId="77777777" w:rsidR="001A6042" w:rsidRPr="000064D5" w:rsidRDefault="001A6042" w:rsidP="001A6042">
      <w:pPr>
        <w:ind w:firstLine="567"/>
        <w:jc w:val="both"/>
      </w:pPr>
      <w:r w:rsidRPr="000064D5">
        <w:t xml:space="preserve">Приложение № 5 – Недельный график выполнения работ (форма). </w:t>
      </w:r>
    </w:p>
    <w:p w14:paraId="3D0C5315" w14:textId="77777777" w:rsidR="001A6042" w:rsidRPr="000064D5" w:rsidRDefault="001A6042" w:rsidP="001A6042">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3"/>
    <w:p w14:paraId="1CDC2BDE" w14:textId="77777777" w:rsidR="001A6042" w:rsidRPr="00334D5F" w:rsidRDefault="001A6042" w:rsidP="001A6042">
      <w:pPr>
        <w:jc w:val="both"/>
        <w:rPr>
          <w:rFonts w:eastAsia="MS Mincho"/>
          <w:sz w:val="16"/>
          <w:szCs w:val="16"/>
        </w:rPr>
      </w:pPr>
    </w:p>
    <w:p w14:paraId="458B91F4" w14:textId="77777777" w:rsidR="001A6042" w:rsidRPr="00572461" w:rsidRDefault="001A6042" w:rsidP="001A6042">
      <w:pPr>
        <w:pStyle w:val="aff4"/>
        <w:numPr>
          <w:ilvl w:val="0"/>
          <w:numId w:val="52"/>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849" w:type="dxa"/>
        <w:tblLook w:val="04A0" w:firstRow="1" w:lastRow="0" w:firstColumn="1" w:lastColumn="0" w:noHBand="0" w:noVBand="1"/>
      </w:tblPr>
      <w:tblGrid>
        <w:gridCol w:w="4962"/>
        <w:gridCol w:w="4887"/>
      </w:tblGrid>
      <w:tr w:rsidR="001A6042" w:rsidRPr="000064D5" w14:paraId="6BC6913B" w14:textId="77777777" w:rsidTr="00FC3A5B">
        <w:tc>
          <w:tcPr>
            <w:tcW w:w="4962" w:type="dxa"/>
            <w:shd w:val="clear" w:color="auto" w:fill="auto"/>
          </w:tcPr>
          <w:p w14:paraId="166B2139" w14:textId="77777777" w:rsidR="001A6042" w:rsidRPr="000064D5" w:rsidRDefault="001A6042" w:rsidP="00FC3A5B">
            <w:r w:rsidRPr="000064D5">
              <w:t xml:space="preserve">Государственный заказчик: </w:t>
            </w:r>
          </w:p>
        </w:tc>
        <w:tc>
          <w:tcPr>
            <w:tcW w:w="4887" w:type="dxa"/>
            <w:shd w:val="clear" w:color="auto" w:fill="auto"/>
          </w:tcPr>
          <w:p w14:paraId="26E64A8C" w14:textId="77777777" w:rsidR="001A6042" w:rsidRPr="000064D5" w:rsidRDefault="001A6042" w:rsidP="00FC3A5B">
            <w:r w:rsidRPr="000064D5">
              <w:t xml:space="preserve">Подрядчик: </w:t>
            </w:r>
          </w:p>
        </w:tc>
      </w:tr>
      <w:tr w:rsidR="001A6042" w:rsidRPr="000064D5" w14:paraId="384CBF75" w14:textId="77777777" w:rsidTr="00FC3A5B">
        <w:tc>
          <w:tcPr>
            <w:tcW w:w="4962" w:type="dxa"/>
            <w:shd w:val="clear" w:color="auto" w:fill="auto"/>
          </w:tcPr>
          <w:p w14:paraId="3BBE835D" w14:textId="77777777" w:rsidR="001A6042" w:rsidRPr="000064D5" w:rsidRDefault="001A6042" w:rsidP="00FC3A5B">
            <w:r w:rsidRPr="000064D5">
              <w:t>Государственное казенное учреждение Республики Крым «Инвестиционно-строительное управление Республики Крым»</w:t>
            </w:r>
          </w:p>
        </w:tc>
        <w:tc>
          <w:tcPr>
            <w:tcW w:w="4887" w:type="dxa"/>
            <w:shd w:val="clear" w:color="auto" w:fill="auto"/>
          </w:tcPr>
          <w:p w14:paraId="16C2553D" w14:textId="77777777" w:rsidR="001A6042" w:rsidRPr="000064D5" w:rsidRDefault="001A6042" w:rsidP="00FC3A5B"/>
        </w:tc>
      </w:tr>
      <w:tr w:rsidR="001A6042" w:rsidRPr="000064D5" w14:paraId="59D69400" w14:textId="77777777" w:rsidTr="00FC3A5B">
        <w:tc>
          <w:tcPr>
            <w:tcW w:w="4962" w:type="dxa"/>
            <w:shd w:val="clear" w:color="auto" w:fill="auto"/>
          </w:tcPr>
          <w:p w14:paraId="7359AB1D" w14:textId="77777777" w:rsidR="001A6042" w:rsidRPr="00A61256" w:rsidRDefault="001A6042" w:rsidP="00FC3A5B">
            <w:pPr>
              <w:keepNext/>
              <w:contextualSpacing/>
              <w:outlineLvl w:val="0"/>
              <w:rPr>
                <w:kern w:val="1"/>
              </w:rPr>
            </w:pPr>
            <w:bookmarkStart w:id="174" w:name="_Hlk61341462"/>
            <w:r w:rsidRPr="00A61256">
              <w:rPr>
                <w:kern w:val="1"/>
              </w:rPr>
              <w:t xml:space="preserve">Юридический адрес: 295048, Республика Крым, г. Симферополь, ул. </w:t>
            </w:r>
            <w:proofErr w:type="spellStart"/>
            <w:r w:rsidRPr="00A61256">
              <w:rPr>
                <w:kern w:val="1"/>
              </w:rPr>
              <w:t>Трубаченко</w:t>
            </w:r>
            <w:proofErr w:type="spellEnd"/>
            <w:r w:rsidRPr="00A61256">
              <w:rPr>
                <w:kern w:val="1"/>
              </w:rPr>
              <w:t>, 23 «а»</w:t>
            </w:r>
          </w:p>
          <w:p w14:paraId="52067FE7" w14:textId="77777777" w:rsidR="001A6042" w:rsidRPr="004E05AA" w:rsidRDefault="001A6042" w:rsidP="00FC3A5B">
            <w:pPr>
              <w:pStyle w:val="aff9"/>
              <w:rPr>
                <w:rFonts w:ascii="Times New Roman" w:hAnsi="Times New Roman"/>
              </w:rPr>
            </w:pPr>
            <w:r w:rsidRPr="004E05AA">
              <w:rPr>
                <w:rFonts w:ascii="Times New Roman" w:hAnsi="Times New Roman"/>
              </w:rPr>
              <w:t>ИНН: 9102187428</w:t>
            </w:r>
            <w:r>
              <w:rPr>
                <w:rFonts w:ascii="Times New Roman" w:hAnsi="Times New Roman"/>
              </w:rPr>
              <w:t xml:space="preserve"> </w:t>
            </w:r>
            <w:r w:rsidRPr="004E05AA">
              <w:rPr>
                <w:rFonts w:ascii="Times New Roman" w:hAnsi="Times New Roman"/>
              </w:rPr>
              <w:t>КПП: 910201001</w:t>
            </w:r>
          </w:p>
          <w:p w14:paraId="5E65B13C" w14:textId="77777777" w:rsidR="001A6042" w:rsidRPr="004E05AA" w:rsidRDefault="001A6042" w:rsidP="00FC3A5B">
            <w:pPr>
              <w:pStyle w:val="aff9"/>
              <w:rPr>
                <w:rFonts w:ascii="Times New Roman" w:hAnsi="Times New Roman"/>
              </w:rPr>
            </w:pPr>
            <w:r w:rsidRPr="004E05AA">
              <w:rPr>
                <w:rFonts w:ascii="Times New Roman" w:hAnsi="Times New Roman"/>
              </w:rPr>
              <w:t>ОГРН: 1159102101454</w:t>
            </w:r>
          </w:p>
          <w:p w14:paraId="7E4D2F59" w14:textId="77777777" w:rsidR="001A6042" w:rsidRPr="004E05AA" w:rsidRDefault="001A6042" w:rsidP="00FC3A5B">
            <w:pPr>
              <w:pStyle w:val="aff9"/>
              <w:rPr>
                <w:rFonts w:ascii="Times New Roman" w:hAnsi="Times New Roman"/>
              </w:rPr>
            </w:pPr>
            <w:r w:rsidRPr="004E05AA">
              <w:rPr>
                <w:rFonts w:ascii="Times New Roman" w:hAnsi="Times New Roman"/>
              </w:rPr>
              <w:t>ОКПО 00960543</w:t>
            </w:r>
          </w:p>
          <w:p w14:paraId="721E6064" w14:textId="77777777" w:rsidR="001A6042" w:rsidRPr="004E05AA" w:rsidRDefault="001A6042" w:rsidP="00FC3A5B">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w:t>
            </w:r>
            <w:r>
              <w:rPr>
                <w:rFonts w:ascii="Times New Roman" w:hAnsi="Times New Roman"/>
              </w:rPr>
              <w:t xml:space="preserve"> </w:t>
            </w:r>
            <w:r w:rsidRPr="004E05AA">
              <w:rPr>
                <w:rFonts w:ascii="Times New Roman" w:hAnsi="Times New Roman"/>
              </w:rPr>
              <w:t>л/с. 03752J47730)</w:t>
            </w:r>
          </w:p>
          <w:p w14:paraId="1264CE4C" w14:textId="77777777" w:rsidR="001A6042" w:rsidRPr="004E05AA" w:rsidRDefault="001A6042" w:rsidP="00FC3A5B">
            <w:pPr>
              <w:pStyle w:val="aff9"/>
              <w:rPr>
                <w:rFonts w:ascii="Times New Roman" w:hAnsi="Times New Roman"/>
              </w:rPr>
            </w:pPr>
            <w:r w:rsidRPr="004E05AA">
              <w:rPr>
                <w:rFonts w:ascii="Times New Roman" w:hAnsi="Times New Roman"/>
              </w:rPr>
              <w:t>Казначейский счет: 03221643350000007500</w:t>
            </w:r>
          </w:p>
          <w:p w14:paraId="404AF7BA" w14:textId="77777777" w:rsidR="001A6042" w:rsidRPr="004E05AA" w:rsidRDefault="001A6042" w:rsidP="00FC3A5B">
            <w:pPr>
              <w:pStyle w:val="aff9"/>
              <w:rPr>
                <w:rFonts w:ascii="Times New Roman" w:hAnsi="Times New Roman"/>
              </w:rPr>
            </w:pPr>
            <w:r w:rsidRPr="004E05AA">
              <w:rPr>
                <w:rFonts w:ascii="Times New Roman" w:hAnsi="Times New Roman"/>
              </w:rPr>
              <w:t>ЕКС.: 40102810645370000035</w:t>
            </w:r>
          </w:p>
          <w:p w14:paraId="170E644D" w14:textId="77777777" w:rsidR="001A6042" w:rsidRPr="004E05AA" w:rsidRDefault="001A6042" w:rsidP="00FC3A5B">
            <w:pPr>
              <w:pStyle w:val="aff9"/>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14:paraId="1E2AADA0" w14:textId="77777777" w:rsidR="001A6042" w:rsidRPr="00472B93" w:rsidRDefault="001A6042" w:rsidP="00FC3A5B">
            <w:pPr>
              <w:pStyle w:val="aff9"/>
              <w:rPr>
                <w:rFonts w:ascii="Times New Roman" w:hAnsi="Times New Roman"/>
                <w:lang w:val="en-US"/>
              </w:rPr>
            </w:pPr>
            <w:r w:rsidRPr="004E05AA">
              <w:rPr>
                <w:rFonts w:ascii="Times New Roman" w:hAnsi="Times New Roman"/>
              </w:rPr>
              <w:t>БИК</w:t>
            </w:r>
            <w:r w:rsidRPr="00472B93">
              <w:rPr>
                <w:rFonts w:ascii="Times New Roman" w:hAnsi="Times New Roman"/>
                <w:lang w:val="en-US"/>
              </w:rPr>
              <w:t>: 013510002</w:t>
            </w:r>
          </w:p>
          <w:bookmarkEnd w:id="174"/>
          <w:p w14:paraId="665389D2" w14:textId="77777777" w:rsidR="001A6042" w:rsidRPr="000064D5" w:rsidRDefault="001A6042" w:rsidP="00FC3A5B">
            <w:pPr>
              <w:keepNext/>
              <w:spacing w:line="252" w:lineRule="auto"/>
              <w:contextualSpacing/>
              <w:outlineLvl w:val="0"/>
              <w:rPr>
                <w:kern w:val="1"/>
                <w:lang w:val="en-US"/>
              </w:rPr>
            </w:pPr>
            <w:r w:rsidRPr="000064D5">
              <w:rPr>
                <w:kern w:val="1"/>
                <w:lang w:val="en-US"/>
              </w:rPr>
              <w:t>e-mail: delo@is-rk.ru</w:t>
            </w:r>
          </w:p>
          <w:p w14:paraId="2DDB2E0F" w14:textId="77777777" w:rsidR="001A6042" w:rsidRPr="000064D5" w:rsidRDefault="001A6042" w:rsidP="00FC3A5B">
            <w:pPr>
              <w:keepNext/>
              <w:spacing w:line="252" w:lineRule="auto"/>
              <w:contextualSpacing/>
              <w:outlineLvl w:val="0"/>
              <w:rPr>
                <w:kern w:val="1"/>
              </w:rPr>
            </w:pPr>
            <w:r w:rsidRPr="000064D5">
              <w:rPr>
                <w:kern w:val="1"/>
              </w:rPr>
              <w:t>Ответственное должностное лицо:</w:t>
            </w:r>
          </w:p>
          <w:p w14:paraId="4C82B716" w14:textId="77777777" w:rsidR="001A6042" w:rsidRPr="000064D5" w:rsidRDefault="001A6042" w:rsidP="00FC3A5B">
            <w:pPr>
              <w:keepNext/>
              <w:spacing w:line="252" w:lineRule="auto"/>
              <w:contextualSpacing/>
              <w:outlineLvl w:val="0"/>
              <w:rPr>
                <w:kern w:val="1"/>
              </w:rPr>
            </w:pPr>
            <w:r w:rsidRPr="000064D5">
              <w:rPr>
                <w:kern w:val="1"/>
              </w:rPr>
              <w:t>_____________________________</w:t>
            </w:r>
          </w:p>
          <w:p w14:paraId="4DB6A554" w14:textId="77777777" w:rsidR="001A6042" w:rsidRPr="000064D5" w:rsidRDefault="001A6042" w:rsidP="00FC3A5B">
            <w:pPr>
              <w:keepNext/>
              <w:spacing w:line="252" w:lineRule="auto"/>
              <w:contextualSpacing/>
              <w:outlineLvl w:val="0"/>
              <w:rPr>
                <w:kern w:val="1"/>
              </w:rPr>
            </w:pPr>
            <w:r w:rsidRPr="000064D5">
              <w:rPr>
                <w:kern w:val="1"/>
              </w:rPr>
              <w:t>Тел.</w:t>
            </w:r>
          </w:p>
          <w:p w14:paraId="72F1554A" w14:textId="77777777" w:rsidR="001A6042" w:rsidRPr="00334D5F" w:rsidRDefault="001A6042" w:rsidP="00FC3A5B">
            <w:pPr>
              <w:rPr>
                <w:sz w:val="16"/>
                <w:szCs w:val="16"/>
              </w:rPr>
            </w:pPr>
          </w:p>
        </w:tc>
        <w:tc>
          <w:tcPr>
            <w:tcW w:w="4887" w:type="dxa"/>
            <w:shd w:val="clear" w:color="auto" w:fill="auto"/>
          </w:tcPr>
          <w:p w14:paraId="2F61E68E" w14:textId="77777777" w:rsidR="001A6042" w:rsidRPr="000064D5" w:rsidRDefault="001A6042" w:rsidP="00FC3A5B"/>
        </w:tc>
      </w:tr>
      <w:tr w:rsidR="001A6042" w:rsidRPr="00182639" w14:paraId="0684754D" w14:textId="77777777" w:rsidTr="00FC3A5B">
        <w:tc>
          <w:tcPr>
            <w:tcW w:w="4962" w:type="dxa"/>
            <w:shd w:val="clear" w:color="auto" w:fill="auto"/>
          </w:tcPr>
          <w:p w14:paraId="17F8A99B" w14:textId="77777777" w:rsidR="001A6042" w:rsidRPr="000064D5" w:rsidRDefault="001A6042" w:rsidP="00FC3A5B">
            <w:bookmarkStart w:id="175" w:name="_Hlk3720860"/>
            <w:r w:rsidRPr="000064D5">
              <w:t xml:space="preserve">Генеральный директор </w:t>
            </w:r>
          </w:p>
          <w:p w14:paraId="398F5E79" w14:textId="77777777" w:rsidR="001A6042" w:rsidRPr="000064D5" w:rsidRDefault="001A6042" w:rsidP="00FC3A5B">
            <w:r w:rsidRPr="000064D5">
              <w:t>ГКУ «</w:t>
            </w:r>
            <w:proofErr w:type="spellStart"/>
            <w:r w:rsidRPr="000064D5">
              <w:t>Инвестстрой</w:t>
            </w:r>
            <w:proofErr w:type="spellEnd"/>
            <w:r w:rsidRPr="000064D5">
              <w:t xml:space="preserve"> Республики Крым» </w:t>
            </w:r>
          </w:p>
          <w:p w14:paraId="4C282684" w14:textId="77777777" w:rsidR="001A6042" w:rsidRPr="00334D5F" w:rsidRDefault="001A6042" w:rsidP="00FC3A5B">
            <w:pPr>
              <w:rPr>
                <w:sz w:val="16"/>
                <w:szCs w:val="16"/>
              </w:rPr>
            </w:pPr>
          </w:p>
          <w:p w14:paraId="3B5A78A2" w14:textId="77777777" w:rsidR="001A6042" w:rsidRPr="000064D5" w:rsidRDefault="001A6042" w:rsidP="00FC3A5B">
            <w:r w:rsidRPr="000064D5">
              <w:t>_______________________/А.В. Титов</w:t>
            </w:r>
          </w:p>
          <w:p w14:paraId="18D2C129" w14:textId="77777777" w:rsidR="001A6042" w:rsidRPr="000064D5" w:rsidRDefault="001A6042" w:rsidP="00FC3A5B">
            <w:proofErr w:type="spellStart"/>
            <w:r w:rsidRPr="000064D5">
              <w:t>мп</w:t>
            </w:r>
            <w:proofErr w:type="spellEnd"/>
          </w:p>
          <w:p w14:paraId="6849015B" w14:textId="77777777" w:rsidR="001A6042" w:rsidRPr="000064D5" w:rsidRDefault="001A6042" w:rsidP="00FC3A5B"/>
        </w:tc>
        <w:tc>
          <w:tcPr>
            <w:tcW w:w="4887" w:type="dxa"/>
            <w:shd w:val="clear" w:color="auto" w:fill="auto"/>
          </w:tcPr>
          <w:p w14:paraId="53C5FA7E" w14:textId="77777777" w:rsidR="001A6042" w:rsidRPr="000064D5" w:rsidRDefault="001A6042" w:rsidP="00FC3A5B"/>
          <w:p w14:paraId="6D2785F8" w14:textId="77777777" w:rsidR="001A6042" w:rsidRPr="000064D5" w:rsidRDefault="001A6042" w:rsidP="00FC3A5B">
            <w:r w:rsidRPr="000064D5">
              <w:t>__________________________/ ______________</w:t>
            </w:r>
          </w:p>
          <w:p w14:paraId="204B5EE7" w14:textId="77777777" w:rsidR="001A6042" w:rsidRPr="00182639" w:rsidRDefault="001A6042" w:rsidP="00FC3A5B">
            <w:proofErr w:type="spellStart"/>
            <w:r w:rsidRPr="000064D5">
              <w:t>мп</w:t>
            </w:r>
            <w:proofErr w:type="spellEnd"/>
          </w:p>
        </w:tc>
      </w:tr>
      <w:bookmarkEnd w:id="175"/>
    </w:tbl>
    <w:p w14:paraId="2294B2FD" w14:textId="77777777" w:rsidR="001A6042" w:rsidRPr="00182639" w:rsidRDefault="001A6042" w:rsidP="001A6042">
      <w:pPr>
        <w:keepNext/>
        <w:spacing w:line="252" w:lineRule="auto"/>
        <w:contextualSpacing/>
        <w:outlineLvl w:val="0"/>
        <w:rPr>
          <w:kern w:val="1"/>
        </w:rPr>
        <w:sectPr w:rsidR="001A6042" w:rsidRPr="00182639" w:rsidSect="00910D85">
          <w:headerReference w:type="even" r:id="rId44"/>
          <w:footerReference w:type="even" r:id="rId45"/>
          <w:headerReference w:type="first" r:id="rId46"/>
          <w:footerReference w:type="first" r:id="rId47"/>
          <w:pgSz w:w="11906" w:h="16838" w:code="9"/>
          <w:pgMar w:top="1134" w:right="566" w:bottom="993" w:left="1560" w:header="0" w:footer="284" w:gutter="0"/>
          <w:cols w:space="720"/>
          <w:docGrid w:linePitch="360"/>
        </w:sectPr>
      </w:pPr>
    </w:p>
    <w:p w14:paraId="3DA3473D" w14:textId="77777777" w:rsidR="001A6042" w:rsidRPr="009C6810" w:rsidRDefault="001A6042" w:rsidP="001A6042">
      <w:pPr>
        <w:jc w:val="right"/>
        <w:rPr>
          <w:bCs/>
          <w:sz w:val="22"/>
          <w:szCs w:val="22"/>
        </w:rPr>
      </w:pPr>
      <w:r w:rsidRPr="009C6810">
        <w:rPr>
          <w:bCs/>
          <w:sz w:val="22"/>
          <w:szCs w:val="22"/>
        </w:rPr>
        <w:t xml:space="preserve">Приложение № 1 </w:t>
      </w:r>
    </w:p>
    <w:p w14:paraId="3BF0B2E5" w14:textId="77777777" w:rsidR="001A6042" w:rsidRPr="009C6810" w:rsidRDefault="001A6042" w:rsidP="001A6042">
      <w:pPr>
        <w:suppressAutoHyphens/>
        <w:spacing w:line="276" w:lineRule="auto"/>
        <w:jc w:val="right"/>
        <w:rPr>
          <w:rFonts w:eastAsia="Calibri"/>
          <w:color w:val="00000A"/>
          <w:sz w:val="18"/>
          <w:szCs w:val="18"/>
          <w:lang w:eastAsia="zh-CN" w:bidi="hi-IN"/>
        </w:rPr>
      </w:pPr>
      <w:r w:rsidRPr="009C6810">
        <w:rPr>
          <w:rFonts w:eastAsia="Calibri"/>
          <w:color w:val="00000A"/>
          <w:sz w:val="18"/>
          <w:szCs w:val="18"/>
          <w:lang w:eastAsia="zh-CN" w:bidi="hi-IN"/>
        </w:rPr>
        <w:t xml:space="preserve">к Государственному контракту на завершение строительно-монтажных работ </w:t>
      </w:r>
    </w:p>
    <w:p w14:paraId="1C0BDCD3" w14:textId="77777777" w:rsidR="001A6042" w:rsidRPr="009C6810" w:rsidRDefault="001A6042" w:rsidP="001A6042">
      <w:pPr>
        <w:suppressAutoHyphens/>
        <w:spacing w:line="276" w:lineRule="auto"/>
        <w:jc w:val="right"/>
        <w:rPr>
          <w:rFonts w:eastAsia="Calibri"/>
          <w:color w:val="00000A"/>
          <w:sz w:val="18"/>
          <w:szCs w:val="18"/>
          <w:lang w:eastAsia="zh-CN" w:bidi="hi-IN"/>
        </w:rPr>
      </w:pPr>
      <w:r w:rsidRPr="009C6810">
        <w:rPr>
          <w:rFonts w:eastAsia="Calibri"/>
          <w:color w:val="00000A"/>
          <w:sz w:val="18"/>
          <w:szCs w:val="18"/>
          <w:lang w:eastAsia="zh-CN" w:bidi="hi-IN"/>
        </w:rPr>
        <w:t>на объекте: «</w:t>
      </w:r>
      <w:r w:rsidRPr="009C6810">
        <w:rPr>
          <w:sz w:val="18"/>
          <w:szCs w:val="18"/>
          <w:lang w:eastAsia="en-US"/>
        </w:rPr>
        <w:t>Строительство дошкольной образовательной организации в микрорайоне Марат-2 г. Керчь на 260 мест</w:t>
      </w:r>
      <w:r w:rsidRPr="009C6810">
        <w:rPr>
          <w:rFonts w:eastAsia="Calibri"/>
          <w:color w:val="00000A"/>
          <w:sz w:val="18"/>
          <w:szCs w:val="18"/>
          <w:lang w:eastAsia="zh-CN" w:bidi="hi-IN"/>
        </w:rPr>
        <w:t>»</w:t>
      </w:r>
    </w:p>
    <w:p w14:paraId="0E235822" w14:textId="77777777" w:rsidR="001A6042" w:rsidRPr="009C6810" w:rsidRDefault="001A6042" w:rsidP="001A6042">
      <w:pPr>
        <w:suppressAutoHyphens/>
        <w:spacing w:line="276" w:lineRule="auto"/>
        <w:jc w:val="right"/>
        <w:rPr>
          <w:rFonts w:eastAsia="Calibri"/>
          <w:color w:val="00000A"/>
          <w:sz w:val="22"/>
          <w:szCs w:val="22"/>
          <w:lang w:eastAsia="zh-CN" w:bidi="hi-IN"/>
        </w:rPr>
      </w:pPr>
      <w:r w:rsidRPr="009C6810">
        <w:rPr>
          <w:rFonts w:eastAsia="Calibri"/>
          <w:color w:val="00000A"/>
          <w:sz w:val="22"/>
          <w:szCs w:val="22"/>
          <w:lang w:eastAsia="zh-CN" w:bidi="hi-IN"/>
        </w:rPr>
        <w:t>№___________________от___________________</w:t>
      </w:r>
    </w:p>
    <w:p w14:paraId="7CF8BCC8" w14:textId="77777777" w:rsidR="001A6042" w:rsidRPr="009C6810" w:rsidRDefault="001A6042" w:rsidP="001A6042">
      <w:pPr>
        <w:autoSpaceDE w:val="0"/>
        <w:autoSpaceDN w:val="0"/>
        <w:adjustRightInd w:val="0"/>
        <w:jc w:val="right"/>
        <w:rPr>
          <w:b/>
        </w:rPr>
      </w:pPr>
    </w:p>
    <w:p w14:paraId="6D6F39D7" w14:textId="77777777" w:rsidR="001A6042" w:rsidRPr="009C6810" w:rsidRDefault="001A6042" w:rsidP="001A6042">
      <w:pPr>
        <w:autoSpaceDE w:val="0"/>
        <w:autoSpaceDN w:val="0"/>
        <w:adjustRightInd w:val="0"/>
        <w:jc w:val="center"/>
        <w:rPr>
          <w:b/>
        </w:rPr>
      </w:pPr>
      <w:r w:rsidRPr="009C6810">
        <w:rPr>
          <w:b/>
          <w:bCs/>
          <w:sz w:val="28"/>
          <w:szCs w:val="28"/>
        </w:rPr>
        <w:t>Смета контракта</w:t>
      </w:r>
    </w:p>
    <w:p w14:paraId="5F0AF09A" w14:textId="77777777" w:rsidR="001A6042" w:rsidRPr="009C6810" w:rsidRDefault="001A6042" w:rsidP="001A6042">
      <w:pPr>
        <w:suppressAutoHyphens/>
        <w:spacing w:line="276" w:lineRule="auto"/>
        <w:jc w:val="center"/>
        <w:rPr>
          <w:rFonts w:eastAsia="Calibri"/>
          <w:b/>
          <w:color w:val="00000A"/>
          <w:lang w:eastAsia="zh-CN" w:bidi="hi-IN"/>
        </w:rPr>
      </w:pPr>
      <w:r w:rsidRPr="009C6810">
        <w:rPr>
          <w:rFonts w:eastAsia="Calibri"/>
          <w:b/>
          <w:color w:val="00000A"/>
          <w:lang w:eastAsia="zh-CN" w:bidi="hi-IN"/>
        </w:rPr>
        <w:t>на завершение строительно-монтажных работ на объекте:</w:t>
      </w:r>
    </w:p>
    <w:p w14:paraId="41BD3BC2" w14:textId="77777777" w:rsidR="001A6042" w:rsidRPr="009C6810" w:rsidRDefault="001A6042" w:rsidP="001A6042">
      <w:pPr>
        <w:suppressAutoHyphens/>
        <w:spacing w:line="276" w:lineRule="auto"/>
        <w:jc w:val="center"/>
        <w:rPr>
          <w:rFonts w:eastAsia="Calibri"/>
          <w:b/>
          <w:color w:val="00000A"/>
          <w:lang w:eastAsia="zh-CN" w:bidi="hi-IN"/>
        </w:rPr>
      </w:pPr>
      <w:r w:rsidRPr="009C6810">
        <w:rPr>
          <w:rFonts w:eastAsia="Calibri"/>
          <w:b/>
          <w:color w:val="00000A"/>
          <w:lang w:eastAsia="zh-CN" w:bidi="hi-IN"/>
        </w:rPr>
        <w:t xml:space="preserve"> «</w:t>
      </w:r>
      <w:r w:rsidRPr="009C6810">
        <w:rPr>
          <w:b/>
          <w:lang w:eastAsia="en-US"/>
        </w:rPr>
        <w:t>Строительство дошкольной образовательной организации в микрорайоне Марат-2 г. Керчь на 260 мест»</w:t>
      </w:r>
    </w:p>
    <w:tbl>
      <w:tblPr>
        <w:tblW w:w="14565" w:type="dxa"/>
        <w:tblLook w:val="04A0" w:firstRow="1" w:lastRow="0" w:firstColumn="1" w:lastColumn="0" w:noHBand="0" w:noVBand="1"/>
      </w:tblPr>
      <w:tblGrid>
        <w:gridCol w:w="1373"/>
        <w:gridCol w:w="6523"/>
        <w:gridCol w:w="1368"/>
        <w:gridCol w:w="1499"/>
        <w:gridCol w:w="1773"/>
        <w:gridCol w:w="2115"/>
      </w:tblGrid>
      <w:tr w:rsidR="001A6042" w:rsidRPr="009C6810" w14:paraId="355A5E87" w14:textId="77777777" w:rsidTr="00FC3A5B">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A45F7" w14:textId="77777777" w:rsidR="001A6042" w:rsidRPr="009C6810" w:rsidRDefault="001A6042" w:rsidP="00FC3A5B">
            <w:pPr>
              <w:jc w:val="center"/>
              <w:rPr>
                <w:b/>
              </w:rPr>
            </w:pPr>
            <w:r w:rsidRPr="009C6810">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AC8F6" w14:textId="77777777" w:rsidR="001A6042" w:rsidRPr="009C6810" w:rsidRDefault="001A6042" w:rsidP="00FC3A5B">
            <w:pPr>
              <w:jc w:val="center"/>
              <w:rPr>
                <w:b/>
              </w:rPr>
            </w:pPr>
            <w:r w:rsidRPr="009C6810">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C29A1" w14:textId="77777777" w:rsidR="001A6042" w:rsidRPr="009C6810" w:rsidRDefault="001A6042" w:rsidP="00FC3A5B">
            <w:pPr>
              <w:jc w:val="center"/>
              <w:rPr>
                <w:b/>
              </w:rPr>
            </w:pPr>
            <w:r w:rsidRPr="009C6810">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60265" w14:textId="77777777" w:rsidR="001A6042" w:rsidRPr="009C6810" w:rsidRDefault="001A6042" w:rsidP="00FC3A5B">
            <w:pPr>
              <w:jc w:val="center"/>
              <w:rPr>
                <w:b/>
              </w:rPr>
            </w:pPr>
            <w:r w:rsidRPr="009C6810">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02B6AEBE" w14:textId="77777777" w:rsidR="001A6042" w:rsidRPr="009C6810" w:rsidRDefault="001A6042" w:rsidP="00FC3A5B">
            <w:pPr>
              <w:jc w:val="center"/>
              <w:rPr>
                <w:b/>
              </w:rPr>
            </w:pPr>
            <w:r w:rsidRPr="009C6810">
              <w:rPr>
                <w:b/>
              </w:rPr>
              <w:t>Цена, руб.</w:t>
            </w:r>
          </w:p>
        </w:tc>
      </w:tr>
      <w:tr w:rsidR="001A6042" w:rsidRPr="009C6810" w14:paraId="2A98896E" w14:textId="77777777" w:rsidTr="00FC3A5B">
        <w:trPr>
          <w:trHeight w:val="458"/>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E94107" w14:textId="77777777" w:rsidR="001A6042" w:rsidRPr="009C6810" w:rsidRDefault="001A6042" w:rsidP="00FC3A5B">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708E2D" w14:textId="77777777" w:rsidR="001A6042" w:rsidRPr="009C6810" w:rsidRDefault="001A6042" w:rsidP="00FC3A5B">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B05A8" w14:textId="77777777" w:rsidR="001A6042" w:rsidRPr="009C6810" w:rsidRDefault="001A6042" w:rsidP="00FC3A5B">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E49F12" w14:textId="77777777" w:rsidR="001A6042" w:rsidRPr="009C6810" w:rsidRDefault="001A6042" w:rsidP="00FC3A5B">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779B8" w14:textId="77777777" w:rsidR="001A6042" w:rsidRPr="009C6810" w:rsidRDefault="001A6042" w:rsidP="00FC3A5B">
            <w:pPr>
              <w:jc w:val="center"/>
              <w:rPr>
                <w:b/>
              </w:rPr>
            </w:pPr>
            <w:r w:rsidRPr="009C6810">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53BEA" w14:textId="77777777" w:rsidR="001A6042" w:rsidRPr="009C6810" w:rsidRDefault="001A6042" w:rsidP="00FC3A5B">
            <w:pPr>
              <w:jc w:val="center"/>
              <w:rPr>
                <w:b/>
              </w:rPr>
            </w:pPr>
            <w:r w:rsidRPr="009C6810">
              <w:rPr>
                <w:b/>
              </w:rPr>
              <w:t>Всего</w:t>
            </w:r>
          </w:p>
        </w:tc>
      </w:tr>
      <w:tr w:rsidR="001A6042" w:rsidRPr="009C6810" w14:paraId="2FB4F1D6" w14:textId="77777777" w:rsidTr="00FC3A5B">
        <w:trPr>
          <w:trHeight w:val="276"/>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DCF988" w14:textId="77777777" w:rsidR="001A6042" w:rsidRPr="009C6810" w:rsidRDefault="001A6042" w:rsidP="00FC3A5B">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05DB592" w14:textId="77777777" w:rsidR="001A6042" w:rsidRPr="009C6810" w:rsidRDefault="001A6042" w:rsidP="00FC3A5B">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0B4960" w14:textId="77777777" w:rsidR="001A6042" w:rsidRPr="009C6810" w:rsidRDefault="001A6042" w:rsidP="00FC3A5B">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A0ACF94" w14:textId="77777777" w:rsidR="001A6042" w:rsidRPr="009C6810" w:rsidRDefault="001A6042" w:rsidP="00FC3A5B">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BCA2339" w14:textId="77777777" w:rsidR="001A6042" w:rsidRPr="009C6810" w:rsidRDefault="001A6042" w:rsidP="00FC3A5B">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4B64655" w14:textId="77777777" w:rsidR="001A6042" w:rsidRPr="009C6810" w:rsidRDefault="001A6042" w:rsidP="00FC3A5B">
            <w:pPr>
              <w:jc w:val="center"/>
            </w:pPr>
          </w:p>
        </w:tc>
      </w:tr>
      <w:tr w:rsidR="001A6042" w:rsidRPr="009C6810" w14:paraId="7F1689C4" w14:textId="77777777" w:rsidTr="00FC3A5B">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4BAE791B" w14:textId="77777777" w:rsidR="001A6042" w:rsidRPr="009C6810" w:rsidRDefault="001A6042" w:rsidP="00FC3A5B">
            <w:pPr>
              <w:jc w:val="center"/>
            </w:pPr>
            <w:r w:rsidRPr="009C6810">
              <w:t>1</w:t>
            </w:r>
          </w:p>
        </w:tc>
        <w:tc>
          <w:tcPr>
            <w:tcW w:w="6523" w:type="dxa"/>
            <w:tcBorders>
              <w:top w:val="nil"/>
              <w:left w:val="nil"/>
              <w:bottom w:val="single" w:sz="4" w:space="0" w:color="auto"/>
              <w:right w:val="single" w:sz="4" w:space="0" w:color="auto"/>
            </w:tcBorders>
            <w:shd w:val="clear" w:color="auto" w:fill="auto"/>
            <w:noWrap/>
            <w:vAlign w:val="center"/>
            <w:hideMark/>
          </w:tcPr>
          <w:p w14:paraId="7F68DCE4" w14:textId="77777777" w:rsidR="001A6042" w:rsidRPr="009C6810" w:rsidRDefault="001A6042" w:rsidP="00FC3A5B">
            <w:pPr>
              <w:jc w:val="center"/>
            </w:pPr>
            <w:r w:rsidRPr="009C6810">
              <w:t>2</w:t>
            </w:r>
          </w:p>
        </w:tc>
        <w:tc>
          <w:tcPr>
            <w:tcW w:w="1183" w:type="dxa"/>
            <w:tcBorders>
              <w:top w:val="nil"/>
              <w:left w:val="nil"/>
              <w:bottom w:val="single" w:sz="4" w:space="0" w:color="auto"/>
              <w:right w:val="single" w:sz="4" w:space="0" w:color="auto"/>
            </w:tcBorders>
            <w:shd w:val="clear" w:color="auto" w:fill="auto"/>
            <w:noWrap/>
            <w:vAlign w:val="center"/>
            <w:hideMark/>
          </w:tcPr>
          <w:p w14:paraId="74EF2018" w14:textId="77777777" w:rsidR="001A6042" w:rsidRPr="009C6810" w:rsidRDefault="001A6042" w:rsidP="00FC3A5B">
            <w:pPr>
              <w:jc w:val="center"/>
            </w:pPr>
            <w:r w:rsidRPr="009C6810">
              <w:t>3</w:t>
            </w:r>
          </w:p>
        </w:tc>
        <w:tc>
          <w:tcPr>
            <w:tcW w:w="1376" w:type="dxa"/>
            <w:tcBorders>
              <w:top w:val="nil"/>
              <w:left w:val="nil"/>
              <w:bottom w:val="single" w:sz="4" w:space="0" w:color="auto"/>
              <w:right w:val="single" w:sz="4" w:space="0" w:color="auto"/>
            </w:tcBorders>
            <w:shd w:val="clear" w:color="auto" w:fill="auto"/>
            <w:noWrap/>
            <w:vAlign w:val="center"/>
            <w:hideMark/>
          </w:tcPr>
          <w:p w14:paraId="14AF2FEF" w14:textId="77777777" w:rsidR="001A6042" w:rsidRPr="009C6810" w:rsidRDefault="001A6042" w:rsidP="00FC3A5B">
            <w:pPr>
              <w:jc w:val="center"/>
            </w:pPr>
            <w:r w:rsidRPr="009C6810">
              <w:t>4</w:t>
            </w:r>
          </w:p>
        </w:tc>
        <w:tc>
          <w:tcPr>
            <w:tcW w:w="1773" w:type="dxa"/>
            <w:tcBorders>
              <w:top w:val="nil"/>
              <w:left w:val="nil"/>
              <w:bottom w:val="single" w:sz="4" w:space="0" w:color="auto"/>
              <w:right w:val="single" w:sz="4" w:space="0" w:color="auto"/>
            </w:tcBorders>
            <w:shd w:val="clear" w:color="auto" w:fill="auto"/>
            <w:noWrap/>
            <w:vAlign w:val="center"/>
            <w:hideMark/>
          </w:tcPr>
          <w:p w14:paraId="1FCE9701" w14:textId="77777777" w:rsidR="001A6042" w:rsidRPr="009C6810" w:rsidRDefault="001A6042" w:rsidP="00FC3A5B">
            <w:pPr>
              <w:jc w:val="center"/>
            </w:pPr>
            <w:r w:rsidRPr="009C6810">
              <w:t>5</w:t>
            </w:r>
          </w:p>
        </w:tc>
        <w:tc>
          <w:tcPr>
            <w:tcW w:w="2115" w:type="dxa"/>
            <w:tcBorders>
              <w:top w:val="nil"/>
              <w:left w:val="nil"/>
              <w:bottom w:val="single" w:sz="4" w:space="0" w:color="auto"/>
              <w:right w:val="single" w:sz="4" w:space="0" w:color="auto"/>
            </w:tcBorders>
            <w:shd w:val="clear" w:color="auto" w:fill="auto"/>
            <w:noWrap/>
            <w:vAlign w:val="center"/>
            <w:hideMark/>
          </w:tcPr>
          <w:p w14:paraId="5383B729" w14:textId="77777777" w:rsidR="001A6042" w:rsidRPr="009C6810" w:rsidRDefault="001A6042" w:rsidP="00FC3A5B">
            <w:pPr>
              <w:jc w:val="center"/>
            </w:pPr>
            <w:r w:rsidRPr="009C6810">
              <w:t>6</w:t>
            </w:r>
          </w:p>
        </w:tc>
      </w:tr>
      <w:tr w:rsidR="001A6042" w:rsidRPr="009C6810" w14:paraId="6F73BB5F" w14:textId="77777777" w:rsidTr="00FC3A5B">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EB0174C" w14:textId="77777777" w:rsidR="001A6042" w:rsidRPr="009C6810" w:rsidRDefault="001A6042" w:rsidP="00FC3A5B"/>
        </w:tc>
        <w:tc>
          <w:tcPr>
            <w:tcW w:w="6523" w:type="dxa"/>
            <w:tcBorders>
              <w:top w:val="nil"/>
              <w:left w:val="single" w:sz="4" w:space="0" w:color="auto"/>
              <w:bottom w:val="single" w:sz="4" w:space="0" w:color="auto"/>
              <w:right w:val="single" w:sz="4" w:space="0" w:color="auto"/>
            </w:tcBorders>
            <w:shd w:val="clear" w:color="auto" w:fill="auto"/>
          </w:tcPr>
          <w:p w14:paraId="647A7215" w14:textId="77777777" w:rsidR="001A6042" w:rsidRPr="009C6810" w:rsidRDefault="001A6042" w:rsidP="00FC3A5B"/>
        </w:tc>
        <w:tc>
          <w:tcPr>
            <w:tcW w:w="1183" w:type="dxa"/>
            <w:tcBorders>
              <w:top w:val="nil"/>
              <w:left w:val="nil"/>
              <w:bottom w:val="single" w:sz="4" w:space="0" w:color="auto"/>
              <w:right w:val="single" w:sz="4" w:space="0" w:color="auto"/>
            </w:tcBorders>
            <w:shd w:val="clear" w:color="auto" w:fill="auto"/>
            <w:noWrap/>
          </w:tcPr>
          <w:p w14:paraId="487787AA" w14:textId="77777777" w:rsidR="001A6042" w:rsidRPr="009C6810" w:rsidRDefault="001A6042" w:rsidP="00FC3A5B"/>
        </w:tc>
        <w:tc>
          <w:tcPr>
            <w:tcW w:w="1376" w:type="dxa"/>
            <w:tcBorders>
              <w:top w:val="nil"/>
              <w:left w:val="single" w:sz="4" w:space="0" w:color="auto"/>
              <w:bottom w:val="single" w:sz="4" w:space="0" w:color="auto"/>
              <w:right w:val="single" w:sz="4" w:space="0" w:color="auto"/>
            </w:tcBorders>
            <w:shd w:val="clear" w:color="auto" w:fill="auto"/>
            <w:noWrap/>
          </w:tcPr>
          <w:p w14:paraId="2C9C5E26" w14:textId="77777777" w:rsidR="001A6042" w:rsidRPr="009C6810" w:rsidRDefault="001A6042" w:rsidP="00FC3A5B"/>
        </w:tc>
        <w:tc>
          <w:tcPr>
            <w:tcW w:w="1773" w:type="dxa"/>
            <w:tcBorders>
              <w:top w:val="nil"/>
              <w:left w:val="single" w:sz="4" w:space="0" w:color="auto"/>
              <w:bottom w:val="single" w:sz="4" w:space="0" w:color="auto"/>
              <w:right w:val="nil"/>
            </w:tcBorders>
            <w:shd w:val="clear" w:color="auto" w:fill="auto"/>
            <w:noWrap/>
          </w:tcPr>
          <w:p w14:paraId="05D4A609" w14:textId="77777777" w:rsidR="001A6042" w:rsidRPr="009C6810" w:rsidRDefault="001A6042" w:rsidP="00FC3A5B"/>
        </w:tc>
        <w:tc>
          <w:tcPr>
            <w:tcW w:w="2115" w:type="dxa"/>
            <w:tcBorders>
              <w:top w:val="nil"/>
              <w:left w:val="single" w:sz="4" w:space="0" w:color="auto"/>
              <w:bottom w:val="single" w:sz="4" w:space="0" w:color="auto"/>
              <w:right w:val="single" w:sz="4" w:space="0" w:color="auto"/>
            </w:tcBorders>
            <w:shd w:val="clear" w:color="auto" w:fill="auto"/>
            <w:noWrap/>
            <w:vAlign w:val="center"/>
          </w:tcPr>
          <w:p w14:paraId="49F24CA9" w14:textId="77777777" w:rsidR="001A6042" w:rsidRPr="009C6810" w:rsidRDefault="001A6042" w:rsidP="00FC3A5B"/>
        </w:tc>
      </w:tr>
      <w:tr w:rsidR="001A6042" w:rsidRPr="009C6810" w14:paraId="7D9B7F75" w14:textId="77777777" w:rsidTr="00FC3A5B">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5E80C65" w14:textId="77777777" w:rsidR="001A6042" w:rsidRPr="009C6810" w:rsidRDefault="001A6042" w:rsidP="00FC3A5B"/>
        </w:tc>
        <w:tc>
          <w:tcPr>
            <w:tcW w:w="6523" w:type="dxa"/>
            <w:tcBorders>
              <w:top w:val="nil"/>
              <w:left w:val="single" w:sz="4" w:space="0" w:color="auto"/>
              <w:bottom w:val="single" w:sz="4" w:space="0" w:color="auto"/>
              <w:right w:val="single" w:sz="4" w:space="0" w:color="auto"/>
            </w:tcBorders>
            <w:shd w:val="clear" w:color="auto" w:fill="auto"/>
          </w:tcPr>
          <w:p w14:paraId="72305348" w14:textId="77777777" w:rsidR="001A6042" w:rsidRPr="009C6810" w:rsidRDefault="001A6042" w:rsidP="00FC3A5B"/>
        </w:tc>
        <w:tc>
          <w:tcPr>
            <w:tcW w:w="1183" w:type="dxa"/>
            <w:tcBorders>
              <w:top w:val="nil"/>
              <w:left w:val="nil"/>
              <w:bottom w:val="single" w:sz="4" w:space="0" w:color="auto"/>
              <w:right w:val="single" w:sz="4" w:space="0" w:color="auto"/>
            </w:tcBorders>
            <w:shd w:val="clear" w:color="auto" w:fill="auto"/>
            <w:noWrap/>
          </w:tcPr>
          <w:p w14:paraId="42F7F422" w14:textId="77777777" w:rsidR="001A6042" w:rsidRPr="009C6810" w:rsidRDefault="001A6042" w:rsidP="00FC3A5B"/>
        </w:tc>
        <w:tc>
          <w:tcPr>
            <w:tcW w:w="1376" w:type="dxa"/>
            <w:tcBorders>
              <w:top w:val="nil"/>
              <w:left w:val="single" w:sz="4" w:space="0" w:color="auto"/>
              <w:bottom w:val="single" w:sz="4" w:space="0" w:color="auto"/>
              <w:right w:val="single" w:sz="4" w:space="0" w:color="auto"/>
            </w:tcBorders>
            <w:shd w:val="clear" w:color="auto" w:fill="auto"/>
            <w:noWrap/>
          </w:tcPr>
          <w:p w14:paraId="3D5D834F" w14:textId="77777777" w:rsidR="001A6042" w:rsidRPr="009C6810" w:rsidRDefault="001A6042" w:rsidP="00FC3A5B"/>
        </w:tc>
        <w:tc>
          <w:tcPr>
            <w:tcW w:w="1773" w:type="dxa"/>
            <w:tcBorders>
              <w:top w:val="nil"/>
              <w:left w:val="single" w:sz="4" w:space="0" w:color="auto"/>
              <w:bottom w:val="single" w:sz="4" w:space="0" w:color="auto"/>
              <w:right w:val="nil"/>
            </w:tcBorders>
            <w:shd w:val="clear" w:color="auto" w:fill="auto"/>
            <w:noWrap/>
          </w:tcPr>
          <w:p w14:paraId="47834810" w14:textId="77777777" w:rsidR="001A6042" w:rsidRPr="009C6810" w:rsidRDefault="001A6042" w:rsidP="00FC3A5B"/>
        </w:tc>
        <w:tc>
          <w:tcPr>
            <w:tcW w:w="2115" w:type="dxa"/>
            <w:tcBorders>
              <w:top w:val="nil"/>
              <w:left w:val="single" w:sz="4" w:space="0" w:color="auto"/>
              <w:bottom w:val="single" w:sz="4" w:space="0" w:color="auto"/>
              <w:right w:val="single" w:sz="4" w:space="0" w:color="auto"/>
            </w:tcBorders>
            <w:shd w:val="clear" w:color="auto" w:fill="auto"/>
            <w:noWrap/>
            <w:vAlign w:val="center"/>
          </w:tcPr>
          <w:p w14:paraId="127069E7" w14:textId="77777777" w:rsidR="001A6042" w:rsidRPr="009C6810" w:rsidRDefault="001A6042" w:rsidP="00FC3A5B"/>
        </w:tc>
      </w:tr>
      <w:tr w:rsidR="001A6042" w:rsidRPr="009C6810" w14:paraId="43890D4B" w14:textId="77777777" w:rsidTr="00FC3A5B">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175A2B7" w14:textId="77777777" w:rsidR="001A6042" w:rsidRPr="009C6810" w:rsidRDefault="001A6042" w:rsidP="00FC3A5B"/>
        </w:tc>
        <w:tc>
          <w:tcPr>
            <w:tcW w:w="6523" w:type="dxa"/>
            <w:tcBorders>
              <w:top w:val="nil"/>
              <w:left w:val="single" w:sz="4" w:space="0" w:color="auto"/>
              <w:bottom w:val="single" w:sz="4" w:space="0" w:color="auto"/>
              <w:right w:val="single" w:sz="4" w:space="0" w:color="auto"/>
            </w:tcBorders>
            <w:shd w:val="clear" w:color="auto" w:fill="auto"/>
          </w:tcPr>
          <w:p w14:paraId="28F02006" w14:textId="77777777" w:rsidR="001A6042" w:rsidRPr="009C6810" w:rsidRDefault="001A6042" w:rsidP="00FC3A5B"/>
        </w:tc>
        <w:tc>
          <w:tcPr>
            <w:tcW w:w="1183" w:type="dxa"/>
            <w:tcBorders>
              <w:top w:val="nil"/>
              <w:left w:val="nil"/>
              <w:bottom w:val="single" w:sz="4" w:space="0" w:color="auto"/>
              <w:right w:val="single" w:sz="4" w:space="0" w:color="auto"/>
            </w:tcBorders>
            <w:shd w:val="clear" w:color="auto" w:fill="auto"/>
            <w:noWrap/>
          </w:tcPr>
          <w:p w14:paraId="1F093BFB" w14:textId="77777777" w:rsidR="001A6042" w:rsidRPr="009C6810" w:rsidRDefault="001A6042" w:rsidP="00FC3A5B"/>
        </w:tc>
        <w:tc>
          <w:tcPr>
            <w:tcW w:w="1376" w:type="dxa"/>
            <w:tcBorders>
              <w:top w:val="nil"/>
              <w:left w:val="single" w:sz="4" w:space="0" w:color="auto"/>
              <w:bottom w:val="single" w:sz="4" w:space="0" w:color="auto"/>
              <w:right w:val="single" w:sz="4" w:space="0" w:color="auto"/>
            </w:tcBorders>
            <w:shd w:val="clear" w:color="auto" w:fill="auto"/>
            <w:noWrap/>
          </w:tcPr>
          <w:p w14:paraId="404ECFB2" w14:textId="77777777" w:rsidR="001A6042" w:rsidRPr="009C6810" w:rsidRDefault="001A6042" w:rsidP="00FC3A5B"/>
        </w:tc>
        <w:tc>
          <w:tcPr>
            <w:tcW w:w="1773" w:type="dxa"/>
            <w:tcBorders>
              <w:top w:val="nil"/>
              <w:left w:val="single" w:sz="4" w:space="0" w:color="auto"/>
              <w:bottom w:val="single" w:sz="4" w:space="0" w:color="auto"/>
              <w:right w:val="nil"/>
            </w:tcBorders>
            <w:shd w:val="clear" w:color="auto" w:fill="auto"/>
            <w:noWrap/>
          </w:tcPr>
          <w:p w14:paraId="2A82AC64" w14:textId="77777777" w:rsidR="001A6042" w:rsidRPr="009C6810" w:rsidRDefault="001A6042" w:rsidP="00FC3A5B"/>
        </w:tc>
        <w:tc>
          <w:tcPr>
            <w:tcW w:w="2115" w:type="dxa"/>
            <w:tcBorders>
              <w:top w:val="nil"/>
              <w:left w:val="single" w:sz="4" w:space="0" w:color="auto"/>
              <w:bottom w:val="single" w:sz="4" w:space="0" w:color="auto"/>
              <w:right w:val="single" w:sz="4" w:space="0" w:color="auto"/>
            </w:tcBorders>
            <w:shd w:val="clear" w:color="auto" w:fill="auto"/>
            <w:noWrap/>
            <w:vAlign w:val="center"/>
          </w:tcPr>
          <w:p w14:paraId="721C522A" w14:textId="77777777" w:rsidR="001A6042" w:rsidRPr="009C6810" w:rsidRDefault="001A6042" w:rsidP="00FC3A5B"/>
        </w:tc>
      </w:tr>
      <w:tr w:rsidR="001A6042" w:rsidRPr="009C6810" w14:paraId="521FA29B" w14:textId="77777777" w:rsidTr="00FC3A5B">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BCFCFC8" w14:textId="77777777" w:rsidR="001A6042" w:rsidRPr="009C6810" w:rsidRDefault="001A6042" w:rsidP="00FC3A5B"/>
        </w:tc>
        <w:tc>
          <w:tcPr>
            <w:tcW w:w="6523" w:type="dxa"/>
            <w:tcBorders>
              <w:top w:val="nil"/>
              <w:left w:val="single" w:sz="4" w:space="0" w:color="auto"/>
              <w:bottom w:val="single" w:sz="4" w:space="0" w:color="auto"/>
              <w:right w:val="single" w:sz="4" w:space="0" w:color="auto"/>
            </w:tcBorders>
            <w:shd w:val="clear" w:color="auto" w:fill="auto"/>
          </w:tcPr>
          <w:p w14:paraId="6E632E2E" w14:textId="77777777" w:rsidR="001A6042" w:rsidRPr="009C6810" w:rsidRDefault="001A6042" w:rsidP="00FC3A5B"/>
        </w:tc>
        <w:tc>
          <w:tcPr>
            <w:tcW w:w="1183" w:type="dxa"/>
            <w:tcBorders>
              <w:top w:val="nil"/>
              <w:left w:val="nil"/>
              <w:bottom w:val="single" w:sz="4" w:space="0" w:color="auto"/>
              <w:right w:val="single" w:sz="4" w:space="0" w:color="auto"/>
            </w:tcBorders>
            <w:shd w:val="clear" w:color="auto" w:fill="auto"/>
            <w:noWrap/>
          </w:tcPr>
          <w:p w14:paraId="6DEF84BB" w14:textId="77777777" w:rsidR="001A6042" w:rsidRPr="009C6810" w:rsidRDefault="001A6042" w:rsidP="00FC3A5B"/>
        </w:tc>
        <w:tc>
          <w:tcPr>
            <w:tcW w:w="1376" w:type="dxa"/>
            <w:tcBorders>
              <w:top w:val="nil"/>
              <w:left w:val="single" w:sz="4" w:space="0" w:color="auto"/>
              <w:bottom w:val="single" w:sz="4" w:space="0" w:color="auto"/>
              <w:right w:val="single" w:sz="4" w:space="0" w:color="auto"/>
            </w:tcBorders>
            <w:shd w:val="clear" w:color="auto" w:fill="auto"/>
            <w:noWrap/>
          </w:tcPr>
          <w:p w14:paraId="18C3FB0A" w14:textId="77777777" w:rsidR="001A6042" w:rsidRPr="009C6810" w:rsidRDefault="001A6042" w:rsidP="00FC3A5B"/>
        </w:tc>
        <w:tc>
          <w:tcPr>
            <w:tcW w:w="1773" w:type="dxa"/>
            <w:tcBorders>
              <w:top w:val="nil"/>
              <w:left w:val="single" w:sz="4" w:space="0" w:color="auto"/>
              <w:bottom w:val="single" w:sz="4" w:space="0" w:color="auto"/>
              <w:right w:val="nil"/>
            </w:tcBorders>
            <w:shd w:val="clear" w:color="auto" w:fill="auto"/>
            <w:noWrap/>
          </w:tcPr>
          <w:p w14:paraId="318260E9" w14:textId="77777777" w:rsidR="001A6042" w:rsidRPr="009C6810" w:rsidRDefault="001A6042" w:rsidP="00FC3A5B"/>
        </w:tc>
        <w:tc>
          <w:tcPr>
            <w:tcW w:w="2115" w:type="dxa"/>
            <w:tcBorders>
              <w:top w:val="nil"/>
              <w:left w:val="single" w:sz="4" w:space="0" w:color="auto"/>
              <w:bottom w:val="single" w:sz="4" w:space="0" w:color="auto"/>
              <w:right w:val="single" w:sz="4" w:space="0" w:color="auto"/>
            </w:tcBorders>
            <w:shd w:val="clear" w:color="auto" w:fill="auto"/>
            <w:noWrap/>
            <w:vAlign w:val="center"/>
          </w:tcPr>
          <w:p w14:paraId="71CC9FE9" w14:textId="77777777" w:rsidR="001A6042" w:rsidRPr="009C6810" w:rsidRDefault="001A6042" w:rsidP="00FC3A5B"/>
        </w:tc>
      </w:tr>
      <w:tr w:rsidR="001A6042" w:rsidRPr="009C6810" w14:paraId="0A94D4E6" w14:textId="77777777" w:rsidTr="00FC3A5B">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2AE02FB" w14:textId="77777777" w:rsidR="001A6042" w:rsidRPr="009C6810" w:rsidRDefault="001A6042" w:rsidP="00FC3A5B"/>
        </w:tc>
        <w:tc>
          <w:tcPr>
            <w:tcW w:w="6523" w:type="dxa"/>
            <w:tcBorders>
              <w:top w:val="nil"/>
              <w:left w:val="single" w:sz="4" w:space="0" w:color="auto"/>
              <w:bottom w:val="single" w:sz="4" w:space="0" w:color="auto"/>
              <w:right w:val="single" w:sz="4" w:space="0" w:color="auto"/>
            </w:tcBorders>
            <w:shd w:val="clear" w:color="auto" w:fill="auto"/>
          </w:tcPr>
          <w:p w14:paraId="08B51587" w14:textId="77777777" w:rsidR="001A6042" w:rsidRPr="009C6810" w:rsidRDefault="001A6042" w:rsidP="00FC3A5B"/>
        </w:tc>
        <w:tc>
          <w:tcPr>
            <w:tcW w:w="1183" w:type="dxa"/>
            <w:tcBorders>
              <w:top w:val="nil"/>
              <w:left w:val="nil"/>
              <w:bottom w:val="single" w:sz="4" w:space="0" w:color="auto"/>
              <w:right w:val="single" w:sz="4" w:space="0" w:color="auto"/>
            </w:tcBorders>
            <w:shd w:val="clear" w:color="auto" w:fill="auto"/>
            <w:noWrap/>
          </w:tcPr>
          <w:p w14:paraId="26079451" w14:textId="77777777" w:rsidR="001A6042" w:rsidRPr="009C6810" w:rsidRDefault="001A6042" w:rsidP="00FC3A5B"/>
        </w:tc>
        <w:tc>
          <w:tcPr>
            <w:tcW w:w="1376" w:type="dxa"/>
            <w:tcBorders>
              <w:top w:val="nil"/>
              <w:left w:val="single" w:sz="4" w:space="0" w:color="auto"/>
              <w:bottom w:val="single" w:sz="4" w:space="0" w:color="auto"/>
              <w:right w:val="single" w:sz="4" w:space="0" w:color="auto"/>
            </w:tcBorders>
            <w:shd w:val="clear" w:color="auto" w:fill="auto"/>
            <w:noWrap/>
          </w:tcPr>
          <w:p w14:paraId="0BD1AAB7" w14:textId="77777777" w:rsidR="001A6042" w:rsidRPr="009C6810" w:rsidRDefault="001A6042" w:rsidP="00FC3A5B"/>
        </w:tc>
        <w:tc>
          <w:tcPr>
            <w:tcW w:w="1773" w:type="dxa"/>
            <w:tcBorders>
              <w:top w:val="nil"/>
              <w:left w:val="single" w:sz="4" w:space="0" w:color="auto"/>
              <w:bottom w:val="single" w:sz="4" w:space="0" w:color="auto"/>
              <w:right w:val="nil"/>
            </w:tcBorders>
            <w:shd w:val="clear" w:color="auto" w:fill="auto"/>
            <w:noWrap/>
          </w:tcPr>
          <w:p w14:paraId="058EE64E" w14:textId="77777777" w:rsidR="001A6042" w:rsidRPr="009C6810" w:rsidRDefault="001A6042" w:rsidP="00FC3A5B"/>
        </w:tc>
        <w:tc>
          <w:tcPr>
            <w:tcW w:w="2115" w:type="dxa"/>
            <w:tcBorders>
              <w:top w:val="nil"/>
              <w:left w:val="single" w:sz="4" w:space="0" w:color="auto"/>
              <w:bottom w:val="single" w:sz="4" w:space="0" w:color="auto"/>
              <w:right w:val="single" w:sz="4" w:space="0" w:color="auto"/>
            </w:tcBorders>
            <w:shd w:val="clear" w:color="auto" w:fill="auto"/>
            <w:noWrap/>
            <w:vAlign w:val="center"/>
          </w:tcPr>
          <w:p w14:paraId="5625FE2C" w14:textId="77777777" w:rsidR="001A6042" w:rsidRPr="009C6810" w:rsidRDefault="001A6042" w:rsidP="00FC3A5B"/>
        </w:tc>
      </w:tr>
      <w:tr w:rsidR="001A6042" w:rsidRPr="009C6810" w14:paraId="151F74E2" w14:textId="77777777" w:rsidTr="00FC3A5B">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AB83926" w14:textId="77777777" w:rsidR="001A6042" w:rsidRPr="009C6810" w:rsidRDefault="001A6042" w:rsidP="00FC3A5B"/>
        </w:tc>
        <w:tc>
          <w:tcPr>
            <w:tcW w:w="6523" w:type="dxa"/>
            <w:tcBorders>
              <w:top w:val="nil"/>
              <w:left w:val="single" w:sz="4" w:space="0" w:color="auto"/>
              <w:bottom w:val="single" w:sz="4" w:space="0" w:color="auto"/>
              <w:right w:val="single" w:sz="4" w:space="0" w:color="auto"/>
            </w:tcBorders>
            <w:shd w:val="clear" w:color="auto" w:fill="auto"/>
          </w:tcPr>
          <w:p w14:paraId="5875261E" w14:textId="77777777" w:rsidR="001A6042" w:rsidRPr="009C6810" w:rsidRDefault="001A6042" w:rsidP="00FC3A5B"/>
        </w:tc>
        <w:tc>
          <w:tcPr>
            <w:tcW w:w="1183" w:type="dxa"/>
            <w:tcBorders>
              <w:top w:val="nil"/>
              <w:left w:val="nil"/>
              <w:bottom w:val="single" w:sz="4" w:space="0" w:color="auto"/>
              <w:right w:val="single" w:sz="4" w:space="0" w:color="auto"/>
            </w:tcBorders>
            <w:shd w:val="clear" w:color="auto" w:fill="auto"/>
            <w:noWrap/>
          </w:tcPr>
          <w:p w14:paraId="21443966" w14:textId="77777777" w:rsidR="001A6042" w:rsidRPr="009C6810" w:rsidRDefault="001A6042" w:rsidP="00FC3A5B"/>
        </w:tc>
        <w:tc>
          <w:tcPr>
            <w:tcW w:w="1376" w:type="dxa"/>
            <w:tcBorders>
              <w:top w:val="nil"/>
              <w:left w:val="single" w:sz="4" w:space="0" w:color="auto"/>
              <w:bottom w:val="single" w:sz="4" w:space="0" w:color="auto"/>
              <w:right w:val="single" w:sz="4" w:space="0" w:color="auto"/>
            </w:tcBorders>
            <w:shd w:val="clear" w:color="auto" w:fill="auto"/>
            <w:noWrap/>
          </w:tcPr>
          <w:p w14:paraId="515AB221" w14:textId="77777777" w:rsidR="001A6042" w:rsidRPr="009C6810" w:rsidRDefault="001A6042" w:rsidP="00FC3A5B"/>
        </w:tc>
        <w:tc>
          <w:tcPr>
            <w:tcW w:w="1773" w:type="dxa"/>
            <w:tcBorders>
              <w:top w:val="nil"/>
              <w:left w:val="single" w:sz="4" w:space="0" w:color="auto"/>
              <w:bottom w:val="single" w:sz="4" w:space="0" w:color="auto"/>
              <w:right w:val="nil"/>
            </w:tcBorders>
            <w:shd w:val="clear" w:color="auto" w:fill="auto"/>
            <w:noWrap/>
          </w:tcPr>
          <w:p w14:paraId="1F707F0C" w14:textId="77777777" w:rsidR="001A6042" w:rsidRPr="009C6810" w:rsidRDefault="001A6042" w:rsidP="00FC3A5B"/>
        </w:tc>
        <w:tc>
          <w:tcPr>
            <w:tcW w:w="2115" w:type="dxa"/>
            <w:tcBorders>
              <w:top w:val="nil"/>
              <w:left w:val="single" w:sz="4" w:space="0" w:color="auto"/>
              <w:bottom w:val="single" w:sz="4" w:space="0" w:color="auto"/>
              <w:right w:val="single" w:sz="4" w:space="0" w:color="auto"/>
            </w:tcBorders>
            <w:shd w:val="clear" w:color="auto" w:fill="auto"/>
            <w:noWrap/>
            <w:vAlign w:val="center"/>
          </w:tcPr>
          <w:p w14:paraId="39C6A7C8" w14:textId="77777777" w:rsidR="001A6042" w:rsidRPr="009C6810" w:rsidRDefault="001A6042" w:rsidP="00FC3A5B"/>
        </w:tc>
      </w:tr>
    </w:tbl>
    <w:p w14:paraId="72D3B1AE" w14:textId="77777777" w:rsidR="001A6042" w:rsidRPr="009C6810" w:rsidRDefault="001A6042" w:rsidP="001A6042">
      <w:pPr>
        <w:jc w:val="center"/>
      </w:pPr>
    </w:p>
    <w:p w14:paraId="3E54472A" w14:textId="77777777" w:rsidR="001A6042" w:rsidRPr="009C6810" w:rsidRDefault="001A6042" w:rsidP="001A6042">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1A6042" w:rsidRPr="009C6810" w14:paraId="6D9B2D1E" w14:textId="77777777" w:rsidTr="00FC3A5B">
        <w:tc>
          <w:tcPr>
            <w:tcW w:w="7508" w:type="dxa"/>
            <w:shd w:val="clear" w:color="auto" w:fill="auto"/>
          </w:tcPr>
          <w:p w14:paraId="423ADFEA" w14:textId="77777777" w:rsidR="001A6042" w:rsidRPr="009C6810" w:rsidRDefault="001A6042" w:rsidP="00FC3A5B">
            <w:pPr>
              <w:rPr>
                <w:b/>
                <w:lang w:val="en-US"/>
              </w:rPr>
            </w:pPr>
            <w:r w:rsidRPr="009C6810">
              <w:rPr>
                <w:b/>
              </w:rPr>
              <w:t>Государственный заказчик:</w:t>
            </w:r>
          </w:p>
        </w:tc>
        <w:tc>
          <w:tcPr>
            <w:tcW w:w="5387" w:type="dxa"/>
            <w:shd w:val="clear" w:color="auto" w:fill="auto"/>
          </w:tcPr>
          <w:p w14:paraId="67ACDCB0" w14:textId="77777777" w:rsidR="001A6042" w:rsidRPr="009C6810" w:rsidRDefault="001A6042" w:rsidP="00FC3A5B">
            <w:pPr>
              <w:rPr>
                <w:b/>
              </w:rPr>
            </w:pPr>
            <w:r w:rsidRPr="009C6810">
              <w:rPr>
                <w:b/>
              </w:rPr>
              <w:t>Подрядчик:</w:t>
            </w:r>
          </w:p>
        </w:tc>
      </w:tr>
      <w:tr w:rsidR="001A6042" w:rsidRPr="009C6810" w14:paraId="1BA2A9AC" w14:textId="77777777" w:rsidTr="00FC3A5B">
        <w:tc>
          <w:tcPr>
            <w:tcW w:w="7508" w:type="dxa"/>
            <w:shd w:val="clear" w:color="auto" w:fill="auto"/>
          </w:tcPr>
          <w:p w14:paraId="751EC84A" w14:textId="77777777" w:rsidR="001A6042" w:rsidRPr="009C6810" w:rsidRDefault="001A6042" w:rsidP="00FC3A5B">
            <w:pPr>
              <w:rPr>
                <w:b/>
              </w:rPr>
            </w:pPr>
            <w:r w:rsidRPr="009C6810">
              <w:rPr>
                <w:b/>
              </w:rPr>
              <w:t>Генеральный директор</w:t>
            </w:r>
          </w:p>
          <w:p w14:paraId="38F6AA68" w14:textId="77777777" w:rsidR="001A6042" w:rsidRPr="009C6810" w:rsidRDefault="001A6042" w:rsidP="00FC3A5B">
            <w:pPr>
              <w:rPr>
                <w:b/>
              </w:rPr>
            </w:pPr>
          </w:p>
          <w:p w14:paraId="69F4246E" w14:textId="77777777" w:rsidR="001A6042" w:rsidRPr="009C6810" w:rsidRDefault="001A6042" w:rsidP="00FC3A5B">
            <w:r w:rsidRPr="009C6810">
              <w:t>__________________/А.В. Титов/</w:t>
            </w:r>
          </w:p>
          <w:p w14:paraId="56268932" w14:textId="77777777" w:rsidR="001A6042" w:rsidRPr="009C6810" w:rsidRDefault="001A6042" w:rsidP="00FC3A5B"/>
        </w:tc>
        <w:tc>
          <w:tcPr>
            <w:tcW w:w="5387" w:type="dxa"/>
            <w:shd w:val="clear" w:color="auto" w:fill="auto"/>
          </w:tcPr>
          <w:p w14:paraId="1F6A18F6" w14:textId="77777777" w:rsidR="001A6042" w:rsidRPr="009C6810" w:rsidRDefault="001A6042" w:rsidP="00FC3A5B">
            <w:pPr>
              <w:rPr>
                <w:rFonts w:eastAsia="Verdana"/>
                <w:b/>
                <w:lang w:eastAsia="en-US"/>
              </w:rPr>
            </w:pPr>
            <w:r w:rsidRPr="009C6810">
              <w:rPr>
                <w:rFonts w:eastAsia="Verdana"/>
                <w:b/>
                <w:lang w:eastAsia="en-US"/>
              </w:rPr>
              <w:t xml:space="preserve"> </w:t>
            </w:r>
          </w:p>
          <w:p w14:paraId="444C4805" w14:textId="77777777" w:rsidR="001A6042" w:rsidRPr="009C6810" w:rsidRDefault="001A6042" w:rsidP="00FC3A5B">
            <w:pPr>
              <w:jc w:val="right"/>
              <w:rPr>
                <w:rFonts w:eastAsia="Verdana"/>
                <w:lang w:eastAsia="en-US"/>
              </w:rPr>
            </w:pPr>
            <w:r w:rsidRPr="009C6810">
              <w:rPr>
                <w:rFonts w:eastAsia="Verdana"/>
                <w:lang w:eastAsia="en-US"/>
              </w:rPr>
              <w:t xml:space="preserve"> </w:t>
            </w:r>
          </w:p>
          <w:p w14:paraId="3D73B990" w14:textId="77777777" w:rsidR="001A6042" w:rsidRPr="009C6810" w:rsidRDefault="001A6042" w:rsidP="00FC3A5B">
            <w:r w:rsidRPr="009C6810">
              <w:t>___________________/                       /</w:t>
            </w:r>
          </w:p>
        </w:tc>
      </w:tr>
    </w:tbl>
    <w:p w14:paraId="4A53F597" w14:textId="77777777" w:rsidR="001A6042" w:rsidRPr="009C6810" w:rsidRDefault="001A6042" w:rsidP="001A6042">
      <w:pPr>
        <w:jc w:val="center"/>
      </w:pPr>
    </w:p>
    <w:p w14:paraId="12016DFC" w14:textId="77777777" w:rsidR="001A6042" w:rsidRPr="009C6810" w:rsidRDefault="001A6042" w:rsidP="001A6042">
      <w:pPr>
        <w:jc w:val="center"/>
      </w:pPr>
    </w:p>
    <w:p w14:paraId="5BE52500" w14:textId="77777777" w:rsidR="001A6042" w:rsidRPr="009C6810" w:rsidRDefault="001A6042" w:rsidP="001A6042">
      <w:pPr>
        <w:jc w:val="center"/>
      </w:pPr>
    </w:p>
    <w:p w14:paraId="00C963A5" w14:textId="77777777" w:rsidR="001A6042" w:rsidRPr="009C6810" w:rsidRDefault="001A6042" w:rsidP="001A6042">
      <w:pPr>
        <w:jc w:val="center"/>
      </w:pPr>
    </w:p>
    <w:p w14:paraId="490060F8" w14:textId="77777777" w:rsidR="001A6042" w:rsidRPr="009C6810" w:rsidRDefault="001A6042" w:rsidP="001A6042">
      <w:pPr>
        <w:jc w:val="center"/>
      </w:pPr>
    </w:p>
    <w:p w14:paraId="2E94F47F" w14:textId="77777777" w:rsidR="001A6042" w:rsidRPr="009C6810" w:rsidRDefault="001A6042" w:rsidP="001A6042">
      <w:pPr>
        <w:jc w:val="center"/>
      </w:pPr>
    </w:p>
    <w:p w14:paraId="23746862" w14:textId="77777777" w:rsidR="001A6042" w:rsidRPr="009C6810" w:rsidRDefault="001A6042" w:rsidP="001A6042">
      <w:pPr>
        <w:jc w:val="center"/>
      </w:pPr>
    </w:p>
    <w:p w14:paraId="43D52C93" w14:textId="77777777" w:rsidR="001A6042" w:rsidRPr="009C6810" w:rsidRDefault="001A6042" w:rsidP="001A6042">
      <w:pPr>
        <w:jc w:val="center"/>
      </w:pPr>
    </w:p>
    <w:p w14:paraId="641BED59" w14:textId="77777777" w:rsidR="001A6042" w:rsidRPr="009C6810" w:rsidRDefault="001A6042" w:rsidP="001A6042">
      <w:pPr>
        <w:jc w:val="center"/>
      </w:pPr>
    </w:p>
    <w:p w14:paraId="1E6D6965" w14:textId="77777777" w:rsidR="001A6042" w:rsidRDefault="001A6042" w:rsidP="001A6042">
      <w:pPr>
        <w:spacing w:line="252" w:lineRule="auto"/>
        <w:rPr>
          <w:sz w:val="20"/>
          <w:szCs w:val="20"/>
        </w:rPr>
      </w:pPr>
    </w:p>
    <w:p w14:paraId="6670F70B" w14:textId="77777777" w:rsidR="001A6042" w:rsidRDefault="001A6042" w:rsidP="001A6042">
      <w:pPr>
        <w:spacing w:line="252" w:lineRule="auto"/>
        <w:rPr>
          <w:sz w:val="20"/>
          <w:szCs w:val="20"/>
        </w:rPr>
      </w:pPr>
    </w:p>
    <w:p w14:paraId="16C25969" w14:textId="77777777" w:rsidR="001A6042" w:rsidRDefault="001A6042" w:rsidP="001A6042">
      <w:pPr>
        <w:spacing w:line="252" w:lineRule="auto"/>
        <w:rPr>
          <w:sz w:val="20"/>
          <w:szCs w:val="20"/>
        </w:rPr>
      </w:pPr>
    </w:p>
    <w:p w14:paraId="38ECC0A6" w14:textId="77777777" w:rsidR="001A6042" w:rsidRDefault="001A6042" w:rsidP="001A6042">
      <w:pPr>
        <w:spacing w:line="252" w:lineRule="auto"/>
        <w:rPr>
          <w:sz w:val="20"/>
          <w:szCs w:val="20"/>
        </w:rPr>
      </w:pPr>
    </w:p>
    <w:tbl>
      <w:tblPr>
        <w:tblW w:w="15307" w:type="dxa"/>
        <w:tblLook w:val="04A0" w:firstRow="1" w:lastRow="0" w:firstColumn="1" w:lastColumn="0" w:noHBand="0" w:noVBand="1"/>
      </w:tblPr>
      <w:tblGrid>
        <w:gridCol w:w="1153"/>
        <w:gridCol w:w="266"/>
        <w:gridCol w:w="1000"/>
        <w:gridCol w:w="338"/>
        <w:gridCol w:w="1077"/>
        <w:gridCol w:w="465"/>
        <w:gridCol w:w="211"/>
        <w:gridCol w:w="168"/>
        <w:gridCol w:w="196"/>
        <w:gridCol w:w="300"/>
        <w:gridCol w:w="303"/>
        <w:gridCol w:w="637"/>
        <w:gridCol w:w="562"/>
        <w:gridCol w:w="128"/>
        <w:gridCol w:w="432"/>
        <w:gridCol w:w="44"/>
        <w:gridCol w:w="85"/>
        <w:gridCol w:w="1473"/>
        <w:gridCol w:w="92"/>
        <w:gridCol w:w="21"/>
        <w:gridCol w:w="845"/>
        <w:gridCol w:w="127"/>
        <w:gridCol w:w="1381"/>
        <w:gridCol w:w="114"/>
        <w:gridCol w:w="101"/>
        <w:gridCol w:w="1618"/>
        <w:gridCol w:w="265"/>
        <w:gridCol w:w="1835"/>
        <w:gridCol w:w="6"/>
        <w:gridCol w:w="64"/>
      </w:tblGrid>
      <w:tr w:rsidR="001A6042" w:rsidRPr="00130A4E" w14:paraId="59FC55CB" w14:textId="77777777" w:rsidTr="00FC3A5B">
        <w:trPr>
          <w:gridAfter w:val="2"/>
          <w:wAfter w:w="70" w:type="dxa"/>
          <w:trHeight w:val="375"/>
        </w:trPr>
        <w:tc>
          <w:tcPr>
            <w:tcW w:w="1153" w:type="dxa"/>
            <w:tcBorders>
              <w:top w:val="nil"/>
              <w:left w:val="nil"/>
              <w:bottom w:val="nil"/>
              <w:right w:val="nil"/>
            </w:tcBorders>
            <w:shd w:val="clear" w:color="auto" w:fill="auto"/>
            <w:noWrap/>
            <w:vAlign w:val="center"/>
            <w:hideMark/>
          </w:tcPr>
          <w:p w14:paraId="6DA78049" w14:textId="77777777" w:rsidR="001A6042" w:rsidRPr="00130A4E" w:rsidRDefault="001A6042" w:rsidP="00FC3A5B">
            <w:pPr>
              <w:rPr>
                <w:sz w:val="20"/>
              </w:rPr>
            </w:pPr>
            <w:bookmarkStart w:id="176" w:name="RANGE!A1:J76"/>
            <w:bookmarkEnd w:id="176"/>
          </w:p>
        </w:tc>
        <w:tc>
          <w:tcPr>
            <w:tcW w:w="3525" w:type="dxa"/>
            <w:gridSpan w:val="7"/>
            <w:tcBorders>
              <w:top w:val="nil"/>
              <w:left w:val="nil"/>
              <w:bottom w:val="nil"/>
              <w:right w:val="nil"/>
            </w:tcBorders>
            <w:shd w:val="clear" w:color="auto" w:fill="auto"/>
            <w:noWrap/>
            <w:vAlign w:val="center"/>
            <w:hideMark/>
          </w:tcPr>
          <w:p w14:paraId="4DF16482" w14:textId="77777777" w:rsidR="001A6042" w:rsidRPr="00130A4E" w:rsidRDefault="001A6042" w:rsidP="00FC3A5B">
            <w:pPr>
              <w:jc w:val="center"/>
              <w:rPr>
                <w:sz w:val="20"/>
                <w:szCs w:val="20"/>
              </w:rPr>
            </w:pPr>
          </w:p>
        </w:tc>
        <w:tc>
          <w:tcPr>
            <w:tcW w:w="496" w:type="dxa"/>
            <w:gridSpan w:val="2"/>
            <w:tcBorders>
              <w:top w:val="nil"/>
              <w:left w:val="nil"/>
              <w:bottom w:val="nil"/>
              <w:right w:val="nil"/>
            </w:tcBorders>
            <w:shd w:val="clear" w:color="auto" w:fill="auto"/>
            <w:noWrap/>
            <w:vAlign w:val="center"/>
            <w:hideMark/>
          </w:tcPr>
          <w:p w14:paraId="40A9AFF6" w14:textId="77777777" w:rsidR="001A6042" w:rsidRPr="00130A4E" w:rsidRDefault="001A6042" w:rsidP="00FC3A5B">
            <w:pPr>
              <w:jc w:val="center"/>
              <w:rPr>
                <w:sz w:val="20"/>
                <w:szCs w:val="20"/>
              </w:rPr>
            </w:pPr>
          </w:p>
        </w:tc>
        <w:tc>
          <w:tcPr>
            <w:tcW w:w="1630" w:type="dxa"/>
            <w:gridSpan w:val="4"/>
            <w:tcBorders>
              <w:top w:val="nil"/>
              <w:left w:val="nil"/>
              <w:bottom w:val="nil"/>
              <w:right w:val="nil"/>
            </w:tcBorders>
            <w:shd w:val="clear" w:color="auto" w:fill="auto"/>
            <w:noWrap/>
            <w:vAlign w:val="center"/>
            <w:hideMark/>
          </w:tcPr>
          <w:p w14:paraId="48D036F3" w14:textId="77777777" w:rsidR="001A6042" w:rsidRPr="00130A4E" w:rsidRDefault="001A6042" w:rsidP="00FC3A5B">
            <w:pPr>
              <w:jc w:val="center"/>
              <w:rPr>
                <w:sz w:val="20"/>
                <w:szCs w:val="20"/>
              </w:rPr>
            </w:pPr>
          </w:p>
        </w:tc>
        <w:tc>
          <w:tcPr>
            <w:tcW w:w="476" w:type="dxa"/>
            <w:gridSpan w:val="2"/>
            <w:tcBorders>
              <w:top w:val="nil"/>
              <w:left w:val="nil"/>
              <w:bottom w:val="nil"/>
              <w:right w:val="nil"/>
            </w:tcBorders>
            <w:shd w:val="clear" w:color="auto" w:fill="auto"/>
            <w:noWrap/>
            <w:vAlign w:val="center"/>
            <w:hideMark/>
          </w:tcPr>
          <w:p w14:paraId="76D8E629" w14:textId="77777777" w:rsidR="001A6042" w:rsidRPr="00130A4E" w:rsidRDefault="001A6042" w:rsidP="00FC3A5B">
            <w:pPr>
              <w:jc w:val="center"/>
              <w:rPr>
                <w:sz w:val="20"/>
                <w:szCs w:val="20"/>
              </w:rPr>
            </w:pPr>
          </w:p>
        </w:tc>
        <w:tc>
          <w:tcPr>
            <w:tcW w:w="1650" w:type="dxa"/>
            <w:gridSpan w:val="3"/>
            <w:tcBorders>
              <w:top w:val="nil"/>
              <w:left w:val="nil"/>
              <w:bottom w:val="nil"/>
              <w:right w:val="nil"/>
            </w:tcBorders>
            <w:shd w:val="clear" w:color="auto" w:fill="auto"/>
            <w:noWrap/>
            <w:vAlign w:val="center"/>
            <w:hideMark/>
          </w:tcPr>
          <w:p w14:paraId="7A02A395" w14:textId="77777777" w:rsidR="001A6042" w:rsidRPr="00130A4E" w:rsidRDefault="001A6042" w:rsidP="00FC3A5B">
            <w:pPr>
              <w:jc w:val="center"/>
              <w:rPr>
                <w:sz w:val="20"/>
                <w:szCs w:val="20"/>
              </w:rPr>
            </w:pPr>
          </w:p>
        </w:tc>
        <w:tc>
          <w:tcPr>
            <w:tcW w:w="993" w:type="dxa"/>
            <w:gridSpan w:val="3"/>
            <w:tcBorders>
              <w:top w:val="nil"/>
              <w:left w:val="nil"/>
              <w:bottom w:val="nil"/>
              <w:right w:val="nil"/>
            </w:tcBorders>
            <w:shd w:val="clear" w:color="auto" w:fill="auto"/>
            <w:noWrap/>
            <w:vAlign w:val="center"/>
            <w:hideMark/>
          </w:tcPr>
          <w:p w14:paraId="524A9286" w14:textId="77777777" w:rsidR="001A6042" w:rsidRPr="00130A4E" w:rsidRDefault="001A6042" w:rsidP="00FC3A5B">
            <w:pPr>
              <w:jc w:val="center"/>
              <w:rPr>
                <w:sz w:val="20"/>
                <w:szCs w:val="20"/>
              </w:rPr>
            </w:pPr>
          </w:p>
        </w:tc>
        <w:tc>
          <w:tcPr>
            <w:tcW w:w="1381" w:type="dxa"/>
            <w:tcBorders>
              <w:top w:val="nil"/>
              <w:left w:val="nil"/>
              <w:bottom w:val="nil"/>
              <w:right w:val="nil"/>
            </w:tcBorders>
            <w:shd w:val="clear" w:color="auto" w:fill="auto"/>
            <w:noWrap/>
            <w:vAlign w:val="center"/>
            <w:hideMark/>
          </w:tcPr>
          <w:p w14:paraId="11E40137" w14:textId="77777777" w:rsidR="001A6042" w:rsidRPr="00130A4E" w:rsidRDefault="001A6042" w:rsidP="00FC3A5B">
            <w:pPr>
              <w:rPr>
                <w:sz w:val="20"/>
                <w:szCs w:val="20"/>
              </w:rPr>
            </w:pPr>
          </w:p>
        </w:tc>
        <w:tc>
          <w:tcPr>
            <w:tcW w:w="1833" w:type="dxa"/>
            <w:gridSpan w:val="3"/>
            <w:tcBorders>
              <w:top w:val="nil"/>
              <w:left w:val="nil"/>
              <w:bottom w:val="nil"/>
              <w:right w:val="nil"/>
            </w:tcBorders>
            <w:shd w:val="clear" w:color="auto" w:fill="auto"/>
            <w:noWrap/>
            <w:vAlign w:val="center"/>
            <w:hideMark/>
          </w:tcPr>
          <w:p w14:paraId="730F48FC" w14:textId="77777777" w:rsidR="001A6042" w:rsidRPr="00130A4E" w:rsidRDefault="001A6042" w:rsidP="00FC3A5B">
            <w:pPr>
              <w:rPr>
                <w:sz w:val="20"/>
                <w:szCs w:val="20"/>
              </w:rPr>
            </w:pPr>
          </w:p>
        </w:tc>
        <w:tc>
          <w:tcPr>
            <w:tcW w:w="2100" w:type="dxa"/>
            <w:gridSpan w:val="2"/>
            <w:tcBorders>
              <w:top w:val="nil"/>
              <w:left w:val="nil"/>
              <w:bottom w:val="nil"/>
              <w:right w:val="nil"/>
            </w:tcBorders>
            <w:shd w:val="clear" w:color="auto" w:fill="auto"/>
            <w:noWrap/>
            <w:vAlign w:val="center"/>
            <w:hideMark/>
          </w:tcPr>
          <w:p w14:paraId="2C6FD99E" w14:textId="77777777" w:rsidR="001A6042" w:rsidRPr="00130A4E" w:rsidRDefault="001A6042" w:rsidP="00FC3A5B">
            <w:pPr>
              <w:jc w:val="right"/>
            </w:pPr>
            <w:r w:rsidRPr="00130A4E">
              <w:t>Приложение №2</w:t>
            </w:r>
          </w:p>
        </w:tc>
      </w:tr>
      <w:tr w:rsidR="001A6042" w:rsidRPr="00130A4E" w14:paraId="48567A06" w14:textId="77777777" w:rsidTr="00FC3A5B">
        <w:trPr>
          <w:gridAfter w:val="2"/>
          <w:wAfter w:w="70" w:type="dxa"/>
          <w:trHeight w:val="1335"/>
        </w:trPr>
        <w:tc>
          <w:tcPr>
            <w:tcW w:w="1153" w:type="dxa"/>
            <w:tcBorders>
              <w:top w:val="nil"/>
              <w:left w:val="nil"/>
              <w:bottom w:val="nil"/>
              <w:right w:val="nil"/>
            </w:tcBorders>
            <w:shd w:val="clear" w:color="auto" w:fill="auto"/>
            <w:noWrap/>
            <w:vAlign w:val="center"/>
            <w:hideMark/>
          </w:tcPr>
          <w:p w14:paraId="40742CF4" w14:textId="77777777" w:rsidR="001A6042" w:rsidRPr="00130A4E" w:rsidRDefault="001A6042" w:rsidP="00FC3A5B">
            <w:pPr>
              <w:jc w:val="right"/>
            </w:pPr>
          </w:p>
        </w:tc>
        <w:tc>
          <w:tcPr>
            <w:tcW w:w="3525" w:type="dxa"/>
            <w:gridSpan w:val="7"/>
            <w:tcBorders>
              <w:top w:val="nil"/>
              <w:left w:val="nil"/>
              <w:bottom w:val="nil"/>
              <w:right w:val="nil"/>
            </w:tcBorders>
            <w:shd w:val="clear" w:color="auto" w:fill="auto"/>
            <w:noWrap/>
            <w:vAlign w:val="center"/>
            <w:hideMark/>
          </w:tcPr>
          <w:p w14:paraId="43ED6F2C" w14:textId="77777777" w:rsidR="001A6042" w:rsidRPr="00130A4E" w:rsidRDefault="001A6042" w:rsidP="00FC3A5B">
            <w:pPr>
              <w:jc w:val="center"/>
              <w:rPr>
                <w:sz w:val="20"/>
                <w:szCs w:val="20"/>
              </w:rPr>
            </w:pPr>
          </w:p>
        </w:tc>
        <w:tc>
          <w:tcPr>
            <w:tcW w:w="496" w:type="dxa"/>
            <w:gridSpan w:val="2"/>
            <w:tcBorders>
              <w:top w:val="nil"/>
              <w:left w:val="nil"/>
              <w:bottom w:val="nil"/>
              <w:right w:val="nil"/>
            </w:tcBorders>
            <w:shd w:val="clear" w:color="auto" w:fill="auto"/>
            <w:noWrap/>
            <w:vAlign w:val="center"/>
            <w:hideMark/>
          </w:tcPr>
          <w:p w14:paraId="06CEBF5C" w14:textId="77777777" w:rsidR="001A6042" w:rsidRPr="00130A4E" w:rsidRDefault="001A6042" w:rsidP="00FC3A5B">
            <w:pPr>
              <w:jc w:val="center"/>
              <w:rPr>
                <w:sz w:val="20"/>
                <w:szCs w:val="20"/>
              </w:rPr>
            </w:pPr>
          </w:p>
        </w:tc>
        <w:tc>
          <w:tcPr>
            <w:tcW w:w="1630" w:type="dxa"/>
            <w:gridSpan w:val="4"/>
            <w:tcBorders>
              <w:top w:val="nil"/>
              <w:left w:val="nil"/>
              <w:bottom w:val="nil"/>
              <w:right w:val="nil"/>
            </w:tcBorders>
            <w:shd w:val="clear" w:color="auto" w:fill="auto"/>
            <w:noWrap/>
            <w:vAlign w:val="center"/>
            <w:hideMark/>
          </w:tcPr>
          <w:p w14:paraId="448FCDC4" w14:textId="77777777" w:rsidR="001A6042" w:rsidRPr="00130A4E" w:rsidRDefault="001A6042" w:rsidP="00FC3A5B">
            <w:pPr>
              <w:jc w:val="center"/>
              <w:rPr>
                <w:sz w:val="20"/>
                <w:szCs w:val="20"/>
              </w:rPr>
            </w:pPr>
          </w:p>
        </w:tc>
        <w:tc>
          <w:tcPr>
            <w:tcW w:w="476" w:type="dxa"/>
            <w:gridSpan w:val="2"/>
            <w:tcBorders>
              <w:top w:val="nil"/>
              <w:left w:val="nil"/>
              <w:bottom w:val="nil"/>
              <w:right w:val="nil"/>
            </w:tcBorders>
            <w:shd w:val="clear" w:color="auto" w:fill="auto"/>
            <w:noWrap/>
            <w:vAlign w:val="center"/>
            <w:hideMark/>
          </w:tcPr>
          <w:p w14:paraId="5BD5AB86" w14:textId="77777777" w:rsidR="001A6042" w:rsidRPr="00130A4E" w:rsidRDefault="001A6042" w:rsidP="00FC3A5B">
            <w:pPr>
              <w:jc w:val="center"/>
              <w:rPr>
                <w:sz w:val="20"/>
                <w:szCs w:val="20"/>
              </w:rPr>
            </w:pPr>
          </w:p>
        </w:tc>
        <w:tc>
          <w:tcPr>
            <w:tcW w:w="7957" w:type="dxa"/>
            <w:gridSpan w:val="12"/>
            <w:tcBorders>
              <w:top w:val="nil"/>
              <w:left w:val="nil"/>
              <w:bottom w:val="nil"/>
              <w:right w:val="nil"/>
            </w:tcBorders>
            <w:shd w:val="clear" w:color="auto" w:fill="auto"/>
            <w:vAlign w:val="center"/>
            <w:hideMark/>
          </w:tcPr>
          <w:p w14:paraId="2F220CEC" w14:textId="77777777" w:rsidR="001A6042" w:rsidRPr="00130A4E" w:rsidRDefault="001A6042" w:rsidP="00FC3A5B">
            <w:pPr>
              <w:jc w:val="right"/>
            </w:pPr>
            <w:r w:rsidRPr="00130A4E">
              <w:rPr>
                <w:sz w:val="20"/>
                <w:szCs w:val="20"/>
              </w:rPr>
              <w:t xml:space="preserve">к Государственному контракту на </w:t>
            </w:r>
            <w:r>
              <w:rPr>
                <w:sz w:val="20"/>
                <w:szCs w:val="20"/>
              </w:rPr>
              <w:t>завершение</w:t>
            </w:r>
            <w:r w:rsidRPr="00130A4E">
              <w:rPr>
                <w:sz w:val="20"/>
                <w:szCs w:val="20"/>
              </w:rPr>
              <w:t xml:space="preserve"> строительно-монтажных работ</w:t>
            </w:r>
            <w:r w:rsidRPr="00130A4E">
              <w:rPr>
                <w:sz w:val="20"/>
                <w:szCs w:val="20"/>
              </w:rPr>
              <w:br/>
              <w:t>по объекту: "Строительство дошкольной общеобразовательной организации в микрорайоне Марат - 2  г. Керчь на 260 мест"</w:t>
            </w:r>
            <w:r w:rsidRPr="00130A4E">
              <w:br/>
              <w:t>№___________________от___________________</w:t>
            </w:r>
          </w:p>
        </w:tc>
      </w:tr>
      <w:tr w:rsidR="001A6042" w:rsidRPr="00130A4E" w14:paraId="04AB2055" w14:textId="77777777" w:rsidTr="00FC3A5B">
        <w:trPr>
          <w:gridAfter w:val="1"/>
          <w:wAfter w:w="64" w:type="dxa"/>
          <w:trHeight w:val="495"/>
        </w:trPr>
        <w:tc>
          <w:tcPr>
            <w:tcW w:w="15243" w:type="dxa"/>
            <w:gridSpan w:val="29"/>
            <w:tcBorders>
              <w:top w:val="nil"/>
              <w:left w:val="nil"/>
              <w:bottom w:val="nil"/>
              <w:right w:val="nil"/>
            </w:tcBorders>
            <w:shd w:val="clear" w:color="auto" w:fill="auto"/>
            <w:noWrap/>
            <w:vAlign w:val="center"/>
            <w:hideMark/>
          </w:tcPr>
          <w:p w14:paraId="38940C2D" w14:textId="77777777" w:rsidR="001A6042" w:rsidRDefault="001A6042" w:rsidP="00FC3A5B">
            <w:pPr>
              <w:jc w:val="center"/>
              <w:rPr>
                <w:b/>
                <w:bCs/>
                <w:color w:val="000000"/>
                <w:sz w:val="32"/>
                <w:szCs w:val="32"/>
              </w:rPr>
            </w:pPr>
          </w:p>
          <w:p w14:paraId="22A3E594" w14:textId="77777777" w:rsidR="001A6042" w:rsidRPr="00130A4E" w:rsidRDefault="001A6042" w:rsidP="00FC3A5B">
            <w:pPr>
              <w:jc w:val="center"/>
              <w:rPr>
                <w:b/>
                <w:bCs/>
                <w:color w:val="000000"/>
                <w:sz w:val="32"/>
                <w:szCs w:val="32"/>
              </w:rPr>
            </w:pPr>
            <w:r w:rsidRPr="00130A4E">
              <w:rPr>
                <w:b/>
                <w:bCs/>
                <w:color w:val="000000"/>
                <w:sz w:val="32"/>
                <w:szCs w:val="32"/>
              </w:rPr>
              <w:t xml:space="preserve">ГРАФИК </w:t>
            </w:r>
            <w:r>
              <w:rPr>
                <w:b/>
                <w:bCs/>
                <w:color w:val="000000"/>
                <w:sz w:val="32"/>
                <w:szCs w:val="32"/>
              </w:rPr>
              <w:t>ЗАВЕРШЕНИЯ</w:t>
            </w:r>
            <w:r w:rsidRPr="00130A4E">
              <w:rPr>
                <w:b/>
                <w:bCs/>
                <w:color w:val="000000"/>
                <w:sz w:val="32"/>
                <w:szCs w:val="32"/>
              </w:rPr>
              <w:t xml:space="preserve"> СТРОИТЕЛЬНО-МОНТАЖНЫХ РАБОТ</w:t>
            </w:r>
          </w:p>
        </w:tc>
      </w:tr>
      <w:tr w:rsidR="001A6042" w:rsidRPr="00130A4E" w14:paraId="1A956900" w14:textId="77777777" w:rsidTr="00FC3A5B">
        <w:trPr>
          <w:gridAfter w:val="1"/>
          <w:wAfter w:w="64" w:type="dxa"/>
          <w:trHeight w:val="368"/>
        </w:trPr>
        <w:tc>
          <w:tcPr>
            <w:tcW w:w="15243" w:type="dxa"/>
            <w:gridSpan w:val="29"/>
            <w:vMerge w:val="restart"/>
            <w:tcBorders>
              <w:top w:val="nil"/>
              <w:left w:val="nil"/>
              <w:bottom w:val="nil"/>
              <w:right w:val="nil"/>
            </w:tcBorders>
            <w:shd w:val="clear" w:color="auto" w:fill="auto"/>
            <w:noWrap/>
            <w:vAlign w:val="center"/>
            <w:hideMark/>
          </w:tcPr>
          <w:p w14:paraId="34040DE2" w14:textId="77777777" w:rsidR="001A6042" w:rsidRPr="00130A4E" w:rsidRDefault="001A6042" w:rsidP="00FC3A5B">
            <w:pPr>
              <w:jc w:val="center"/>
              <w:rPr>
                <w:b/>
                <w:bCs/>
                <w:color w:val="000000"/>
                <w:sz w:val="32"/>
                <w:szCs w:val="32"/>
              </w:rPr>
            </w:pPr>
            <w:r w:rsidRPr="00130A4E">
              <w:rPr>
                <w:b/>
                <w:bCs/>
                <w:color w:val="000000"/>
                <w:sz w:val="32"/>
                <w:szCs w:val="32"/>
              </w:rPr>
              <w:t>Наименование Объекта: "Строительство дошкольной общеобразовательной организации в микрорайоне Марат - 2   г. Керчь на 260 мест"</w:t>
            </w:r>
          </w:p>
        </w:tc>
      </w:tr>
      <w:tr w:rsidR="001A6042" w:rsidRPr="00130A4E" w14:paraId="59334EAF" w14:textId="77777777" w:rsidTr="00FC3A5B">
        <w:trPr>
          <w:gridAfter w:val="1"/>
          <w:wAfter w:w="64" w:type="dxa"/>
          <w:trHeight w:val="368"/>
        </w:trPr>
        <w:tc>
          <w:tcPr>
            <w:tcW w:w="15243" w:type="dxa"/>
            <w:gridSpan w:val="29"/>
            <w:vMerge/>
            <w:tcBorders>
              <w:top w:val="nil"/>
              <w:left w:val="nil"/>
              <w:bottom w:val="nil"/>
              <w:right w:val="nil"/>
            </w:tcBorders>
            <w:vAlign w:val="center"/>
            <w:hideMark/>
          </w:tcPr>
          <w:p w14:paraId="70E9ECEE" w14:textId="77777777" w:rsidR="001A6042" w:rsidRPr="00130A4E" w:rsidRDefault="001A6042" w:rsidP="00FC3A5B">
            <w:pPr>
              <w:rPr>
                <w:b/>
                <w:bCs/>
                <w:color w:val="000000"/>
                <w:sz w:val="32"/>
                <w:szCs w:val="32"/>
              </w:rPr>
            </w:pPr>
          </w:p>
        </w:tc>
      </w:tr>
      <w:tr w:rsidR="001A6042" w:rsidRPr="00130A4E" w14:paraId="76F49E4E" w14:textId="77777777" w:rsidTr="00FC3A5B">
        <w:trPr>
          <w:gridAfter w:val="2"/>
          <w:wAfter w:w="70" w:type="dxa"/>
          <w:trHeight w:val="375"/>
        </w:trPr>
        <w:tc>
          <w:tcPr>
            <w:tcW w:w="1153" w:type="dxa"/>
            <w:tcBorders>
              <w:top w:val="nil"/>
              <w:left w:val="nil"/>
              <w:bottom w:val="nil"/>
              <w:right w:val="nil"/>
            </w:tcBorders>
            <w:shd w:val="clear" w:color="auto" w:fill="auto"/>
            <w:noWrap/>
            <w:vAlign w:val="center"/>
            <w:hideMark/>
          </w:tcPr>
          <w:p w14:paraId="205E82E4" w14:textId="77777777" w:rsidR="001A6042" w:rsidRPr="00130A4E" w:rsidRDefault="001A6042" w:rsidP="00FC3A5B">
            <w:pPr>
              <w:jc w:val="center"/>
              <w:rPr>
                <w:b/>
                <w:bCs/>
                <w:color w:val="000000"/>
                <w:sz w:val="32"/>
                <w:szCs w:val="32"/>
              </w:rPr>
            </w:pPr>
          </w:p>
        </w:tc>
        <w:tc>
          <w:tcPr>
            <w:tcW w:w="3525" w:type="dxa"/>
            <w:gridSpan w:val="7"/>
            <w:tcBorders>
              <w:top w:val="nil"/>
              <w:left w:val="nil"/>
              <w:bottom w:val="nil"/>
              <w:right w:val="nil"/>
            </w:tcBorders>
            <w:shd w:val="clear" w:color="auto" w:fill="auto"/>
            <w:noWrap/>
            <w:hideMark/>
          </w:tcPr>
          <w:p w14:paraId="64D02D35" w14:textId="77777777" w:rsidR="001A6042" w:rsidRPr="00130A4E" w:rsidRDefault="001A6042" w:rsidP="00FC3A5B">
            <w:pPr>
              <w:jc w:val="center"/>
              <w:outlineLvl w:val="0"/>
              <w:rPr>
                <w:sz w:val="20"/>
                <w:szCs w:val="20"/>
              </w:rPr>
            </w:pPr>
          </w:p>
        </w:tc>
        <w:tc>
          <w:tcPr>
            <w:tcW w:w="496" w:type="dxa"/>
            <w:gridSpan w:val="2"/>
            <w:tcBorders>
              <w:top w:val="nil"/>
              <w:left w:val="nil"/>
              <w:bottom w:val="nil"/>
              <w:right w:val="nil"/>
            </w:tcBorders>
            <w:shd w:val="clear" w:color="auto" w:fill="auto"/>
            <w:noWrap/>
            <w:hideMark/>
          </w:tcPr>
          <w:p w14:paraId="216335EE" w14:textId="77777777" w:rsidR="001A6042" w:rsidRPr="00130A4E" w:rsidRDefault="001A6042" w:rsidP="00FC3A5B">
            <w:pPr>
              <w:outlineLvl w:val="0"/>
              <w:rPr>
                <w:sz w:val="20"/>
                <w:szCs w:val="20"/>
              </w:rPr>
            </w:pPr>
          </w:p>
        </w:tc>
        <w:tc>
          <w:tcPr>
            <w:tcW w:w="1630" w:type="dxa"/>
            <w:gridSpan w:val="4"/>
            <w:tcBorders>
              <w:top w:val="nil"/>
              <w:left w:val="nil"/>
              <w:bottom w:val="nil"/>
              <w:right w:val="nil"/>
            </w:tcBorders>
            <w:shd w:val="clear" w:color="auto" w:fill="auto"/>
            <w:noWrap/>
            <w:hideMark/>
          </w:tcPr>
          <w:p w14:paraId="76189F9C" w14:textId="77777777" w:rsidR="001A6042" w:rsidRPr="00130A4E" w:rsidRDefault="001A6042" w:rsidP="00FC3A5B">
            <w:pPr>
              <w:outlineLvl w:val="0"/>
              <w:rPr>
                <w:sz w:val="20"/>
                <w:szCs w:val="20"/>
              </w:rPr>
            </w:pPr>
          </w:p>
        </w:tc>
        <w:tc>
          <w:tcPr>
            <w:tcW w:w="476" w:type="dxa"/>
            <w:gridSpan w:val="2"/>
            <w:tcBorders>
              <w:top w:val="nil"/>
              <w:left w:val="nil"/>
              <w:bottom w:val="nil"/>
              <w:right w:val="nil"/>
            </w:tcBorders>
            <w:shd w:val="clear" w:color="auto" w:fill="auto"/>
            <w:noWrap/>
            <w:hideMark/>
          </w:tcPr>
          <w:p w14:paraId="29B00DB2" w14:textId="77777777" w:rsidR="001A6042" w:rsidRPr="00130A4E" w:rsidRDefault="001A6042" w:rsidP="00FC3A5B">
            <w:pPr>
              <w:outlineLvl w:val="0"/>
              <w:rPr>
                <w:sz w:val="20"/>
                <w:szCs w:val="20"/>
              </w:rPr>
            </w:pPr>
          </w:p>
        </w:tc>
        <w:tc>
          <w:tcPr>
            <w:tcW w:w="1650" w:type="dxa"/>
            <w:gridSpan w:val="3"/>
            <w:tcBorders>
              <w:top w:val="nil"/>
              <w:left w:val="nil"/>
              <w:bottom w:val="nil"/>
              <w:right w:val="nil"/>
            </w:tcBorders>
            <w:shd w:val="clear" w:color="auto" w:fill="auto"/>
            <w:noWrap/>
            <w:hideMark/>
          </w:tcPr>
          <w:p w14:paraId="620A4067" w14:textId="77777777" w:rsidR="001A6042" w:rsidRPr="00130A4E" w:rsidRDefault="001A6042" w:rsidP="00FC3A5B">
            <w:pPr>
              <w:outlineLvl w:val="0"/>
              <w:rPr>
                <w:sz w:val="20"/>
                <w:szCs w:val="20"/>
              </w:rPr>
            </w:pPr>
          </w:p>
        </w:tc>
        <w:tc>
          <w:tcPr>
            <w:tcW w:w="993" w:type="dxa"/>
            <w:gridSpan w:val="3"/>
            <w:tcBorders>
              <w:top w:val="nil"/>
              <w:left w:val="nil"/>
              <w:bottom w:val="nil"/>
              <w:right w:val="nil"/>
            </w:tcBorders>
            <w:shd w:val="clear" w:color="auto" w:fill="auto"/>
            <w:noWrap/>
            <w:vAlign w:val="center"/>
            <w:hideMark/>
          </w:tcPr>
          <w:p w14:paraId="3E5587FC" w14:textId="77777777" w:rsidR="001A6042" w:rsidRPr="00130A4E" w:rsidRDefault="001A6042" w:rsidP="00FC3A5B">
            <w:pPr>
              <w:outlineLvl w:val="0"/>
              <w:rPr>
                <w:sz w:val="20"/>
                <w:szCs w:val="20"/>
              </w:rPr>
            </w:pPr>
          </w:p>
        </w:tc>
        <w:tc>
          <w:tcPr>
            <w:tcW w:w="1381" w:type="dxa"/>
            <w:tcBorders>
              <w:top w:val="nil"/>
              <w:left w:val="nil"/>
              <w:bottom w:val="nil"/>
              <w:right w:val="nil"/>
            </w:tcBorders>
            <w:shd w:val="clear" w:color="auto" w:fill="auto"/>
            <w:noWrap/>
            <w:vAlign w:val="center"/>
            <w:hideMark/>
          </w:tcPr>
          <w:p w14:paraId="724E9CD8" w14:textId="77777777" w:rsidR="001A6042" w:rsidRPr="00130A4E" w:rsidRDefault="001A6042" w:rsidP="00FC3A5B">
            <w:pPr>
              <w:jc w:val="center"/>
              <w:outlineLvl w:val="0"/>
              <w:rPr>
                <w:sz w:val="20"/>
                <w:szCs w:val="20"/>
              </w:rPr>
            </w:pPr>
          </w:p>
        </w:tc>
        <w:tc>
          <w:tcPr>
            <w:tcW w:w="1833" w:type="dxa"/>
            <w:gridSpan w:val="3"/>
            <w:tcBorders>
              <w:top w:val="nil"/>
              <w:left w:val="nil"/>
              <w:bottom w:val="nil"/>
              <w:right w:val="nil"/>
            </w:tcBorders>
            <w:shd w:val="clear" w:color="auto" w:fill="auto"/>
            <w:noWrap/>
            <w:vAlign w:val="center"/>
            <w:hideMark/>
          </w:tcPr>
          <w:p w14:paraId="4CE4038D" w14:textId="77777777" w:rsidR="001A6042" w:rsidRPr="00130A4E" w:rsidRDefault="001A6042" w:rsidP="00FC3A5B">
            <w:pPr>
              <w:jc w:val="center"/>
              <w:outlineLvl w:val="0"/>
              <w:rPr>
                <w:sz w:val="20"/>
                <w:szCs w:val="20"/>
              </w:rPr>
            </w:pPr>
          </w:p>
        </w:tc>
        <w:tc>
          <w:tcPr>
            <w:tcW w:w="2100" w:type="dxa"/>
            <w:gridSpan w:val="2"/>
            <w:tcBorders>
              <w:top w:val="nil"/>
              <w:left w:val="nil"/>
              <w:bottom w:val="nil"/>
              <w:right w:val="nil"/>
            </w:tcBorders>
            <w:shd w:val="clear" w:color="auto" w:fill="auto"/>
            <w:noWrap/>
            <w:vAlign w:val="center"/>
            <w:hideMark/>
          </w:tcPr>
          <w:p w14:paraId="62692671" w14:textId="77777777" w:rsidR="001A6042" w:rsidRPr="00130A4E" w:rsidRDefault="001A6042" w:rsidP="00FC3A5B">
            <w:pPr>
              <w:jc w:val="center"/>
              <w:outlineLvl w:val="0"/>
              <w:rPr>
                <w:sz w:val="20"/>
                <w:szCs w:val="20"/>
              </w:rPr>
            </w:pPr>
          </w:p>
        </w:tc>
      </w:tr>
      <w:tr w:rsidR="001A6042" w:rsidRPr="003910F0" w14:paraId="5C070C67" w14:textId="77777777" w:rsidTr="00FC3A5B">
        <w:trPr>
          <w:trHeight w:val="2625"/>
        </w:trPr>
        <w:tc>
          <w:tcPr>
            <w:tcW w:w="14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6A0DB3" w14:textId="77777777" w:rsidR="001A6042" w:rsidRPr="003910F0" w:rsidRDefault="001A6042" w:rsidP="00FC3A5B">
            <w:pPr>
              <w:jc w:val="center"/>
              <w:rPr>
                <w:b/>
                <w:bCs/>
                <w:sz w:val="20"/>
                <w:szCs w:val="20"/>
              </w:rPr>
            </w:pPr>
            <w:r w:rsidRPr="003910F0">
              <w:rPr>
                <w:b/>
                <w:bCs/>
                <w:sz w:val="20"/>
                <w:szCs w:val="20"/>
              </w:rPr>
              <w:t xml:space="preserve">Порядковый номер этапа выполнения контракта </w:t>
            </w:r>
          </w:p>
        </w:tc>
        <w:tc>
          <w:tcPr>
            <w:tcW w:w="3091" w:type="dxa"/>
            <w:gridSpan w:val="5"/>
            <w:tcBorders>
              <w:top w:val="single" w:sz="4" w:space="0" w:color="auto"/>
              <w:left w:val="nil"/>
              <w:bottom w:val="single" w:sz="4" w:space="0" w:color="auto"/>
              <w:right w:val="single" w:sz="4" w:space="0" w:color="auto"/>
            </w:tcBorders>
            <w:shd w:val="clear" w:color="000000" w:fill="FFFFFF"/>
            <w:vAlign w:val="center"/>
            <w:hideMark/>
          </w:tcPr>
          <w:p w14:paraId="7C9C4D23" w14:textId="77777777" w:rsidR="001A6042" w:rsidRPr="003910F0" w:rsidRDefault="001A6042" w:rsidP="00FC3A5B">
            <w:pPr>
              <w:jc w:val="center"/>
              <w:rPr>
                <w:b/>
                <w:bCs/>
                <w:sz w:val="20"/>
                <w:szCs w:val="20"/>
              </w:rPr>
            </w:pPr>
            <w:r w:rsidRPr="003910F0">
              <w:rPr>
                <w:b/>
                <w:bCs/>
                <w:sz w:val="20"/>
                <w:szCs w:val="20"/>
              </w:rPr>
              <w:t xml:space="preserve">Наименование этапа выполнения контракта </w:t>
            </w:r>
          </w:p>
        </w:tc>
        <w:tc>
          <w:tcPr>
            <w:tcW w:w="4328" w:type="dxa"/>
            <w:gridSpan w:val="11"/>
            <w:tcBorders>
              <w:top w:val="single" w:sz="4" w:space="0" w:color="auto"/>
              <w:left w:val="nil"/>
              <w:bottom w:val="single" w:sz="4" w:space="0" w:color="auto"/>
              <w:right w:val="single" w:sz="4" w:space="0" w:color="000000"/>
            </w:tcBorders>
            <w:shd w:val="clear" w:color="000000" w:fill="FFFFFF"/>
            <w:vAlign w:val="center"/>
            <w:hideMark/>
          </w:tcPr>
          <w:p w14:paraId="13483200" w14:textId="77777777" w:rsidR="001A6042" w:rsidRPr="003910F0" w:rsidRDefault="001A6042" w:rsidP="00FC3A5B">
            <w:pPr>
              <w:jc w:val="center"/>
              <w:rPr>
                <w:b/>
                <w:bCs/>
                <w:sz w:val="20"/>
                <w:szCs w:val="20"/>
              </w:rPr>
            </w:pPr>
            <w:r w:rsidRPr="003910F0">
              <w:rPr>
                <w:b/>
                <w:bCs/>
                <w:sz w:val="20"/>
                <w:szCs w:val="20"/>
              </w:rPr>
              <w:t xml:space="preserve">Сроки исполнения этапа выполнения контракта </w:t>
            </w:r>
          </w:p>
        </w:tc>
        <w:tc>
          <w:tcPr>
            <w:tcW w:w="2580" w:type="dxa"/>
            <w:gridSpan w:val="6"/>
            <w:tcBorders>
              <w:top w:val="single" w:sz="4" w:space="0" w:color="auto"/>
              <w:left w:val="nil"/>
              <w:bottom w:val="single" w:sz="4" w:space="0" w:color="auto"/>
              <w:right w:val="single" w:sz="4" w:space="0" w:color="000000"/>
            </w:tcBorders>
            <w:shd w:val="clear" w:color="000000" w:fill="FFFFFF"/>
            <w:vAlign w:val="center"/>
            <w:hideMark/>
          </w:tcPr>
          <w:p w14:paraId="53B2EE42" w14:textId="77777777" w:rsidR="001A6042" w:rsidRPr="003910F0" w:rsidRDefault="001A6042" w:rsidP="00FC3A5B">
            <w:pPr>
              <w:jc w:val="center"/>
              <w:rPr>
                <w:b/>
                <w:bCs/>
                <w:sz w:val="20"/>
                <w:szCs w:val="20"/>
              </w:rPr>
            </w:pPr>
            <w:r w:rsidRPr="003910F0">
              <w:rPr>
                <w:b/>
                <w:bCs/>
                <w:sz w:val="20"/>
                <w:szCs w:val="20"/>
              </w:rPr>
              <w:t>Физический объем работ</w:t>
            </w:r>
          </w:p>
        </w:tc>
        <w:tc>
          <w:tcPr>
            <w:tcW w:w="1984" w:type="dxa"/>
            <w:gridSpan w:val="3"/>
            <w:tcBorders>
              <w:top w:val="single" w:sz="4" w:space="0" w:color="auto"/>
              <w:left w:val="nil"/>
              <w:bottom w:val="single" w:sz="4" w:space="0" w:color="auto"/>
              <w:right w:val="single" w:sz="4" w:space="0" w:color="auto"/>
            </w:tcBorders>
            <w:shd w:val="clear" w:color="000000" w:fill="FFFFFF"/>
            <w:vAlign w:val="center"/>
            <w:hideMark/>
          </w:tcPr>
          <w:p w14:paraId="126B4607" w14:textId="77777777" w:rsidR="001A6042" w:rsidRPr="003910F0" w:rsidRDefault="001A6042" w:rsidP="00FC3A5B">
            <w:pPr>
              <w:jc w:val="center"/>
              <w:rPr>
                <w:b/>
                <w:bCs/>
                <w:sz w:val="20"/>
                <w:szCs w:val="20"/>
              </w:rPr>
            </w:pPr>
            <w:r w:rsidRPr="003910F0">
              <w:rPr>
                <w:b/>
                <w:bCs/>
                <w:sz w:val="20"/>
                <w:szCs w:val="20"/>
              </w:rPr>
              <w:t>Сроки передачи строительных материалов, технологического оборудования заказчика (при наличии)</w:t>
            </w:r>
          </w:p>
        </w:tc>
        <w:tc>
          <w:tcPr>
            <w:tcW w:w="1905" w:type="dxa"/>
            <w:gridSpan w:val="3"/>
            <w:tcBorders>
              <w:top w:val="single" w:sz="4" w:space="0" w:color="auto"/>
              <w:left w:val="nil"/>
              <w:bottom w:val="single" w:sz="4" w:space="0" w:color="auto"/>
              <w:right w:val="single" w:sz="4" w:space="0" w:color="auto"/>
            </w:tcBorders>
            <w:shd w:val="clear" w:color="000000" w:fill="FFFFFF"/>
            <w:vAlign w:val="center"/>
            <w:hideMark/>
          </w:tcPr>
          <w:p w14:paraId="386A2B2C" w14:textId="77777777" w:rsidR="001A6042" w:rsidRPr="003910F0" w:rsidRDefault="001A6042" w:rsidP="00FC3A5B">
            <w:pPr>
              <w:jc w:val="center"/>
              <w:rPr>
                <w:b/>
                <w:bCs/>
                <w:sz w:val="20"/>
                <w:szCs w:val="20"/>
              </w:rPr>
            </w:pPr>
            <w:r w:rsidRPr="003910F0">
              <w:rPr>
                <w:b/>
                <w:bCs/>
                <w:sz w:val="20"/>
                <w:szCs w:val="20"/>
              </w:rPr>
              <w:t>Сроки передачи рабочей документации</w:t>
            </w:r>
          </w:p>
        </w:tc>
      </w:tr>
      <w:tr w:rsidR="001A6042" w:rsidRPr="003910F0" w14:paraId="19F3F705" w14:textId="77777777" w:rsidTr="00FC3A5B">
        <w:trPr>
          <w:trHeight w:val="330"/>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1573A7F5" w14:textId="77777777" w:rsidR="001A6042" w:rsidRPr="003910F0" w:rsidRDefault="001A6042" w:rsidP="00FC3A5B">
            <w:pPr>
              <w:jc w:val="center"/>
              <w:rPr>
                <w:b/>
                <w:bCs/>
                <w:sz w:val="20"/>
                <w:szCs w:val="20"/>
              </w:rPr>
            </w:pPr>
            <w:r w:rsidRPr="003910F0">
              <w:rPr>
                <w:b/>
                <w:bCs/>
                <w:sz w:val="20"/>
                <w:szCs w:val="20"/>
              </w:rPr>
              <w:t>1</w:t>
            </w:r>
          </w:p>
        </w:tc>
        <w:tc>
          <w:tcPr>
            <w:tcW w:w="3091" w:type="dxa"/>
            <w:gridSpan w:val="5"/>
            <w:tcBorders>
              <w:top w:val="nil"/>
              <w:left w:val="nil"/>
              <w:bottom w:val="single" w:sz="4" w:space="0" w:color="auto"/>
              <w:right w:val="single" w:sz="4" w:space="0" w:color="auto"/>
            </w:tcBorders>
            <w:shd w:val="clear" w:color="000000" w:fill="FFFFFF"/>
            <w:vAlign w:val="center"/>
            <w:hideMark/>
          </w:tcPr>
          <w:p w14:paraId="10FF21FF" w14:textId="77777777" w:rsidR="001A6042" w:rsidRPr="003910F0" w:rsidRDefault="001A6042" w:rsidP="00FC3A5B">
            <w:pPr>
              <w:jc w:val="center"/>
              <w:rPr>
                <w:b/>
                <w:bCs/>
                <w:sz w:val="20"/>
                <w:szCs w:val="20"/>
              </w:rPr>
            </w:pPr>
            <w:r w:rsidRPr="003910F0">
              <w:rPr>
                <w:b/>
                <w:bCs/>
                <w:sz w:val="20"/>
                <w:szCs w:val="20"/>
              </w:rPr>
              <w:t>2</w:t>
            </w:r>
          </w:p>
        </w:tc>
        <w:tc>
          <w:tcPr>
            <w:tcW w:w="364" w:type="dxa"/>
            <w:gridSpan w:val="2"/>
            <w:tcBorders>
              <w:top w:val="nil"/>
              <w:left w:val="nil"/>
              <w:bottom w:val="single" w:sz="4" w:space="0" w:color="auto"/>
              <w:right w:val="nil"/>
            </w:tcBorders>
            <w:shd w:val="clear" w:color="000000" w:fill="FFFFFF"/>
            <w:vAlign w:val="center"/>
            <w:hideMark/>
          </w:tcPr>
          <w:p w14:paraId="26C7EBC3" w14:textId="77777777" w:rsidR="001A6042" w:rsidRPr="003910F0" w:rsidRDefault="001A6042" w:rsidP="00FC3A5B">
            <w:pPr>
              <w:jc w:val="center"/>
              <w:rPr>
                <w:b/>
                <w:bCs/>
                <w:sz w:val="20"/>
                <w:szCs w:val="20"/>
              </w:rPr>
            </w:pPr>
            <w:r w:rsidRPr="003910F0">
              <w:rPr>
                <w:b/>
                <w:bCs/>
                <w:sz w:val="20"/>
                <w:szCs w:val="20"/>
              </w:rPr>
              <w:t> </w:t>
            </w:r>
          </w:p>
        </w:tc>
        <w:tc>
          <w:tcPr>
            <w:tcW w:w="1802" w:type="dxa"/>
            <w:gridSpan w:val="4"/>
            <w:tcBorders>
              <w:top w:val="nil"/>
              <w:left w:val="nil"/>
              <w:bottom w:val="single" w:sz="4" w:space="0" w:color="auto"/>
              <w:right w:val="nil"/>
            </w:tcBorders>
            <w:shd w:val="clear" w:color="000000" w:fill="FFFFFF"/>
            <w:vAlign w:val="center"/>
            <w:hideMark/>
          </w:tcPr>
          <w:p w14:paraId="5EAC4D30" w14:textId="77777777" w:rsidR="001A6042" w:rsidRPr="003910F0" w:rsidRDefault="001A6042" w:rsidP="00FC3A5B">
            <w:pPr>
              <w:jc w:val="right"/>
              <w:rPr>
                <w:b/>
                <w:bCs/>
                <w:sz w:val="20"/>
                <w:szCs w:val="20"/>
              </w:rPr>
            </w:pPr>
            <w:r w:rsidRPr="003910F0">
              <w:rPr>
                <w:b/>
                <w:bCs/>
                <w:sz w:val="20"/>
                <w:szCs w:val="20"/>
              </w:rPr>
              <w:t>3</w:t>
            </w:r>
          </w:p>
        </w:tc>
        <w:tc>
          <w:tcPr>
            <w:tcW w:w="560" w:type="dxa"/>
            <w:gridSpan w:val="2"/>
            <w:tcBorders>
              <w:top w:val="nil"/>
              <w:left w:val="nil"/>
              <w:bottom w:val="single" w:sz="4" w:space="0" w:color="auto"/>
              <w:right w:val="nil"/>
            </w:tcBorders>
            <w:shd w:val="clear" w:color="000000" w:fill="FFFFFF"/>
            <w:vAlign w:val="center"/>
            <w:hideMark/>
          </w:tcPr>
          <w:p w14:paraId="131A10DE" w14:textId="77777777" w:rsidR="001A6042" w:rsidRPr="003910F0" w:rsidRDefault="001A6042" w:rsidP="00FC3A5B">
            <w:pPr>
              <w:jc w:val="center"/>
              <w:rPr>
                <w:b/>
                <w:bCs/>
                <w:sz w:val="20"/>
                <w:szCs w:val="20"/>
              </w:rPr>
            </w:pPr>
            <w:r w:rsidRPr="003910F0">
              <w:rPr>
                <w:b/>
                <w:bCs/>
                <w:sz w:val="20"/>
                <w:szCs w:val="20"/>
              </w:rPr>
              <w:t> </w:t>
            </w:r>
          </w:p>
        </w:tc>
        <w:tc>
          <w:tcPr>
            <w:tcW w:w="1602" w:type="dxa"/>
            <w:gridSpan w:val="3"/>
            <w:tcBorders>
              <w:top w:val="nil"/>
              <w:left w:val="nil"/>
              <w:bottom w:val="single" w:sz="4" w:space="0" w:color="auto"/>
              <w:right w:val="nil"/>
            </w:tcBorders>
            <w:shd w:val="clear" w:color="000000" w:fill="FFFFFF"/>
            <w:vAlign w:val="center"/>
            <w:hideMark/>
          </w:tcPr>
          <w:p w14:paraId="6A05D3BC" w14:textId="77777777" w:rsidR="001A6042" w:rsidRPr="003910F0" w:rsidRDefault="001A6042" w:rsidP="00FC3A5B">
            <w:pPr>
              <w:jc w:val="center"/>
              <w:rPr>
                <w:b/>
                <w:bCs/>
                <w:sz w:val="20"/>
                <w:szCs w:val="20"/>
              </w:rPr>
            </w:pPr>
            <w:r w:rsidRPr="003910F0">
              <w:rPr>
                <w:b/>
                <w:bCs/>
                <w:sz w:val="20"/>
                <w:szCs w:val="20"/>
              </w:rPr>
              <w:t> </w:t>
            </w:r>
          </w:p>
        </w:tc>
        <w:tc>
          <w:tcPr>
            <w:tcW w:w="258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C98D13F" w14:textId="77777777" w:rsidR="001A6042" w:rsidRPr="003910F0" w:rsidRDefault="001A6042" w:rsidP="00FC3A5B">
            <w:pPr>
              <w:jc w:val="center"/>
              <w:rPr>
                <w:b/>
                <w:bCs/>
                <w:sz w:val="20"/>
                <w:szCs w:val="20"/>
              </w:rPr>
            </w:pPr>
            <w:r w:rsidRPr="003910F0">
              <w:rPr>
                <w:b/>
                <w:bCs/>
                <w:sz w:val="20"/>
                <w:szCs w:val="20"/>
              </w:rPr>
              <w:t>4</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0DA06B0E" w14:textId="77777777" w:rsidR="001A6042" w:rsidRPr="003910F0" w:rsidRDefault="001A6042" w:rsidP="00FC3A5B">
            <w:pPr>
              <w:jc w:val="center"/>
              <w:rPr>
                <w:b/>
                <w:bCs/>
                <w:sz w:val="20"/>
                <w:szCs w:val="20"/>
              </w:rPr>
            </w:pPr>
            <w:r w:rsidRPr="003910F0">
              <w:rPr>
                <w:b/>
                <w:bCs/>
                <w:sz w:val="20"/>
                <w:szCs w:val="20"/>
              </w:rPr>
              <w:t>5</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5E37B3A7" w14:textId="77777777" w:rsidR="001A6042" w:rsidRPr="003910F0" w:rsidRDefault="001A6042" w:rsidP="00FC3A5B">
            <w:pPr>
              <w:jc w:val="center"/>
              <w:rPr>
                <w:b/>
                <w:bCs/>
                <w:sz w:val="20"/>
                <w:szCs w:val="20"/>
              </w:rPr>
            </w:pPr>
            <w:r w:rsidRPr="003910F0">
              <w:rPr>
                <w:b/>
                <w:bCs/>
                <w:sz w:val="20"/>
                <w:szCs w:val="20"/>
              </w:rPr>
              <w:t>6</w:t>
            </w:r>
          </w:p>
        </w:tc>
      </w:tr>
      <w:tr w:rsidR="001A6042" w:rsidRPr="003910F0" w14:paraId="6D2AAFFE" w14:textId="77777777" w:rsidTr="00FC3A5B">
        <w:trPr>
          <w:trHeight w:val="121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3F583D21" w14:textId="77777777" w:rsidR="001A6042" w:rsidRPr="003910F0" w:rsidRDefault="001A6042" w:rsidP="00FC3A5B">
            <w:pPr>
              <w:jc w:val="center"/>
              <w:rPr>
                <w:b/>
                <w:bCs/>
                <w:sz w:val="20"/>
                <w:szCs w:val="20"/>
              </w:rPr>
            </w:pPr>
            <w:r w:rsidRPr="003910F0">
              <w:rPr>
                <w:b/>
                <w:bCs/>
                <w:sz w:val="20"/>
                <w:szCs w:val="20"/>
              </w:rPr>
              <w:t>1</w:t>
            </w:r>
          </w:p>
        </w:tc>
        <w:tc>
          <w:tcPr>
            <w:tcW w:w="3091" w:type="dxa"/>
            <w:gridSpan w:val="5"/>
            <w:tcBorders>
              <w:top w:val="nil"/>
              <w:left w:val="nil"/>
              <w:bottom w:val="single" w:sz="4" w:space="0" w:color="auto"/>
              <w:right w:val="nil"/>
            </w:tcBorders>
            <w:shd w:val="clear" w:color="000000" w:fill="FABF8F"/>
            <w:vAlign w:val="center"/>
            <w:hideMark/>
          </w:tcPr>
          <w:p w14:paraId="372DEB50" w14:textId="77777777" w:rsidR="001A6042" w:rsidRPr="003910F0" w:rsidRDefault="001A6042" w:rsidP="00FC3A5B">
            <w:pPr>
              <w:rPr>
                <w:b/>
                <w:bCs/>
                <w:color w:val="000000"/>
                <w:sz w:val="20"/>
                <w:szCs w:val="20"/>
              </w:rPr>
            </w:pPr>
            <w:r w:rsidRPr="003910F0">
              <w:rPr>
                <w:b/>
                <w:bCs/>
                <w:color w:val="000000"/>
                <w:sz w:val="20"/>
                <w:szCs w:val="20"/>
              </w:rPr>
              <w:t xml:space="preserve">Подготовительные работы (Передача документации, приемка строительной площадки, подготовка ППР, ограждение территории и т.п.) </w:t>
            </w:r>
          </w:p>
        </w:tc>
        <w:tc>
          <w:tcPr>
            <w:tcW w:w="364" w:type="dxa"/>
            <w:gridSpan w:val="2"/>
            <w:tcBorders>
              <w:top w:val="nil"/>
              <w:left w:val="single" w:sz="4" w:space="0" w:color="auto"/>
              <w:bottom w:val="single" w:sz="4" w:space="0" w:color="auto"/>
              <w:right w:val="nil"/>
            </w:tcBorders>
            <w:shd w:val="clear" w:color="auto" w:fill="auto"/>
            <w:vAlign w:val="center"/>
            <w:hideMark/>
          </w:tcPr>
          <w:p w14:paraId="77A92B1C"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2FE7C337" w14:textId="77777777" w:rsidR="001A6042" w:rsidRPr="003910F0" w:rsidRDefault="001A6042" w:rsidP="00FC3A5B">
            <w:pPr>
              <w:jc w:val="center"/>
              <w:rPr>
                <w:sz w:val="20"/>
                <w:szCs w:val="20"/>
              </w:rPr>
            </w:pPr>
            <w:r w:rsidRPr="003910F0">
              <w:rPr>
                <w:sz w:val="20"/>
                <w:szCs w:val="20"/>
              </w:rPr>
              <w:t>Сентябрь 2021</w:t>
            </w:r>
          </w:p>
        </w:tc>
        <w:tc>
          <w:tcPr>
            <w:tcW w:w="560" w:type="dxa"/>
            <w:gridSpan w:val="2"/>
            <w:tcBorders>
              <w:top w:val="nil"/>
              <w:left w:val="nil"/>
              <w:bottom w:val="single" w:sz="4" w:space="0" w:color="auto"/>
              <w:right w:val="nil"/>
            </w:tcBorders>
            <w:shd w:val="clear" w:color="000000" w:fill="92D050"/>
            <w:vAlign w:val="center"/>
            <w:hideMark/>
          </w:tcPr>
          <w:p w14:paraId="6938DA23"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451563A8" w14:textId="77777777" w:rsidR="001A6042" w:rsidRPr="003910F0" w:rsidRDefault="001A6042" w:rsidP="00FC3A5B">
            <w:pPr>
              <w:jc w:val="center"/>
              <w:rPr>
                <w:sz w:val="20"/>
                <w:szCs w:val="20"/>
              </w:rPr>
            </w:pPr>
            <w:r w:rsidRPr="003910F0">
              <w:rPr>
                <w:sz w:val="20"/>
                <w:szCs w:val="20"/>
              </w:rPr>
              <w:t>Октябрь 2021</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609CEFEF"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7FAD7DBC"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3DBD944D"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2CEF2351"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47518BB2"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19AE8DC0" w14:textId="77777777" w:rsidR="001A6042" w:rsidRPr="003910F0" w:rsidRDefault="001A6042" w:rsidP="00FC3A5B">
            <w:pPr>
              <w:jc w:val="center"/>
              <w:rPr>
                <w:b/>
                <w:bCs/>
                <w:sz w:val="20"/>
                <w:szCs w:val="20"/>
              </w:rPr>
            </w:pPr>
            <w:r w:rsidRPr="003910F0">
              <w:rPr>
                <w:b/>
                <w:bCs/>
                <w:sz w:val="20"/>
                <w:szCs w:val="20"/>
              </w:rPr>
              <w:t>2</w:t>
            </w:r>
          </w:p>
        </w:tc>
        <w:tc>
          <w:tcPr>
            <w:tcW w:w="3091" w:type="dxa"/>
            <w:gridSpan w:val="5"/>
            <w:tcBorders>
              <w:top w:val="nil"/>
              <w:left w:val="nil"/>
              <w:bottom w:val="single" w:sz="4" w:space="0" w:color="auto"/>
              <w:right w:val="nil"/>
            </w:tcBorders>
            <w:shd w:val="clear" w:color="000000" w:fill="FABF8F"/>
            <w:noWrap/>
            <w:vAlign w:val="center"/>
            <w:hideMark/>
          </w:tcPr>
          <w:p w14:paraId="5880B692" w14:textId="77777777" w:rsidR="001A6042" w:rsidRPr="003910F0" w:rsidRDefault="001A6042" w:rsidP="00FC3A5B">
            <w:pPr>
              <w:rPr>
                <w:b/>
                <w:bCs/>
                <w:color w:val="000000"/>
                <w:sz w:val="20"/>
                <w:szCs w:val="20"/>
              </w:rPr>
            </w:pPr>
            <w:r w:rsidRPr="003910F0">
              <w:rPr>
                <w:b/>
                <w:bCs/>
                <w:color w:val="000000"/>
                <w:sz w:val="20"/>
                <w:szCs w:val="20"/>
              </w:rPr>
              <w:t>Конструктивные решения</w:t>
            </w:r>
          </w:p>
        </w:tc>
        <w:tc>
          <w:tcPr>
            <w:tcW w:w="364" w:type="dxa"/>
            <w:gridSpan w:val="2"/>
            <w:tcBorders>
              <w:top w:val="nil"/>
              <w:left w:val="single" w:sz="4" w:space="0" w:color="auto"/>
              <w:bottom w:val="single" w:sz="4" w:space="0" w:color="auto"/>
              <w:right w:val="nil"/>
            </w:tcBorders>
            <w:shd w:val="clear" w:color="auto" w:fill="auto"/>
            <w:vAlign w:val="center"/>
            <w:hideMark/>
          </w:tcPr>
          <w:p w14:paraId="5CE8E53D"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6DAF4C12" w14:textId="77777777" w:rsidR="001A6042" w:rsidRPr="003910F0" w:rsidRDefault="001A6042" w:rsidP="00FC3A5B">
            <w:pPr>
              <w:jc w:val="center"/>
              <w:rPr>
                <w:sz w:val="20"/>
                <w:szCs w:val="20"/>
              </w:rPr>
            </w:pPr>
            <w:r w:rsidRPr="003910F0">
              <w:rPr>
                <w:sz w:val="20"/>
                <w:szCs w:val="20"/>
              </w:rPr>
              <w:t>Сентябрь 2021</w:t>
            </w:r>
          </w:p>
        </w:tc>
        <w:tc>
          <w:tcPr>
            <w:tcW w:w="560" w:type="dxa"/>
            <w:gridSpan w:val="2"/>
            <w:tcBorders>
              <w:top w:val="nil"/>
              <w:left w:val="nil"/>
              <w:bottom w:val="single" w:sz="4" w:space="0" w:color="auto"/>
              <w:right w:val="nil"/>
            </w:tcBorders>
            <w:shd w:val="clear" w:color="000000" w:fill="92D050"/>
            <w:vAlign w:val="center"/>
            <w:hideMark/>
          </w:tcPr>
          <w:p w14:paraId="7906327E"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7DCBF199" w14:textId="77777777" w:rsidR="001A6042" w:rsidRPr="003910F0" w:rsidRDefault="001A6042" w:rsidP="00FC3A5B">
            <w:pPr>
              <w:jc w:val="center"/>
              <w:rPr>
                <w:sz w:val="20"/>
                <w:szCs w:val="20"/>
              </w:rPr>
            </w:pPr>
            <w:r w:rsidRPr="003910F0">
              <w:rPr>
                <w:sz w:val="20"/>
                <w:szCs w:val="20"/>
              </w:rPr>
              <w:t>Октябрь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14007518" w14:textId="77777777" w:rsidR="001A6042" w:rsidRPr="003910F0" w:rsidRDefault="001A6042" w:rsidP="00FC3A5B">
            <w:pPr>
              <w:jc w:val="center"/>
              <w:rPr>
                <w:sz w:val="20"/>
                <w:szCs w:val="20"/>
              </w:rPr>
            </w:pPr>
            <w:r w:rsidRPr="003910F0">
              <w:rPr>
                <w:sz w:val="20"/>
                <w:szCs w:val="20"/>
              </w:rPr>
              <w:t> </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7098CC98" w14:textId="77777777" w:rsidR="001A6042" w:rsidRPr="003910F0" w:rsidRDefault="001A6042" w:rsidP="00FC3A5B">
            <w:pPr>
              <w:jc w:val="center"/>
              <w:rPr>
                <w:color w:val="000000"/>
                <w:sz w:val="20"/>
                <w:szCs w:val="20"/>
              </w:rPr>
            </w:pPr>
            <w:r w:rsidRPr="003910F0">
              <w:rPr>
                <w:color w:val="000000"/>
                <w:sz w:val="20"/>
                <w:szCs w:val="20"/>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30EDC9DF" w14:textId="77777777" w:rsidR="001A6042" w:rsidRPr="003910F0" w:rsidRDefault="001A6042" w:rsidP="00FC3A5B">
            <w:pPr>
              <w:jc w:val="center"/>
              <w:rPr>
                <w:color w:val="000000"/>
                <w:sz w:val="20"/>
                <w:szCs w:val="20"/>
              </w:rPr>
            </w:pPr>
            <w:r w:rsidRPr="003910F0">
              <w:rPr>
                <w:color w:val="000000"/>
                <w:sz w:val="20"/>
                <w:szCs w:val="20"/>
              </w:rPr>
              <w:t> </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2D664428" w14:textId="77777777" w:rsidR="001A6042" w:rsidRPr="003910F0" w:rsidRDefault="001A6042" w:rsidP="00FC3A5B">
            <w:pPr>
              <w:jc w:val="center"/>
              <w:rPr>
                <w:color w:val="000000"/>
                <w:sz w:val="20"/>
                <w:szCs w:val="20"/>
              </w:rPr>
            </w:pPr>
            <w:r w:rsidRPr="003910F0">
              <w:rPr>
                <w:color w:val="000000"/>
                <w:sz w:val="20"/>
                <w:szCs w:val="20"/>
              </w:rPr>
              <w:t> </w:t>
            </w:r>
          </w:p>
        </w:tc>
      </w:tr>
      <w:tr w:rsidR="001A6042" w:rsidRPr="003910F0" w14:paraId="69569E88"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1E690B5A"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single" w:sz="4" w:space="0" w:color="auto"/>
            </w:tcBorders>
            <w:shd w:val="clear" w:color="auto" w:fill="auto"/>
            <w:vAlign w:val="center"/>
            <w:hideMark/>
          </w:tcPr>
          <w:p w14:paraId="3EE52D73" w14:textId="77777777" w:rsidR="001A6042" w:rsidRPr="003910F0" w:rsidRDefault="001A6042" w:rsidP="00FC3A5B">
            <w:pPr>
              <w:rPr>
                <w:sz w:val="20"/>
                <w:szCs w:val="20"/>
              </w:rPr>
            </w:pPr>
            <w:r w:rsidRPr="003910F0">
              <w:rPr>
                <w:sz w:val="20"/>
                <w:szCs w:val="20"/>
              </w:rPr>
              <w:t>Каркас (усиление конструкций)</w:t>
            </w:r>
          </w:p>
        </w:tc>
        <w:tc>
          <w:tcPr>
            <w:tcW w:w="364" w:type="dxa"/>
            <w:gridSpan w:val="2"/>
            <w:tcBorders>
              <w:top w:val="nil"/>
              <w:left w:val="nil"/>
              <w:bottom w:val="single" w:sz="4" w:space="0" w:color="auto"/>
              <w:right w:val="nil"/>
            </w:tcBorders>
            <w:shd w:val="clear" w:color="auto" w:fill="auto"/>
            <w:vAlign w:val="center"/>
            <w:hideMark/>
          </w:tcPr>
          <w:p w14:paraId="790D5FA1"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111A8EF0" w14:textId="77777777" w:rsidR="001A6042" w:rsidRPr="003910F0" w:rsidRDefault="001A6042" w:rsidP="00FC3A5B">
            <w:pPr>
              <w:jc w:val="center"/>
              <w:rPr>
                <w:sz w:val="20"/>
                <w:szCs w:val="20"/>
              </w:rPr>
            </w:pPr>
            <w:r w:rsidRPr="003910F0">
              <w:rPr>
                <w:sz w:val="20"/>
                <w:szCs w:val="20"/>
              </w:rPr>
              <w:t>Сентябрь 2021</w:t>
            </w:r>
          </w:p>
        </w:tc>
        <w:tc>
          <w:tcPr>
            <w:tcW w:w="560" w:type="dxa"/>
            <w:gridSpan w:val="2"/>
            <w:tcBorders>
              <w:top w:val="nil"/>
              <w:left w:val="nil"/>
              <w:bottom w:val="single" w:sz="4" w:space="0" w:color="auto"/>
              <w:right w:val="nil"/>
            </w:tcBorders>
            <w:shd w:val="clear" w:color="000000" w:fill="92D050"/>
            <w:vAlign w:val="center"/>
            <w:hideMark/>
          </w:tcPr>
          <w:p w14:paraId="42EA52F2"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327CEBE0" w14:textId="77777777" w:rsidR="001A6042" w:rsidRPr="003910F0" w:rsidRDefault="001A6042" w:rsidP="00FC3A5B">
            <w:pPr>
              <w:jc w:val="center"/>
              <w:rPr>
                <w:sz w:val="20"/>
                <w:szCs w:val="20"/>
              </w:rPr>
            </w:pPr>
            <w:r w:rsidRPr="003910F0">
              <w:rPr>
                <w:sz w:val="20"/>
                <w:szCs w:val="20"/>
              </w:rPr>
              <w:t>Февраль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7D71C1AB"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101FC066"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2D24C586"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76BA6F8E"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0637DE4D" w14:textId="77777777" w:rsidTr="00FC3A5B">
        <w:trPr>
          <w:trHeight w:val="698"/>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3B0CC2AA"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single" w:sz="4" w:space="0" w:color="auto"/>
            </w:tcBorders>
            <w:shd w:val="clear" w:color="auto" w:fill="auto"/>
            <w:vAlign w:val="center"/>
            <w:hideMark/>
          </w:tcPr>
          <w:p w14:paraId="7394C5E0" w14:textId="77777777" w:rsidR="001A6042" w:rsidRPr="003910F0" w:rsidRDefault="001A6042" w:rsidP="00FC3A5B">
            <w:pPr>
              <w:rPr>
                <w:sz w:val="20"/>
                <w:szCs w:val="20"/>
              </w:rPr>
            </w:pPr>
            <w:r w:rsidRPr="003910F0">
              <w:rPr>
                <w:sz w:val="20"/>
                <w:szCs w:val="20"/>
              </w:rPr>
              <w:t>Каркас (монтаж плит покрытия)</w:t>
            </w:r>
          </w:p>
        </w:tc>
        <w:tc>
          <w:tcPr>
            <w:tcW w:w="364" w:type="dxa"/>
            <w:gridSpan w:val="2"/>
            <w:tcBorders>
              <w:top w:val="nil"/>
              <w:left w:val="nil"/>
              <w:bottom w:val="single" w:sz="4" w:space="0" w:color="auto"/>
              <w:right w:val="nil"/>
            </w:tcBorders>
            <w:shd w:val="clear" w:color="auto" w:fill="auto"/>
            <w:vAlign w:val="center"/>
            <w:hideMark/>
          </w:tcPr>
          <w:p w14:paraId="2D782593"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75465456" w14:textId="77777777" w:rsidR="001A6042" w:rsidRPr="003910F0" w:rsidRDefault="001A6042" w:rsidP="00FC3A5B">
            <w:pPr>
              <w:jc w:val="center"/>
              <w:rPr>
                <w:sz w:val="20"/>
                <w:szCs w:val="20"/>
              </w:rPr>
            </w:pPr>
            <w:r w:rsidRPr="003910F0">
              <w:rPr>
                <w:sz w:val="20"/>
                <w:szCs w:val="20"/>
              </w:rPr>
              <w:t>Сентябрь 2021</w:t>
            </w:r>
          </w:p>
        </w:tc>
        <w:tc>
          <w:tcPr>
            <w:tcW w:w="560" w:type="dxa"/>
            <w:gridSpan w:val="2"/>
            <w:tcBorders>
              <w:top w:val="nil"/>
              <w:left w:val="nil"/>
              <w:bottom w:val="single" w:sz="4" w:space="0" w:color="auto"/>
              <w:right w:val="nil"/>
            </w:tcBorders>
            <w:shd w:val="clear" w:color="000000" w:fill="92D050"/>
            <w:vAlign w:val="center"/>
            <w:hideMark/>
          </w:tcPr>
          <w:p w14:paraId="261E6293"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76B87AA4" w14:textId="77777777" w:rsidR="001A6042" w:rsidRPr="003910F0" w:rsidRDefault="001A6042" w:rsidP="00FC3A5B">
            <w:pPr>
              <w:jc w:val="center"/>
              <w:rPr>
                <w:sz w:val="20"/>
                <w:szCs w:val="20"/>
              </w:rPr>
            </w:pPr>
            <w:r w:rsidRPr="003910F0">
              <w:rPr>
                <w:sz w:val="20"/>
                <w:szCs w:val="20"/>
              </w:rPr>
              <w:t>Февраль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1E45CC3B"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76B8C793"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29CD51EF"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44CCF74B"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61EECD06"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2857F296"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single" w:sz="4" w:space="0" w:color="auto"/>
            </w:tcBorders>
            <w:shd w:val="clear" w:color="auto" w:fill="auto"/>
            <w:vAlign w:val="center"/>
            <w:hideMark/>
          </w:tcPr>
          <w:p w14:paraId="51022A53" w14:textId="77777777" w:rsidR="001A6042" w:rsidRPr="003910F0" w:rsidRDefault="001A6042" w:rsidP="00FC3A5B">
            <w:pPr>
              <w:rPr>
                <w:sz w:val="20"/>
                <w:szCs w:val="20"/>
              </w:rPr>
            </w:pPr>
            <w:r w:rsidRPr="003910F0">
              <w:rPr>
                <w:sz w:val="20"/>
                <w:szCs w:val="20"/>
              </w:rPr>
              <w:t>Узлы кладки и обрамление проемов</w:t>
            </w:r>
          </w:p>
        </w:tc>
        <w:tc>
          <w:tcPr>
            <w:tcW w:w="364" w:type="dxa"/>
            <w:gridSpan w:val="2"/>
            <w:tcBorders>
              <w:top w:val="nil"/>
              <w:left w:val="nil"/>
              <w:bottom w:val="single" w:sz="4" w:space="0" w:color="auto"/>
              <w:right w:val="nil"/>
            </w:tcBorders>
            <w:shd w:val="clear" w:color="auto" w:fill="auto"/>
            <w:vAlign w:val="center"/>
            <w:hideMark/>
          </w:tcPr>
          <w:p w14:paraId="5B1E9714"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3F96CDCE" w14:textId="77777777" w:rsidR="001A6042" w:rsidRPr="003910F0" w:rsidRDefault="001A6042" w:rsidP="00FC3A5B">
            <w:pPr>
              <w:jc w:val="center"/>
              <w:rPr>
                <w:sz w:val="20"/>
                <w:szCs w:val="20"/>
              </w:rPr>
            </w:pPr>
            <w:r w:rsidRPr="003910F0">
              <w:rPr>
                <w:sz w:val="20"/>
                <w:szCs w:val="20"/>
              </w:rPr>
              <w:t>Ноябрь 2021</w:t>
            </w:r>
          </w:p>
        </w:tc>
        <w:tc>
          <w:tcPr>
            <w:tcW w:w="560" w:type="dxa"/>
            <w:gridSpan w:val="2"/>
            <w:tcBorders>
              <w:top w:val="nil"/>
              <w:left w:val="nil"/>
              <w:bottom w:val="single" w:sz="4" w:space="0" w:color="auto"/>
              <w:right w:val="nil"/>
            </w:tcBorders>
            <w:shd w:val="clear" w:color="000000" w:fill="92D050"/>
            <w:vAlign w:val="center"/>
            <w:hideMark/>
          </w:tcPr>
          <w:p w14:paraId="17623520"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2D9CC592" w14:textId="77777777" w:rsidR="001A6042" w:rsidRPr="003910F0" w:rsidRDefault="001A6042" w:rsidP="00FC3A5B">
            <w:pPr>
              <w:jc w:val="center"/>
              <w:rPr>
                <w:sz w:val="20"/>
                <w:szCs w:val="20"/>
              </w:rPr>
            </w:pPr>
            <w:r w:rsidRPr="003910F0">
              <w:rPr>
                <w:sz w:val="20"/>
                <w:szCs w:val="20"/>
              </w:rPr>
              <w:t>Март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72544DAC"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2734C54F"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2E822B10"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52BAC39A"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44421060"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213C5678"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single" w:sz="4" w:space="0" w:color="auto"/>
            </w:tcBorders>
            <w:shd w:val="clear" w:color="auto" w:fill="auto"/>
            <w:vAlign w:val="center"/>
            <w:hideMark/>
          </w:tcPr>
          <w:p w14:paraId="22CDF3AA" w14:textId="77777777" w:rsidR="001A6042" w:rsidRPr="003910F0" w:rsidRDefault="001A6042" w:rsidP="00FC3A5B">
            <w:pPr>
              <w:rPr>
                <w:sz w:val="20"/>
                <w:szCs w:val="20"/>
              </w:rPr>
            </w:pPr>
            <w:r w:rsidRPr="003910F0">
              <w:rPr>
                <w:sz w:val="20"/>
                <w:szCs w:val="20"/>
              </w:rPr>
              <w:t>Перегородки и стены</w:t>
            </w:r>
          </w:p>
        </w:tc>
        <w:tc>
          <w:tcPr>
            <w:tcW w:w="364" w:type="dxa"/>
            <w:gridSpan w:val="2"/>
            <w:tcBorders>
              <w:top w:val="nil"/>
              <w:left w:val="nil"/>
              <w:bottom w:val="single" w:sz="4" w:space="0" w:color="auto"/>
              <w:right w:val="nil"/>
            </w:tcBorders>
            <w:shd w:val="clear" w:color="auto" w:fill="auto"/>
            <w:vAlign w:val="center"/>
            <w:hideMark/>
          </w:tcPr>
          <w:p w14:paraId="520991D4"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542C6062" w14:textId="77777777" w:rsidR="001A6042" w:rsidRPr="003910F0" w:rsidRDefault="001A6042" w:rsidP="00FC3A5B">
            <w:pPr>
              <w:jc w:val="center"/>
              <w:rPr>
                <w:sz w:val="20"/>
                <w:szCs w:val="20"/>
              </w:rPr>
            </w:pPr>
            <w:r w:rsidRPr="003910F0">
              <w:rPr>
                <w:sz w:val="20"/>
                <w:szCs w:val="20"/>
              </w:rPr>
              <w:t>Ноябрь 2021</w:t>
            </w:r>
          </w:p>
        </w:tc>
        <w:tc>
          <w:tcPr>
            <w:tcW w:w="560" w:type="dxa"/>
            <w:gridSpan w:val="2"/>
            <w:tcBorders>
              <w:top w:val="nil"/>
              <w:left w:val="nil"/>
              <w:bottom w:val="single" w:sz="4" w:space="0" w:color="auto"/>
              <w:right w:val="nil"/>
            </w:tcBorders>
            <w:shd w:val="clear" w:color="000000" w:fill="92D050"/>
            <w:vAlign w:val="center"/>
            <w:hideMark/>
          </w:tcPr>
          <w:p w14:paraId="457A7ECC"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075F20DE" w14:textId="77777777" w:rsidR="001A6042" w:rsidRPr="003910F0" w:rsidRDefault="001A6042" w:rsidP="00FC3A5B">
            <w:pPr>
              <w:jc w:val="center"/>
              <w:rPr>
                <w:sz w:val="20"/>
                <w:szCs w:val="20"/>
              </w:rPr>
            </w:pPr>
            <w:r w:rsidRPr="003910F0">
              <w:rPr>
                <w:sz w:val="20"/>
                <w:szCs w:val="20"/>
              </w:rPr>
              <w:t>Март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677CA66F"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3409DC99"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79609F1D"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0AC50AF5"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0E65B8AF"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357B15A2"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single" w:sz="4" w:space="0" w:color="auto"/>
            </w:tcBorders>
            <w:shd w:val="clear" w:color="auto" w:fill="auto"/>
            <w:vAlign w:val="center"/>
            <w:hideMark/>
          </w:tcPr>
          <w:p w14:paraId="4DF9AAC3" w14:textId="77777777" w:rsidR="001A6042" w:rsidRPr="003910F0" w:rsidRDefault="001A6042" w:rsidP="00FC3A5B">
            <w:pPr>
              <w:rPr>
                <w:sz w:val="20"/>
                <w:szCs w:val="20"/>
              </w:rPr>
            </w:pPr>
            <w:r w:rsidRPr="003910F0">
              <w:rPr>
                <w:sz w:val="20"/>
                <w:szCs w:val="20"/>
              </w:rPr>
              <w:t>Фасад</w:t>
            </w:r>
          </w:p>
        </w:tc>
        <w:tc>
          <w:tcPr>
            <w:tcW w:w="364" w:type="dxa"/>
            <w:gridSpan w:val="2"/>
            <w:tcBorders>
              <w:top w:val="nil"/>
              <w:left w:val="nil"/>
              <w:bottom w:val="single" w:sz="4" w:space="0" w:color="auto"/>
              <w:right w:val="nil"/>
            </w:tcBorders>
            <w:shd w:val="clear" w:color="auto" w:fill="auto"/>
            <w:vAlign w:val="center"/>
            <w:hideMark/>
          </w:tcPr>
          <w:p w14:paraId="7E18DC8B"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1AD1BB4E" w14:textId="77777777" w:rsidR="001A6042" w:rsidRPr="003910F0" w:rsidRDefault="001A6042" w:rsidP="00FC3A5B">
            <w:pPr>
              <w:jc w:val="center"/>
              <w:rPr>
                <w:sz w:val="20"/>
                <w:szCs w:val="20"/>
              </w:rPr>
            </w:pPr>
            <w:r w:rsidRPr="003910F0">
              <w:rPr>
                <w:sz w:val="20"/>
                <w:szCs w:val="20"/>
              </w:rPr>
              <w:t>Апрель 2022</w:t>
            </w:r>
          </w:p>
        </w:tc>
        <w:tc>
          <w:tcPr>
            <w:tcW w:w="560" w:type="dxa"/>
            <w:gridSpan w:val="2"/>
            <w:tcBorders>
              <w:top w:val="nil"/>
              <w:left w:val="nil"/>
              <w:bottom w:val="single" w:sz="4" w:space="0" w:color="auto"/>
              <w:right w:val="nil"/>
            </w:tcBorders>
            <w:shd w:val="clear" w:color="000000" w:fill="92D050"/>
            <w:vAlign w:val="center"/>
            <w:hideMark/>
          </w:tcPr>
          <w:p w14:paraId="7B0B6E15"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008B182A" w14:textId="77777777" w:rsidR="001A6042" w:rsidRPr="003910F0" w:rsidRDefault="001A6042" w:rsidP="00FC3A5B">
            <w:pPr>
              <w:jc w:val="center"/>
              <w:rPr>
                <w:sz w:val="20"/>
                <w:szCs w:val="20"/>
              </w:rPr>
            </w:pPr>
            <w:r w:rsidRPr="003910F0">
              <w:rPr>
                <w:sz w:val="20"/>
                <w:szCs w:val="20"/>
              </w:rPr>
              <w:t>Июль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732AB289"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48102336"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2E23B425"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2AC2CE01"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644E1053"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6F6ACD84"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single" w:sz="4" w:space="0" w:color="auto"/>
            </w:tcBorders>
            <w:shd w:val="clear" w:color="auto" w:fill="auto"/>
            <w:vAlign w:val="center"/>
            <w:hideMark/>
          </w:tcPr>
          <w:p w14:paraId="6F5B26C7" w14:textId="77777777" w:rsidR="001A6042" w:rsidRPr="003910F0" w:rsidRDefault="001A6042" w:rsidP="00FC3A5B">
            <w:pPr>
              <w:rPr>
                <w:sz w:val="20"/>
                <w:szCs w:val="20"/>
              </w:rPr>
            </w:pPr>
            <w:r w:rsidRPr="003910F0">
              <w:rPr>
                <w:sz w:val="20"/>
                <w:szCs w:val="20"/>
              </w:rPr>
              <w:t>Кровля</w:t>
            </w:r>
          </w:p>
        </w:tc>
        <w:tc>
          <w:tcPr>
            <w:tcW w:w="364" w:type="dxa"/>
            <w:gridSpan w:val="2"/>
            <w:tcBorders>
              <w:top w:val="nil"/>
              <w:left w:val="nil"/>
              <w:bottom w:val="single" w:sz="4" w:space="0" w:color="auto"/>
              <w:right w:val="nil"/>
            </w:tcBorders>
            <w:shd w:val="clear" w:color="auto" w:fill="auto"/>
            <w:vAlign w:val="center"/>
            <w:hideMark/>
          </w:tcPr>
          <w:p w14:paraId="16EB9ACE"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679E83B6" w14:textId="77777777" w:rsidR="001A6042" w:rsidRPr="003910F0" w:rsidRDefault="001A6042" w:rsidP="00FC3A5B">
            <w:pPr>
              <w:jc w:val="center"/>
              <w:rPr>
                <w:sz w:val="20"/>
                <w:szCs w:val="20"/>
              </w:rPr>
            </w:pPr>
            <w:r w:rsidRPr="003910F0">
              <w:rPr>
                <w:sz w:val="20"/>
                <w:szCs w:val="20"/>
              </w:rPr>
              <w:t>Февраль 2022</w:t>
            </w:r>
          </w:p>
        </w:tc>
        <w:tc>
          <w:tcPr>
            <w:tcW w:w="560" w:type="dxa"/>
            <w:gridSpan w:val="2"/>
            <w:tcBorders>
              <w:top w:val="nil"/>
              <w:left w:val="nil"/>
              <w:bottom w:val="single" w:sz="4" w:space="0" w:color="auto"/>
              <w:right w:val="nil"/>
            </w:tcBorders>
            <w:shd w:val="clear" w:color="000000" w:fill="92D050"/>
            <w:vAlign w:val="center"/>
            <w:hideMark/>
          </w:tcPr>
          <w:p w14:paraId="472FC3C5"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0E763090" w14:textId="77777777" w:rsidR="001A6042" w:rsidRPr="003910F0" w:rsidRDefault="001A6042" w:rsidP="00FC3A5B">
            <w:pPr>
              <w:jc w:val="center"/>
              <w:rPr>
                <w:sz w:val="20"/>
                <w:szCs w:val="20"/>
              </w:rPr>
            </w:pPr>
            <w:r w:rsidRPr="003910F0">
              <w:rPr>
                <w:sz w:val="20"/>
                <w:szCs w:val="20"/>
              </w:rPr>
              <w:t>Апрель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6731CF8A"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7CF3C90E"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2F751BD1"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3AB8F2F9"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7086644C"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21D52023"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083EAC58" w14:textId="77777777" w:rsidR="001A6042" w:rsidRPr="003910F0" w:rsidRDefault="001A6042" w:rsidP="00FC3A5B">
            <w:pPr>
              <w:rPr>
                <w:sz w:val="20"/>
                <w:szCs w:val="20"/>
              </w:rPr>
            </w:pPr>
            <w:r w:rsidRPr="003910F0">
              <w:rPr>
                <w:sz w:val="20"/>
                <w:szCs w:val="20"/>
              </w:rPr>
              <w:t>Заполнение проемов</w:t>
            </w:r>
          </w:p>
        </w:tc>
        <w:tc>
          <w:tcPr>
            <w:tcW w:w="364" w:type="dxa"/>
            <w:gridSpan w:val="2"/>
            <w:tcBorders>
              <w:top w:val="nil"/>
              <w:left w:val="single" w:sz="4" w:space="0" w:color="auto"/>
              <w:bottom w:val="single" w:sz="4" w:space="0" w:color="auto"/>
              <w:right w:val="nil"/>
            </w:tcBorders>
            <w:shd w:val="clear" w:color="auto" w:fill="auto"/>
            <w:vAlign w:val="center"/>
            <w:hideMark/>
          </w:tcPr>
          <w:p w14:paraId="67666656"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5E70DE30" w14:textId="77777777" w:rsidR="001A6042" w:rsidRPr="003910F0" w:rsidRDefault="001A6042" w:rsidP="00FC3A5B">
            <w:pPr>
              <w:jc w:val="center"/>
              <w:rPr>
                <w:sz w:val="20"/>
                <w:szCs w:val="20"/>
              </w:rPr>
            </w:pPr>
            <w:r w:rsidRPr="003910F0">
              <w:rPr>
                <w:sz w:val="20"/>
                <w:szCs w:val="20"/>
              </w:rPr>
              <w:t>Ноябрь 2021</w:t>
            </w:r>
          </w:p>
        </w:tc>
        <w:tc>
          <w:tcPr>
            <w:tcW w:w="560" w:type="dxa"/>
            <w:gridSpan w:val="2"/>
            <w:tcBorders>
              <w:top w:val="nil"/>
              <w:left w:val="nil"/>
              <w:bottom w:val="single" w:sz="4" w:space="0" w:color="auto"/>
              <w:right w:val="nil"/>
            </w:tcBorders>
            <w:shd w:val="clear" w:color="000000" w:fill="92D050"/>
            <w:vAlign w:val="center"/>
            <w:hideMark/>
          </w:tcPr>
          <w:p w14:paraId="2B08B553"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0820FB7C" w14:textId="77777777" w:rsidR="001A6042" w:rsidRPr="003910F0" w:rsidRDefault="001A6042" w:rsidP="00FC3A5B">
            <w:pPr>
              <w:jc w:val="center"/>
              <w:rPr>
                <w:sz w:val="20"/>
                <w:szCs w:val="20"/>
              </w:rPr>
            </w:pPr>
            <w:r w:rsidRPr="003910F0">
              <w:rPr>
                <w:sz w:val="20"/>
                <w:szCs w:val="20"/>
              </w:rPr>
              <w:t>Январь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745C7EB6"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1B7614F0"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1C0E08BE"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6172146C"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086D9D3A"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6EC2BB7B"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3F9F51E6" w14:textId="77777777" w:rsidR="001A6042" w:rsidRPr="003910F0" w:rsidRDefault="001A6042" w:rsidP="00FC3A5B">
            <w:pPr>
              <w:rPr>
                <w:sz w:val="20"/>
                <w:szCs w:val="20"/>
              </w:rPr>
            </w:pPr>
            <w:r w:rsidRPr="003910F0">
              <w:rPr>
                <w:sz w:val="20"/>
                <w:szCs w:val="20"/>
              </w:rPr>
              <w:t>Отделочные работы</w:t>
            </w:r>
          </w:p>
        </w:tc>
        <w:tc>
          <w:tcPr>
            <w:tcW w:w="364" w:type="dxa"/>
            <w:gridSpan w:val="2"/>
            <w:tcBorders>
              <w:top w:val="nil"/>
              <w:left w:val="single" w:sz="4" w:space="0" w:color="auto"/>
              <w:bottom w:val="single" w:sz="4" w:space="0" w:color="auto"/>
              <w:right w:val="nil"/>
            </w:tcBorders>
            <w:shd w:val="clear" w:color="auto" w:fill="auto"/>
            <w:vAlign w:val="center"/>
            <w:hideMark/>
          </w:tcPr>
          <w:p w14:paraId="5E15B3E7"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01A38C79" w14:textId="77777777" w:rsidR="001A6042" w:rsidRPr="003910F0" w:rsidRDefault="001A6042" w:rsidP="00FC3A5B">
            <w:pPr>
              <w:jc w:val="center"/>
              <w:rPr>
                <w:sz w:val="20"/>
                <w:szCs w:val="20"/>
              </w:rPr>
            </w:pPr>
            <w:r w:rsidRPr="003910F0">
              <w:rPr>
                <w:sz w:val="20"/>
                <w:szCs w:val="20"/>
              </w:rPr>
              <w:t>Апрель 2022</w:t>
            </w:r>
          </w:p>
        </w:tc>
        <w:tc>
          <w:tcPr>
            <w:tcW w:w="560" w:type="dxa"/>
            <w:gridSpan w:val="2"/>
            <w:tcBorders>
              <w:top w:val="nil"/>
              <w:left w:val="nil"/>
              <w:bottom w:val="single" w:sz="4" w:space="0" w:color="auto"/>
              <w:right w:val="nil"/>
            </w:tcBorders>
            <w:shd w:val="clear" w:color="000000" w:fill="92D050"/>
            <w:vAlign w:val="center"/>
            <w:hideMark/>
          </w:tcPr>
          <w:p w14:paraId="7A50B27B"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04DBFF31" w14:textId="77777777" w:rsidR="001A6042" w:rsidRPr="003910F0" w:rsidRDefault="001A6042" w:rsidP="00FC3A5B">
            <w:pPr>
              <w:jc w:val="center"/>
              <w:rPr>
                <w:sz w:val="20"/>
                <w:szCs w:val="20"/>
              </w:rPr>
            </w:pPr>
            <w:r w:rsidRPr="003910F0">
              <w:rPr>
                <w:sz w:val="20"/>
                <w:szCs w:val="20"/>
              </w:rPr>
              <w:t>Июль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06D9A60A"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66C379B0"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74204DA5"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164FA4AF"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66A5F651"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703570C4"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4D33FFF8" w14:textId="77777777" w:rsidR="001A6042" w:rsidRPr="003910F0" w:rsidRDefault="001A6042" w:rsidP="00FC3A5B">
            <w:pPr>
              <w:rPr>
                <w:sz w:val="20"/>
                <w:szCs w:val="20"/>
              </w:rPr>
            </w:pPr>
            <w:r w:rsidRPr="003910F0">
              <w:rPr>
                <w:sz w:val="20"/>
                <w:szCs w:val="20"/>
              </w:rPr>
              <w:t>Ограждения металлические</w:t>
            </w:r>
          </w:p>
        </w:tc>
        <w:tc>
          <w:tcPr>
            <w:tcW w:w="364" w:type="dxa"/>
            <w:gridSpan w:val="2"/>
            <w:tcBorders>
              <w:top w:val="nil"/>
              <w:left w:val="single" w:sz="4" w:space="0" w:color="auto"/>
              <w:bottom w:val="single" w:sz="4" w:space="0" w:color="auto"/>
              <w:right w:val="nil"/>
            </w:tcBorders>
            <w:shd w:val="clear" w:color="auto" w:fill="auto"/>
            <w:vAlign w:val="center"/>
            <w:hideMark/>
          </w:tcPr>
          <w:p w14:paraId="5EEFB52B"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2D0617ED" w14:textId="77777777" w:rsidR="001A6042" w:rsidRPr="003910F0" w:rsidRDefault="001A6042" w:rsidP="00FC3A5B">
            <w:pPr>
              <w:jc w:val="center"/>
              <w:rPr>
                <w:sz w:val="20"/>
                <w:szCs w:val="20"/>
              </w:rPr>
            </w:pPr>
            <w:r w:rsidRPr="003910F0">
              <w:rPr>
                <w:sz w:val="20"/>
                <w:szCs w:val="20"/>
              </w:rPr>
              <w:t>Июнь 2022</w:t>
            </w:r>
          </w:p>
        </w:tc>
        <w:tc>
          <w:tcPr>
            <w:tcW w:w="560" w:type="dxa"/>
            <w:gridSpan w:val="2"/>
            <w:tcBorders>
              <w:top w:val="nil"/>
              <w:left w:val="nil"/>
              <w:bottom w:val="single" w:sz="4" w:space="0" w:color="auto"/>
              <w:right w:val="nil"/>
            </w:tcBorders>
            <w:shd w:val="clear" w:color="000000" w:fill="92D050"/>
            <w:vAlign w:val="center"/>
            <w:hideMark/>
          </w:tcPr>
          <w:p w14:paraId="5DD0A8C0"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28E6BCCC" w14:textId="77777777" w:rsidR="001A6042" w:rsidRPr="003910F0" w:rsidRDefault="001A6042" w:rsidP="00FC3A5B">
            <w:pPr>
              <w:jc w:val="center"/>
              <w:rPr>
                <w:sz w:val="20"/>
                <w:szCs w:val="20"/>
              </w:rPr>
            </w:pPr>
            <w:r w:rsidRPr="003910F0">
              <w:rPr>
                <w:sz w:val="20"/>
                <w:szCs w:val="20"/>
              </w:rPr>
              <w:t>Июль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36E598EE"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2128AC7E"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306E22EF"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0C3EF768"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17074249"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07E781B5"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5767AF08" w14:textId="77777777" w:rsidR="001A6042" w:rsidRPr="003910F0" w:rsidRDefault="001A6042" w:rsidP="00FC3A5B">
            <w:pPr>
              <w:rPr>
                <w:sz w:val="20"/>
                <w:szCs w:val="20"/>
              </w:rPr>
            </w:pPr>
            <w:r w:rsidRPr="003910F0">
              <w:rPr>
                <w:sz w:val="20"/>
                <w:szCs w:val="20"/>
              </w:rPr>
              <w:t>Водосточные системы кровли</w:t>
            </w:r>
          </w:p>
        </w:tc>
        <w:tc>
          <w:tcPr>
            <w:tcW w:w="364" w:type="dxa"/>
            <w:gridSpan w:val="2"/>
            <w:tcBorders>
              <w:top w:val="nil"/>
              <w:left w:val="single" w:sz="4" w:space="0" w:color="auto"/>
              <w:bottom w:val="single" w:sz="4" w:space="0" w:color="auto"/>
              <w:right w:val="nil"/>
            </w:tcBorders>
            <w:shd w:val="clear" w:color="auto" w:fill="auto"/>
            <w:vAlign w:val="center"/>
            <w:hideMark/>
          </w:tcPr>
          <w:p w14:paraId="3FB29B2D"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41F7DBF3" w14:textId="77777777" w:rsidR="001A6042" w:rsidRPr="003910F0" w:rsidRDefault="001A6042" w:rsidP="00FC3A5B">
            <w:pPr>
              <w:jc w:val="center"/>
              <w:rPr>
                <w:sz w:val="20"/>
                <w:szCs w:val="20"/>
              </w:rPr>
            </w:pPr>
            <w:r w:rsidRPr="003910F0">
              <w:rPr>
                <w:sz w:val="20"/>
                <w:szCs w:val="20"/>
              </w:rPr>
              <w:t>Июль 2022</w:t>
            </w:r>
          </w:p>
        </w:tc>
        <w:tc>
          <w:tcPr>
            <w:tcW w:w="560" w:type="dxa"/>
            <w:gridSpan w:val="2"/>
            <w:tcBorders>
              <w:top w:val="nil"/>
              <w:left w:val="nil"/>
              <w:bottom w:val="single" w:sz="4" w:space="0" w:color="auto"/>
              <w:right w:val="nil"/>
            </w:tcBorders>
            <w:shd w:val="clear" w:color="000000" w:fill="92D050"/>
            <w:vAlign w:val="center"/>
            <w:hideMark/>
          </w:tcPr>
          <w:p w14:paraId="5CBDC182"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76B575F5"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2A7B4120"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557E2BAF"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645EC837"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2333D88C"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2A6E5A9D"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0C86B2AE"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26816D9E" w14:textId="77777777" w:rsidR="001A6042" w:rsidRPr="003910F0" w:rsidRDefault="001A6042" w:rsidP="00FC3A5B">
            <w:pPr>
              <w:rPr>
                <w:sz w:val="20"/>
                <w:szCs w:val="20"/>
              </w:rPr>
            </w:pPr>
            <w:r w:rsidRPr="003910F0">
              <w:rPr>
                <w:sz w:val="20"/>
                <w:szCs w:val="20"/>
              </w:rPr>
              <w:t>Мероприятия по обеспечению доступа инвалидов</w:t>
            </w:r>
          </w:p>
        </w:tc>
        <w:tc>
          <w:tcPr>
            <w:tcW w:w="364" w:type="dxa"/>
            <w:gridSpan w:val="2"/>
            <w:tcBorders>
              <w:top w:val="nil"/>
              <w:left w:val="single" w:sz="4" w:space="0" w:color="auto"/>
              <w:bottom w:val="single" w:sz="4" w:space="0" w:color="auto"/>
              <w:right w:val="nil"/>
            </w:tcBorders>
            <w:shd w:val="clear" w:color="auto" w:fill="auto"/>
            <w:vAlign w:val="center"/>
            <w:hideMark/>
          </w:tcPr>
          <w:p w14:paraId="4E5706E9"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7BB1018A" w14:textId="77777777" w:rsidR="001A6042" w:rsidRPr="003910F0" w:rsidRDefault="001A6042" w:rsidP="00FC3A5B">
            <w:pPr>
              <w:jc w:val="center"/>
              <w:rPr>
                <w:sz w:val="20"/>
                <w:szCs w:val="20"/>
              </w:rPr>
            </w:pPr>
            <w:r w:rsidRPr="003910F0">
              <w:rPr>
                <w:sz w:val="20"/>
                <w:szCs w:val="20"/>
              </w:rPr>
              <w:t>Сентябрь 2022</w:t>
            </w:r>
          </w:p>
        </w:tc>
        <w:tc>
          <w:tcPr>
            <w:tcW w:w="560" w:type="dxa"/>
            <w:gridSpan w:val="2"/>
            <w:tcBorders>
              <w:top w:val="nil"/>
              <w:left w:val="nil"/>
              <w:bottom w:val="single" w:sz="4" w:space="0" w:color="auto"/>
              <w:right w:val="nil"/>
            </w:tcBorders>
            <w:shd w:val="clear" w:color="000000" w:fill="92D050"/>
            <w:vAlign w:val="center"/>
            <w:hideMark/>
          </w:tcPr>
          <w:p w14:paraId="509516B9"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0295A056" w14:textId="77777777" w:rsidR="001A6042" w:rsidRPr="003910F0" w:rsidRDefault="001A6042" w:rsidP="00FC3A5B">
            <w:pPr>
              <w:jc w:val="center"/>
              <w:rPr>
                <w:sz w:val="20"/>
                <w:szCs w:val="20"/>
              </w:rPr>
            </w:pPr>
            <w:r w:rsidRPr="003910F0">
              <w:rPr>
                <w:sz w:val="20"/>
                <w:szCs w:val="20"/>
              </w:rPr>
              <w:t>Октябрь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4134B0A6"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1D69ACFF"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7A1E7133"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7CE9A510"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233AB9E7"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6696FFFD" w14:textId="77777777" w:rsidR="001A6042" w:rsidRPr="003910F0" w:rsidRDefault="001A6042" w:rsidP="00FC3A5B">
            <w:pPr>
              <w:jc w:val="center"/>
              <w:rPr>
                <w:b/>
                <w:bCs/>
                <w:color w:val="000000"/>
                <w:sz w:val="20"/>
                <w:szCs w:val="20"/>
              </w:rPr>
            </w:pPr>
            <w:r w:rsidRPr="003910F0">
              <w:rPr>
                <w:b/>
                <w:bCs/>
                <w:color w:val="000000"/>
                <w:sz w:val="20"/>
                <w:szCs w:val="20"/>
              </w:rPr>
              <w:t>3</w:t>
            </w:r>
          </w:p>
        </w:tc>
        <w:tc>
          <w:tcPr>
            <w:tcW w:w="3091" w:type="dxa"/>
            <w:gridSpan w:val="5"/>
            <w:tcBorders>
              <w:top w:val="nil"/>
              <w:left w:val="nil"/>
              <w:bottom w:val="single" w:sz="4" w:space="0" w:color="auto"/>
              <w:right w:val="nil"/>
            </w:tcBorders>
            <w:shd w:val="clear" w:color="000000" w:fill="FABF8F"/>
            <w:noWrap/>
            <w:vAlign w:val="center"/>
            <w:hideMark/>
          </w:tcPr>
          <w:p w14:paraId="49E78DA3" w14:textId="77777777" w:rsidR="001A6042" w:rsidRPr="003910F0" w:rsidRDefault="001A6042" w:rsidP="00FC3A5B">
            <w:pPr>
              <w:rPr>
                <w:b/>
                <w:bCs/>
                <w:color w:val="000000"/>
                <w:sz w:val="20"/>
                <w:szCs w:val="20"/>
              </w:rPr>
            </w:pPr>
            <w:r w:rsidRPr="003910F0">
              <w:rPr>
                <w:b/>
                <w:bCs/>
                <w:color w:val="000000"/>
                <w:sz w:val="20"/>
                <w:szCs w:val="20"/>
              </w:rPr>
              <w:t>Система водоснабжения</w:t>
            </w:r>
          </w:p>
        </w:tc>
        <w:tc>
          <w:tcPr>
            <w:tcW w:w="364" w:type="dxa"/>
            <w:gridSpan w:val="2"/>
            <w:tcBorders>
              <w:top w:val="nil"/>
              <w:left w:val="single" w:sz="4" w:space="0" w:color="auto"/>
              <w:bottom w:val="single" w:sz="4" w:space="0" w:color="auto"/>
              <w:right w:val="nil"/>
            </w:tcBorders>
            <w:shd w:val="clear" w:color="auto" w:fill="auto"/>
            <w:vAlign w:val="center"/>
            <w:hideMark/>
          </w:tcPr>
          <w:p w14:paraId="5331824D"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2D60A6E1" w14:textId="77777777" w:rsidR="001A6042" w:rsidRPr="003910F0" w:rsidRDefault="001A6042" w:rsidP="00FC3A5B">
            <w:pPr>
              <w:jc w:val="center"/>
              <w:rPr>
                <w:sz w:val="20"/>
                <w:szCs w:val="20"/>
              </w:rPr>
            </w:pPr>
            <w:r w:rsidRPr="003910F0">
              <w:rPr>
                <w:sz w:val="20"/>
                <w:szCs w:val="20"/>
              </w:rPr>
              <w:t>Февраль 2022</w:t>
            </w:r>
          </w:p>
        </w:tc>
        <w:tc>
          <w:tcPr>
            <w:tcW w:w="560" w:type="dxa"/>
            <w:gridSpan w:val="2"/>
            <w:tcBorders>
              <w:top w:val="nil"/>
              <w:left w:val="nil"/>
              <w:bottom w:val="single" w:sz="4" w:space="0" w:color="auto"/>
              <w:right w:val="nil"/>
            </w:tcBorders>
            <w:shd w:val="clear" w:color="000000" w:fill="92D050"/>
            <w:vAlign w:val="center"/>
            <w:hideMark/>
          </w:tcPr>
          <w:p w14:paraId="6FEED695"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38AB11F5"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15DCB95A" w14:textId="77777777" w:rsidR="001A6042" w:rsidRPr="003910F0" w:rsidRDefault="001A6042" w:rsidP="00FC3A5B">
            <w:pPr>
              <w:jc w:val="center"/>
              <w:rPr>
                <w:sz w:val="20"/>
                <w:szCs w:val="20"/>
              </w:rPr>
            </w:pPr>
            <w:r w:rsidRPr="003910F0">
              <w:rPr>
                <w:sz w:val="20"/>
                <w:szCs w:val="20"/>
              </w:rPr>
              <w:t> </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4FBF60E6" w14:textId="77777777" w:rsidR="001A6042" w:rsidRPr="003910F0" w:rsidRDefault="001A6042" w:rsidP="00FC3A5B">
            <w:pPr>
              <w:jc w:val="center"/>
              <w:rPr>
                <w:color w:val="000000"/>
                <w:sz w:val="20"/>
                <w:szCs w:val="20"/>
              </w:rPr>
            </w:pPr>
            <w:r w:rsidRPr="003910F0">
              <w:rPr>
                <w:color w:val="000000"/>
                <w:sz w:val="20"/>
                <w:szCs w:val="20"/>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7BF54206" w14:textId="77777777" w:rsidR="001A6042" w:rsidRPr="003910F0" w:rsidRDefault="001A6042" w:rsidP="00FC3A5B">
            <w:pPr>
              <w:jc w:val="center"/>
              <w:rPr>
                <w:color w:val="000000"/>
                <w:sz w:val="20"/>
                <w:szCs w:val="20"/>
              </w:rPr>
            </w:pPr>
            <w:r w:rsidRPr="003910F0">
              <w:rPr>
                <w:color w:val="000000"/>
                <w:sz w:val="20"/>
                <w:szCs w:val="20"/>
              </w:rPr>
              <w:t> </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0AF2E4A8" w14:textId="77777777" w:rsidR="001A6042" w:rsidRPr="003910F0" w:rsidRDefault="001A6042" w:rsidP="00FC3A5B">
            <w:pPr>
              <w:jc w:val="center"/>
              <w:rPr>
                <w:color w:val="000000"/>
                <w:sz w:val="20"/>
                <w:szCs w:val="20"/>
              </w:rPr>
            </w:pPr>
            <w:r w:rsidRPr="003910F0">
              <w:rPr>
                <w:color w:val="000000"/>
                <w:sz w:val="20"/>
                <w:szCs w:val="20"/>
              </w:rPr>
              <w:t> </w:t>
            </w:r>
          </w:p>
        </w:tc>
      </w:tr>
      <w:tr w:rsidR="001A6042" w:rsidRPr="003910F0" w14:paraId="33CF0EBA"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1EFAA797"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noWrap/>
            <w:vAlign w:val="center"/>
            <w:hideMark/>
          </w:tcPr>
          <w:p w14:paraId="10FC0913" w14:textId="77777777" w:rsidR="001A6042" w:rsidRPr="003910F0" w:rsidRDefault="001A6042" w:rsidP="00FC3A5B">
            <w:pPr>
              <w:rPr>
                <w:color w:val="000000"/>
                <w:sz w:val="20"/>
                <w:szCs w:val="20"/>
              </w:rPr>
            </w:pPr>
            <w:r w:rsidRPr="003910F0">
              <w:rPr>
                <w:color w:val="000000"/>
                <w:sz w:val="20"/>
                <w:szCs w:val="20"/>
              </w:rPr>
              <w:t xml:space="preserve">Холодный водопровод В1 </w:t>
            </w:r>
          </w:p>
        </w:tc>
        <w:tc>
          <w:tcPr>
            <w:tcW w:w="364" w:type="dxa"/>
            <w:gridSpan w:val="2"/>
            <w:tcBorders>
              <w:top w:val="nil"/>
              <w:left w:val="single" w:sz="4" w:space="0" w:color="auto"/>
              <w:bottom w:val="single" w:sz="4" w:space="0" w:color="auto"/>
              <w:right w:val="nil"/>
            </w:tcBorders>
            <w:shd w:val="clear" w:color="auto" w:fill="auto"/>
            <w:vAlign w:val="center"/>
            <w:hideMark/>
          </w:tcPr>
          <w:p w14:paraId="2FF4E0BD" w14:textId="77777777" w:rsidR="001A6042" w:rsidRPr="003910F0" w:rsidRDefault="001A6042" w:rsidP="00FC3A5B">
            <w:pPr>
              <w:jc w:val="center"/>
              <w:rPr>
                <w:sz w:val="20"/>
                <w:szCs w:val="20"/>
              </w:rPr>
            </w:pPr>
            <w:r w:rsidRPr="003910F0">
              <w:rPr>
                <w:sz w:val="20"/>
                <w:szCs w:val="20"/>
              </w:rPr>
              <w:t> </w:t>
            </w:r>
          </w:p>
        </w:tc>
        <w:tc>
          <w:tcPr>
            <w:tcW w:w="1802" w:type="dxa"/>
            <w:gridSpan w:val="4"/>
            <w:tcBorders>
              <w:top w:val="nil"/>
              <w:left w:val="nil"/>
              <w:bottom w:val="single" w:sz="4" w:space="0" w:color="auto"/>
              <w:right w:val="nil"/>
            </w:tcBorders>
            <w:shd w:val="clear" w:color="000000" w:fill="92D050"/>
            <w:vAlign w:val="center"/>
            <w:hideMark/>
          </w:tcPr>
          <w:p w14:paraId="605E8D66" w14:textId="77777777" w:rsidR="001A6042" w:rsidRPr="003910F0" w:rsidRDefault="001A6042" w:rsidP="00FC3A5B">
            <w:pPr>
              <w:jc w:val="center"/>
              <w:rPr>
                <w:sz w:val="20"/>
                <w:szCs w:val="20"/>
              </w:rPr>
            </w:pPr>
            <w:r w:rsidRPr="003910F0">
              <w:rPr>
                <w:sz w:val="20"/>
                <w:szCs w:val="20"/>
              </w:rPr>
              <w:t>Февраль 2022</w:t>
            </w:r>
          </w:p>
        </w:tc>
        <w:tc>
          <w:tcPr>
            <w:tcW w:w="560" w:type="dxa"/>
            <w:gridSpan w:val="2"/>
            <w:tcBorders>
              <w:top w:val="nil"/>
              <w:left w:val="nil"/>
              <w:bottom w:val="single" w:sz="4" w:space="0" w:color="auto"/>
              <w:right w:val="nil"/>
            </w:tcBorders>
            <w:shd w:val="clear" w:color="000000" w:fill="92D050"/>
            <w:vAlign w:val="center"/>
            <w:hideMark/>
          </w:tcPr>
          <w:p w14:paraId="26635A9F" w14:textId="77777777" w:rsidR="001A6042" w:rsidRPr="003910F0" w:rsidRDefault="001A6042" w:rsidP="00FC3A5B">
            <w:pPr>
              <w:jc w:val="center"/>
              <w:rPr>
                <w:sz w:val="20"/>
                <w:szCs w:val="20"/>
              </w:rPr>
            </w:pPr>
            <w:r w:rsidRPr="003910F0">
              <w:rPr>
                <w:sz w:val="20"/>
                <w:szCs w:val="20"/>
              </w:rPr>
              <w:t> </w:t>
            </w:r>
          </w:p>
        </w:tc>
        <w:tc>
          <w:tcPr>
            <w:tcW w:w="1602" w:type="dxa"/>
            <w:gridSpan w:val="3"/>
            <w:tcBorders>
              <w:top w:val="nil"/>
              <w:left w:val="nil"/>
              <w:bottom w:val="single" w:sz="4" w:space="0" w:color="auto"/>
              <w:right w:val="nil"/>
            </w:tcBorders>
            <w:shd w:val="clear" w:color="000000" w:fill="92D050"/>
            <w:vAlign w:val="center"/>
            <w:hideMark/>
          </w:tcPr>
          <w:p w14:paraId="4C985410"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0ADDBC89"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77969B9F"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67DD2A61"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2AAFC2C0"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0B596941"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2974BA48"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noWrap/>
            <w:vAlign w:val="center"/>
            <w:hideMark/>
          </w:tcPr>
          <w:p w14:paraId="7E1B2548" w14:textId="77777777" w:rsidR="001A6042" w:rsidRPr="003910F0" w:rsidRDefault="001A6042" w:rsidP="00FC3A5B">
            <w:pPr>
              <w:rPr>
                <w:color w:val="000000"/>
                <w:sz w:val="20"/>
                <w:szCs w:val="20"/>
              </w:rPr>
            </w:pPr>
            <w:r w:rsidRPr="003910F0">
              <w:rPr>
                <w:color w:val="000000"/>
                <w:sz w:val="20"/>
                <w:szCs w:val="20"/>
              </w:rPr>
              <w:t>Горячий водопровод Т3, Т4</w:t>
            </w:r>
          </w:p>
        </w:tc>
        <w:tc>
          <w:tcPr>
            <w:tcW w:w="364" w:type="dxa"/>
            <w:gridSpan w:val="2"/>
            <w:tcBorders>
              <w:top w:val="nil"/>
              <w:left w:val="single" w:sz="4" w:space="0" w:color="auto"/>
              <w:bottom w:val="single" w:sz="4" w:space="0" w:color="auto"/>
              <w:right w:val="nil"/>
            </w:tcBorders>
            <w:shd w:val="clear" w:color="auto" w:fill="auto"/>
            <w:vAlign w:val="center"/>
            <w:hideMark/>
          </w:tcPr>
          <w:p w14:paraId="72724625" w14:textId="77777777" w:rsidR="001A6042" w:rsidRPr="003910F0" w:rsidRDefault="001A6042" w:rsidP="00FC3A5B">
            <w:pPr>
              <w:jc w:val="center"/>
              <w:rPr>
                <w:sz w:val="20"/>
                <w:szCs w:val="20"/>
              </w:rPr>
            </w:pPr>
            <w:r w:rsidRPr="003910F0">
              <w:rPr>
                <w:sz w:val="20"/>
                <w:szCs w:val="20"/>
              </w:rPr>
              <w:t> </w:t>
            </w:r>
          </w:p>
        </w:tc>
        <w:tc>
          <w:tcPr>
            <w:tcW w:w="1802" w:type="dxa"/>
            <w:gridSpan w:val="4"/>
            <w:tcBorders>
              <w:top w:val="nil"/>
              <w:left w:val="nil"/>
              <w:bottom w:val="single" w:sz="4" w:space="0" w:color="auto"/>
              <w:right w:val="nil"/>
            </w:tcBorders>
            <w:shd w:val="clear" w:color="000000" w:fill="92D050"/>
            <w:vAlign w:val="center"/>
            <w:hideMark/>
          </w:tcPr>
          <w:p w14:paraId="24F9F78C" w14:textId="77777777" w:rsidR="001A6042" w:rsidRPr="003910F0" w:rsidRDefault="001A6042" w:rsidP="00FC3A5B">
            <w:pPr>
              <w:jc w:val="center"/>
              <w:rPr>
                <w:sz w:val="20"/>
                <w:szCs w:val="20"/>
              </w:rPr>
            </w:pPr>
            <w:r w:rsidRPr="003910F0">
              <w:rPr>
                <w:sz w:val="20"/>
                <w:szCs w:val="20"/>
              </w:rPr>
              <w:t>Февраль 2022</w:t>
            </w:r>
          </w:p>
        </w:tc>
        <w:tc>
          <w:tcPr>
            <w:tcW w:w="560" w:type="dxa"/>
            <w:gridSpan w:val="2"/>
            <w:tcBorders>
              <w:top w:val="nil"/>
              <w:left w:val="nil"/>
              <w:bottom w:val="single" w:sz="4" w:space="0" w:color="auto"/>
              <w:right w:val="nil"/>
            </w:tcBorders>
            <w:shd w:val="clear" w:color="000000" w:fill="92D050"/>
            <w:vAlign w:val="center"/>
            <w:hideMark/>
          </w:tcPr>
          <w:p w14:paraId="249A8450" w14:textId="77777777" w:rsidR="001A6042" w:rsidRPr="003910F0" w:rsidRDefault="001A6042" w:rsidP="00FC3A5B">
            <w:pPr>
              <w:jc w:val="center"/>
              <w:rPr>
                <w:sz w:val="20"/>
                <w:szCs w:val="20"/>
              </w:rPr>
            </w:pPr>
            <w:r w:rsidRPr="003910F0">
              <w:rPr>
                <w:sz w:val="20"/>
                <w:szCs w:val="20"/>
              </w:rPr>
              <w:t> </w:t>
            </w:r>
          </w:p>
        </w:tc>
        <w:tc>
          <w:tcPr>
            <w:tcW w:w="1602" w:type="dxa"/>
            <w:gridSpan w:val="3"/>
            <w:tcBorders>
              <w:top w:val="nil"/>
              <w:left w:val="nil"/>
              <w:bottom w:val="single" w:sz="4" w:space="0" w:color="auto"/>
              <w:right w:val="nil"/>
            </w:tcBorders>
            <w:shd w:val="clear" w:color="000000" w:fill="92D050"/>
            <w:vAlign w:val="center"/>
            <w:hideMark/>
          </w:tcPr>
          <w:p w14:paraId="56D2AB5B"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6B04A809"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2CAF4347"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5AB4C4BF"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63ECB7F0"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33E83AA9"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002787C8" w14:textId="77777777" w:rsidR="001A6042" w:rsidRPr="003910F0" w:rsidRDefault="001A6042" w:rsidP="00FC3A5B">
            <w:pPr>
              <w:jc w:val="center"/>
              <w:rPr>
                <w:b/>
                <w:bCs/>
                <w:color w:val="000000"/>
                <w:sz w:val="20"/>
                <w:szCs w:val="20"/>
              </w:rPr>
            </w:pPr>
            <w:r w:rsidRPr="003910F0">
              <w:rPr>
                <w:b/>
                <w:bCs/>
                <w:color w:val="000000"/>
                <w:sz w:val="20"/>
                <w:szCs w:val="20"/>
              </w:rPr>
              <w:t>4</w:t>
            </w:r>
          </w:p>
        </w:tc>
        <w:tc>
          <w:tcPr>
            <w:tcW w:w="3091" w:type="dxa"/>
            <w:gridSpan w:val="5"/>
            <w:tcBorders>
              <w:top w:val="nil"/>
              <w:left w:val="nil"/>
              <w:bottom w:val="single" w:sz="4" w:space="0" w:color="auto"/>
              <w:right w:val="nil"/>
            </w:tcBorders>
            <w:shd w:val="clear" w:color="000000" w:fill="FABF8F"/>
            <w:noWrap/>
            <w:vAlign w:val="center"/>
            <w:hideMark/>
          </w:tcPr>
          <w:p w14:paraId="0790BABB" w14:textId="77777777" w:rsidR="001A6042" w:rsidRPr="003910F0" w:rsidRDefault="001A6042" w:rsidP="00FC3A5B">
            <w:pPr>
              <w:rPr>
                <w:b/>
                <w:bCs/>
                <w:color w:val="000000"/>
                <w:sz w:val="20"/>
                <w:szCs w:val="20"/>
              </w:rPr>
            </w:pPr>
            <w:r w:rsidRPr="003910F0">
              <w:rPr>
                <w:b/>
                <w:bCs/>
                <w:color w:val="000000"/>
                <w:sz w:val="20"/>
                <w:szCs w:val="20"/>
              </w:rPr>
              <w:t>Система водоотведения</w:t>
            </w:r>
          </w:p>
        </w:tc>
        <w:tc>
          <w:tcPr>
            <w:tcW w:w="364" w:type="dxa"/>
            <w:gridSpan w:val="2"/>
            <w:tcBorders>
              <w:top w:val="nil"/>
              <w:left w:val="single" w:sz="4" w:space="0" w:color="auto"/>
              <w:bottom w:val="single" w:sz="4" w:space="0" w:color="auto"/>
              <w:right w:val="nil"/>
            </w:tcBorders>
            <w:shd w:val="clear" w:color="auto" w:fill="auto"/>
            <w:vAlign w:val="center"/>
            <w:hideMark/>
          </w:tcPr>
          <w:p w14:paraId="56585ED1"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173A59B3" w14:textId="77777777" w:rsidR="001A6042" w:rsidRPr="003910F0" w:rsidRDefault="001A6042" w:rsidP="00FC3A5B">
            <w:pPr>
              <w:jc w:val="center"/>
              <w:rPr>
                <w:sz w:val="20"/>
                <w:szCs w:val="20"/>
              </w:rPr>
            </w:pPr>
            <w:r w:rsidRPr="003910F0">
              <w:rPr>
                <w:sz w:val="20"/>
                <w:szCs w:val="20"/>
              </w:rPr>
              <w:t>Февраль 2022</w:t>
            </w:r>
          </w:p>
        </w:tc>
        <w:tc>
          <w:tcPr>
            <w:tcW w:w="560" w:type="dxa"/>
            <w:gridSpan w:val="2"/>
            <w:tcBorders>
              <w:top w:val="nil"/>
              <w:left w:val="nil"/>
              <w:bottom w:val="single" w:sz="4" w:space="0" w:color="auto"/>
              <w:right w:val="nil"/>
            </w:tcBorders>
            <w:shd w:val="clear" w:color="000000" w:fill="92D050"/>
            <w:vAlign w:val="center"/>
            <w:hideMark/>
          </w:tcPr>
          <w:p w14:paraId="348FF428"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11966AFD"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52933830" w14:textId="77777777" w:rsidR="001A6042" w:rsidRPr="003910F0" w:rsidRDefault="001A6042" w:rsidP="00FC3A5B">
            <w:pPr>
              <w:jc w:val="center"/>
              <w:rPr>
                <w:sz w:val="20"/>
                <w:szCs w:val="20"/>
              </w:rPr>
            </w:pPr>
            <w:r w:rsidRPr="003910F0">
              <w:rPr>
                <w:sz w:val="20"/>
                <w:szCs w:val="20"/>
              </w:rPr>
              <w:t> </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74DF5FD4" w14:textId="77777777" w:rsidR="001A6042" w:rsidRPr="003910F0" w:rsidRDefault="001A6042" w:rsidP="00FC3A5B">
            <w:pPr>
              <w:jc w:val="center"/>
              <w:rPr>
                <w:color w:val="000000"/>
                <w:sz w:val="20"/>
                <w:szCs w:val="20"/>
              </w:rPr>
            </w:pPr>
            <w:r w:rsidRPr="003910F0">
              <w:rPr>
                <w:color w:val="000000"/>
                <w:sz w:val="20"/>
                <w:szCs w:val="20"/>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386C326A" w14:textId="77777777" w:rsidR="001A6042" w:rsidRPr="003910F0" w:rsidRDefault="001A6042" w:rsidP="00FC3A5B">
            <w:pPr>
              <w:jc w:val="center"/>
              <w:rPr>
                <w:color w:val="000000"/>
                <w:sz w:val="20"/>
                <w:szCs w:val="20"/>
              </w:rPr>
            </w:pPr>
            <w:r w:rsidRPr="003910F0">
              <w:rPr>
                <w:color w:val="000000"/>
                <w:sz w:val="20"/>
                <w:szCs w:val="20"/>
              </w:rPr>
              <w:t> </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29D6E3A7" w14:textId="77777777" w:rsidR="001A6042" w:rsidRPr="003910F0" w:rsidRDefault="001A6042" w:rsidP="00FC3A5B">
            <w:pPr>
              <w:jc w:val="center"/>
              <w:rPr>
                <w:color w:val="000000"/>
                <w:sz w:val="20"/>
                <w:szCs w:val="20"/>
              </w:rPr>
            </w:pPr>
            <w:r w:rsidRPr="003910F0">
              <w:rPr>
                <w:color w:val="000000"/>
                <w:sz w:val="20"/>
                <w:szCs w:val="20"/>
              </w:rPr>
              <w:t> </w:t>
            </w:r>
          </w:p>
        </w:tc>
      </w:tr>
      <w:tr w:rsidR="001A6042" w:rsidRPr="003910F0" w14:paraId="25D52E16"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6F1F39B0"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1BF4FC0B" w14:textId="77777777" w:rsidR="001A6042" w:rsidRPr="003910F0" w:rsidRDefault="001A6042" w:rsidP="00FC3A5B">
            <w:pPr>
              <w:rPr>
                <w:color w:val="000000"/>
                <w:sz w:val="20"/>
                <w:szCs w:val="20"/>
              </w:rPr>
            </w:pPr>
            <w:r w:rsidRPr="003910F0">
              <w:rPr>
                <w:color w:val="000000"/>
                <w:sz w:val="20"/>
                <w:szCs w:val="20"/>
              </w:rPr>
              <w:t xml:space="preserve">Канализация </w:t>
            </w:r>
            <w:proofErr w:type="spellStart"/>
            <w:r w:rsidRPr="003910F0">
              <w:rPr>
                <w:color w:val="000000"/>
                <w:sz w:val="20"/>
                <w:szCs w:val="20"/>
              </w:rPr>
              <w:t>хоз</w:t>
            </w:r>
            <w:proofErr w:type="spellEnd"/>
            <w:r w:rsidRPr="003910F0">
              <w:rPr>
                <w:color w:val="000000"/>
                <w:sz w:val="20"/>
                <w:szCs w:val="20"/>
              </w:rPr>
              <w:t xml:space="preserve"> бытовая К1</w:t>
            </w:r>
          </w:p>
        </w:tc>
        <w:tc>
          <w:tcPr>
            <w:tcW w:w="364" w:type="dxa"/>
            <w:gridSpan w:val="2"/>
            <w:tcBorders>
              <w:top w:val="nil"/>
              <w:left w:val="single" w:sz="4" w:space="0" w:color="auto"/>
              <w:bottom w:val="single" w:sz="4" w:space="0" w:color="auto"/>
              <w:right w:val="nil"/>
            </w:tcBorders>
            <w:shd w:val="clear" w:color="auto" w:fill="auto"/>
            <w:vAlign w:val="center"/>
            <w:hideMark/>
          </w:tcPr>
          <w:p w14:paraId="2075E314" w14:textId="77777777" w:rsidR="001A6042" w:rsidRPr="003910F0" w:rsidRDefault="001A6042" w:rsidP="00FC3A5B">
            <w:pPr>
              <w:jc w:val="center"/>
              <w:rPr>
                <w:sz w:val="20"/>
                <w:szCs w:val="20"/>
              </w:rPr>
            </w:pPr>
            <w:r w:rsidRPr="003910F0">
              <w:rPr>
                <w:sz w:val="20"/>
                <w:szCs w:val="20"/>
              </w:rPr>
              <w:t> </w:t>
            </w:r>
          </w:p>
        </w:tc>
        <w:tc>
          <w:tcPr>
            <w:tcW w:w="1802" w:type="dxa"/>
            <w:gridSpan w:val="4"/>
            <w:tcBorders>
              <w:top w:val="nil"/>
              <w:left w:val="nil"/>
              <w:bottom w:val="single" w:sz="4" w:space="0" w:color="auto"/>
              <w:right w:val="nil"/>
            </w:tcBorders>
            <w:shd w:val="clear" w:color="000000" w:fill="92D050"/>
            <w:vAlign w:val="center"/>
            <w:hideMark/>
          </w:tcPr>
          <w:p w14:paraId="659528C4" w14:textId="77777777" w:rsidR="001A6042" w:rsidRPr="003910F0" w:rsidRDefault="001A6042" w:rsidP="00FC3A5B">
            <w:pPr>
              <w:jc w:val="center"/>
              <w:rPr>
                <w:sz w:val="20"/>
                <w:szCs w:val="20"/>
              </w:rPr>
            </w:pPr>
            <w:r w:rsidRPr="003910F0">
              <w:rPr>
                <w:sz w:val="20"/>
                <w:szCs w:val="20"/>
              </w:rPr>
              <w:t>Февраль 2022</w:t>
            </w:r>
          </w:p>
        </w:tc>
        <w:tc>
          <w:tcPr>
            <w:tcW w:w="560" w:type="dxa"/>
            <w:gridSpan w:val="2"/>
            <w:tcBorders>
              <w:top w:val="nil"/>
              <w:left w:val="nil"/>
              <w:bottom w:val="single" w:sz="4" w:space="0" w:color="auto"/>
              <w:right w:val="nil"/>
            </w:tcBorders>
            <w:shd w:val="clear" w:color="000000" w:fill="92D050"/>
            <w:vAlign w:val="center"/>
            <w:hideMark/>
          </w:tcPr>
          <w:p w14:paraId="2649D161" w14:textId="77777777" w:rsidR="001A6042" w:rsidRPr="003910F0" w:rsidRDefault="001A6042" w:rsidP="00FC3A5B">
            <w:pPr>
              <w:jc w:val="center"/>
              <w:rPr>
                <w:sz w:val="20"/>
                <w:szCs w:val="20"/>
              </w:rPr>
            </w:pPr>
            <w:r w:rsidRPr="003910F0">
              <w:rPr>
                <w:sz w:val="20"/>
                <w:szCs w:val="20"/>
              </w:rPr>
              <w:t> </w:t>
            </w:r>
          </w:p>
        </w:tc>
        <w:tc>
          <w:tcPr>
            <w:tcW w:w="1602" w:type="dxa"/>
            <w:gridSpan w:val="3"/>
            <w:tcBorders>
              <w:top w:val="nil"/>
              <w:left w:val="nil"/>
              <w:bottom w:val="single" w:sz="4" w:space="0" w:color="auto"/>
              <w:right w:val="nil"/>
            </w:tcBorders>
            <w:shd w:val="clear" w:color="000000" w:fill="92D050"/>
            <w:vAlign w:val="center"/>
            <w:hideMark/>
          </w:tcPr>
          <w:p w14:paraId="78F23879"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7F6D69AC"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237BE518"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63109C10"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0F40038F"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2321A2B5"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7E55D11D"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3D443E8B" w14:textId="77777777" w:rsidR="001A6042" w:rsidRPr="003910F0" w:rsidRDefault="001A6042" w:rsidP="00FC3A5B">
            <w:pPr>
              <w:rPr>
                <w:color w:val="000000"/>
                <w:sz w:val="20"/>
                <w:szCs w:val="20"/>
              </w:rPr>
            </w:pPr>
            <w:r w:rsidRPr="003910F0">
              <w:rPr>
                <w:color w:val="000000"/>
                <w:sz w:val="20"/>
                <w:szCs w:val="20"/>
              </w:rPr>
              <w:t>Внутренний водосток К2</w:t>
            </w:r>
          </w:p>
        </w:tc>
        <w:tc>
          <w:tcPr>
            <w:tcW w:w="364" w:type="dxa"/>
            <w:gridSpan w:val="2"/>
            <w:tcBorders>
              <w:top w:val="nil"/>
              <w:left w:val="single" w:sz="4" w:space="0" w:color="auto"/>
              <w:bottom w:val="single" w:sz="4" w:space="0" w:color="auto"/>
              <w:right w:val="nil"/>
            </w:tcBorders>
            <w:shd w:val="clear" w:color="auto" w:fill="auto"/>
            <w:vAlign w:val="center"/>
            <w:hideMark/>
          </w:tcPr>
          <w:p w14:paraId="7E2041D2" w14:textId="77777777" w:rsidR="001A6042" w:rsidRPr="003910F0" w:rsidRDefault="001A6042" w:rsidP="00FC3A5B">
            <w:pPr>
              <w:jc w:val="center"/>
              <w:rPr>
                <w:sz w:val="20"/>
                <w:szCs w:val="20"/>
              </w:rPr>
            </w:pPr>
            <w:r w:rsidRPr="003910F0">
              <w:rPr>
                <w:sz w:val="20"/>
                <w:szCs w:val="20"/>
              </w:rPr>
              <w:t> </w:t>
            </w:r>
          </w:p>
        </w:tc>
        <w:tc>
          <w:tcPr>
            <w:tcW w:w="1802" w:type="dxa"/>
            <w:gridSpan w:val="4"/>
            <w:tcBorders>
              <w:top w:val="nil"/>
              <w:left w:val="nil"/>
              <w:bottom w:val="single" w:sz="4" w:space="0" w:color="auto"/>
              <w:right w:val="nil"/>
            </w:tcBorders>
            <w:shd w:val="clear" w:color="000000" w:fill="92D050"/>
            <w:vAlign w:val="center"/>
            <w:hideMark/>
          </w:tcPr>
          <w:p w14:paraId="368A01A3" w14:textId="77777777" w:rsidR="001A6042" w:rsidRPr="003910F0" w:rsidRDefault="001A6042" w:rsidP="00FC3A5B">
            <w:pPr>
              <w:jc w:val="center"/>
              <w:rPr>
                <w:sz w:val="20"/>
                <w:szCs w:val="20"/>
              </w:rPr>
            </w:pPr>
            <w:r w:rsidRPr="003910F0">
              <w:rPr>
                <w:sz w:val="20"/>
                <w:szCs w:val="20"/>
              </w:rPr>
              <w:t>Февраль 2022</w:t>
            </w:r>
          </w:p>
        </w:tc>
        <w:tc>
          <w:tcPr>
            <w:tcW w:w="560" w:type="dxa"/>
            <w:gridSpan w:val="2"/>
            <w:tcBorders>
              <w:top w:val="nil"/>
              <w:left w:val="nil"/>
              <w:bottom w:val="single" w:sz="4" w:space="0" w:color="auto"/>
              <w:right w:val="nil"/>
            </w:tcBorders>
            <w:shd w:val="clear" w:color="000000" w:fill="92D050"/>
            <w:vAlign w:val="center"/>
            <w:hideMark/>
          </w:tcPr>
          <w:p w14:paraId="676D96DD" w14:textId="77777777" w:rsidR="001A6042" w:rsidRPr="003910F0" w:rsidRDefault="001A6042" w:rsidP="00FC3A5B">
            <w:pPr>
              <w:jc w:val="center"/>
              <w:rPr>
                <w:sz w:val="20"/>
                <w:szCs w:val="20"/>
              </w:rPr>
            </w:pPr>
            <w:r w:rsidRPr="003910F0">
              <w:rPr>
                <w:sz w:val="20"/>
                <w:szCs w:val="20"/>
              </w:rPr>
              <w:t> </w:t>
            </w:r>
          </w:p>
        </w:tc>
        <w:tc>
          <w:tcPr>
            <w:tcW w:w="1602" w:type="dxa"/>
            <w:gridSpan w:val="3"/>
            <w:tcBorders>
              <w:top w:val="nil"/>
              <w:left w:val="nil"/>
              <w:bottom w:val="single" w:sz="4" w:space="0" w:color="auto"/>
              <w:right w:val="nil"/>
            </w:tcBorders>
            <w:shd w:val="clear" w:color="000000" w:fill="92D050"/>
            <w:vAlign w:val="center"/>
            <w:hideMark/>
          </w:tcPr>
          <w:p w14:paraId="72419584"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5911E51C"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1E8F3C44"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7807AF0D"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59D38852"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5CC22461"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5C6BC954" w14:textId="77777777" w:rsidR="001A6042" w:rsidRPr="003910F0" w:rsidRDefault="001A6042" w:rsidP="00FC3A5B">
            <w:pPr>
              <w:jc w:val="center"/>
              <w:rPr>
                <w:b/>
                <w:bCs/>
                <w:color w:val="000000"/>
                <w:sz w:val="20"/>
                <w:szCs w:val="20"/>
              </w:rPr>
            </w:pPr>
            <w:r w:rsidRPr="003910F0">
              <w:rPr>
                <w:b/>
                <w:bCs/>
                <w:color w:val="000000"/>
                <w:sz w:val="20"/>
                <w:szCs w:val="20"/>
              </w:rPr>
              <w:t>5</w:t>
            </w:r>
          </w:p>
        </w:tc>
        <w:tc>
          <w:tcPr>
            <w:tcW w:w="3091" w:type="dxa"/>
            <w:gridSpan w:val="5"/>
            <w:tcBorders>
              <w:top w:val="nil"/>
              <w:left w:val="nil"/>
              <w:bottom w:val="single" w:sz="4" w:space="0" w:color="auto"/>
              <w:right w:val="nil"/>
            </w:tcBorders>
            <w:shd w:val="clear" w:color="000000" w:fill="FABF8F"/>
            <w:noWrap/>
            <w:vAlign w:val="center"/>
            <w:hideMark/>
          </w:tcPr>
          <w:p w14:paraId="2E17719C" w14:textId="77777777" w:rsidR="001A6042" w:rsidRPr="003910F0" w:rsidRDefault="001A6042" w:rsidP="00FC3A5B">
            <w:pPr>
              <w:rPr>
                <w:b/>
                <w:bCs/>
                <w:color w:val="000000"/>
                <w:sz w:val="20"/>
                <w:szCs w:val="20"/>
              </w:rPr>
            </w:pPr>
            <w:r w:rsidRPr="003910F0">
              <w:rPr>
                <w:b/>
                <w:bCs/>
                <w:color w:val="000000"/>
                <w:sz w:val="20"/>
                <w:szCs w:val="20"/>
              </w:rPr>
              <w:t>Отопление, вентиляция и кондиционирование</w:t>
            </w:r>
          </w:p>
        </w:tc>
        <w:tc>
          <w:tcPr>
            <w:tcW w:w="364" w:type="dxa"/>
            <w:gridSpan w:val="2"/>
            <w:tcBorders>
              <w:top w:val="nil"/>
              <w:left w:val="single" w:sz="4" w:space="0" w:color="auto"/>
              <w:bottom w:val="single" w:sz="4" w:space="0" w:color="auto"/>
              <w:right w:val="nil"/>
            </w:tcBorders>
            <w:shd w:val="clear" w:color="auto" w:fill="auto"/>
            <w:vAlign w:val="center"/>
            <w:hideMark/>
          </w:tcPr>
          <w:p w14:paraId="546E3C32"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240831CB" w14:textId="77777777" w:rsidR="001A6042" w:rsidRPr="003910F0" w:rsidRDefault="001A6042" w:rsidP="00FC3A5B">
            <w:pPr>
              <w:jc w:val="center"/>
              <w:rPr>
                <w:sz w:val="20"/>
                <w:szCs w:val="20"/>
              </w:rPr>
            </w:pPr>
            <w:r w:rsidRPr="003910F0">
              <w:rPr>
                <w:sz w:val="20"/>
                <w:szCs w:val="20"/>
              </w:rPr>
              <w:t>Март 2022</w:t>
            </w:r>
          </w:p>
        </w:tc>
        <w:tc>
          <w:tcPr>
            <w:tcW w:w="560" w:type="dxa"/>
            <w:gridSpan w:val="2"/>
            <w:tcBorders>
              <w:top w:val="nil"/>
              <w:left w:val="nil"/>
              <w:bottom w:val="single" w:sz="4" w:space="0" w:color="auto"/>
              <w:right w:val="nil"/>
            </w:tcBorders>
            <w:shd w:val="clear" w:color="000000" w:fill="92D050"/>
            <w:vAlign w:val="center"/>
            <w:hideMark/>
          </w:tcPr>
          <w:p w14:paraId="696AF43D"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4728AA8A"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7E235CED" w14:textId="77777777" w:rsidR="001A6042" w:rsidRPr="003910F0" w:rsidRDefault="001A6042" w:rsidP="00FC3A5B">
            <w:pPr>
              <w:jc w:val="center"/>
              <w:rPr>
                <w:sz w:val="20"/>
                <w:szCs w:val="20"/>
              </w:rPr>
            </w:pPr>
            <w:r w:rsidRPr="003910F0">
              <w:rPr>
                <w:sz w:val="20"/>
                <w:szCs w:val="20"/>
              </w:rPr>
              <w:t> </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2DB0E669" w14:textId="77777777" w:rsidR="001A6042" w:rsidRPr="003910F0" w:rsidRDefault="001A6042" w:rsidP="00FC3A5B">
            <w:pPr>
              <w:jc w:val="center"/>
              <w:rPr>
                <w:color w:val="000000"/>
                <w:sz w:val="20"/>
                <w:szCs w:val="20"/>
              </w:rPr>
            </w:pPr>
            <w:r w:rsidRPr="003910F0">
              <w:rPr>
                <w:color w:val="000000"/>
                <w:sz w:val="20"/>
                <w:szCs w:val="20"/>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76841CCA" w14:textId="77777777" w:rsidR="001A6042" w:rsidRPr="003910F0" w:rsidRDefault="001A6042" w:rsidP="00FC3A5B">
            <w:pPr>
              <w:jc w:val="center"/>
              <w:rPr>
                <w:color w:val="000000"/>
                <w:sz w:val="20"/>
                <w:szCs w:val="20"/>
              </w:rPr>
            </w:pPr>
            <w:r w:rsidRPr="003910F0">
              <w:rPr>
                <w:color w:val="000000"/>
                <w:sz w:val="20"/>
                <w:szCs w:val="20"/>
              </w:rPr>
              <w:t> </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455158A2" w14:textId="77777777" w:rsidR="001A6042" w:rsidRPr="003910F0" w:rsidRDefault="001A6042" w:rsidP="00FC3A5B">
            <w:pPr>
              <w:jc w:val="center"/>
              <w:rPr>
                <w:color w:val="000000"/>
                <w:sz w:val="20"/>
                <w:szCs w:val="20"/>
              </w:rPr>
            </w:pPr>
            <w:r w:rsidRPr="003910F0">
              <w:rPr>
                <w:color w:val="000000"/>
                <w:sz w:val="20"/>
                <w:szCs w:val="20"/>
              </w:rPr>
              <w:t> </w:t>
            </w:r>
          </w:p>
        </w:tc>
      </w:tr>
      <w:tr w:rsidR="001A6042" w:rsidRPr="003910F0" w14:paraId="70FDC594"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1EFA7BCD"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0A6C23CB" w14:textId="77777777" w:rsidR="001A6042" w:rsidRPr="003910F0" w:rsidRDefault="001A6042" w:rsidP="00FC3A5B">
            <w:pPr>
              <w:rPr>
                <w:color w:val="000000"/>
                <w:sz w:val="20"/>
                <w:szCs w:val="20"/>
              </w:rPr>
            </w:pPr>
            <w:r w:rsidRPr="003910F0">
              <w:rPr>
                <w:color w:val="000000"/>
                <w:sz w:val="20"/>
                <w:szCs w:val="20"/>
              </w:rPr>
              <w:t>Отопление</w:t>
            </w:r>
          </w:p>
        </w:tc>
        <w:tc>
          <w:tcPr>
            <w:tcW w:w="364" w:type="dxa"/>
            <w:gridSpan w:val="2"/>
            <w:tcBorders>
              <w:top w:val="nil"/>
              <w:left w:val="single" w:sz="4" w:space="0" w:color="auto"/>
              <w:bottom w:val="single" w:sz="4" w:space="0" w:color="auto"/>
              <w:right w:val="nil"/>
            </w:tcBorders>
            <w:shd w:val="clear" w:color="auto" w:fill="auto"/>
            <w:vAlign w:val="center"/>
            <w:hideMark/>
          </w:tcPr>
          <w:p w14:paraId="71A5DEB0" w14:textId="77777777" w:rsidR="001A6042" w:rsidRPr="003910F0" w:rsidRDefault="001A6042" w:rsidP="00FC3A5B">
            <w:pPr>
              <w:jc w:val="center"/>
              <w:rPr>
                <w:sz w:val="20"/>
                <w:szCs w:val="20"/>
              </w:rPr>
            </w:pPr>
            <w:r w:rsidRPr="003910F0">
              <w:rPr>
                <w:sz w:val="20"/>
                <w:szCs w:val="20"/>
              </w:rPr>
              <w:t> </w:t>
            </w:r>
          </w:p>
        </w:tc>
        <w:tc>
          <w:tcPr>
            <w:tcW w:w="1802" w:type="dxa"/>
            <w:gridSpan w:val="4"/>
            <w:tcBorders>
              <w:top w:val="nil"/>
              <w:left w:val="nil"/>
              <w:bottom w:val="single" w:sz="4" w:space="0" w:color="auto"/>
              <w:right w:val="nil"/>
            </w:tcBorders>
            <w:shd w:val="clear" w:color="000000" w:fill="92D050"/>
            <w:vAlign w:val="center"/>
            <w:hideMark/>
          </w:tcPr>
          <w:p w14:paraId="035CEBC5" w14:textId="77777777" w:rsidR="001A6042" w:rsidRPr="003910F0" w:rsidRDefault="001A6042" w:rsidP="00FC3A5B">
            <w:pPr>
              <w:jc w:val="center"/>
              <w:rPr>
                <w:sz w:val="20"/>
                <w:szCs w:val="20"/>
              </w:rPr>
            </w:pPr>
            <w:r w:rsidRPr="003910F0">
              <w:rPr>
                <w:sz w:val="20"/>
                <w:szCs w:val="20"/>
              </w:rPr>
              <w:t>Март 2022</w:t>
            </w:r>
          </w:p>
        </w:tc>
        <w:tc>
          <w:tcPr>
            <w:tcW w:w="560" w:type="dxa"/>
            <w:gridSpan w:val="2"/>
            <w:tcBorders>
              <w:top w:val="nil"/>
              <w:left w:val="nil"/>
              <w:bottom w:val="single" w:sz="4" w:space="0" w:color="auto"/>
              <w:right w:val="nil"/>
            </w:tcBorders>
            <w:shd w:val="clear" w:color="000000" w:fill="92D050"/>
            <w:vAlign w:val="center"/>
            <w:hideMark/>
          </w:tcPr>
          <w:p w14:paraId="1ECD925A" w14:textId="77777777" w:rsidR="001A6042" w:rsidRPr="003910F0" w:rsidRDefault="001A6042" w:rsidP="00FC3A5B">
            <w:pPr>
              <w:jc w:val="center"/>
              <w:rPr>
                <w:sz w:val="20"/>
                <w:szCs w:val="20"/>
              </w:rPr>
            </w:pPr>
            <w:r w:rsidRPr="003910F0">
              <w:rPr>
                <w:sz w:val="20"/>
                <w:szCs w:val="20"/>
              </w:rPr>
              <w:t> </w:t>
            </w:r>
          </w:p>
        </w:tc>
        <w:tc>
          <w:tcPr>
            <w:tcW w:w="1602" w:type="dxa"/>
            <w:gridSpan w:val="3"/>
            <w:tcBorders>
              <w:top w:val="nil"/>
              <w:left w:val="nil"/>
              <w:bottom w:val="single" w:sz="4" w:space="0" w:color="auto"/>
              <w:right w:val="nil"/>
            </w:tcBorders>
            <w:shd w:val="clear" w:color="000000" w:fill="92D050"/>
            <w:vAlign w:val="center"/>
            <w:hideMark/>
          </w:tcPr>
          <w:p w14:paraId="4F74397F"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38CE9CD2"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6962FC67"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1579ECA3"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0177EE4E"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51AF01DA"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5291B527"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3ADF7E3F" w14:textId="77777777" w:rsidR="001A6042" w:rsidRPr="003910F0" w:rsidRDefault="001A6042" w:rsidP="00FC3A5B">
            <w:pPr>
              <w:rPr>
                <w:color w:val="000000"/>
                <w:sz w:val="20"/>
                <w:szCs w:val="20"/>
              </w:rPr>
            </w:pPr>
            <w:r w:rsidRPr="003910F0">
              <w:rPr>
                <w:color w:val="000000"/>
                <w:sz w:val="20"/>
                <w:szCs w:val="20"/>
              </w:rPr>
              <w:t>Вентиляция</w:t>
            </w:r>
          </w:p>
        </w:tc>
        <w:tc>
          <w:tcPr>
            <w:tcW w:w="364" w:type="dxa"/>
            <w:gridSpan w:val="2"/>
            <w:tcBorders>
              <w:top w:val="nil"/>
              <w:left w:val="single" w:sz="4" w:space="0" w:color="auto"/>
              <w:bottom w:val="single" w:sz="4" w:space="0" w:color="auto"/>
              <w:right w:val="nil"/>
            </w:tcBorders>
            <w:shd w:val="clear" w:color="auto" w:fill="auto"/>
            <w:vAlign w:val="center"/>
            <w:hideMark/>
          </w:tcPr>
          <w:p w14:paraId="2AFB1200" w14:textId="77777777" w:rsidR="001A6042" w:rsidRPr="003910F0" w:rsidRDefault="001A6042" w:rsidP="00FC3A5B">
            <w:pPr>
              <w:jc w:val="center"/>
              <w:rPr>
                <w:sz w:val="20"/>
                <w:szCs w:val="20"/>
              </w:rPr>
            </w:pPr>
            <w:r w:rsidRPr="003910F0">
              <w:rPr>
                <w:sz w:val="20"/>
                <w:szCs w:val="20"/>
              </w:rPr>
              <w:t> </w:t>
            </w:r>
          </w:p>
        </w:tc>
        <w:tc>
          <w:tcPr>
            <w:tcW w:w="1802" w:type="dxa"/>
            <w:gridSpan w:val="4"/>
            <w:tcBorders>
              <w:top w:val="nil"/>
              <w:left w:val="nil"/>
              <w:bottom w:val="single" w:sz="4" w:space="0" w:color="auto"/>
              <w:right w:val="nil"/>
            </w:tcBorders>
            <w:shd w:val="clear" w:color="000000" w:fill="92D050"/>
            <w:vAlign w:val="center"/>
            <w:hideMark/>
          </w:tcPr>
          <w:p w14:paraId="7CEE5F0A" w14:textId="77777777" w:rsidR="001A6042" w:rsidRPr="003910F0" w:rsidRDefault="001A6042" w:rsidP="00FC3A5B">
            <w:pPr>
              <w:jc w:val="center"/>
              <w:rPr>
                <w:sz w:val="20"/>
                <w:szCs w:val="20"/>
              </w:rPr>
            </w:pPr>
            <w:r w:rsidRPr="003910F0">
              <w:rPr>
                <w:sz w:val="20"/>
                <w:szCs w:val="20"/>
              </w:rPr>
              <w:t>Март 2022</w:t>
            </w:r>
          </w:p>
        </w:tc>
        <w:tc>
          <w:tcPr>
            <w:tcW w:w="560" w:type="dxa"/>
            <w:gridSpan w:val="2"/>
            <w:tcBorders>
              <w:top w:val="nil"/>
              <w:left w:val="nil"/>
              <w:bottom w:val="single" w:sz="4" w:space="0" w:color="auto"/>
              <w:right w:val="nil"/>
            </w:tcBorders>
            <w:shd w:val="clear" w:color="000000" w:fill="92D050"/>
            <w:vAlign w:val="center"/>
            <w:hideMark/>
          </w:tcPr>
          <w:p w14:paraId="5FC1090D" w14:textId="77777777" w:rsidR="001A6042" w:rsidRPr="003910F0" w:rsidRDefault="001A6042" w:rsidP="00FC3A5B">
            <w:pPr>
              <w:jc w:val="center"/>
              <w:rPr>
                <w:sz w:val="20"/>
                <w:szCs w:val="20"/>
              </w:rPr>
            </w:pPr>
            <w:r w:rsidRPr="003910F0">
              <w:rPr>
                <w:sz w:val="20"/>
                <w:szCs w:val="20"/>
              </w:rPr>
              <w:t> </w:t>
            </w:r>
          </w:p>
        </w:tc>
        <w:tc>
          <w:tcPr>
            <w:tcW w:w="1602" w:type="dxa"/>
            <w:gridSpan w:val="3"/>
            <w:tcBorders>
              <w:top w:val="nil"/>
              <w:left w:val="nil"/>
              <w:bottom w:val="single" w:sz="4" w:space="0" w:color="auto"/>
              <w:right w:val="nil"/>
            </w:tcBorders>
            <w:shd w:val="clear" w:color="000000" w:fill="92D050"/>
            <w:vAlign w:val="center"/>
            <w:hideMark/>
          </w:tcPr>
          <w:p w14:paraId="0B8532D5"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0FFBD991"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4BD64E64"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778A2D70"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0AFE1D19"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36D98AAC"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41E6E3C2"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51BC61F7" w14:textId="77777777" w:rsidR="001A6042" w:rsidRPr="003910F0" w:rsidRDefault="001A6042" w:rsidP="00FC3A5B">
            <w:pPr>
              <w:rPr>
                <w:color w:val="000000"/>
                <w:sz w:val="20"/>
                <w:szCs w:val="20"/>
              </w:rPr>
            </w:pPr>
            <w:proofErr w:type="spellStart"/>
            <w:r w:rsidRPr="003910F0">
              <w:rPr>
                <w:color w:val="000000"/>
                <w:sz w:val="20"/>
                <w:szCs w:val="20"/>
              </w:rPr>
              <w:t>Дымоудаление</w:t>
            </w:r>
            <w:proofErr w:type="spellEnd"/>
          </w:p>
        </w:tc>
        <w:tc>
          <w:tcPr>
            <w:tcW w:w="364" w:type="dxa"/>
            <w:gridSpan w:val="2"/>
            <w:tcBorders>
              <w:top w:val="nil"/>
              <w:left w:val="single" w:sz="4" w:space="0" w:color="auto"/>
              <w:bottom w:val="single" w:sz="4" w:space="0" w:color="auto"/>
              <w:right w:val="nil"/>
            </w:tcBorders>
            <w:shd w:val="clear" w:color="auto" w:fill="auto"/>
            <w:vAlign w:val="center"/>
            <w:hideMark/>
          </w:tcPr>
          <w:p w14:paraId="43072E6D" w14:textId="77777777" w:rsidR="001A6042" w:rsidRPr="003910F0" w:rsidRDefault="001A6042" w:rsidP="00FC3A5B">
            <w:pPr>
              <w:jc w:val="center"/>
              <w:rPr>
                <w:sz w:val="20"/>
                <w:szCs w:val="20"/>
              </w:rPr>
            </w:pPr>
            <w:r w:rsidRPr="003910F0">
              <w:rPr>
                <w:sz w:val="20"/>
                <w:szCs w:val="20"/>
              </w:rPr>
              <w:t> </w:t>
            </w:r>
          </w:p>
        </w:tc>
        <w:tc>
          <w:tcPr>
            <w:tcW w:w="1802" w:type="dxa"/>
            <w:gridSpan w:val="4"/>
            <w:tcBorders>
              <w:top w:val="nil"/>
              <w:left w:val="nil"/>
              <w:bottom w:val="single" w:sz="4" w:space="0" w:color="auto"/>
              <w:right w:val="nil"/>
            </w:tcBorders>
            <w:shd w:val="clear" w:color="000000" w:fill="92D050"/>
            <w:vAlign w:val="center"/>
            <w:hideMark/>
          </w:tcPr>
          <w:p w14:paraId="058CE272" w14:textId="77777777" w:rsidR="001A6042" w:rsidRPr="003910F0" w:rsidRDefault="001A6042" w:rsidP="00FC3A5B">
            <w:pPr>
              <w:jc w:val="center"/>
              <w:rPr>
                <w:sz w:val="20"/>
                <w:szCs w:val="20"/>
              </w:rPr>
            </w:pPr>
            <w:r w:rsidRPr="003910F0">
              <w:rPr>
                <w:sz w:val="20"/>
                <w:szCs w:val="20"/>
              </w:rPr>
              <w:t>Март 2022</w:t>
            </w:r>
          </w:p>
        </w:tc>
        <w:tc>
          <w:tcPr>
            <w:tcW w:w="560" w:type="dxa"/>
            <w:gridSpan w:val="2"/>
            <w:tcBorders>
              <w:top w:val="nil"/>
              <w:left w:val="nil"/>
              <w:bottom w:val="single" w:sz="4" w:space="0" w:color="auto"/>
              <w:right w:val="nil"/>
            </w:tcBorders>
            <w:shd w:val="clear" w:color="000000" w:fill="92D050"/>
            <w:vAlign w:val="center"/>
            <w:hideMark/>
          </w:tcPr>
          <w:p w14:paraId="08D7D089" w14:textId="77777777" w:rsidR="001A6042" w:rsidRPr="003910F0" w:rsidRDefault="001A6042" w:rsidP="00FC3A5B">
            <w:pPr>
              <w:jc w:val="center"/>
              <w:rPr>
                <w:sz w:val="20"/>
                <w:szCs w:val="20"/>
              </w:rPr>
            </w:pPr>
            <w:r w:rsidRPr="003910F0">
              <w:rPr>
                <w:sz w:val="20"/>
                <w:szCs w:val="20"/>
              </w:rPr>
              <w:t> </w:t>
            </w:r>
          </w:p>
        </w:tc>
        <w:tc>
          <w:tcPr>
            <w:tcW w:w="1602" w:type="dxa"/>
            <w:gridSpan w:val="3"/>
            <w:tcBorders>
              <w:top w:val="nil"/>
              <w:left w:val="nil"/>
              <w:bottom w:val="single" w:sz="4" w:space="0" w:color="auto"/>
              <w:right w:val="nil"/>
            </w:tcBorders>
            <w:shd w:val="clear" w:color="000000" w:fill="92D050"/>
            <w:vAlign w:val="center"/>
            <w:hideMark/>
          </w:tcPr>
          <w:p w14:paraId="5A67D62F"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5C90AEAD"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358A0860"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0B702970"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68F26A01"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376665B8"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52A9A7F3" w14:textId="77777777" w:rsidR="001A6042" w:rsidRPr="003910F0" w:rsidRDefault="001A6042" w:rsidP="00FC3A5B">
            <w:pPr>
              <w:jc w:val="center"/>
              <w:rPr>
                <w:b/>
                <w:bCs/>
                <w:color w:val="000000"/>
                <w:sz w:val="20"/>
                <w:szCs w:val="20"/>
              </w:rPr>
            </w:pPr>
            <w:r w:rsidRPr="003910F0">
              <w:rPr>
                <w:b/>
                <w:bCs/>
                <w:color w:val="000000"/>
                <w:sz w:val="20"/>
                <w:szCs w:val="20"/>
              </w:rPr>
              <w:t>6</w:t>
            </w:r>
          </w:p>
        </w:tc>
        <w:tc>
          <w:tcPr>
            <w:tcW w:w="3091" w:type="dxa"/>
            <w:gridSpan w:val="5"/>
            <w:tcBorders>
              <w:top w:val="nil"/>
              <w:left w:val="nil"/>
              <w:bottom w:val="single" w:sz="4" w:space="0" w:color="auto"/>
              <w:right w:val="nil"/>
            </w:tcBorders>
            <w:shd w:val="clear" w:color="000000" w:fill="FABF8F"/>
            <w:noWrap/>
            <w:vAlign w:val="center"/>
            <w:hideMark/>
          </w:tcPr>
          <w:p w14:paraId="519CE959" w14:textId="77777777" w:rsidR="001A6042" w:rsidRPr="003910F0" w:rsidRDefault="001A6042" w:rsidP="00FC3A5B">
            <w:pPr>
              <w:rPr>
                <w:b/>
                <w:bCs/>
                <w:color w:val="000000"/>
                <w:sz w:val="20"/>
                <w:szCs w:val="20"/>
              </w:rPr>
            </w:pPr>
            <w:r w:rsidRPr="003910F0">
              <w:rPr>
                <w:b/>
                <w:bCs/>
                <w:color w:val="000000"/>
                <w:sz w:val="20"/>
                <w:szCs w:val="20"/>
              </w:rPr>
              <w:t>Система электроснабжения</w:t>
            </w:r>
          </w:p>
        </w:tc>
        <w:tc>
          <w:tcPr>
            <w:tcW w:w="364" w:type="dxa"/>
            <w:gridSpan w:val="2"/>
            <w:tcBorders>
              <w:top w:val="nil"/>
              <w:left w:val="single" w:sz="4" w:space="0" w:color="auto"/>
              <w:bottom w:val="single" w:sz="4" w:space="0" w:color="auto"/>
              <w:right w:val="nil"/>
            </w:tcBorders>
            <w:shd w:val="clear" w:color="auto" w:fill="auto"/>
            <w:vAlign w:val="center"/>
            <w:hideMark/>
          </w:tcPr>
          <w:p w14:paraId="0BB0CD88"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18C997DA" w14:textId="77777777" w:rsidR="001A6042" w:rsidRPr="003910F0" w:rsidRDefault="001A6042" w:rsidP="00FC3A5B">
            <w:pPr>
              <w:jc w:val="center"/>
              <w:rPr>
                <w:sz w:val="20"/>
                <w:szCs w:val="20"/>
              </w:rPr>
            </w:pPr>
            <w:r w:rsidRPr="003910F0">
              <w:rPr>
                <w:sz w:val="20"/>
                <w:szCs w:val="20"/>
              </w:rPr>
              <w:t>Февраль 2022</w:t>
            </w:r>
          </w:p>
        </w:tc>
        <w:tc>
          <w:tcPr>
            <w:tcW w:w="560" w:type="dxa"/>
            <w:gridSpan w:val="2"/>
            <w:tcBorders>
              <w:top w:val="nil"/>
              <w:left w:val="nil"/>
              <w:bottom w:val="single" w:sz="4" w:space="0" w:color="auto"/>
              <w:right w:val="nil"/>
            </w:tcBorders>
            <w:shd w:val="clear" w:color="000000" w:fill="92D050"/>
            <w:vAlign w:val="center"/>
            <w:hideMark/>
          </w:tcPr>
          <w:p w14:paraId="08D33794"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2A07D0C7"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08E13BFC" w14:textId="77777777" w:rsidR="001A6042" w:rsidRPr="003910F0" w:rsidRDefault="001A6042" w:rsidP="00FC3A5B">
            <w:pPr>
              <w:jc w:val="center"/>
              <w:rPr>
                <w:sz w:val="20"/>
                <w:szCs w:val="20"/>
              </w:rPr>
            </w:pPr>
            <w:r w:rsidRPr="003910F0">
              <w:rPr>
                <w:sz w:val="20"/>
                <w:szCs w:val="20"/>
              </w:rPr>
              <w:t> </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43C6F648" w14:textId="77777777" w:rsidR="001A6042" w:rsidRPr="003910F0" w:rsidRDefault="001A6042" w:rsidP="00FC3A5B">
            <w:pPr>
              <w:jc w:val="center"/>
              <w:rPr>
                <w:color w:val="000000"/>
                <w:sz w:val="20"/>
                <w:szCs w:val="20"/>
              </w:rPr>
            </w:pPr>
            <w:r w:rsidRPr="003910F0">
              <w:rPr>
                <w:color w:val="000000"/>
                <w:sz w:val="20"/>
                <w:szCs w:val="20"/>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42E309CA" w14:textId="77777777" w:rsidR="001A6042" w:rsidRPr="003910F0" w:rsidRDefault="001A6042" w:rsidP="00FC3A5B">
            <w:pPr>
              <w:jc w:val="center"/>
              <w:rPr>
                <w:color w:val="000000"/>
                <w:sz w:val="20"/>
                <w:szCs w:val="20"/>
              </w:rPr>
            </w:pPr>
            <w:r w:rsidRPr="003910F0">
              <w:rPr>
                <w:color w:val="000000"/>
                <w:sz w:val="20"/>
                <w:szCs w:val="20"/>
              </w:rPr>
              <w:t> </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1AFB57DC" w14:textId="77777777" w:rsidR="001A6042" w:rsidRPr="003910F0" w:rsidRDefault="001A6042" w:rsidP="00FC3A5B">
            <w:pPr>
              <w:jc w:val="center"/>
              <w:rPr>
                <w:color w:val="000000"/>
                <w:sz w:val="20"/>
                <w:szCs w:val="20"/>
              </w:rPr>
            </w:pPr>
            <w:r w:rsidRPr="003910F0">
              <w:rPr>
                <w:color w:val="000000"/>
                <w:sz w:val="20"/>
                <w:szCs w:val="20"/>
              </w:rPr>
              <w:t> </w:t>
            </w:r>
          </w:p>
        </w:tc>
      </w:tr>
      <w:tr w:rsidR="001A6042" w:rsidRPr="003910F0" w14:paraId="57C89ADC"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6E5912AA"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6A2E0741" w14:textId="77777777" w:rsidR="001A6042" w:rsidRPr="003910F0" w:rsidRDefault="001A6042" w:rsidP="00FC3A5B">
            <w:pPr>
              <w:rPr>
                <w:color w:val="000000"/>
                <w:sz w:val="20"/>
                <w:szCs w:val="20"/>
              </w:rPr>
            </w:pPr>
            <w:proofErr w:type="spellStart"/>
            <w:r w:rsidRPr="003910F0">
              <w:rPr>
                <w:color w:val="000000"/>
                <w:sz w:val="20"/>
                <w:szCs w:val="20"/>
              </w:rPr>
              <w:t>Комплектые</w:t>
            </w:r>
            <w:proofErr w:type="spellEnd"/>
            <w:r w:rsidRPr="003910F0">
              <w:rPr>
                <w:color w:val="000000"/>
                <w:sz w:val="20"/>
                <w:szCs w:val="20"/>
              </w:rPr>
              <w:t xml:space="preserve"> распределительные устройства </w:t>
            </w:r>
          </w:p>
        </w:tc>
        <w:tc>
          <w:tcPr>
            <w:tcW w:w="364" w:type="dxa"/>
            <w:gridSpan w:val="2"/>
            <w:tcBorders>
              <w:top w:val="nil"/>
              <w:left w:val="single" w:sz="4" w:space="0" w:color="auto"/>
              <w:bottom w:val="single" w:sz="4" w:space="0" w:color="auto"/>
              <w:right w:val="nil"/>
            </w:tcBorders>
            <w:shd w:val="clear" w:color="auto" w:fill="auto"/>
            <w:vAlign w:val="center"/>
            <w:hideMark/>
          </w:tcPr>
          <w:p w14:paraId="02D9406D"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63895A15" w14:textId="77777777" w:rsidR="001A6042" w:rsidRPr="003910F0" w:rsidRDefault="001A6042" w:rsidP="00FC3A5B">
            <w:pPr>
              <w:jc w:val="center"/>
              <w:rPr>
                <w:sz w:val="20"/>
                <w:szCs w:val="20"/>
              </w:rPr>
            </w:pPr>
            <w:r w:rsidRPr="003910F0">
              <w:rPr>
                <w:sz w:val="20"/>
                <w:szCs w:val="20"/>
              </w:rPr>
              <w:t>Февраль 2022</w:t>
            </w:r>
          </w:p>
        </w:tc>
        <w:tc>
          <w:tcPr>
            <w:tcW w:w="560" w:type="dxa"/>
            <w:gridSpan w:val="2"/>
            <w:tcBorders>
              <w:top w:val="nil"/>
              <w:left w:val="nil"/>
              <w:bottom w:val="single" w:sz="4" w:space="0" w:color="auto"/>
              <w:right w:val="nil"/>
            </w:tcBorders>
            <w:shd w:val="clear" w:color="000000" w:fill="92D050"/>
            <w:vAlign w:val="center"/>
            <w:hideMark/>
          </w:tcPr>
          <w:p w14:paraId="2751B239"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042EEFFB" w14:textId="77777777" w:rsidR="001A6042" w:rsidRPr="003910F0" w:rsidRDefault="001A6042" w:rsidP="00FC3A5B">
            <w:pPr>
              <w:jc w:val="center"/>
              <w:rPr>
                <w:sz w:val="20"/>
                <w:szCs w:val="20"/>
              </w:rPr>
            </w:pPr>
            <w:r w:rsidRPr="003910F0">
              <w:rPr>
                <w:sz w:val="20"/>
                <w:szCs w:val="20"/>
              </w:rPr>
              <w:t>Май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17B9174D"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32BF9168"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7A3A119A"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20C24472"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4CBB5B84"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45E9D4C5"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36946428" w14:textId="77777777" w:rsidR="001A6042" w:rsidRPr="003910F0" w:rsidRDefault="001A6042" w:rsidP="00FC3A5B">
            <w:pPr>
              <w:rPr>
                <w:color w:val="000000"/>
                <w:sz w:val="20"/>
                <w:szCs w:val="20"/>
              </w:rPr>
            </w:pPr>
            <w:r w:rsidRPr="003910F0">
              <w:rPr>
                <w:color w:val="000000"/>
                <w:sz w:val="20"/>
                <w:szCs w:val="20"/>
              </w:rPr>
              <w:t>Кабели и провода</w:t>
            </w:r>
          </w:p>
        </w:tc>
        <w:tc>
          <w:tcPr>
            <w:tcW w:w="364" w:type="dxa"/>
            <w:gridSpan w:val="2"/>
            <w:tcBorders>
              <w:top w:val="nil"/>
              <w:left w:val="single" w:sz="4" w:space="0" w:color="auto"/>
              <w:bottom w:val="single" w:sz="4" w:space="0" w:color="auto"/>
              <w:right w:val="nil"/>
            </w:tcBorders>
            <w:shd w:val="clear" w:color="auto" w:fill="auto"/>
            <w:vAlign w:val="center"/>
            <w:hideMark/>
          </w:tcPr>
          <w:p w14:paraId="75D31D28"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3F128470" w14:textId="77777777" w:rsidR="001A6042" w:rsidRPr="003910F0" w:rsidRDefault="001A6042" w:rsidP="00FC3A5B">
            <w:pPr>
              <w:jc w:val="center"/>
              <w:rPr>
                <w:sz w:val="20"/>
                <w:szCs w:val="20"/>
              </w:rPr>
            </w:pPr>
            <w:r w:rsidRPr="003910F0">
              <w:rPr>
                <w:sz w:val="20"/>
                <w:szCs w:val="20"/>
              </w:rPr>
              <w:t>Февраль 2022</w:t>
            </w:r>
          </w:p>
        </w:tc>
        <w:tc>
          <w:tcPr>
            <w:tcW w:w="560" w:type="dxa"/>
            <w:gridSpan w:val="2"/>
            <w:tcBorders>
              <w:top w:val="nil"/>
              <w:left w:val="nil"/>
              <w:bottom w:val="single" w:sz="4" w:space="0" w:color="auto"/>
              <w:right w:val="nil"/>
            </w:tcBorders>
            <w:shd w:val="clear" w:color="000000" w:fill="92D050"/>
            <w:vAlign w:val="center"/>
            <w:hideMark/>
          </w:tcPr>
          <w:p w14:paraId="446F8EBC"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06C3982B" w14:textId="77777777" w:rsidR="001A6042" w:rsidRPr="003910F0" w:rsidRDefault="001A6042" w:rsidP="00FC3A5B">
            <w:pPr>
              <w:jc w:val="center"/>
              <w:rPr>
                <w:sz w:val="20"/>
                <w:szCs w:val="20"/>
              </w:rPr>
            </w:pPr>
            <w:r w:rsidRPr="003910F0">
              <w:rPr>
                <w:sz w:val="20"/>
                <w:szCs w:val="20"/>
              </w:rPr>
              <w:t>Июнь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18B1633E"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68390F26"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70070589"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586C45B7"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412205C6"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14:paraId="4AB2AF38"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43F8D022" w14:textId="77777777" w:rsidR="001A6042" w:rsidRPr="003910F0" w:rsidRDefault="001A6042" w:rsidP="00FC3A5B">
            <w:pPr>
              <w:rPr>
                <w:color w:val="000000"/>
                <w:sz w:val="20"/>
                <w:szCs w:val="20"/>
              </w:rPr>
            </w:pPr>
            <w:r w:rsidRPr="003910F0">
              <w:rPr>
                <w:color w:val="000000"/>
                <w:sz w:val="20"/>
                <w:szCs w:val="20"/>
              </w:rPr>
              <w:t>Оборудование светотехническое</w:t>
            </w:r>
          </w:p>
        </w:tc>
        <w:tc>
          <w:tcPr>
            <w:tcW w:w="364" w:type="dxa"/>
            <w:gridSpan w:val="2"/>
            <w:tcBorders>
              <w:top w:val="nil"/>
              <w:left w:val="single" w:sz="4" w:space="0" w:color="auto"/>
              <w:bottom w:val="single" w:sz="4" w:space="0" w:color="auto"/>
              <w:right w:val="nil"/>
            </w:tcBorders>
            <w:shd w:val="clear" w:color="auto" w:fill="auto"/>
            <w:vAlign w:val="center"/>
            <w:hideMark/>
          </w:tcPr>
          <w:p w14:paraId="3B558B8F"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5BD7B34E" w14:textId="77777777" w:rsidR="001A6042" w:rsidRPr="003910F0" w:rsidRDefault="001A6042" w:rsidP="00FC3A5B">
            <w:pPr>
              <w:jc w:val="center"/>
              <w:rPr>
                <w:sz w:val="20"/>
                <w:szCs w:val="20"/>
              </w:rPr>
            </w:pPr>
            <w:r w:rsidRPr="003910F0">
              <w:rPr>
                <w:sz w:val="20"/>
                <w:szCs w:val="20"/>
              </w:rPr>
              <w:t>Июнь 2022</w:t>
            </w:r>
          </w:p>
        </w:tc>
        <w:tc>
          <w:tcPr>
            <w:tcW w:w="560" w:type="dxa"/>
            <w:gridSpan w:val="2"/>
            <w:tcBorders>
              <w:top w:val="nil"/>
              <w:left w:val="nil"/>
              <w:bottom w:val="single" w:sz="4" w:space="0" w:color="auto"/>
              <w:right w:val="nil"/>
            </w:tcBorders>
            <w:shd w:val="clear" w:color="000000" w:fill="92D050"/>
            <w:vAlign w:val="center"/>
            <w:hideMark/>
          </w:tcPr>
          <w:p w14:paraId="7D06A6AD"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033537E8"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2BAE78E7"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5F61038B"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27D1E33C"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3A073250"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1193DFA4"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44472F" w14:textId="77777777" w:rsidR="001A6042" w:rsidRPr="003910F0" w:rsidRDefault="001A6042" w:rsidP="00FC3A5B">
            <w:pPr>
              <w:jc w:val="center"/>
              <w:rPr>
                <w:b/>
                <w:bCs/>
                <w:sz w:val="20"/>
                <w:szCs w:val="20"/>
              </w:rPr>
            </w:pPr>
            <w:r w:rsidRPr="003910F0">
              <w:rPr>
                <w:b/>
                <w:bCs/>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436BB023" w14:textId="77777777" w:rsidR="001A6042" w:rsidRPr="003910F0" w:rsidRDefault="001A6042" w:rsidP="00FC3A5B">
            <w:pPr>
              <w:rPr>
                <w:color w:val="000000"/>
                <w:sz w:val="20"/>
                <w:szCs w:val="20"/>
              </w:rPr>
            </w:pPr>
            <w:proofErr w:type="spellStart"/>
            <w:r w:rsidRPr="003910F0">
              <w:rPr>
                <w:color w:val="000000"/>
                <w:sz w:val="20"/>
                <w:szCs w:val="20"/>
              </w:rPr>
              <w:t>Электроустановочные</w:t>
            </w:r>
            <w:proofErr w:type="spellEnd"/>
            <w:r w:rsidRPr="003910F0">
              <w:rPr>
                <w:color w:val="000000"/>
                <w:sz w:val="20"/>
                <w:szCs w:val="20"/>
              </w:rPr>
              <w:t xml:space="preserve"> изделия</w:t>
            </w:r>
          </w:p>
        </w:tc>
        <w:tc>
          <w:tcPr>
            <w:tcW w:w="364" w:type="dxa"/>
            <w:gridSpan w:val="2"/>
            <w:tcBorders>
              <w:top w:val="nil"/>
              <w:left w:val="single" w:sz="4" w:space="0" w:color="auto"/>
              <w:bottom w:val="single" w:sz="4" w:space="0" w:color="auto"/>
              <w:right w:val="nil"/>
            </w:tcBorders>
            <w:shd w:val="clear" w:color="auto" w:fill="auto"/>
            <w:vAlign w:val="center"/>
            <w:hideMark/>
          </w:tcPr>
          <w:p w14:paraId="1551154B"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62AAAB45" w14:textId="77777777" w:rsidR="001A6042" w:rsidRPr="003910F0" w:rsidRDefault="001A6042" w:rsidP="00FC3A5B">
            <w:pPr>
              <w:jc w:val="center"/>
              <w:rPr>
                <w:sz w:val="20"/>
                <w:szCs w:val="20"/>
              </w:rPr>
            </w:pPr>
            <w:r w:rsidRPr="003910F0">
              <w:rPr>
                <w:sz w:val="20"/>
                <w:szCs w:val="20"/>
              </w:rPr>
              <w:t>Июнь 2022</w:t>
            </w:r>
          </w:p>
        </w:tc>
        <w:tc>
          <w:tcPr>
            <w:tcW w:w="560" w:type="dxa"/>
            <w:gridSpan w:val="2"/>
            <w:tcBorders>
              <w:top w:val="nil"/>
              <w:left w:val="nil"/>
              <w:bottom w:val="single" w:sz="4" w:space="0" w:color="auto"/>
              <w:right w:val="nil"/>
            </w:tcBorders>
            <w:shd w:val="clear" w:color="000000" w:fill="92D050"/>
            <w:vAlign w:val="center"/>
            <w:hideMark/>
          </w:tcPr>
          <w:p w14:paraId="48796BC7"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752898D7"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317C715C"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0E1596A4"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6D40B83D"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66E8F1DF"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627F0E08"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F75212" w14:textId="77777777" w:rsidR="001A6042" w:rsidRPr="003910F0" w:rsidRDefault="001A6042" w:rsidP="00FC3A5B">
            <w:pPr>
              <w:jc w:val="center"/>
              <w:rPr>
                <w:b/>
                <w:bCs/>
                <w:sz w:val="20"/>
                <w:szCs w:val="20"/>
              </w:rPr>
            </w:pPr>
            <w:r w:rsidRPr="003910F0">
              <w:rPr>
                <w:b/>
                <w:bCs/>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5B145EEB" w14:textId="77777777" w:rsidR="001A6042" w:rsidRPr="003910F0" w:rsidRDefault="001A6042" w:rsidP="00FC3A5B">
            <w:pPr>
              <w:rPr>
                <w:color w:val="000000"/>
                <w:sz w:val="20"/>
                <w:szCs w:val="20"/>
              </w:rPr>
            </w:pPr>
            <w:r w:rsidRPr="003910F0">
              <w:rPr>
                <w:color w:val="000000"/>
                <w:sz w:val="20"/>
                <w:szCs w:val="20"/>
              </w:rPr>
              <w:t xml:space="preserve">Система </w:t>
            </w:r>
            <w:proofErr w:type="spellStart"/>
            <w:r w:rsidRPr="003910F0">
              <w:rPr>
                <w:color w:val="000000"/>
                <w:sz w:val="20"/>
                <w:szCs w:val="20"/>
              </w:rPr>
              <w:t>молниезащиты</w:t>
            </w:r>
            <w:proofErr w:type="spellEnd"/>
          </w:p>
        </w:tc>
        <w:tc>
          <w:tcPr>
            <w:tcW w:w="364" w:type="dxa"/>
            <w:gridSpan w:val="2"/>
            <w:tcBorders>
              <w:top w:val="nil"/>
              <w:left w:val="single" w:sz="4" w:space="0" w:color="auto"/>
              <w:bottom w:val="single" w:sz="4" w:space="0" w:color="auto"/>
              <w:right w:val="nil"/>
            </w:tcBorders>
            <w:shd w:val="clear" w:color="auto" w:fill="auto"/>
            <w:vAlign w:val="center"/>
            <w:hideMark/>
          </w:tcPr>
          <w:p w14:paraId="378A4A3E"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4F4F0371" w14:textId="77777777" w:rsidR="001A6042" w:rsidRPr="003910F0" w:rsidRDefault="001A6042" w:rsidP="00FC3A5B">
            <w:pPr>
              <w:jc w:val="center"/>
              <w:rPr>
                <w:sz w:val="20"/>
                <w:szCs w:val="20"/>
              </w:rPr>
            </w:pPr>
            <w:r w:rsidRPr="003910F0">
              <w:rPr>
                <w:sz w:val="20"/>
                <w:szCs w:val="20"/>
              </w:rPr>
              <w:t>Апрель 2022</w:t>
            </w:r>
          </w:p>
        </w:tc>
        <w:tc>
          <w:tcPr>
            <w:tcW w:w="560" w:type="dxa"/>
            <w:gridSpan w:val="2"/>
            <w:tcBorders>
              <w:top w:val="nil"/>
              <w:left w:val="nil"/>
              <w:bottom w:val="single" w:sz="4" w:space="0" w:color="auto"/>
              <w:right w:val="nil"/>
            </w:tcBorders>
            <w:shd w:val="clear" w:color="000000" w:fill="92D050"/>
            <w:vAlign w:val="center"/>
            <w:hideMark/>
          </w:tcPr>
          <w:p w14:paraId="2543D481"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363C1329" w14:textId="77777777" w:rsidR="001A6042" w:rsidRPr="003910F0" w:rsidRDefault="001A6042" w:rsidP="00FC3A5B">
            <w:pPr>
              <w:jc w:val="center"/>
              <w:rPr>
                <w:sz w:val="20"/>
                <w:szCs w:val="20"/>
              </w:rPr>
            </w:pPr>
            <w:r w:rsidRPr="003910F0">
              <w:rPr>
                <w:sz w:val="20"/>
                <w:szCs w:val="20"/>
              </w:rPr>
              <w:t>Май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39B7CB82"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5B071C3B"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3AD2F3C0"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49DDF14E"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02D17EA7"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4A3ACC" w14:textId="77777777" w:rsidR="001A6042" w:rsidRPr="003910F0" w:rsidRDefault="001A6042" w:rsidP="00FC3A5B">
            <w:pPr>
              <w:jc w:val="center"/>
              <w:rPr>
                <w:b/>
                <w:bCs/>
                <w:sz w:val="20"/>
                <w:szCs w:val="20"/>
              </w:rPr>
            </w:pPr>
            <w:r w:rsidRPr="003910F0">
              <w:rPr>
                <w:b/>
                <w:bCs/>
                <w:sz w:val="20"/>
                <w:szCs w:val="20"/>
              </w:rPr>
              <w:t>7</w:t>
            </w:r>
          </w:p>
        </w:tc>
        <w:tc>
          <w:tcPr>
            <w:tcW w:w="3091" w:type="dxa"/>
            <w:gridSpan w:val="5"/>
            <w:tcBorders>
              <w:top w:val="nil"/>
              <w:left w:val="nil"/>
              <w:bottom w:val="single" w:sz="4" w:space="0" w:color="auto"/>
              <w:right w:val="nil"/>
            </w:tcBorders>
            <w:shd w:val="clear" w:color="000000" w:fill="FABF8F"/>
            <w:noWrap/>
            <w:vAlign w:val="center"/>
            <w:hideMark/>
          </w:tcPr>
          <w:p w14:paraId="1DBE818C" w14:textId="77777777" w:rsidR="001A6042" w:rsidRPr="003910F0" w:rsidRDefault="001A6042" w:rsidP="00FC3A5B">
            <w:pPr>
              <w:rPr>
                <w:b/>
                <w:bCs/>
                <w:color w:val="000000"/>
                <w:sz w:val="20"/>
                <w:szCs w:val="20"/>
              </w:rPr>
            </w:pPr>
            <w:r w:rsidRPr="003910F0">
              <w:rPr>
                <w:b/>
                <w:bCs/>
                <w:color w:val="000000"/>
                <w:sz w:val="20"/>
                <w:szCs w:val="20"/>
              </w:rPr>
              <w:t>Слаботочные сети</w:t>
            </w:r>
          </w:p>
        </w:tc>
        <w:tc>
          <w:tcPr>
            <w:tcW w:w="364" w:type="dxa"/>
            <w:gridSpan w:val="2"/>
            <w:tcBorders>
              <w:top w:val="nil"/>
              <w:left w:val="single" w:sz="4" w:space="0" w:color="auto"/>
              <w:bottom w:val="single" w:sz="4" w:space="0" w:color="auto"/>
              <w:right w:val="nil"/>
            </w:tcBorders>
            <w:shd w:val="clear" w:color="auto" w:fill="auto"/>
            <w:vAlign w:val="center"/>
            <w:hideMark/>
          </w:tcPr>
          <w:p w14:paraId="307C9EBE"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37E2B26B" w14:textId="77777777" w:rsidR="001A6042" w:rsidRPr="003910F0" w:rsidRDefault="001A6042" w:rsidP="00FC3A5B">
            <w:pPr>
              <w:jc w:val="center"/>
              <w:rPr>
                <w:sz w:val="20"/>
                <w:szCs w:val="20"/>
              </w:rPr>
            </w:pPr>
            <w:r w:rsidRPr="003910F0">
              <w:rPr>
                <w:sz w:val="20"/>
                <w:szCs w:val="20"/>
              </w:rPr>
              <w:t>Март 2022</w:t>
            </w:r>
          </w:p>
        </w:tc>
        <w:tc>
          <w:tcPr>
            <w:tcW w:w="560" w:type="dxa"/>
            <w:gridSpan w:val="2"/>
            <w:tcBorders>
              <w:top w:val="nil"/>
              <w:left w:val="nil"/>
              <w:bottom w:val="single" w:sz="4" w:space="0" w:color="auto"/>
              <w:right w:val="nil"/>
            </w:tcBorders>
            <w:shd w:val="clear" w:color="000000" w:fill="92D050"/>
            <w:vAlign w:val="center"/>
            <w:hideMark/>
          </w:tcPr>
          <w:p w14:paraId="0EE39315"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4B8E48CC"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2C8B8E7B" w14:textId="77777777" w:rsidR="001A6042" w:rsidRPr="003910F0" w:rsidRDefault="001A6042" w:rsidP="00FC3A5B">
            <w:pPr>
              <w:jc w:val="center"/>
              <w:rPr>
                <w:sz w:val="20"/>
                <w:szCs w:val="20"/>
              </w:rPr>
            </w:pPr>
            <w:r w:rsidRPr="003910F0">
              <w:rPr>
                <w:sz w:val="20"/>
                <w:szCs w:val="20"/>
              </w:rPr>
              <w:t> </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00E5CC65" w14:textId="77777777" w:rsidR="001A6042" w:rsidRPr="003910F0" w:rsidRDefault="001A6042" w:rsidP="00FC3A5B">
            <w:pPr>
              <w:jc w:val="center"/>
              <w:rPr>
                <w:color w:val="000000"/>
                <w:sz w:val="20"/>
                <w:szCs w:val="20"/>
              </w:rPr>
            </w:pPr>
            <w:r w:rsidRPr="003910F0">
              <w:rPr>
                <w:color w:val="000000"/>
                <w:sz w:val="20"/>
                <w:szCs w:val="20"/>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0ADEEBA7" w14:textId="77777777" w:rsidR="001A6042" w:rsidRPr="003910F0" w:rsidRDefault="001A6042" w:rsidP="00FC3A5B">
            <w:pPr>
              <w:jc w:val="center"/>
              <w:rPr>
                <w:color w:val="000000"/>
                <w:sz w:val="20"/>
                <w:szCs w:val="20"/>
              </w:rPr>
            </w:pPr>
            <w:r w:rsidRPr="003910F0">
              <w:rPr>
                <w:color w:val="000000"/>
                <w:sz w:val="20"/>
                <w:szCs w:val="20"/>
              </w:rPr>
              <w:t> </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2503188C" w14:textId="77777777" w:rsidR="001A6042" w:rsidRPr="003910F0" w:rsidRDefault="001A6042" w:rsidP="00FC3A5B">
            <w:pPr>
              <w:jc w:val="center"/>
              <w:rPr>
                <w:color w:val="000000"/>
                <w:sz w:val="20"/>
                <w:szCs w:val="20"/>
              </w:rPr>
            </w:pPr>
            <w:r w:rsidRPr="003910F0">
              <w:rPr>
                <w:color w:val="000000"/>
                <w:sz w:val="20"/>
                <w:szCs w:val="20"/>
              </w:rPr>
              <w:t> </w:t>
            </w:r>
          </w:p>
        </w:tc>
      </w:tr>
      <w:tr w:rsidR="001A6042" w:rsidRPr="003910F0" w14:paraId="2D17929A"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F488F3" w14:textId="77777777" w:rsidR="001A6042" w:rsidRPr="003910F0" w:rsidRDefault="001A6042" w:rsidP="00FC3A5B">
            <w:pPr>
              <w:jc w:val="center"/>
              <w:rPr>
                <w:b/>
                <w:bCs/>
                <w:sz w:val="20"/>
                <w:szCs w:val="20"/>
              </w:rPr>
            </w:pPr>
            <w:r w:rsidRPr="003910F0">
              <w:rPr>
                <w:b/>
                <w:bCs/>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75369DEB" w14:textId="77777777" w:rsidR="001A6042" w:rsidRPr="003910F0" w:rsidRDefault="001A6042" w:rsidP="00FC3A5B">
            <w:pPr>
              <w:rPr>
                <w:color w:val="000000"/>
                <w:sz w:val="20"/>
                <w:szCs w:val="20"/>
              </w:rPr>
            </w:pPr>
            <w:r w:rsidRPr="003910F0">
              <w:rPr>
                <w:color w:val="000000"/>
                <w:sz w:val="20"/>
                <w:szCs w:val="20"/>
              </w:rPr>
              <w:t>Телефонизация. Интернет</w:t>
            </w:r>
          </w:p>
        </w:tc>
        <w:tc>
          <w:tcPr>
            <w:tcW w:w="364" w:type="dxa"/>
            <w:gridSpan w:val="2"/>
            <w:tcBorders>
              <w:top w:val="nil"/>
              <w:left w:val="single" w:sz="4" w:space="0" w:color="auto"/>
              <w:bottom w:val="single" w:sz="4" w:space="0" w:color="auto"/>
              <w:right w:val="nil"/>
            </w:tcBorders>
            <w:shd w:val="clear" w:color="auto" w:fill="auto"/>
            <w:vAlign w:val="center"/>
            <w:hideMark/>
          </w:tcPr>
          <w:p w14:paraId="4B552C0B"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1D877C96" w14:textId="77777777" w:rsidR="001A6042" w:rsidRPr="003910F0" w:rsidRDefault="001A6042" w:rsidP="00FC3A5B">
            <w:pPr>
              <w:jc w:val="center"/>
              <w:rPr>
                <w:sz w:val="20"/>
                <w:szCs w:val="20"/>
              </w:rPr>
            </w:pPr>
            <w:r w:rsidRPr="003910F0">
              <w:rPr>
                <w:sz w:val="20"/>
                <w:szCs w:val="20"/>
              </w:rPr>
              <w:t>Март 2022</w:t>
            </w:r>
          </w:p>
        </w:tc>
        <w:tc>
          <w:tcPr>
            <w:tcW w:w="560" w:type="dxa"/>
            <w:gridSpan w:val="2"/>
            <w:tcBorders>
              <w:top w:val="nil"/>
              <w:left w:val="nil"/>
              <w:bottom w:val="single" w:sz="4" w:space="0" w:color="auto"/>
              <w:right w:val="nil"/>
            </w:tcBorders>
            <w:shd w:val="clear" w:color="000000" w:fill="92D050"/>
            <w:vAlign w:val="center"/>
            <w:hideMark/>
          </w:tcPr>
          <w:p w14:paraId="71C3511E"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6D0BE8CD"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7CEEF8E1"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76CECC0B"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7676A905"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413F1BBA"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678EF579"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5FE43A" w14:textId="77777777" w:rsidR="001A6042" w:rsidRPr="003910F0" w:rsidRDefault="001A6042" w:rsidP="00FC3A5B">
            <w:pPr>
              <w:jc w:val="center"/>
              <w:rPr>
                <w:b/>
                <w:bCs/>
                <w:sz w:val="20"/>
                <w:szCs w:val="20"/>
              </w:rPr>
            </w:pPr>
            <w:r w:rsidRPr="003910F0">
              <w:rPr>
                <w:b/>
                <w:bCs/>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05C36D73" w14:textId="77777777" w:rsidR="001A6042" w:rsidRPr="003910F0" w:rsidRDefault="001A6042" w:rsidP="00FC3A5B">
            <w:pPr>
              <w:rPr>
                <w:color w:val="000000"/>
                <w:sz w:val="20"/>
                <w:szCs w:val="20"/>
              </w:rPr>
            </w:pPr>
            <w:r w:rsidRPr="003910F0">
              <w:rPr>
                <w:color w:val="000000"/>
                <w:sz w:val="20"/>
                <w:szCs w:val="20"/>
              </w:rPr>
              <w:t>Радиофикация</w:t>
            </w:r>
          </w:p>
        </w:tc>
        <w:tc>
          <w:tcPr>
            <w:tcW w:w="364" w:type="dxa"/>
            <w:gridSpan w:val="2"/>
            <w:tcBorders>
              <w:top w:val="nil"/>
              <w:left w:val="single" w:sz="4" w:space="0" w:color="auto"/>
              <w:bottom w:val="single" w:sz="4" w:space="0" w:color="auto"/>
              <w:right w:val="nil"/>
            </w:tcBorders>
            <w:shd w:val="clear" w:color="auto" w:fill="auto"/>
            <w:vAlign w:val="center"/>
            <w:hideMark/>
          </w:tcPr>
          <w:p w14:paraId="354A894E"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0782357A" w14:textId="77777777" w:rsidR="001A6042" w:rsidRPr="003910F0" w:rsidRDefault="001A6042" w:rsidP="00FC3A5B">
            <w:pPr>
              <w:jc w:val="center"/>
              <w:rPr>
                <w:sz w:val="20"/>
                <w:szCs w:val="20"/>
              </w:rPr>
            </w:pPr>
            <w:r w:rsidRPr="003910F0">
              <w:rPr>
                <w:sz w:val="20"/>
                <w:szCs w:val="20"/>
              </w:rPr>
              <w:t>Март 2022</w:t>
            </w:r>
          </w:p>
        </w:tc>
        <w:tc>
          <w:tcPr>
            <w:tcW w:w="560" w:type="dxa"/>
            <w:gridSpan w:val="2"/>
            <w:tcBorders>
              <w:top w:val="nil"/>
              <w:left w:val="nil"/>
              <w:bottom w:val="single" w:sz="4" w:space="0" w:color="auto"/>
              <w:right w:val="nil"/>
            </w:tcBorders>
            <w:shd w:val="clear" w:color="000000" w:fill="92D050"/>
            <w:vAlign w:val="center"/>
            <w:hideMark/>
          </w:tcPr>
          <w:p w14:paraId="294A4F61"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22D40FB6"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3C6B79EE"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02317DE0"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3FB6A8C2"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5D74DEAA"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6393449C"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6C1B5D" w14:textId="77777777" w:rsidR="001A6042" w:rsidRPr="003910F0" w:rsidRDefault="001A6042" w:rsidP="00FC3A5B">
            <w:pPr>
              <w:jc w:val="center"/>
              <w:rPr>
                <w:b/>
                <w:bCs/>
                <w:sz w:val="20"/>
                <w:szCs w:val="20"/>
              </w:rPr>
            </w:pPr>
            <w:r w:rsidRPr="003910F0">
              <w:rPr>
                <w:b/>
                <w:bCs/>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3862BB04" w14:textId="77777777" w:rsidR="001A6042" w:rsidRPr="003910F0" w:rsidRDefault="001A6042" w:rsidP="00FC3A5B">
            <w:pPr>
              <w:rPr>
                <w:color w:val="000000"/>
                <w:sz w:val="20"/>
                <w:szCs w:val="20"/>
              </w:rPr>
            </w:pPr>
            <w:r w:rsidRPr="003910F0">
              <w:rPr>
                <w:color w:val="000000"/>
                <w:sz w:val="20"/>
                <w:szCs w:val="20"/>
              </w:rPr>
              <w:t>Видеонаблюдение</w:t>
            </w:r>
          </w:p>
        </w:tc>
        <w:tc>
          <w:tcPr>
            <w:tcW w:w="364" w:type="dxa"/>
            <w:gridSpan w:val="2"/>
            <w:tcBorders>
              <w:top w:val="nil"/>
              <w:left w:val="single" w:sz="4" w:space="0" w:color="auto"/>
              <w:bottom w:val="single" w:sz="4" w:space="0" w:color="auto"/>
              <w:right w:val="nil"/>
            </w:tcBorders>
            <w:shd w:val="clear" w:color="auto" w:fill="auto"/>
            <w:vAlign w:val="center"/>
            <w:hideMark/>
          </w:tcPr>
          <w:p w14:paraId="3EAD6896"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1D921E0F" w14:textId="77777777" w:rsidR="001A6042" w:rsidRPr="003910F0" w:rsidRDefault="001A6042" w:rsidP="00FC3A5B">
            <w:pPr>
              <w:jc w:val="center"/>
              <w:rPr>
                <w:sz w:val="20"/>
                <w:szCs w:val="20"/>
              </w:rPr>
            </w:pPr>
            <w:r w:rsidRPr="003910F0">
              <w:rPr>
                <w:sz w:val="20"/>
                <w:szCs w:val="20"/>
              </w:rPr>
              <w:t>Март 2022</w:t>
            </w:r>
          </w:p>
        </w:tc>
        <w:tc>
          <w:tcPr>
            <w:tcW w:w="560" w:type="dxa"/>
            <w:gridSpan w:val="2"/>
            <w:tcBorders>
              <w:top w:val="nil"/>
              <w:left w:val="nil"/>
              <w:bottom w:val="single" w:sz="4" w:space="0" w:color="auto"/>
              <w:right w:val="nil"/>
            </w:tcBorders>
            <w:shd w:val="clear" w:color="000000" w:fill="92D050"/>
            <w:vAlign w:val="center"/>
            <w:hideMark/>
          </w:tcPr>
          <w:p w14:paraId="0997D794"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21361019"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321465ED"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5396FC94"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62649E8B"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49232019"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3ED2A8B7"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BBF33C" w14:textId="77777777" w:rsidR="001A6042" w:rsidRPr="003910F0" w:rsidRDefault="001A6042" w:rsidP="00FC3A5B">
            <w:pPr>
              <w:jc w:val="center"/>
              <w:rPr>
                <w:b/>
                <w:bCs/>
                <w:sz w:val="20"/>
                <w:szCs w:val="20"/>
              </w:rPr>
            </w:pPr>
            <w:r w:rsidRPr="003910F0">
              <w:rPr>
                <w:b/>
                <w:bCs/>
                <w:sz w:val="20"/>
                <w:szCs w:val="20"/>
              </w:rPr>
              <w:t>8</w:t>
            </w:r>
          </w:p>
        </w:tc>
        <w:tc>
          <w:tcPr>
            <w:tcW w:w="3091" w:type="dxa"/>
            <w:gridSpan w:val="5"/>
            <w:tcBorders>
              <w:top w:val="nil"/>
              <w:left w:val="nil"/>
              <w:bottom w:val="single" w:sz="4" w:space="0" w:color="auto"/>
              <w:right w:val="nil"/>
            </w:tcBorders>
            <w:shd w:val="clear" w:color="000000" w:fill="FABF8F"/>
            <w:noWrap/>
            <w:vAlign w:val="center"/>
            <w:hideMark/>
          </w:tcPr>
          <w:p w14:paraId="7C6F011C" w14:textId="77777777" w:rsidR="001A6042" w:rsidRPr="003910F0" w:rsidRDefault="001A6042" w:rsidP="00FC3A5B">
            <w:pPr>
              <w:rPr>
                <w:b/>
                <w:bCs/>
                <w:color w:val="000000"/>
                <w:sz w:val="20"/>
                <w:szCs w:val="20"/>
              </w:rPr>
            </w:pPr>
            <w:r w:rsidRPr="003910F0">
              <w:rPr>
                <w:b/>
                <w:bCs/>
                <w:color w:val="000000"/>
                <w:sz w:val="20"/>
                <w:szCs w:val="20"/>
              </w:rPr>
              <w:t>Монтаж лифтового оборудования</w:t>
            </w:r>
          </w:p>
        </w:tc>
        <w:tc>
          <w:tcPr>
            <w:tcW w:w="364" w:type="dxa"/>
            <w:gridSpan w:val="2"/>
            <w:tcBorders>
              <w:top w:val="nil"/>
              <w:left w:val="single" w:sz="4" w:space="0" w:color="auto"/>
              <w:bottom w:val="single" w:sz="4" w:space="0" w:color="auto"/>
              <w:right w:val="nil"/>
            </w:tcBorders>
            <w:shd w:val="clear" w:color="auto" w:fill="auto"/>
            <w:vAlign w:val="center"/>
            <w:hideMark/>
          </w:tcPr>
          <w:p w14:paraId="498A97D7"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64EFF8EE" w14:textId="77777777" w:rsidR="001A6042" w:rsidRPr="003910F0" w:rsidRDefault="001A6042" w:rsidP="00FC3A5B">
            <w:pPr>
              <w:jc w:val="center"/>
              <w:rPr>
                <w:sz w:val="20"/>
                <w:szCs w:val="20"/>
              </w:rPr>
            </w:pPr>
            <w:r w:rsidRPr="003910F0">
              <w:rPr>
                <w:sz w:val="20"/>
                <w:szCs w:val="20"/>
              </w:rPr>
              <w:t>Март 2022</w:t>
            </w:r>
          </w:p>
        </w:tc>
        <w:tc>
          <w:tcPr>
            <w:tcW w:w="560" w:type="dxa"/>
            <w:gridSpan w:val="2"/>
            <w:tcBorders>
              <w:top w:val="nil"/>
              <w:left w:val="nil"/>
              <w:bottom w:val="single" w:sz="4" w:space="0" w:color="auto"/>
              <w:right w:val="nil"/>
            </w:tcBorders>
            <w:shd w:val="clear" w:color="000000" w:fill="92D050"/>
            <w:vAlign w:val="center"/>
            <w:hideMark/>
          </w:tcPr>
          <w:p w14:paraId="652DBCE4"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26B46F64" w14:textId="77777777" w:rsidR="001A6042" w:rsidRPr="003910F0" w:rsidRDefault="001A6042" w:rsidP="00FC3A5B">
            <w:pPr>
              <w:jc w:val="center"/>
              <w:rPr>
                <w:sz w:val="20"/>
                <w:szCs w:val="20"/>
              </w:rPr>
            </w:pPr>
            <w:r w:rsidRPr="003910F0">
              <w:rPr>
                <w:sz w:val="20"/>
                <w:szCs w:val="20"/>
              </w:rPr>
              <w:t>Май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73220CC4" w14:textId="77777777" w:rsidR="001A6042" w:rsidRPr="003910F0" w:rsidRDefault="001A6042" w:rsidP="00FC3A5B">
            <w:pPr>
              <w:jc w:val="center"/>
              <w:rPr>
                <w:sz w:val="20"/>
                <w:szCs w:val="20"/>
              </w:rPr>
            </w:pPr>
            <w:r w:rsidRPr="003910F0">
              <w:rPr>
                <w:sz w:val="20"/>
                <w:szCs w:val="20"/>
              </w:rPr>
              <w:t> </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7C50B94E" w14:textId="77777777" w:rsidR="001A6042" w:rsidRPr="003910F0" w:rsidRDefault="001A6042" w:rsidP="00FC3A5B">
            <w:pPr>
              <w:jc w:val="center"/>
              <w:rPr>
                <w:color w:val="000000"/>
                <w:sz w:val="20"/>
                <w:szCs w:val="20"/>
              </w:rPr>
            </w:pPr>
            <w:r w:rsidRPr="003910F0">
              <w:rPr>
                <w:color w:val="000000"/>
                <w:sz w:val="20"/>
                <w:szCs w:val="20"/>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3FE1DA26" w14:textId="77777777" w:rsidR="001A6042" w:rsidRPr="003910F0" w:rsidRDefault="001A6042" w:rsidP="00FC3A5B">
            <w:pPr>
              <w:jc w:val="center"/>
              <w:rPr>
                <w:color w:val="000000"/>
                <w:sz w:val="20"/>
                <w:szCs w:val="20"/>
              </w:rPr>
            </w:pPr>
            <w:r w:rsidRPr="003910F0">
              <w:rPr>
                <w:color w:val="000000"/>
                <w:sz w:val="20"/>
                <w:szCs w:val="20"/>
              </w:rPr>
              <w:t> </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567AC489" w14:textId="77777777" w:rsidR="001A6042" w:rsidRPr="003910F0" w:rsidRDefault="001A6042" w:rsidP="00FC3A5B">
            <w:pPr>
              <w:jc w:val="center"/>
              <w:rPr>
                <w:color w:val="000000"/>
                <w:sz w:val="20"/>
                <w:szCs w:val="20"/>
              </w:rPr>
            </w:pPr>
            <w:r w:rsidRPr="003910F0">
              <w:rPr>
                <w:color w:val="000000"/>
                <w:sz w:val="20"/>
                <w:szCs w:val="20"/>
              </w:rPr>
              <w:t> </w:t>
            </w:r>
          </w:p>
        </w:tc>
      </w:tr>
      <w:tr w:rsidR="001A6042" w:rsidRPr="003910F0" w14:paraId="3100871C"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9F525E"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2527AA7B" w14:textId="77777777" w:rsidR="001A6042" w:rsidRPr="003910F0" w:rsidRDefault="001A6042" w:rsidP="00FC3A5B">
            <w:pPr>
              <w:rPr>
                <w:color w:val="000000"/>
                <w:sz w:val="20"/>
                <w:szCs w:val="20"/>
              </w:rPr>
            </w:pPr>
            <w:r w:rsidRPr="003910F0">
              <w:rPr>
                <w:color w:val="000000"/>
                <w:sz w:val="20"/>
                <w:szCs w:val="20"/>
              </w:rPr>
              <w:t>Монтаж лифтового оборудования</w:t>
            </w:r>
          </w:p>
        </w:tc>
        <w:tc>
          <w:tcPr>
            <w:tcW w:w="364" w:type="dxa"/>
            <w:gridSpan w:val="2"/>
            <w:tcBorders>
              <w:top w:val="nil"/>
              <w:left w:val="single" w:sz="4" w:space="0" w:color="auto"/>
              <w:bottom w:val="single" w:sz="4" w:space="0" w:color="auto"/>
              <w:right w:val="nil"/>
            </w:tcBorders>
            <w:shd w:val="clear" w:color="auto" w:fill="auto"/>
            <w:vAlign w:val="center"/>
            <w:hideMark/>
          </w:tcPr>
          <w:p w14:paraId="7DC3EB59"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6028BE26" w14:textId="77777777" w:rsidR="001A6042" w:rsidRPr="003910F0" w:rsidRDefault="001A6042" w:rsidP="00FC3A5B">
            <w:pPr>
              <w:jc w:val="center"/>
              <w:rPr>
                <w:sz w:val="20"/>
                <w:szCs w:val="20"/>
              </w:rPr>
            </w:pPr>
            <w:r w:rsidRPr="003910F0">
              <w:rPr>
                <w:sz w:val="20"/>
                <w:szCs w:val="20"/>
              </w:rPr>
              <w:t>Март 2022</w:t>
            </w:r>
          </w:p>
        </w:tc>
        <w:tc>
          <w:tcPr>
            <w:tcW w:w="560" w:type="dxa"/>
            <w:gridSpan w:val="2"/>
            <w:tcBorders>
              <w:top w:val="nil"/>
              <w:left w:val="nil"/>
              <w:bottom w:val="single" w:sz="4" w:space="0" w:color="auto"/>
              <w:right w:val="nil"/>
            </w:tcBorders>
            <w:shd w:val="clear" w:color="000000" w:fill="92D050"/>
            <w:vAlign w:val="center"/>
            <w:hideMark/>
          </w:tcPr>
          <w:p w14:paraId="1613ABB9"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0BAF8B9D" w14:textId="77777777" w:rsidR="001A6042" w:rsidRPr="003910F0" w:rsidRDefault="001A6042" w:rsidP="00FC3A5B">
            <w:pPr>
              <w:jc w:val="center"/>
              <w:rPr>
                <w:sz w:val="20"/>
                <w:szCs w:val="20"/>
              </w:rPr>
            </w:pPr>
            <w:r w:rsidRPr="003910F0">
              <w:rPr>
                <w:sz w:val="20"/>
                <w:szCs w:val="20"/>
              </w:rPr>
              <w:t>Апрель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688BAA60"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51140263"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07AC5DD2"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7A97EA32"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0EAC6ACF"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4C1C41"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0EE4D6B6" w14:textId="77777777" w:rsidR="001A6042" w:rsidRPr="003910F0" w:rsidRDefault="001A6042" w:rsidP="00FC3A5B">
            <w:pPr>
              <w:rPr>
                <w:color w:val="000000"/>
                <w:sz w:val="20"/>
                <w:szCs w:val="20"/>
              </w:rPr>
            </w:pPr>
            <w:r w:rsidRPr="003910F0">
              <w:rPr>
                <w:color w:val="000000"/>
                <w:sz w:val="20"/>
                <w:szCs w:val="20"/>
              </w:rPr>
              <w:t>Декларирование лифта</w:t>
            </w:r>
          </w:p>
        </w:tc>
        <w:tc>
          <w:tcPr>
            <w:tcW w:w="364" w:type="dxa"/>
            <w:gridSpan w:val="2"/>
            <w:tcBorders>
              <w:top w:val="nil"/>
              <w:left w:val="single" w:sz="4" w:space="0" w:color="auto"/>
              <w:bottom w:val="single" w:sz="4" w:space="0" w:color="auto"/>
              <w:right w:val="nil"/>
            </w:tcBorders>
            <w:shd w:val="clear" w:color="auto" w:fill="auto"/>
            <w:vAlign w:val="center"/>
            <w:hideMark/>
          </w:tcPr>
          <w:p w14:paraId="7C0DC993"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37FAF4DA" w14:textId="77777777" w:rsidR="001A6042" w:rsidRPr="003910F0" w:rsidRDefault="001A6042" w:rsidP="00FC3A5B">
            <w:pPr>
              <w:jc w:val="center"/>
              <w:rPr>
                <w:sz w:val="20"/>
                <w:szCs w:val="20"/>
              </w:rPr>
            </w:pPr>
            <w:r w:rsidRPr="003910F0">
              <w:rPr>
                <w:sz w:val="20"/>
                <w:szCs w:val="20"/>
              </w:rPr>
              <w:t>Апрель 2022</w:t>
            </w:r>
          </w:p>
        </w:tc>
        <w:tc>
          <w:tcPr>
            <w:tcW w:w="560" w:type="dxa"/>
            <w:gridSpan w:val="2"/>
            <w:tcBorders>
              <w:top w:val="nil"/>
              <w:left w:val="nil"/>
              <w:bottom w:val="single" w:sz="4" w:space="0" w:color="auto"/>
              <w:right w:val="nil"/>
            </w:tcBorders>
            <w:shd w:val="clear" w:color="000000" w:fill="92D050"/>
            <w:vAlign w:val="center"/>
            <w:hideMark/>
          </w:tcPr>
          <w:p w14:paraId="31903121"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03B981FA" w14:textId="77777777" w:rsidR="001A6042" w:rsidRPr="003910F0" w:rsidRDefault="001A6042" w:rsidP="00FC3A5B">
            <w:pPr>
              <w:jc w:val="center"/>
              <w:rPr>
                <w:sz w:val="20"/>
                <w:szCs w:val="20"/>
              </w:rPr>
            </w:pPr>
            <w:r w:rsidRPr="003910F0">
              <w:rPr>
                <w:sz w:val="20"/>
                <w:szCs w:val="20"/>
              </w:rPr>
              <w:t>Апрель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7EBC1621"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10A9E6AE"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610349E5"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5636C83B"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7CA260B5"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8A45D8"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single" w:sz="4" w:space="0" w:color="auto"/>
            </w:tcBorders>
            <w:shd w:val="clear" w:color="000000" w:fill="FFFFFF"/>
            <w:noWrap/>
            <w:vAlign w:val="center"/>
            <w:hideMark/>
          </w:tcPr>
          <w:p w14:paraId="5EA61D40" w14:textId="77777777" w:rsidR="001A6042" w:rsidRPr="003910F0" w:rsidRDefault="001A6042" w:rsidP="00FC3A5B">
            <w:pPr>
              <w:rPr>
                <w:color w:val="000000"/>
                <w:sz w:val="20"/>
                <w:szCs w:val="20"/>
              </w:rPr>
            </w:pPr>
            <w:r w:rsidRPr="003910F0">
              <w:rPr>
                <w:color w:val="000000"/>
                <w:sz w:val="20"/>
                <w:szCs w:val="20"/>
              </w:rPr>
              <w:t>Пусконаладочные работы лифта</w:t>
            </w:r>
          </w:p>
        </w:tc>
        <w:tc>
          <w:tcPr>
            <w:tcW w:w="364" w:type="dxa"/>
            <w:gridSpan w:val="2"/>
            <w:tcBorders>
              <w:top w:val="nil"/>
              <w:left w:val="nil"/>
              <w:bottom w:val="single" w:sz="4" w:space="0" w:color="auto"/>
              <w:right w:val="nil"/>
            </w:tcBorders>
            <w:shd w:val="clear" w:color="auto" w:fill="auto"/>
            <w:vAlign w:val="center"/>
            <w:hideMark/>
          </w:tcPr>
          <w:p w14:paraId="25BCF96B"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5DB93731" w14:textId="77777777" w:rsidR="001A6042" w:rsidRPr="003910F0" w:rsidRDefault="001A6042" w:rsidP="00FC3A5B">
            <w:pPr>
              <w:jc w:val="center"/>
              <w:rPr>
                <w:sz w:val="20"/>
                <w:szCs w:val="20"/>
              </w:rPr>
            </w:pPr>
            <w:r w:rsidRPr="003910F0">
              <w:rPr>
                <w:sz w:val="20"/>
                <w:szCs w:val="20"/>
              </w:rPr>
              <w:t>Апрель 2022</w:t>
            </w:r>
          </w:p>
        </w:tc>
        <w:tc>
          <w:tcPr>
            <w:tcW w:w="560" w:type="dxa"/>
            <w:gridSpan w:val="2"/>
            <w:tcBorders>
              <w:top w:val="nil"/>
              <w:left w:val="nil"/>
              <w:bottom w:val="single" w:sz="4" w:space="0" w:color="auto"/>
              <w:right w:val="nil"/>
            </w:tcBorders>
            <w:shd w:val="clear" w:color="000000" w:fill="92D050"/>
            <w:vAlign w:val="center"/>
            <w:hideMark/>
          </w:tcPr>
          <w:p w14:paraId="25872AEB"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4D864439" w14:textId="77777777" w:rsidR="001A6042" w:rsidRPr="003910F0" w:rsidRDefault="001A6042" w:rsidP="00FC3A5B">
            <w:pPr>
              <w:jc w:val="center"/>
              <w:rPr>
                <w:sz w:val="20"/>
                <w:szCs w:val="20"/>
              </w:rPr>
            </w:pPr>
            <w:r w:rsidRPr="003910F0">
              <w:rPr>
                <w:sz w:val="20"/>
                <w:szCs w:val="20"/>
              </w:rPr>
              <w:t>Май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32F42A28"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5C020623"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54B2631A"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5A90B5FC"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05329A82"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64E9A0" w14:textId="77777777" w:rsidR="001A6042" w:rsidRPr="003910F0" w:rsidRDefault="001A6042" w:rsidP="00FC3A5B">
            <w:pPr>
              <w:jc w:val="center"/>
              <w:rPr>
                <w:b/>
                <w:bCs/>
                <w:color w:val="000000"/>
                <w:sz w:val="20"/>
                <w:szCs w:val="20"/>
              </w:rPr>
            </w:pPr>
            <w:r w:rsidRPr="003910F0">
              <w:rPr>
                <w:b/>
                <w:bCs/>
                <w:color w:val="000000"/>
                <w:sz w:val="20"/>
                <w:szCs w:val="20"/>
              </w:rPr>
              <w:t>9</w:t>
            </w:r>
          </w:p>
        </w:tc>
        <w:tc>
          <w:tcPr>
            <w:tcW w:w="3091" w:type="dxa"/>
            <w:gridSpan w:val="5"/>
            <w:tcBorders>
              <w:top w:val="nil"/>
              <w:left w:val="nil"/>
              <w:bottom w:val="single" w:sz="4" w:space="0" w:color="auto"/>
              <w:right w:val="nil"/>
            </w:tcBorders>
            <w:shd w:val="clear" w:color="000000" w:fill="FABF8F"/>
            <w:vAlign w:val="center"/>
            <w:hideMark/>
          </w:tcPr>
          <w:p w14:paraId="4663924A" w14:textId="77777777" w:rsidR="001A6042" w:rsidRPr="003910F0" w:rsidRDefault="001A6042" w:rsidP="00FC3A5B">
            <w:pPr>
              <w:rPr>
                <w:b/>
                <w:bCs/>
                <w:sz w:val="20"/>
                <w:szCs w:val="20"/>
              </w:rPr>
            </w:pPr>
            <w:r w:rsidRPr="003910F0">
              <w:rPr>
                <w:b/>
                <w:bCs/>
                <w:sz w:val="20"/>
                <w:szCs w:val="20"/>
              </w:rPr>
              <w:t>Сети диспетчеризации</w:t>
            </w:r>
          </w:p>
        </w:tc>
        <w:tc>
          <w:tcPr>
            <w:tcW w:w="364" w:type="dxa"/>
            <w:gridSpan w:val="2"/>
            <w:tcBorders>
              <w:top w:val="nil"/>
              <w:left w:val="single" w:sz="4" w:space="0" w:color="auto"/>
              <w:bottom w:val="single" w:sz="4" w:space="0" w:color="auto"/>
              <w:right w:val="nil"/>
            </w:tcBorders>
            <w:shd w:val="clear" w:color="auto" w:fill="auto"/>
            <w:vAlign w:val="center"/>
            <w:hideMark/>
          </w:tcPr>
          <w:p w14:paraId="74F001C3"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368090B9" w14:textId="77777777" w:rsidR="001A6042" w:rsidRPr="003910F0" w:rsidRDefault="001A6042" w:rsidP="00FC3A5B">
            <w:pPr>
              <w:jc w:val="center"/>
              <w:rPr>
                <w:sz w:val="20"/>
                <w:szCs w:val="20"/>
              </w:rPr>
            </w:pPr>
            <w:r w:rsidRPr="003910F0">
              <w:rPr>
                <w:sz w:val="20"/>
                <w:szCs w:val="20"/>
              </w:rPr>
              <w:t>Март 2022</w:t>
            </w:r>
          </w:p>
        </w:tc>
        <w:tc>
          <w:tcPr>
            <w:tcW w:w="560" w:type="dxa"/>
            <w:gridSpan w:val="2"/>
            <w:tcBorders>
              <w:top w:val="nil"/>
              <w:left w:val="nil"/>
              <w:bottom w:val="single" w:sz="4" w:space="0" w:color="auto"/>
              <w:right w:val="nil"/>
            </w:tcBorders>
            <w:shd w:val="clear" w:color="auto" w:fill="auto"/>
            <w:vAlign w:val="center"/>
            <w:hideMark/>
          </w:tcPr>
          <w:p w14:paraId="7D3CDED9"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233E1C47"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20CF8392"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53F73F38"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4F41369D"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13D8F4C3"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5348D3DF"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5E3383" w14:textId="77777777" w:rsidR="001A6042" w:rsidRPr="003910F0" w:rsidRDefault="001A6042" w:rsidP="00FC3A5B">
            <w:pPr>
              <w:jc w:val="center"/>
              <w:rPr>
                <w:b/>
                <w:bCs/>
                <w:color w:val="000000"/>
                <w:sz w:val="20"/>
                <w:szCs w:val="20"/>
              </w:rPr>
            </w:pPr>
            <w:r w:rsidRPr="003910F0">
              <w:rPr>
                <w:b/>
                <w:bCs/>
                <w:color w:val="000000"/>
                <w:sz w:val="20"/>
                <w:szCs w:val="20"/>
              </w:rPr>
              <w:t>10</w:t>
            </w:r>
          </w:p>
        </w:tc>
        <w:tc>
          <w:tcPr>
            <w:tcW w:w="3091" w:type="dxa"/>
            <w:gridSpan w:val="5"/>
            <w:tcBorders>
              <w:top w:val="nil"/>
              <w:left w:val="nil"/>
              <w:bottom w:val="single" w:sz="4" w:space="0" w:color="auto"/>
              <w:right w:val="nil"/>
            </w:tcBorders>
            <w:shd w:val="clear" w:color="000000" w:fill="FABF8F"/>
            <w:vAlign w:val="center"/>
            <w:hideMark/>
          </w:tcPr>
          <w:p w14:paraId="15EAEA9B" w14:textId="77777777" w:rsidR="001A6042" w:rsidRPr="003910F0" w:rsidRDefault="001A6042" w:rsidP="00FC3A5B">
            <w:pPr>
              <w:rPr>
                <w:b/>
                <w:bCs/>
                <w:sz w:val="20"/>
                <w:szCs w:val="20"/>
              </w:rPr>
            </w:pPr>
            <w:r w:rsidRPr="003910F0">
              <w:rPr>
                <w:b/>
                <w:bCs/>
                <w:sz w:val="20"/>
                <w:szCs w:val="20"/>
              </w:rPr>
              <w:t>Сети АПС</w:t>
            </w:r>
          </w:p>
        </w:tc>
        <w:tc>
          <w:tcPr>
            <w:tcW w:w="364" w:type="dxa"/>
            <w:gridSpan w:val="2"/>
            <w:tcBorders>
              <w:top w:val="nil"/>
              <w:left w:val="single" w:sz="4" w:space="0" w:color="auto"/>
              <w:bottom w:val="single" w:sz="4" w:space="0" w:color="auto"/>
              <w:right w:val="nil"/>
            </w:tcBorders>
            <w:shd w:val="clear" w:color="auto" w:fill="auto"/>
            <w:vAlign w:val="center"/>
            <w:hideMark/>
          </w:tcPr>
          <w:p w14:paraId="7036F0C2"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06BF2D84" w14:textId="77777777" w:rsidR="001A6042" w:rsidRPr="003910F0" w:rsidRDefault="001A6042" w:rsidP="00FC3A5B">
            <w:pPr>
              <w:jc w:val="center"/>
              <w:rPr>
                <w:sz w:val="20"/>
                <w:szCs w:val="20"/>
              </w:rPr>
            </w:pPr>
            <w:r w:rsidRPr="003910F0">
              <w:rPr>
                <w:sz w:val="20"/>
                <w:szCs w:val="20"/>
              </w:rPr>
              <w:t>Март 2022</w:t>
            </w:r>
          </w:p>
        </w:tc>
        <w:tc>
          <w:tcPr>
            <w:tcW w:w="560" w:type="dxa"/>
            <w:gridSpan w:val="2"/>
            <w:tcBorders>
              <w:top w:val="nil"/>
              <w:left w:val="nil"/>
              <w:bottom w:val="single" w:sz="4" w:space="0" w:color="auto"/>
              <w:right w:val="nil"/>
            </w:tcBorders>
            <w:shd w:val="clear" w:color="auto" w:fill="auto"/>
            <w:vAlign w:val="center"/>
            <w:hideMark/>
          </w:tcPr>
          <w:p w14:paraId="6F41D387"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4B5CD32F"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431E96B4"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07884F0F"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134DB9DC"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27DFE45F"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59C63555"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F4F72B" w14:textId="77777777" w:rsidR="001A6042" w:rsidRPr="003910F0" w:rsidRDefault="001A6042" w:rsidP="00FC3A5B">
            <w:pPr>
              <w:jc w:val="center"/>
              <w:rPr>
                <w:b/>
                <w:bCs/>
                <w:color w:val="000000"/>
                <w:sz w:val="20"/>
                <w:szCs w:val="20"/>
              </w:rPr>
            </w:pPr>
            <w:r w:rsidRPr="003910F0">
              <w:rPr>
                <w:b/>
                <w:bCs/>
                <w:color w:val="000000"/>
                <w:sz w:val="20"/>
                <w:szCs w:val="20"/>
              </w:rPr>
              <w:t>11</w:t>
            </w:r>
          </w:p>
        </w:tc>
        <w:tc>
          <w:tcPr>
            <w:tcW w:w="3091" w:type="dxa"/>
            <w:gridSpan w:val="5"/>
            <w:tcBorders>
              <w:top w:val="nil"/>
              <w:left w:val="nil"/>
              <w:bottom w:val="single" w:sz="4" w:space="0" w:color="auto"/>
              <w:right w:val="nil"/>
            </w:tcBorders>
            <w:shd w:val="clear" w:color="000000" w:fill="FABF8F"/>
            <w:vAlign w:val="center"/>
            <w:hideMark/>
          </w:tcPr>
          <w:p w14:paraId="6FBAE856" w14:textId="77777777" w:rsidR="001A6042" w:rsidRPr="003910F0" w:rsidRDefault="001A6042" w:rsidP="00FC3A5B">
            <w:pPr>
              <w:rPr>
                <w:b/>
                <w:bCs/>
                <w:sz w:val="20"/>
                <w:szCs w:val="20"/>
              </w:rPr>
            </w:pPr>
            <w:r w:rsidRPr="003910F0">
              <w:rPr>
                <w:b/>
                <w:bCs/>
                <w:sz w:val="20"/>
                <w:szCs w:val="20"/>
              </w:rPr>
              <w:t>Наружное электроснабжение</w:t>
            </w:r>
          </w:p>
        </w:tc>
        <w:tc>
          <w:tcPr>
            <w:tcW w:w="364" w:type="dxa"/>
            <w:gridSpan w:val="2"/>
            <w:tcBorders>
              <w:top w:val="nil"/>
              <w:left w:val="single" w:sz="4" w:space="0" w:color="auto"/>
              <w:bottom w:val="single" w:sz="4" w:space="0" w:color="auto"/>
              <w:right w:val="nil"/>
            </w:tcBorders>
            <w:shd w:val="clear" w:color="auto" w:fill="auto"/>
            <w:vAlign w:val="center"/>
            <w:hideMark/>
          </w:tcPr>
          <w:p w14:paraId="70702287"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18E9757A" w14:textId="77777777" w:rsidR="001A6042" w:rsidRPr="003910F0" w:rsidRDefault="001A6042" w:rsidP="00FC3A5B">
            <w:pPr>
              <w:jc w:val="center"/>
              <w:rPr>
                <w:sz w:val="20"/>
                <w:szCs w:val="20"/>
              </w:rPr>
            </w:pPr>
            <w:r w:rsidRPr="003910F0">
              <w:rPr>
                <w:sz w:val="20"/>
                <w:szCs w:val="20"/>
              </w:rPr>
              <w:t>Декабрь 2021</w:t>
            </w:r>
          </w:p>
        </w:tc>
        <w:tc>
          <w:tcPr>
            <w:tcW w:w="560" w:type="dxa"/>
            <w:gridSpan w:val="2"/>
            <w:tcBorders>
              <w:top w:val="nil"/>
              <w:left w:val="nil"/>
              <w:bottom w:val="single" w:sz="4" w:space="0" w:color="auto"/>
              <w:right w:val="nil"/>
            </w:tcBorders>
            <w:shd w:val="clear" w:color="000000" w:fill="92D050"/>
            <w:vAlign w:val="center"/>
            <w:hideMark/>
          </w:tcPr>
          <w:p w14:paraId="4F4C9A78"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48CEBC91" w14:textId="77777777" w:rsidR="001A6042" w:rsidRPr="003910F0" w:rsidRDefault="001A6042" w:rsidP="00FC3A5B">
            <w:pPr>
              <w:jc w:val="center"/>
              <w:rPr>
                <w:sz w:val="20"/>
                <w:szCs w:val="20"/>
              </w:rPr>
            </w:pPr>
            <w:r w:rsidRPr="003910F0">
              <w:rPr>
                <w:sz w:val="20"/>
                <w:szCs w:val="20"/>
              </w:rPr>
              <w:t>Март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3E24F1C0"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2A5B1BE2"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04496B5F"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0FA8CCD1"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0D58DAA2"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F8DBB1" w14:textId="77777777" w:rsidR="001A6042" w:rsidRPr="003910F0" w:rsidRDefault="001A6042" w:rsidP="00FC3A5B">
            <w:pPr>
              <w:jc w:val="center"/>
              <w:rPr>
                <w:b/>
                <w:bCs/>
                <w:color w:val="000000"/>
                <w:sz w:val="20"/>
                <w:szCs w:val="20"/>
              </w:rPr>
            </w:pPr>
            <w:r w:rsidRPr="003910F0">
              <w:rPr>
                <w:b/>
                <w:bCs/>
                <w:color w:val="000000"/>
                <w:sz w:val="20"/>
                <w:szCs w:val="20"/>
              </w:rPr>
              <w:t>12</w:t>
            </w:r>
          </w:p>
        </w:tc>
        <w:tc>
          <w:tcPr>
            <w:tcW w:w="3091" w:type="dxa"/>
            <w:gridSpan w:val="5"/>
            <w:tcBorders>
              <w:top w:val="nil"/>
              <w:left w:val="nil"/>
              <w:bottom w:val="single" w:sz="4" w:space="0" w:color="auto"/>
              <w:right w:val="nil"/>
            </w:tcBorders>
            <w:shd w:val="clear" w:color="000000" w:fill="FABF8F"/>
            <w:vAlign w:val="center"/>
            <w:hideMark/>
          </w:tcPr>
          <w:p w14:paraId="1D10D8AA" w14:textId="77777777" w:rsidR="001A6042" w:rsidRPr="003910F0" w:rsidRDefault="001A6042" w:rsidP="00FC3A5B">
            <w:pPr>
              <w:rPr>
                <w:b/>
                <w:bCs/>
                <w:sz w:val="20"/>
                <w:szCs w:val="20"/>
              </w:rPr>
            </w:pPr>
            <w:r w:rsidRPr="003910F0">
              <w:rPr>
                <w:b/>
                <w:bCs/>
                <w:sz w:val="20"/>
                <w:szCs w:val="20"/>
              </w:rPr>
              <w:t>Наружные сети связи</w:t>
            </w:r>
          </w:p>
        </w:tc>
        <w:tc>
          <w:tcPr>
            <w:tcW w:w="364" w:type="dxa"/>
            <w:gridSpan w:val="2"/>
            <w:tcBorders>
              <w:top w:val="nil"/>
              <w:left w:val="single" w:sz="4" w:space="0" w:color="auto"/>
              <w:bottom w:val="single" w:sz="4" w:space="0" w:color="auto"/>
              <w:right w:val="nil"/>
            </w:tcBorders>
            <w:shd w:val="clear" w:color="auto" w:fill="auto"/>
            <w:vAlign w:val="center"/>
            <w:hideMark/>
          </w:tcPr>
          <w:p w14:paraId="2A54B08D"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0E05CCF2" w14:textId="77777777" w:rsidR="001A6042" w:rsidRPr="003910F0" w:rsidRDefault="001A6042" w:rsidP="00FC3A5B">
            <w:pPr>
              <w:jc w:val="center"/>
              <w:rPr>
                <w:sz w:val="20"/>
                <w:szCs w:val="20"/>
              </w:rPr>
            </w:pPr>
            <w:r w:rsidRPr="003910F0">
              <w:rPr>
                <w:sz w:val="20"/>
                <w:szCs w:val="20"/>
              </w:rPr>
              <w:t>Декабрь 2021</w:t>
            </w:r>
          </w:p>
        </w:tc>
        <w:tc>
          <w:tcPr>
            <w:tcW w:w="560" w:type="dxa"/>
            <w:gridSpan w:val="2"/>
            <w:tcBorders>
              <w:top w:val="nil"/>
              <w:left w:val="nil"/>
              <w:bottom w:val="single" w:sz="4" w:space="0" w:color="auto"/>
              <w:right w:val="nil"/>
            </w:tcBorders>
            <w:shd w:val="clear" w:color="000000" w:fill="92D050"/>
            <w:vAlign w:val="center"/>
            <w:hideMark/>
          </w:tcPr>
          <w:p w14:paraId="0F940A7A"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3D62A464" w14:textId="77777777" w:rsidR="001A6042" w:rsidRPr="003910F0" w:rsidRDefault="001A6042" w:rsidP="00FC3A5B">
            <w:pPr>
              <w:jc w:val="center"/>
              <w:rPr>
                <w:sz w:val="20"/>
                <w:szCs w:val="20"/>
              </w:rPr>
            </w:pPr>
            <w:r w:rsidRPr="003910F0">
              <w:rPr>
                <w:sz w:val="20"/>
                <w:szCs w:val="20"/>
              </w:rPr>
              <w:t>Март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0C496167"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762A746C"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55C1426D"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721E3EB7"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4C724EAF"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C83EE9" w14:textId="77777777" w:rsidR="001A6042" w:rsidRPr="003910F0" w:rsidRDefault="001A6042" w:rsidP="00FC3A5B">
            <w:pPr>
              <w:jc w:val="center"/>
              <w:rPr>
                <w:b/>
                <w:bCs/>
                <w:color w:val="000000"/>
                <w:sz w:val="20"/>
                <w:szCs w:val="20"/>
              </w:rPr>
            </w:pPr>
            <w:r w:rsidRPr="003910F0">
              <w:rPr>
                <w:b/>
                <w:bCs/>
                <w:color w:val="000000"/>
                <w:sz w:val="20"/>
                <w:szCs w:val="20"/>
              </w:rPr>
              <w:t>13</w:t>
            </w:r>
          </w:p>
        </w:tc>
        <w:tc>
          <w:tcPr>
            <w:tcW w:w="3091" w:type="dxa"/>
            <w:gridSpan w:val="5"/>
            <w:tcBorders>
              <w:top w:val="nil"/>
              <w:left w:val="nil"/>
              <w:bottom w:val="single" w:sz="4" w:space="0" w:color="auto"/>
              <w:right w:val="single" w:sz="4" w:space="0" w:color="auto"/>
            </w:tcBorders>
            <w:shd w:val="clear" w:color="000000" w:fill="FABF8F"/>
            <w:vAlign w:val="center"/>
            <w:hideMark/>
          </w:tcPr>
          <w:p w14:paraId="3122441E" w14:textId="77777777" w:rsidR="001A6042" w:rsidRPr="003910F0" w:rsidRDefault="001A6042" w:rsidP="00FC3A5B">
            <w:pPr>
              <w:rPr>
                <w:b/>
                <w:bCs/>
                <w:sz w:val="20"/>
                <w:szCs w:val="20"/>
              </w:rPr>
            </w:pPr>
            <w:r w:rsidRPr="003910F0">
              <w:rPr>
                <w:b/>
                <w:bCs/>
                <w:sz w:val="20"/>
                <w:szCs w:val="20"/>
              </w:rPr>
              <w:t>Наружные сети водоснабжения</w:t>
            </w:r>
          </w:p>
        </w:tc>
        <w:tc>
          <w:tcPr>
            <w:tcW w:w="364" w:type="dxa"/>
            <w:gridSpan w:val="2"/>
            <w:tcBorders>
              <w:top w:val="nil"/>
              <w:left w:val="nil"/>
              <w:bottom w:val="single" w:sz="4" w:space="0" w:color="auto"/>
              <w:right w:val="nil"/>
            </w:tcBorders>
            <w:shd w:val="clear" w:color="auto" w:fill="auto"/>
            <w:vAlign w:val="center"/>
            <w:hideMark/>
          </w:tcPr>
          <w:p w14:paraId="0A9BF3B7"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1BE16B88" w14:textId="77777777" w:rsidR="001A6042" w:rsidRPr="003910F0" w:rsidRDefault="001A6042" w:rsidP="00FC3A5B">
            <w:pPr>
              <w:jc w:val="center"/>
              <w:rPr>
                <w:sz w:val="20"/>
                <w:szCs w:val="20"/>
              </w:rPr>
            </w:pPr>
            <w:r w:rsidRPr="003910F0">
              <w:rPr>
                <w:sz w:val="20"/>
                <w:szCs w:val="20"/>
              </w:rPr>
              <w:t>Декабрь 2021</w:t>
            </w:r>
          </w:p>
        </w:tc>
        <w:tc>
          <w:tcPr>
            <w:tcW w:w="560" w:type="dxa"/>
            <w:gridSpan w:val="2"/>
            <w:tcBorders>
              <w:top w:val="nil"/>
              <w:left w:val="nil"/>
              <w:bottom w:val="single" w:sz="4" w:space="0" w:color="auto"/>
              <w:right w:val="nil"/>
            </w:tcBorders>
            <w:shd w:val="clear" w:color="000000" w:fill="92D050"/>
            <w:vAlign w:val="center"/>
            <w:hideMark/>
          </w:tcPr>
          <w:p w14:paraId="31E6EECA"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03637F92" w14:textId="77777777" w:rsidR="001A6042" w:rsidRPr="003910F0" w:rsidRDefault="001A6042" w:rsidP="00FC3A5B">
            <w:pPr>
              <w:jc w:val="center"/>
              <w:rPr>
                <w:sz w:val="20"/>
                <w:szCs w:val="20"/>
              </w:rPr>
            </w:pPr>
            <w:r w:rsidRPr="003910F0">
              <w:rPr>
                <w:sz w:val="20"/>
                <w:szCs w:val="20"/>
              </w:rPr>
              <w:t>Март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1B21C2C2" w14:textId="77777777" w:rsidR="001A6042" w:rsidRPr="003910F0" w:rsidRDefault="001A6042" w:rsidP="00FC3A5B">
            <w:pPr>
              <w:jc w:val="center"/>
              <w:rPr>
                <w:sz w:val="20"/>
                <w:szCs w:val="20"/>
              </w:rPr>
            </w:pPr>
            <w:r w:rsidRPr="003910F0">
              <w:rPr>
                <w:sz w:val="20"/>
                <w:szCs w:val="20"/>
              </w:rPr>
              <w:t> </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79394139" w14:textId="77777777" w:rsidR="001A6042" w:rsidRPr="003910F0" w:rsidRDefault="001A6042" w:rsidP="00FC3A5B">
            <w:pPr>
              <w:jc w:val="center"/>
              <w:rPr>
                <w:color w:val="000000"/>
                <w:sz w:val="20"/>
                <w:szCs w:val="20"/>
              </w:rPr>
            </w:pPr>
            <w:r w:rsidRPr="003910F0">
              <w:rPr>
                <w:color w:val="000000"/>
                <w:sz w:val="20"/>
                <w:szCs w:val="20"/>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2488231E" w14:textId="77777777" w:rsidR="001A6042" w:rsidRPr="003910F0" w:rsidRDefault="001A6042" w:rsidP="00FC3A5B">
            <w:pPr>
              <w:jc w:val="center"/>
              <w:rPr>
                <w:color w:val="000000"/>
                <w:sz w:val="20"/>
                <w:szCs w:val="20"/>
              </w:rPr>
            </w:pPr>
            <w:r w:rsidRPr="003910F0">
              <w:rPr>
                <w:color w:val="000000"/>
                <w:sz w:val="20"/>
                <w:szCs w:val="20"/>
              </w:rPr>
              <w:t> </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15B7EFAC" w14:textId="77777777" w:rsidR="001A6042" w:rsidRPr="003910F0" w:rsidRDefault="001A6042" w:rsidP="00FC3A5B">
            <w:pPr>
              <w:jc w:val="center"/>
              <w:rPr>
                <w:color w:val="000000"/>
                <w:sz w:val="20"/>
                <w:szCs w:val="20"/>
              </w:rPr>
            </w:pPr>
            <w:r w:rsidRPr="003910F0">
              <w:rPr>
                <w:color w:val="000000"/>
                <w:sz w:val="20"/>
                <w:szCs w:val="20"/>
              </w:rPr>
              <w:t> </w:t>
            </w:r>
          </w:p>
        </w:tc>
      </w:tr>
      <w:tr w:rsidR="001A6042" w:rsidRPr="003910F0" w14:paraId="41DAE334"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416810"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single" w:sz="4" w:space="0" w:color="auto"/>
            </w:tcBorders>
            <w:shd w:val="clear" w:color="auto" w:fill="auto"/>
            <w:noWrap/>
            <w:vAlign w:val="center"/>
            <w:hideMark/>
          </w:tcPr>
          <w:p w14:paraId="60421B82" w14:textId="77777777" w:rsidR="001A6042" w:rsidRPr="003910F0" w:rsidRDefault="001A6042" w:rsidP="00FC3A5B">
            <w:pPr>
              <w:rPr>
                <w:color w:val="000000"/>
                <w:sz w:val="20"/>
                <w:szCs w:val="20"/>
              </w:rPr>
            </w:pPr>
            <w:r w:rsidRPr="003910F0">
              <w:rPr>
                <w:color w:val="000000"/>
                <w:sz w:val="20"/>
                <w:szCs w:val="20"/>
              </w:rPr>
              <w:t>Водопровод В 1</w:t>
            </w:r>
          </w:p>
        </w:tc>
        <w:tc>
          <w:tcPr>
            <w:tcW w:w="364" w:type="dxa"/>
            <w:gridSpan w:val="2"/>
            <w:tcBorders>
              <w:top w:val="nil"/>
              <w:left w:val="nil"/>
              <w:bottom w:val="single" w:sz="4" w:space="0" w:color="auto"/>
              <w:right w:val="nil"/>
            </w:tcBorders>
            <w:shd w:val="clear" w:color="auto" w:fill="auto"/>
            <w:vAlign w:val="center"/>
            <w:hideMark/>
          </w:tcPr>
          <w:p w14:paraId="63262111"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48CF7705" w14:textId="77777777" w:rsidR="001A6042" w:rsidRPr="003910F0" w:rsidRDefault="001A6042" w:rsidP="00FC3A5B">
            <w:pPr>
              <w:jc w:val="center"/>
              <w:rPr>
                <w:sz w:val="20"/>
                <w:szCs w:val="20"/>
              </w:rPr>
            </w:pPr>
            <w:r w:rsidRPr="003910F0">
              <w:rPr>
                <w:sz w:val="20"/>
                <w:szCs w:val="20"/>
              </w:rPr>
              <w:t>Октябрь 2021</w:t>
            </w:r>
          </w:p>
        </w:tc>
        <w:tc>
          <w:tcPr>
            <w:tcW w:w="560" w:type="dxa"/>
            <w:gridSpan w:val="2"/>
            <w:tcBorders>
              <w:top w:val="nil"/>
              <w:left w:val="nil"/>
              <w:bottom w:val="single" w:sz="4" w:space="0" w:color="auto"/>
              <w:right w:val="nil"/>
            </w:tcBorders>
            <w:shd w:val="clear" w:color="000000" w:fill="92D050"/>
            <w:vAlign w:val="center"/>
            <w:hideMark/>
          </w:tcPr>
          <w:p w14:paraId="5A15DF98"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142FAFD3" w14:textId="77777777" w:rsidR="001A6042" w:rsidRPr="003910F0" w:rsidRDefault="001A6042" w:rsidP="00FC3A5B">
            <w:pPr>
              <w:jc w:val="center"/>
              <w:rPr>
                <w:sz w:val="20"/>
                <w:szCs w:val="20"/>
              </w:rPr>
            </w:pPr>
            <w:r w:rsidRPr="003910F0">
              <w:rPr>
                <w:sz w:val="20"/>
                <w:szCs w:val="20"/>
              </w:rPr>
              <w:t>Март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0478F0D2"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2EBB607D"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657157BA"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483F5CE0"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2D5A6610"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4B15F7" w14:textId="77777777" w:rsidR="001A6042" w:rsidRPr="003910F0" w:rsidRDefault="001A6042" w:rsidP="00FC3A5B">
            <w:pPr>
              <w:jc w:val="center"/>
              <w:rPr>
                <w:b/>
                <w:bCs/>
                <w:color w:val="000000"/>
                <w:sz w:val="20"/>
                <w:szCs w:val="20"/>
              </w:rPr>
            </w:pPr>
            <w:r w:rsidRPr="003910F0">
              <w:rPr>
                <w:b/>
                <w:bCs/>
                <w:color w:val="000000"/>
                <w:sz w:val="20"/>
                <w:szCs w:val="20"/>
              </w:rPr>
              <w:t>14</w:t>
            </w:r>
          </w:p>
        </w:tc>
        <w:tc>
          <w:tcPr>
            <w:tcW w:w="3091" w:type="dxa"/>
            <w:gridSpan w:val="5"/>
            <w:tcBorders>
              <w:top w:val="nil"/>
              <w:left w:val="nil"/>
              <w:bottom w:val="single" w:sz="4" w:space="0" w:color="auto"/>
              <w:right w:val="nil"/>
            </w:tcBorders>
            <w:shd w:val="clear" w:color="000000" w:fill="FABF8F"/>
            <w:noWrap/>
            <w:vAlign w:val="center"/>
            <w:hideMark/>
          </w:tcPr>
          <w:p w14:paraId="2C965091" w14:textId="77777777" w:rsidR="001A6042" w:rsidRPr="003910F0" w:rsidRDefault="001A6042" w:rsidP="00FC3A5B">
            <w:pPr>
              <w:rPr>
                <w:b/>
                <w:bCs/>
                <w:color w:val="000000"/>
                <w:sz w:val="20"/>
                <w:szCs w:val="20"/>
              </w:rPr>
            </w:pPr>
            <w:r w:rsidRPr="003910F0">
              <w:rPr>
                <w:b/>
                <w:bCs/>
                <w:color w:val="000000"/>
                <w:sz w:val="20"/>
                <w:szCs w:val="20"/>
              </w:rPr>
              <w:t>Наружные сети водоотведения</w:t>
            </w:r>
          </w:p>
        </w:tc>
        <w:tc>
          <w:tcPr>
            <w:tcW w:w="364" w:type="dxa"/>
            <w:gridSpan w:val="2"/>
            <w:tcBorders>
              <w:top w:val="nil"/>
              <w:left w:val="single" w:sz="4" w:space="0" w:color="auto"/>
              <w:bottom w:val="single" w:sz="4" w:space="0" w:color="auto"/>
              <w:right w:val="nil"/>
            </w:tcBorders>
            <w:shd w:val="clear" w:color="auto" w:fill="auto"/>
            <w:vAlign w:val="center"/>
            <w:hideMark/>
          </w:tcPr>
          <w:p w14:paraId="1D9D881F"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3F7BBEA4" w14:textId="77777777" w:rsidR="001A6042" w:rsidRPr="003910F0" w:rsidRDefault="001A6042" w:rsidP="00FC3A5B">
            <w:pPr>
              <w:jc w:val="center"/>
              <w:rPr>
                <w:sz w:val="20"/>
                <w:szCs w:val="20"/>
              </w:rPr>
            </w:pPr>
            <w:r w:rsidRPr="003910F0">
              <w:rPr>
                <w:sz w:val="20"/>
                <w:szCs w:val="20"/>
              </w:rPr>
              <w:t>Октябрь 2021</w:t>
            </w:r>
          </w:p>
        </w:tc>
        <w:tc>
          <w:tcPr>
            <w:tcW w:w="560" w:type="dxa"/>
            <w:gridSpan w:val="2"/>
            <w:tcBorders>
              <w:top w:val="nil"/>
              <w:left w:val="nil"/>
              <w:bottom w:val="single" w:sz="4" w:space="0" w:color="auto"/>
              <w:right w:val="nil"/>
            </w:tcBorders>
            <w:shd w:val="clear" w:color="000000" w:fill="92D050"/>
            <w:vAlign w:val="center"/>
            <w:hideMark/>
          </w:tcPr>
          <w:p w14:paraId="094D67F5"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7999D554" w14:textId="77777777" w:rsidR="001A6042" w:rsidRPr="003910F0" w:rsidRDefault="001A6042" w:rsidP="00FC3A5B">
            <w:pPr>
              <w:jc w:val="center"/>
              <w:rPr>
                <w:sz w:val="20"/>
                <w:szCs w:val="20"/>
              </w:rPr>
            </w:pPr>
            <w:r w:rsidRPr="003910F0">
              <w:rPr>
                <w:sz w:val="20"/>
                <w:szCs w:val="20"/>
              </w:rPr>
              <w:t>Март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1D99E19E"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337125AB"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16BEDE9A"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336E6661"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30459FB4"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0A50F4" w14:textId="77777777" w:rsidR="001A6042" w:rsidRPr="003910F0" w:rsidRDefault="001A6042" w:rsidP="00FC3A5B">
            <w:pPr>
              <w:jc w:val="center"/>
              <w:rPr>
                <w:b/>
                <w:bCs/>
                <w:color w:val="000000"/>
                <w:sz w:val="20"/>
                <w:szCs w:val="20"/>
              </w:rPr>
            </w:pPr>
            <w:r w:rsidRPr="003910F0">
              <w:rPr>
                <w:b/>
                <w:bCs/>
                <w:color w:val="000000"/>
                <w:sz w:val="20"/>
                <w:szCs w:val="20"/>
              </w:rPr>
              <w:t>15</w:t>
            </w:r>
          </w:p>
        </w:tc>
        <w:tc>
          <w:tcPr>
            <w:tcW w:w="3091" w:type="dxa"/>
            <w:gridSpan w:val="5"/>
            <w:tcBorders>
              <w:top w:val="nil"/>
              <w:left w:val="nil"/>
              <w:bottom w:val="single" w:sz="4" w:space="0" w:color="auto"/>
              <w:right w:val="nil"/>
            </w:tcBorders>
            <w:shd w:val="clear" w:color="000000" w:fill="FABF8F"/>
            <w:noWrap/>
            <w:vAlign w:val="center"/>
            <w:hideMark/>
          </w:tcPr>
          <w:p w14:paraId="26D04BA7" w14:textId="77777777" w:rsidR="001A6042" w:rsidRPr="003910F0" w:rsidRDefault="001A6042" w:rsidP="00FC3A5B">
            <w:pPr>
              <w:rPr>
                <w:b/>
                <w:bCs/>
                <w:color w:val="000000"/>
                <w:sz w:val="20"/>
                <w:szCs w:val="20"/>
              </w:rPr>
            </w:pPr>
            <w:r w:rsidRPr="003910F0">
              <w:rPr>
                <w:b/>
                <w:bCs/>
                <w:color w:val="000000"/>
                <w:sz w:val="20"/>
                <w:szCs w:val="20"/>
              </w:rPr>
              <w:t>Наружное теплоснабжение</w:t>
            </w:r>
          </w:p>
        </w:tc>
        <w:tc>
          <w:tcPr>
            <w:tcW w:w="364" w:type="dxa"/>
            <w:gridSpan w:val="2"/>
            <w:tcBorders>
              <w:top w:val="nil"/>
              <w:left w:val="single" w:sz="4" w:space="0" w:color="auto"/>
              <w:bottom w:val="single" w:sz="4" w:space="0" w:color="auto"/>
              <w:right w:val="nil"/>
            </w:tcBorders>
            <w:shd w:val="clear" w:color="auto" w:fill="auto"/>
            <w:vAlign w:val="center"/>
            <w:hideMark/>
          </w:tcPr>
          <w:p w14:paraId="1FF30330"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48CE0E6C" w14:textId="77777777" w:rsidR="001A6042" w:rsidRPr="003910F0" w:rsidRDefault="001A6042" w:rsidP="00FC3A5B">
            <w:pPr>
              <w:jc w:val="center"/>
              <w:rPr>
                <w:sz w:val="20"/>
                <w:szCs w:val="20"/>
              </w:rPr>
            </w:pPr>
            <w:r w:rsidRPr="003910F0">
              <w:rPr>
                <w:sz w:val="20"/>
                <w:szCs w:val="20"/>
              </w:rPr>
              <w:t>Январь 2022</w:t>
            </w:r>
          </w:p>
        </w:tc>
        <w:tc>
          <w:tcPr>
            <w:tcW w:w="560" w:type="dxa"/>
            <w:gridSpan w:val="2"/>
            <w:tcBorders>
              <w:top w:val="nil"/>
              <w:left w:val="nil"/>
              <w:bottom w:val="single" w:sz="4" w:space="0" w:color="auto"/>
              <w:right w:val="nil"/>
            </w:tcBorders>
            <w:shd w:val="clear" w:color="000000" w:fill="92D050"/>
            <w:vAlign w:val="center"/>
            <w:hideMark/>
          </w:tcPr>
          <w:p w14:paraId="240C11BD"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7E114497" w14:textId="77777777" w:rsidR="001A6042" w:rsidRPr="003910F0" w:rsidRDefault="001A6042" w:rsidP="00FC3A5B">
            <w:pPr>
              <w:jc w:val="center"/>
              <w:rPr>
                <w:sz w:val="20"/>
                <w:szCs w:val="20"/>
              </w:rPr>
            </w:pPr>
            <w:r w:rsidRPr="003910F0">
              <w:rPr>
                <w:sz w:val="20"/>
                <w:szCs w:val="20"/>
              </w:rPr>
              <w:t>Апрель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77815940"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3849EAF4"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06C7727A"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2C7F7203"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743DFB31"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0C8238" w14:textId="77777777" w:rsidR="001A6042" w:rsidRPr="003910F0" w:rsidRDefault="001A6042" w:rsidP="00FC3A5B">
            <w:pPr>
              <w:jc w:val="center"/>
              <w:rPr>
                <w:b/>
                <w:bCs/>
                <w:color w:val="000000"/>
                <w:sz w:val="20"/>
                <w:szCs w:val="20"/>
              </w:rPr>
            </w:pPr>
            <w:r w:rsidRPr="003910F0">
              <w:rPr>
                <w:b/>
                <w:bCs/>
                <w:color w:val="000000"/>
                <w:sz w:val="20"/>
                <w:szCs w:val="20"/>
              </w:rPr>
              <w:t>16</w:t>
            </w:r>
          </w:p>
        </w:tc>
        <w:tc>
          <w:tcPr>
            <w:tcW w:w="3091" w:type="dxa"/>
            <w:gridSpan w:val="5"/>
            <w:tcBorders>
              <w:top w:val="nil"/>
              <w:left w:val="nil"/>
              <w:bottom w:val="single" w:sz="4" w:space="0" w:color="auto"/>
              <w:right w:val="nil"/>
            </w:tcBorders>
            <w:shd w:val="clear" w:color="000000" w:fill="FABF8F"/>
            <w:noWrap/>
            <w:vAlign w:val="center"/>
            <w:hideMark/>
          </w:tcPr>
          <w:p w14:paraId="4CECA9A3" w14:textId="77777777" w:rsidR="001A6042" w:rsidRPr="003910F0" w:rsidRDefault="001A6042" w:rsidP="00FC3A5B">
            <w:pPr>
              <w:rPr>
                <w:b/>
                <w:bCs/>
                <w:color w:val="000000"/>
                <w:sz w:val="20"/>
                <w:szCs w:val="20"/>
              </w:rPr>
            </w:pPr>
            <w:r w:rsidRPr="003910F0">
              <w:rPr>
                <w:b/>
                <w:bCs/>
                <w:color w:val="000000"/>
                <w:sz w:val="20"/>
                <w:szCs w:val="20"/>
              </w:rPr>
              <w:t>Благоустройство территории</w:t>
            </w:r>
          </w:p>
        </w:tc>
        <w:tc>
          <w:tcPr>
            <w:tcW w:w="364" w:type="dxa"/>
            <w:gridSpan w:val="2"/>
            <w:tcBorders>
              <w:top w:val="nil"/>
              <w:left w:val="single" w:sz="4" w:space="0" w:color="auto"/>
              <w:bottom w:val="single" w:sz="4" w:space="0" w:color="auto"/>
              <w:right w:val="nil"/>
            </w:tcBorders>
            <w:shd w:val="clear" w:color="auto" w:fill="auto"/>
            <w:vAlign w:val="center"/>
            <w:hideMark/>
          </w:tcPr>
          <w:p w14:paraId="2E349F78"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33D67C7C" w14:textId="77777777" w:rsidR="001A6042" w:rsidRPr="003910F0" w:rsidRDefault="001A6042" w:rsidP="00FC3A5B">
            <w:pPr>
              <w:jc w:val="center"/>
              <w:rPr>
                <w:sz w:val="20"/>
                <w:szCs w:val="20"/>
              </w:rPr>
            </w:pPr>
            <w:r w:rsidRPr="003910F0">
              <w:rPr>
                <w:sz w:val="20"/>
                <w:szCs w:val="20"/>
              </w:rPr>
              <w:t>Июнь 2022</w:t>
            </w:r>
          </w:p>
        </w:tc>
        <w:tc>
          <w:tcPr>
            <w:tcW w:w="560" w:type="dxa"/>
            <w:gridSpan w:val="2"/>
            <w:tcBorders>
              <w:top w:val="nil"/>
              <w:left w:val="nil"/>
              <w:bottom w:val="single" w:sz="4" w:space="0" w:color="auto"/>
              <w:right w:val="nil"/>
            </w:tcBorders>
            <w:shd w:val="clear" w:color="auto" w:fill="auto"/>
            <w:vAlign w:val="center"/>
            <w:hideMark/>
          </w:tcPr>
          <w:p w14:paraId="46727C3C"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3114E5CF" w14:textId="77777777" w:rsidR="001A6042" w:rsidRPr="003910F0" w:rsidRDefault="001A6042" w:rsidP="00FC3A5B">
            <w:pPr>
              <w:jc w:val="center"/>
              <w:rPr>
                <w:sz w:val="20"/>
                <w:szCs w:val="20"/>
              </w:rPr>
            </w:pPr>
            <w:r w:rsidRPr="003910F0">
              <w:rPr>
                <w:sz w:val="20"/>
                <w:szCs w:val="20"/>
              </w:rPr>
              <w:t>Ноябрь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09C11224" w14:textId="77777777" w:rsidR="001A6042" w:rsidRPr="003910F0" w:rsidRDefault="001A6042" w:rsidP="00FC3A5B">
            <w:pPr>
              <w:jc w:val="center"/>
              <w:rPr>
                <w:sz w:val="20"/>
                <w:szCs w:val="20"/>
              </w:rPr>
            </w:pPr>
            <w:r w:rsidRPr="003910F0">
              <w:rPr>
                <w:sz w:val="20"/>
                <w:szCs w:val="20"/>
              </w:rPr>
              <w:t> </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4EE19DAF" w14:textId="77777777" w:rsidR="001A6042" w:rsidRPr="003910F0" w:rsidRDefault="001A6042" w:rsidP="00FC3A5B">
            <w:pPr>
              <w:jc w:val="center"/>
              <w:rPr>
                <w:color w:val="000000"/>
                <w:sz w:val="20"/>
                <w:szCs w:val="20"/>
              </w:rPr>
            </w:pPr>
            <w:r w:rsidRPr="003910F0">
              <w:rPr>
                <w:color w:val="000000"/>
                <w:sz w:val="20"/>
                <w:szCs w:val="20"/>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406B1BAA" w14:textId="77777777" w:rsidR="001A6042" w:rsidRPr="003910F0" w:rsidRDefault="001A6042" w:rsidP="00FC3A5B">
            <w:pPr>
              <w:jc w:val="center"/>
              <w:rPr>
                <w:color w:val="000000"/>
                <w:sz w:val="20"/>
                <w:szCs w:val="20"/>
              </w:rPr>
            </w:pPr>
            <w:r w:rsidRPr="003910F0">
              <w:rPr>
                <w:color w:val="000000"/>
                <w:sz w:val="20"/>
                <w:szCs w:val="20"/>
              </w:rPr>
              <w:t> </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68112179" w14:textId="77777777" w:rsidR="001A6042" w:rsidRPr="003910F0" w:rsidRDefault="001A6042" w:rsidP="00FC3A5B">
            <w:pPr>
              <w:jc w:val="center"/>
              <w:rPr>
                <w:color w:val="000000"/>
                <w:sz w:val="20"/>
                <w:szCs w:val="20"/>
              </w:rPr>
            </w:pPr>
            <w:r w:rsidRPr="003910F0">
              <w:rPr>
                <w:color w:val="000000"/>
                <w:sz w:val="20"/>
                <w:szCs w:val="20"/>
              </w:rPr>
              <w:t> </w:t>
            </w:r>
          </w:p>
        </w:tc>
      </w:tr>
      <w:tr w:rsidR="001A6042" w:rsidRPr="003910F0" w14:paraId="363CC74F"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DA77A6"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single" w:sz="4" w:space="0" w:color="auto"/>
            </w:tcBorders>
            <w:shd w:val="clear" w:color="auto" w:fill="auto"/>
            <w:vAlign w:val="center"/>
            <w:hideMark/>
          </w:tcPr>
          <w:p w14:paraId="402CBDB2" w14:textId="77777777" w:rsidR="001A6042" w:rsidRPr="003910F0" w:rsidRDefault="001A6042" w:rsidP="00FC3A5B">
            <w:pPr>
              <w:rPr>
                <w:sz w:val="20"/>
                <w:szCs w:val="20"/>
              </w:rPr>
            </w:pPr>
            <w:r w:rsidRPr="003910F0">
              <w:rPr>
                <w:sz w:val="20"/>
                <w:szCs w:val="20"/>
              </w:rPr>
              <w:t>Земляные работы</w:t>
            </w:r>
          </w:p>
        </w:tc>
        <w:tc>
          <w:tcPr>
            <w:tcW w:w="364" w:type="dxa"/>
            <w:gridSpan w:val="2"/>
            <w:tcBorders>
              <w:top w:val="nil"/>
              <w:left w:val="nil"/>
              <w:bottom w:val="single" w:sz="4" w:space="0" w:color="auto"/>
              <w:right w:val="nil"/>
            </w:tcBorders>
            <w:shd w:val="clear" w:color="auto" w:fill="auto"/>
            <w:vAlign w:val="center"/>
            <w:hideMark/>
          </w:tcPr>
          <w:p w14:paraId="0F763DD1"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462E40D5" w14:textId="77777777" w:rsidR="001A6042" w:rsidRPr="003910F0" w:rsidRDefault="001A6042" w:rsidP="00FC3A5B">
            <w:pPr>
              <w:jc w:val="center"/>
              <w:rPr>
                <w:sz w:val="20"/>
                <w:szCs w:val="20"/>
              </w:rPr>
            </w:pPr>
            <w:r w:rsidRPr="003910F0">
              <w:rPr>
                <w:sz w:val="20"/>
                <w:szCs w:val="20"/>
              </w:rPr>
              <w:t>Июнь 2022</w:t>
            </w:r>
          </w:p>
        </w:tc>
        <w:tc>
          <w:tcPr>
            <w:tcW w:w="560" w:type="dxa"/>
            <w:gridSpan w:val="2"/>
            <w:tcBorders>
              <w:top w:val="nil"/>
              <w:left w:val="nil"/>
              <w:bottom w:val="single" w:sz="4" w:space="0" w:color="auto"/>
              <w:right w:val="nil"/>
            </w:tcBorders>
            <w:shd w:val="clear" w:color="000000" w:fill="92D050"/>
            <w:vAlign w:val="center"/>
            <w:hideMark/>
          </w:tcPr>
          <w:p w14:paraId="777A1746"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21DBC7DA" w14:textId="77777777" w:rsidR="001A6042" w:rsidRPr="003910F0" w:rsidRDefault="001A6042" w:rsidP="00FC3A5B">
            <w:pPr>
              <w:jc w:val="center"/>
              <w:rPr>
                <w:sz w:val="20"/>
                <w:szCs w:val="20"/>
              </w:rPr>
            </w:pPr>
            <w:r w:rsidRPr="003910F0">
              <w:rPr>
                <w:sz w:val="20"/>
                <w:szCs w:val="20"/>
              </w:rPr>
              <w:t>Август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078EAD92"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07A5766F"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71BD433C"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04C93682"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7B876643"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B6F05F"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000000" w:fill="FFFFFF"/>
            <w:noWrap/>
            <w:vAlign w:val="center"/>
            <w:hideMark/>
          </w:tcPr>
          <w:p w14:paraId="09306214" w14:textId="77777777" w:rsidR="001A6042" w:rsidRPr="003910F0" w:rsidRDefault="001A6042" w:rsidP="00FC3A5B">
            <w:pPr>
              <w:rPr>
                <w:color w:val="000000"/>
                <w:sz w:val="20"/>
                <w:szCs w:val="20"/>
              </w:rPr>
            </w:pPr>
            <w:r w:rsidRPr="003910F0">
              <w:rPr>
                <w:color w:val="000000"/>
                <w:sz w:val="20"/>
                <w:szCs w:val="20"/>
              </w:rPr>
              <w:t>Покрытия</w:t>
            </w:r>
          </w:p>
        </w:tc>
        <w:tc>
          <w:tcPr>
            <w:tcW w:w="364" w:type="dxa"/>
            <w:gridSpan w:val="2"/>
            <w:tcBorders>
              <w:top w:val="nil"/>
              <w:left w:val="single" w:sz="4" w:space="0" w:color="auto"/>
              <w:bottom w:val="single" w:sz="4" w:space="0" w:color="auto"/>
              <w:right w:val="nil"/>
            </w:tcBorders>
            <w:shd w:val="clear" w:color="auto" w:fill="auto"/>
            <w:vAlign w:val="center"/>
            <w:hideMark/>
          </w:tcPr>
          <w:p w14:paraId="202F4C85"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51974715" w14:textId="77777777" w:rsidR="001A6042" w:rsidRPr="003910F0" w:rsidRDefault="001A6042" w:rsidP="00FC3A5B">
            <w:pPr>
              <w:jc w:val="center"/>
              <w:rPr>
                <w:sz w:val="20"/>
                <w:szCs w:val="20"/>
              </w:rPr>
            </w:pPr>
            <w:r w:rsidRPr="003910F0">
              <w:rPr>
                <w:sz w:val="20"/>
                <w:szCs w:val="20"/>
              </w:rPr>
              <w:t>Июль 2022</w:t>
            </w:r>
          </w:p>
        </w:tc>
        <w:tc>
          <w:tcPr>
            <w:tcW w:w="560" w:type="dxa"/>
            <w:gridSpan w:val="2"/>
            <w:tcBorders>
              <w:top w:val="nil"/>
              <w:left w:val="nil"/>
              <w:bottom w:val="single" w:sz="4" w:space="0" w:color="auto"/>
              <w:right w:val="nil"/>
            </w:tcBorders>
            <w:shd w:val="clear" w:color="000000" w:fill="92D050"/>
            <w:vAlign w:val="center"/>
            <w:hideMark/>
          </w:tcPr>
          <w:p w14:paraId="338ED662"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09C33AB5" w14:textId="77777777" w:rsidR="001A6042" w:rsidRPr="003910F0" w:rsidRDefault="001A6042" w:rsidP="00FC3A5B">
            <w:pPr>
              <w:jc w:val="center"/>
              <w:rPr>
                <w:sz w:val="20"/>
                <w:szCs w:val="20"/>
              </w:rPr>
            </w:pPr>
            <w:r>
              <w:rPr>
                <w:sz w:val="20"/>
                <w:szCs w:val="20"/>
              </w:rPr>
              <w:t>Сентябрь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21AFE1B6"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7372C02E"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1443A657"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02511460"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4CE167C1"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6B0BCF"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single" w:sz="4" w:space="0" w:color="auto"/>
            </w:tcBorders>
            <w:shd w:val="clear" w:color="auto" w:fill="auto"/>
            <w:vAlign w:val="center"/>
            <w:hideMark/>
          </w:tcPr>
          <w:p w14:paraId="69B0CB27" w14:textId="77777777" w:rsidR="001A6042" w:rsidRPr="003910F0" w:rsidRDefault="001A6042" w:rsidP="00FC3A5B">
            <w:pPr>
              <w:rPr>
                <w:sz w:val="20"/>
                <w:szCs w:val="20"/>
              </w:rPr>
            </w:pPr>
            <w:r w:rsidRPr="003910F0">
              <w:rPr>
                <w:sz w:val="20"/>
                <w:szCs w:val="20"/>
              </w:rPr>
              <w:t xml:space="preserve">Газоны, цветники </w:t>
            </w:r>
          </w:p>
        </w:tc>
        <w:tc>
          <w:tcPr>
            <w:tcW w:w="364" w:type="dxa"/>
            <w:gridSpan w:val="2"/>
            <w:tcBorders>
              <w:top w:val="nil"/>
              <w:left w:val="nil"/>
              <w:bottom w:val="single" w:sz="4" w:space="0" w:color="auto"/>
              <w:right w:val="nil"/>
            </w:tcBorders>
            <w:shd w:val="clear" w:color="auto" w:fill="auto"/>
            <w:vAlign w:val="center"/>
            <w:hideMark/>
          </w:tcPr>
          <w:p w14:paraId="3E6E97E5"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33C60848" w14:textId="77777777" w:rsidR="001A6042" w:rsidRPr="003910F0" w:rsidRDefault="001A6042" w:rsidP="00FC3A5B">
            <w:pPr>
              <w:jc w:val="center"/>
              <w:rPr>
                <w:sz w:val="20"/>
                <w:szCs w:val="20"/>
              </w:rPr>
            </w:pPr>
            <w:r w:rsidRPr="003910F0">
              <w:rPr>
                <w:sz w:val="20"/>
                <w:szCs w:val="20"/>
              </w:rPr>
              <w:t>Сентябрь 2022</w:t>
            </w:r>
          </w:p>
        </w:tc>
        <w:tc>
          <w:tcPr>
            <w:tcW w:w="560" w:type="dxa"/>
            <w:gridSpan w:val="2"/>
            <w:tcBorders>
              <w:top w:val="nil"/>
              <w:left w:val="nil"/>
              <w:bottom w:val="single" w:sz="4" w:space="0" w:color="auto"/>
              <w:right w:val="nil"/>
            </w:tcBorders>
            <w:shd w:val="clear" w:color="000000" w:fill="92D050"/>
            <w:vAlign w:val="center"/>
            <w:hideMark/>
          </w:tcPr>
          <w:p w14:paraId="4F386EB3"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42FB99E0" w14:textId="77777777" w:rsidR="001A6042" w:rsidRPr="003910F0" w:rsidRDefault="001A6042" w:rsidP="00FC3A5B">
            <w:pPr>
              <w:jc w:val="center"/>
              <w:rPr>
                <w:sz w:val="20"/>
                <w:szCs w:val="20"/>
              </w:rPr>
            </w:pPr>
            <w:r w:rsidRPr="003910F0">
              <w:rPr>
                <w:sz w:val="20"/>
                <w:szCs w:val="20"/>
              </w:rPr>
              <w:t>Ноябрь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494AFFD7"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5D45B04C"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5589419A"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0DA6A3AA"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5CCA323E"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563D63"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4D7DFCD8" w14:textId="77777777" w:rsidR="001A6042" w:rsidRPr="003910F0" w:rsidRDefault="001A6042" w:rsidP="00FC3A5B">
            <w:pPr>
              <w:rPr>
                <w:sz w:val="20"/>
                <w:szCs w:val="20"/>
              </w:rPr>
            </w:pPr>
            <w:r w:rsidRPr="003910F0">
              <w:rPr>
                <w:sz w:val="20"/>
                <w:szCs w:val="20"/>
              </w:rPr>
              <w:t>Элементы благоустройства (МАФЫ)</w:t>
            </w:r>
          </w:p>
        </w:tc>
        <w:tc>
          <w:tcPr>
            <w:tcW w:w="364" w:type="dxa"/>
            <w:gridSpan w:val="2"/>
            <w:tcBorders>
              <w:top w:val="nil"/>
              <w:left w:val="single" w:sz="4" w:space="0" w:color="auto"/>
              <w:bottom w:val="single" w:sz="4" w:space="0" w:color="auto"/>
              <w:right w:val="nil"/>
            </w:tcBorders>
            <w:shd w:val="clear" w:color="auto" w:fill="auto"/>
            <w:vAlign w:val="center"/>
            <w:hideMark/>
          </w:tcPr>
          <w:p w14:paraId="7559CA4D"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10B2D207" w14:textId="77777777" w:rsidR="001A6042" w:rsidRPr="003910F0" w:rsidRDefault="001A6042" w:rsidP="00FC3A5B">
            <w:pPr>
              <w:jc w:val="center"/>
              <w:rPr>
                <w:sz w:val="20"/>
                <w:szCs w:val="20"/>
              </w:rPr>
            </w:pPr>
            <w:r w:rsidRPr="003910F0">
              <w:rPr>
                <w:sz w:val="20"/>
                <w:szCs w:val="20"/>
              </w:rPr>
              <w:t>Август 2022</w:t>
            </w:r>
          </w:p>
        </w:tc>
        <w:tc>
          <w:tcPr>
            <w:tcW w:w="560" w:type="dxa"/>
            <w:gridSpan w:val="2"/>
            <w:tcBorders>
              <w:top w:val="nil"/>
              <w:left w:val="nil"/>
              <w:bottom w:val="single" w:sz="4" w:space="0" w:color="auto"/>
              <w:right w:val="nil"/>
            </w:tcBorders>
            <w:shd w:val="clear" w:color="000000" w:fill="92D050"/>
            <w:vAlign w:val="center"/>
            <w:hideMark/>
          </w:tcPr>
          <w:p w14:paraId="3730194E"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4B47991B" w14:textId="77777777" w:rsidR="001A6042" w:rsidRPr="003910F0" w:rsidRDefault="001A6042" w:rsidP="00FC3A5B">
            <w:pPr>
              <w:jc w:val="center"/>
              <w:rPr>
                <w:sz w:val="20"/>
                <w:szCs w:val="20"/>
              </w:rPr>
            </w:pPr>
            <w:r w:rsidRPr="003910F0">
              <w:rPr>
                <w:sz w:val="20"/>
                <w:szCs w:val="20"/>
              </w:rPr>
              <w:t>Октябрь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14C97D7F"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10E03F11"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05E01F0F"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0214388D"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13934864"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F65721"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2C797F55" w14:textId="77777777" w:rsidR="001A6042" w:rsidRPr="003910F0" w:rsidRDefault="001A6042" w:rsidP="00FC3A5B">
            <w:pPr>
              <w:rPr>
                <w:sz w:val="20"/>
                <w:szCs w:val="20"/>
              </w:rPr>
            </w:pPr>
            <w:r w:rsidRPr="003910F0">
              <w:rPr>
                <w:sz w:val="20"/>
                <w:szCs w:val="20"/>
              </w:rPr>
              <w:t>Дорожная разметка</w:t>
            </w:r>
          </w:p>
        </w:tc>
        <w:tc>
          <w:tcPr>
            <w:tcW w:w="364" w:type="dxa"/>
            <w:gridSpan w:val="2"/>
            <w:tcBorders>
              <w:top w:val="nil"/>
              <w:left w:val="single" w:sz="4" w:space="0" w:color="auto"/>
              <w:bottom w:val="single" w:sz="4" w:space="0" w:color="auto"/>
              <w:right w:val="nil"/>
            </w:tcBorders>
            <w:shd w:val="clear" w:color="auto" w:fill="auto"/>
            <w:vAlign w:val="center"/>
            <w:hideMark/>
          </w:tcPr>
          <w:p w14:paraId="4C169A66"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1A2E0F94" w14:textId="77777777" w:rsidR="001A6042" w:rsidRPr="003910F0" w:rsidRDefault="001A6042" w:rsidP="00FC3A5B">
            <w:pPr>
              <w:jc w:val="center"/>
              <w:rPr>
                <w:sz w:val="20"/>
                <w:szCs w:val="20"/>
              </w:rPr>
            </w:pPr>
            <w:r w:rsidRPr="003910F0">
              <w:rPr>
                <w:sz w:val="20"/>
                <w:szCs w:val="20"/>
              </w:rPr>
              <w:t>Октябрь 2022</w:t>
            </w:r>
          </w:p>
        </w:tc>
        <w:tc>
          <w:tcPr>
            <w:tcW w:w="560" w:type="dxa"/>
            <w:gridSpan w:val="2"/>
            <w:tcBorders>
              <w:top w:val="nil"/>
              <w:left w:val="nil"/>
              <w:bottom w:val="single" w:sz="4" w:space="0" w:color="auto"/>
              <w:right w:val="nil"/>
            </w:tcBorders>
            <w:shd w:val="clear" w:color="000000" w:fill="92D050"/>
            <w:vAlign w:val="center"/>
            <w:hideMark/>
          </w:tcPr>
          <w:p w14:paraId="7418500B"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63C3A770" w14:textId="77777777" w:rsidR="001A6042" w:rsidRPr="003910F0" w:rsidRDefault="001A6042" w:rsidP="00FC3A5B">
            <w:pPr>
              <w:jc w:val="center"/>
              <w:rPr>
                <w:sz w:val="20"/>
                <w:szCs w:val="20"/>
              </w:rPr>
            </w:pPr>
            <w:r w:rsidRPr="003910F0">
              <w:rPr>
                <w:sz w:val="20"/>
                <w:szCs w:val="20"/>
              </w:rPr>
              <w:t>Ноябрь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63FB4DD3"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3AE58533"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1233BE70"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661D780C"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74A89CDE" w14:textId="77777777" w:rsidTr="00FC3A5B">
        <w:trPr>
          <w:trHeight w:val="765"/>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4CEA9D" w14:textId="77777777" w:rsidR="001A6042" w:rsidRPr="003910F0" w:rsidRDefault="001A6042" w:rsidP="00FC3A5B">
            <w:pPr>
              <w:jc w:val="center"/>
              <w:rPr>
                <w:b/>
                <w:bCs/>
                <w:color w:val="000000"/>
                <w:sz w:val="20"/>
                <w:szCs w:val="20"/>
              </w:rPr>
            </w:pPr>
            <w:r w:rsidRPr="003910F0">
              <w:rPr>
                <w:b/>
                <w:bCs/>
                <w:color w:val="000000"/>
                <w:sz w:val="20"/>
                <w:szCs w:val="20"/>
              </w:rPr>
              <w:t> </w:t>
            </w:r>
          </w:p>
        </w:tc>
        <w:tc>
          <w:tcPr>
            <w:tcW w:w="3091" w:type="dxa"/>
            <w:gridSpan w:val="5"/>
            <w:tcBorders>
              <w:top w:val="nil"/>
              <w:left w:val="nil"/>
              <w:bottom w:val="single" w:sz="4" w:space="0" w:color="auto"/>
              <w:right w:val="nil"/>
            </w:tcBorders>
            <w:shd w:val="clear" w:color="auto" w:fill="auto"/>
            <w:vAlign w:val="center"/>
            <w:hideMark/>
          </w:tcPr>
          <w:p w14:paraId="65D14B0C" w14:textId="77777777" w:rsidR="001A6042" w:rsidRPr="003910F0" w:rsidRDefault="001A6042" w:rsidP="00FC3A5B">
            <w:pPr>
              <w:rPr>
                <w:sz w:val="20"/>
                <w:szCs w:val="20"/>
              </w:rPr>
            </w:pPr>
            <w:r w:rsidRPr="003910F0">
              <w:rPr>
                <w:sz w:val="20"/>
                <w:szCs w:val="20"/>
              </w:rPr>
              <w:t>Площадка для ТБО</w:t>
            </w:r>
          </w:p>
        </w:tc>
        <w:tc>
          <w:tcPr>
            <w:tcW w:w="364" w:type="dxa"/>
            <w:gridSpan w:val="2"/>
            <w:tcBorders>
              <w:top w:val="nil"/>
              <w:left w:val="single" w:sz="4" w:space="0" w:color="auto"/>
              <w:bottom w:val="single" w:sz="4" w:space="0" w:color="auto"/>
              <w:right w:val="nil"/>
            </w:tcBorders>
            <w:shd w:val="clear" w:color="auto" w:fill="auto"/>
            <w:vAlign w:val="center"/>
            <w:hideMark/>
          </w:tcPr>
          <w:p w14:paraId="2938E62D"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06E30586" w14:textId="77777777" w:rsidR="001A6042" w:rsidRPr="003910F0" w:rsidRDefault="001A6042" w:rsidP="00FC3A5B">
            <w:pPr>
              <w:jc w:val="center"/>
              <w:rPr>
                <w:sz w:val="20"/>
                <w:szCs w:val="20"/>
              </w:rPr>
            </w:pPr>
            <w:r w:rsidRPr="003910F0">
              <w:rPr>
                <w:sz w:val="20"/>
                <w:szCs w:val="20"/>
              </w:rPr>
              <w:t>Август 2022</w:t>
            </w:r>
          </w:p>
        </w:tc>
        <w:tc>
          <w:tcPr>
            <w:tcW w:w="560" w:type="dxa"/>
            <w:gridSpan w:val="2"/>
            <w:tcBorders>
              <w:top w:val="nil"/>
              <w:left w:val="nil"/>
              <w:bottom w:val="single" w:sz="4" w:space="0" w:color="auto"/>
              <w:right w:val="nil"/>
            </w:tcBorders>
            <w:shd w:val="clear" w:color="auto" w:fill="auto"/>
            <w:vAlign w:val="center"/>
            <w:hideMark/>
          </w:tcPr>
          <w:p w14:paraId="4E57897F"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0F42A03C" w14:textId="77777777" w:rsidR="001A6042" w:rsidRPr="003910F0" w:rsidRDefault="001A6042" w:rsidP="00FC3A5B">
            <w:pPr>
              <w:jc w:val="center"/>
              <w:rPr>
                <w:sz w:val="20"/>
                <w:szCs w:val="20"/>
              </w:rPr>
            </w:pPr>
            <w:r>
              <w:rPr>
                <w:sz w:val="20"/>
                <w:szCs w:val="20"/>
              </w:rPr>
              <w:t>Сентябрь2022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0A09E223"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3834FF01"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64279C3B"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5EA17F97"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146E196F" w14:textId="77777777" w:rsidTr="00FC3A5B">
        <w:trPr>
          <w:trHeight w:val="818"/>
        </w:trPr>
        <w:tc>
          <w:tcPr>
            <w:tcW w:w="1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96E8C3" w14:textId="77777777" w:rsidR="001A6042" w:rsidRPr="003910F0" w:rsidRDefault="001A6042" w:rsidP="00FC3A5B">
            <w:pPr>
              <w:jc w:val="center"/>
              <w:rPr>
                <w:b/>
                <w:bCs/>
                <w:color w:val="000000"/>
                <w:sz w:val="20"/>
                <w:szCs w:val="20"/>
              </w:rPr>
            </w:pPr>
            <w:r w:rsidRPr="003910F0">
              <w:rPr>
                <w:b/>
                <w:bCs/>
                <w:color w:val="000000"/>
                <w:sz w:val="20"/>
                <w:szCs w:val="20"/>
              </w:rPr>
              <w:t>17</w:t>
            </w:r>
          </w:p>
        </w:tc>
        <w:tc>
          <w:tcPr>
            <w:tcW w:w="3091" w:type="dxa"/>
            <w:gridSpan w:val="5"/>
            <w:tcBorders>
              <w:top w:val="nil"/>
              <w:left w:val="nil"/>
              <w:bottom w:val="single" w:sz="4" w:space="0" w:color="auto"/>
              <w:right w:val="nil"/>
            </w:tcBorders>
            <w:shd w:val="clear" w:color="000000" w:fill="FABF8F"/>
            <w:noWrap/>
            <w:vAlign w:val="center"/>
            <w:hideMark/>
          </w:tcPr>
          <w:p w14:paraId="4F6C3AE9" w14:textId="77777777" w:rsidR="001A6042" w:rsidRPr="003910F0" w:rsidRDefault="001A6042" w:rsidP="00FC3A5B">
            <w:pPr>
              <w:rPr>
                <w:b/>
                <w:bCs/>
                <w:color w:val="000000"/>
                <w:sz w:val="20"/>
                <w:szCs w:val="20"/>
              </w:rPr>
            </w:pPr>
            <w:r w:rsidRPr="003910F0">
              <w:rPr>
                <w:b/>
                <w:bCs/>
                <w:color w:val="000000"/>
                <w:sz w:val="20"/>
                <w:szCs w:val="20"/>
              </w:rPr>
              <w:t>Наружное освещение</w:t>
            </w:r>
          </w:p>
        </w:tc>
        <w:tc>
          <w:tcPr>
            <w:tcW w:w="364" w:type="dxa"/>
            <w:gridSpan w:val="2"/>
            <w:tcBorders>
              <w:top w:val="nil"/>
              <w:left w:val="single" w:sz="4" w:space="0" w:color="auto"/>
              <w:bottom w:val="single" w:sz="4" w:space="0" w:color="auto"/>
              <w:right w:val="nil"/>
            </w:tcBorders>
            <w:shd w:val="clear" w:color="auto" w:fill="auto"/>
            <w:vAlign w:val="center"/>
            <w:hideMark/>
          </w:tcPr>
          <w:p w14:paraId="061CCDB9"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1A0CD3DA" w14:textId="77777777" w:rsidR="001A6042" w:rsidRPr="003910F0" w:rsidRDefault="001A6042" w:rsidP="00FC3A5B">
            <w:pPr>
              <w:jc w:val="center"/>
              <w:rPr>
                <w:sz w:val="20"/>
                <w:szCs w:val="20"/>
              </w:rPr>
            </w:pPr>
            <w:r w:rsidRPr="003910F0">
              <w:rPr>
                <w:sz w:val="20"/>
                <w:szCs w:val="20"/>
              </w:rPr>
              <w:t>Март 2022</w:t>
            </w:r>
          </w:p>
        </w:tc>
        <w:tc>
          <w:tcPr>
            <w:tcW w:w="560" w:type="dxa"/>
            <w:gridSpan w:val="2"/>
            <w:tcBorders>
              <w:top w:val="nil"/>
              <w:left w:val="nil"/>
              <w:bottom w:val="single" w:sz="4" w:space="0" w:color="auto"/>
              <w:right w:val="nil"/>
            </w:tcBorders>
            <w:shd w:val="clear" w:color="auto" w:fill="auto"/>
            <w:vAlign w:val="center"/>
            <w:hideMark/>
          </w:tcPr>
          <w:p w14:paraId="79281B06"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12A1A44D" w14:textId="77777777" w:rsidR="001A6042" w:rsidRPr="003910F0" w:rsidRDefault="001A6042" w:rsidP="00FC3A5B">
            <w:pPr>
              <w:jc w:val="center"/>
              <w:rPr>
                <w:sz w:val="20"/>
                <w:szCs w:val="20"/>
              </w:rPr>
            </w:pPr>
            <w:r w:rsidRPr="003910F0">
              <w:rPr>
                <w:sz w:val="20"/>
                <w:szCs w:val="20"/>
              </w:rPr>
              <w:t>Май 2022</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5E28DFD5"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611FE19E"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1F1F522D"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0FA051C8"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3D6AF7E7" w14:textId="77777777" w:rsidTr="00FC3A5B">
        <w:trPr>
          <w:trHeight w:val="818"/>
        </w:trPr>
        <w:tc>
          <w:tcPr>
            <w:tcW w:w="1419" w:type="dxa"/>
            <w:gridSpan w:val="2"/>
            <w:tcBorders>
              <w:top w:val="nil"/>
              <w:left w:val="single" w:sz="4" w:space="0" w:color="auto"/>
              <w:bottom w:val="single" w:sz="4" w:space="0" w:color="auto"/>
              <w:right w:val="nil"/>
            </w:tcBorders>
            <w:shd w:val="clear" w:color="auto" w:fill="auto"/>
            <w:noWrap/>
            <w:vAlign w:val="center"/>
            <w:hideMark/>
          </w:tcPr>
          <w:p w14:paraId="5ED27E81" w14:textId="77777777" w:rsidR="001A6042" w:rsidRPr="003910F0" w:rsidRDefault="001A6042" w:rsidP="00FC3A5B">
            <w:pPr>
              <w:jc w:val="center"/>
              <w:rPr>
                <w:b/>
                <w:bCs/>
                <w:color w:val="000000"/>
                <w:sz w:val="20"/>
                <w:szCs w:val="20"/>
              </w:rPr>
            </w:pPr>
            <w:r w:rsidRPr="003910F0">
              <w:rPr>
                <w:b/>
                <w:bCs/>
                <w:color w:val="000000"/>
                <w:sz w:val="20"/>
                <w:szCs w:val="20"/>
              </w:rPr>
              <w:t>18</w:t>
            </w:r>
          </w:p>
        </w:tc>
        <w:tc>
          <w:tcPr>
            <w:tcW w:w="3091" w:type="dxa"/>
            <w:gridSpan w:val="5"/>
            <w:tcBorders>
              <w:top w:val="nil"/>
              <w:left w:val="single" w:sz="4" w:space="0" w:color="auto"/>
              <w:bottom w:val="single" w:sz="4" w:space="0" w:color="auto"/>
              <w:right w:val="nil"/>
            </w:tcBorders>
            <w:shd w:val="clear" w:color="000000" w:fill="FABF8F"/>
            <w:noWrap/>
            <w:vAlign w:val="center"/>
            <w:hideMark/>
          </w:tcPr>
          <w:p w14:paraId="4C4C0A22" w14:textId="77777777" w:rsidR="001A6042" w:rsidRPr="003910F0" w:rsidRDefault="001A6042" w:rsidP="00FC3A5B">
            <w:pPr>
              <w:rPr>
                <w:b/>
                <w:bCs/>
                <w:color w:val="000000"/>
                <w:sz w:val="20"/>
                <w:szCs w:val="20"/>
              </w:rPr>
            </w:pPr>
            <w:r w:rsidRPr="003910F0">
              <w:rPr>
                <w:b/>
                <w:bCs/>
                <w:color w:val="000000"/>
                <w:sz w:val="20"/>
                <w:szCs w:val="20"/>
              </w:rPr>
              <w:t>Пусконаладочные работы</w:t>
            </w:r>
          </w:p>
        </w:tc>
        <w:tc>
          <w:tcPr>
            <w:tcW w:w="364" w:type="dxa"/>
            <w:gridSpan w:val="2"/>
            <w:tcBorders>
              <w:top w:val="nil"/>
              <w:left w:val="single" w:sz="4" w:space="0" w:color="auto"/>
              <w:bottom w:val="single" w:sz="4" w:space="0" w:color="auto"/>
              <w:right w:val="nil"/>
            </w:tcBorders>
            <w:shd w:val="clear" w:color="000000" w:fill="92D050"/>
            <w:vAlign w:val="center"/>
            <w:hideMark/>
          </w:tcPr>
          <w:p w14:paraId="1C2D8A14"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1A16DEEF" w14:textId="77777777" w:rsidR="001A6042" w:rsidRPr="003910F0" w:rsidRDefault="001A6042" w:rsidP="00FC3A5B">
            <w:pPr>
              <w:jc w:val="center"/>
              <w:rPr>
                <w:sz w:val="20"/>
                <w:szCs w:val="20"/>
              </w:rPr>
            </w:pPr>
            <w:r w:rsidRPr="003910F0">
              <w:rPr>
                <w:sz w:val="20"/>
                <w:szCs w:val="20"/>
              </w:rPr>
              <w:t>Ноябрь 2022</w:t>
            </w:r>
          </w:p>
        </w:tc>
        <w:tc>
          <w:tcPr>
            <w:tcW w:w="560" w:type="dxa"/>
            <w:gridSpan w:val="2"/>
            <w:tcBorders>
              <w:top w:val="nil"/>
              <w:left w:val="nil"/>
              <w:bottom w:val="single" w:sz="4" w:space="0" w:color="auto"/>
              <w:right w:val="nil"/>
            </w:tcBorders>
            <w:shd w:val="clear" w:color="000000" w:fill="92D050"/>
            <w:vAlign w:val="center"/>
            <w:hideMark/>
          </w:tcPr>
          <w:p w14:paraId="7A733D1B"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31FC1D2F" w14:textId="77777777" w:rsidR="001A6042" w:rsidRPr="003910F0" w:rsidRDefault="001A6042" w:rsidP="00FC3A5B">
            <w:pPr>
              <w:jc w:val="center"/>
              <w:rPr>
                <w:sz w:val="20"/>
                <w:szCs w:val="20"/>
              </w:rPr>
            </w:pPr>
            <w:r w:rsidRPr="003910F0">
              <w:rPr>
                <w:sz w:val="20"/>
                <w:szCs w:val="20"/>
              </w:rPr>
              <w:t>Январь 2023</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2FF86EF7"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68C5B9DE"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04786613"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19F09403"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3910F0" w14:paraId="2B71E734" w14:textId="77777777" w:rsidTr="00FC3A5B">
        <w:trPr>
          <w:trHeight w:val="818"/>
        </w:trPr>
        <w:tc>
          <w:tcPr>
            <w:tcW w:w="1419" w:type="dxa"/>
            <w:gridSpan w:val="2"/>
            <w:tcBorders>
              <w:top w:val="single" w:sz="4" w:space="0" w:color="auto"/>
              <w:left w:val="single" w:sz="4" w:space="0" w:color="auto"/>
              <w:bottom w:val="single" w:sz="4" w:space="0" w:color="auto"/>
              <w:right w:val="nil"/>
            </w:tcBorders>
            <w:shd w:val="clear" w:color="auto" w:fill="auto"/>
            <w:noWrap/>
            <w:vAlign w:val="center"/>
            <w:hideMark/>
          </w:tcPr>
          <w:p w14:paraId="4BB53754" w14:textId="77777777" w:rsidR="001A6042" w:rsidRPr="003910F0" w:rsidRDefault="001A6042" w:rsidP="00FC3A5B">
            <w:pPr>
              <w:jc w:val="center"/>
              <w:rPr>
                <w:b/>
                <w:bCs/>
                <w:color w:val="000000"/>
                <w:sz w:val="20"/>
                <w:szCs w:val="20"/>
              </w:rPr>
            </w:pPr>
            <w:r w:rsidRPr="003910F0">
              <w:rPr>
                <w:b/>
                <w:bCs/>
                <w:color w:val="000000"/>
                <w:sz w:val="20"/>
                <w:szCs w:val="20"/>
              </w:rPr>
              <w:t>19</w:t>
            </w:r>
          </w:p>
        </w:tc>
        <w:tc>
          <w:tcPr>
            <w:tcW w:w="3091" w:type="dxa"/>
            <w:gridSpan w:val="5"/>
            <w:tcBorders>
              <w:top w:val="nil"/>
              <w:left w:val="single" w:sz="4" w:space="0" w:color="auto"/>
              <w:bottom w:val="single" w:sz="4" w:space="0" w:color="auto"/>
              <w:right w:val="nil"/>
            </w:tcBorders>
            <w:shd w:val="clear" w:color="000000" w:fill="FABF8F"/>
            <w:noWrap/>
            <w:vAlign w:val="center"/>
            <w:hideMark/>
          </w:tcPr>
          <w:p w14:paraId="02186643" w14:textId="77777777" w:rsidR="001A6042" w:rsidRPr="003910F0" w:rsidRDefault="001A6042" w:rsidP="00FC3A5B">
            <w:pPr>
              <w:rPr>
                <w:b/>
                <w:bCs/>
                <w:color w:val="000000"/>
                <w:sz w:val="20"/>
                <w:szCs w:val="20"/>
              </w:rPr>
            </w:pPr>
            <w:r w:rsidRPr="003910F0">
              <w:rPr>
                <w:b/>
                <w:bCs/>
                <w:color w:val="000000"/>
                <w:sz w:val="20"/>
                <w:szCs w:val="20"/>
              </w:rPr>
              <w:t>ЗОС</w:t>
            </w:r>
          </w:p>
        </w:tc>
        <w:tc>
          <w:tcPr>
            <w:tcW w:w="364" w:type="dxa"/>
            <w:gridSpan w:val="2"/>
            <w:tcBorders>
              <w:top w:val="nil"/>
              <w:left w:val="single" w:sz="4" w:space="0" w:color="auto"/>
              <w:bottom w:val="single" w:sz="4" w:space="0" w:color="auto"/>
              <w:right w:val="nil"/>
            </w:tcBorders>
            <w:shd w:val="clear" w:color="000000" w:fill="92D050"/>
            <w:vAlign w:val="center"/>
            <w:hideMark/>
          </w:tcPr>
          <w:p w14:paraId="7D17DC85" w14:textId="77777777" w:rsidR="001A6042" w:rsidRPr="003910F0" w:rsidRDefault="001A6042" w:rsidP="00FC3A5B">
            <w:pPr>
              <w:jc w:val="center"/>
              <w:rPr>
                <w:sz w:val="20"/>
                <w:szCs w:val="20"/>
              </w:rPr>
            </w:pPr>
            <w:r w:rsidRPr="003910F0">
              <w:rPr>
                <w:sz w:val="20"/>
                <w:szCs w:val="20"/>
              </w:rPr>
              <w:t>с</w:t>
            </w:r>
          </w:p>
        </w:tc>
        <w:tc>
          <w:tcPr>
            <w:tcW w:w="1802" w:type="dxa"/>
            <w:gridSpan w:val="4"/>
            <w:tcBorders>
              <w:top w:val="nil"/>
              <w:left w:val="nil"/>
              <w:bottom w:val="single" w:sz="4" w:space="0" w:color="auto"/>
              <w:right w:val="nil"/>
            </w:tcBorders>
            <w:shd w:val="clear" w:color="000000" w:fill="92D050"/>
            <w:vAlign w:val="center"/>
            <w:hideMark/>
          </w:tcPr>
          <w:p w14:paraId="1773E5C3" w14:textId="77777777" w:rsidR="001A6042" w:rsidRPr="003910F0" w:rsidRDefault="001A6042" w:rsidP="00FC3A5B">
            <w:pPr>
              <w:jc w:val="center"/>
              <w:rPr>
                <w:sz w:val="20"/>
                <w:szCs w:val="20"/>
              </w:rPr>
            </w:pPr>
            <w:r w:rsidRPr="003910F0">
              <w:rPr>
                <w:sz w:val="20"/>
                <w:szCs w:val="20"/>
              </w:rPr>
              <w:t>Январь 2023</w:t>
            </w:r>
          </w:p>
        </w:tc>
        <w:tc>
          <w:tcPr>
            <w:tcW w:w="560" w:type="dxa"/>
            <w:gridSpan w:val="2"/>
            <w:tcBorders>
              <w:top w:val="nil"/>
              <w:left w:val="nil"/>
              <w:bottom w:val="single" w:sz="4" w:space="0" w:color="auto"/>
              <w:right w:val="nil"/>
            </w:tcBorders>
            <w:shd w:val="clear" w:color="000000" w:fill="92D050"/>
            <w:vAlign w:val="center"/>
            <w:hideMark/>
          </w:tcPr>
          <w:p w14:paraId="54423597" w14:textId="77777777" w:rsidR="001A6042" w:rsidRPr="003910F0" w:rsidRDefault="001A6042" w:rsidP="00FC3A5B">
            <w:pPr>
              <w:jc w:val="center"/>
              <w:rPr>
                <w:sz w:val="20"/>
                <w:szCs w:val="20"/>
              </w:rPr>
            </w:pPr>
            <w:r w:rsidRPr="003910F0">
              <w:rPr>
                <w:sz w:val="20"/>
                <w:szCs w:val="20"/>
              </w:rPr>
              <w:t>по</w:t>
            </w:r>
          </w:p>
        </w:tc>
        <w:tc>
          <w:tcPr>
            <w:tcW w:w="1602" w:type="dxa"/>
            <w:gridSpan w:val="3"/>
            <w:tcBorders>
              <w:top w:val="nil"/>
              <w:left w:val="nil"/>
              <w:bottom w:val="single" w:sz="4" w:space="0" w:color="auto"/>
              <w:right w:val="nil"/>
            </w:tcBorders>
            <w:shd w:val="clear" w:color="000000" w:fill="92D050"/>
            <w:vAlign w:val="center"/>
            <w:hideMark/>
          </w:tcPr>
          <w:p w14:paraId="0B0ED433" w14:textId="77777777" w:rsidR="001A6042" w:rsidRPr="003910F0" w:rsidRDefault="001A6042" w:rsidP="00FC3A5B">
            <w:pPr>
              <w:jc w:val="center"/>
              <w:rPr>
                <w:sz w:val="20"/>
                <w:szCs w:val="20"/>
              </w:rPr>
            </w:pPr>
            <w:r w:rsidRPr="003910F0">
              <w:rPr>
                <w:sz w:val="20"/>
                <w:szCs w:val="20"/>
              </w:rPr>
              <w:t>Март 2023</w:t>
            </w:r>
          </w:p>
        </w:tc>
        <w:tc>
          <w:tcPr>
            <w:tcW w:w="958" w:type="dxa"/>
            <w:gridSpan w:val="3"/>
            <w:tcBorders>
              <w:top w:val="nil"/>
              <w:left w:val="single" w:sz="4" w:space="0" w:color="auto"/>
              <w:bottom w:val="single" w:sz="4" w:space="0" w:color="auto"/>
              <w:right w:val="nil"/>
            </w:tcBorders>
            <w:shd w:val="clear" w:color="000000" w:fill="FFFFFF"/>
            <w:noWrap/>
            <w:vAlign w:val="center"/>
            <w:hideMark/>
          </w:tcPr>
          <w:p w14:paraId="52EF630C" w14:textId="77777777" w:rsidR="001A6042" w:rsidRPr="003910F0" w:rsidRDefault="001A6042" w:rsidP="00FC3A5B">
            <w:pPr>
              <w:jc w:val="center"/>
              <w:rPr>
                <w:sz w:val="20"/>
                <w:szCs w:val="20"/>
              </w:rPr>
            </w:pPr>
            <w:r w:rsidRPr="003910F0">
              <w:rPr>
                <w:sz w:val="20"/>
                <w:szCs w:val="20"/>
              </w:rPr>
              <w:t>1,00</w:t>
            </w:r>
          </w:p>
        </w:tc>
        <w:tc>
          <w:tcPr>
            <w:tcW w:w="1622" w:type="dxa"/>
            <w:gridSpan w:val="3"/>
            <w:tcBorders>
              <w:top w:val="nil"/>
              <w:left w:val="nil"/>
              <w:bottom w:val="single" w:sz="4" w:space="0" w:color="auto"/>
              <w:right w:val="single" w:sz="4" w:space="0" w:color="auto"/>
            </w:tcBorders>
            <w:shd w:val="clear" w:color="000000" w:fill="FFFFFF"/>
            <w:vAlign w:val="center"/>
            <w:hideMark/>
          </w:tcPr>
          <w:p w14:paraId="44B797E1" w14:textId="77777777" w:rsidR="001A6042" w:rsidRPr="003910F0" w:rsidRDefault="001A6042" w:rsidP="00FC3A5B">
            <w:pPr>
              <w:jc w:val="center"/>
              <w:rPr>
                <w:color w:val="000000"/>
                <w:sz w:val="20"/>
                <w:szCs w:val="20"/>
              </w:rPr>
            </w:pPr>
            <w:r w:rsidRPr="003910F0">
              <w:rPr>
                <w:color w:val="000000"/>
                <w:sz w:val="20"/>
                <w:szCs w:val="20"/>
              </w:rPr>
              <w:t xml:space="preserve">комплекс </w:t>
            </w:r>
          </w:p>
        </w:tc>
        <w:tc>
          <w:tcPr>
            <w:tcW w:w="1984" w:type="dxa"/>
            <w:gridSpan w:val="3"/>
            <w:tcBorders>
              <w:top w:val="nil"/>
              <w:left w:val="nil"/>
              <w:bottom w:val="single" w:sz="4" w:space="0" w:color="auto"/>
              <w:right w:val="single" w:sz="4" w:space="0" w:color="auto"/>
            </w:tcBorders>
            <w:shd w:val="clear" w:color="000000" w:fill="FFFFFF"/>
            <w:vAlign w:val="center"/>
            <w:hideMark/>
          </w:tcPr>
          <w:p w14:paraId="524A6861" w14:textId="77777777" w:rsidR="001A6042" w:rsidRPr="003910F0" w:rsidRDefault="001A6042" w:rsidP="00FC3A5B">
            <w:pPr>
              <w:jc w:val="center"/>
              <w:rPr>
                <w:color w:val="000000"/>
                <w:sz w:val="20"/>
                <w:szCs w:val="20"/>
              </w:rPr>
            </w:pPr>
            <w:r w:rsidRPr="003910F0">
              <w:rPr>
                <w:color w:val="000000"/>
                <w:sz w:val="20"/>
                <w:szCs w:val="20"/>
              </w:rPr>
              <w:t>не требуется</w:t>
            </w:r>
          </w:p>
        </w:tc>
        <w:tc>
          <w:tcPr>
            <w:tcW w:w="1905" w:type="dxa"/>
            <w:gridSpan w:val="3"/>
            <w:tcBorders>
              <w:top w:val="nil"/>
              <w:left w:val="nil"/>
              <w:bottom w:val="single" w:sz="4" w:space="0" w:color="auto"/>
              <w:right w:val="single" w:sz="4" w:space="0" w:color="auto"/>
            </w:tcBorders>
            <w:shd w:val="clear" w:color="000000" w:fill="FFFFFF"/>
            <w:vAlign w:val="center"/>
            <w:hideMark/>
          </w:tcPr>
          <w:p w14:paraId="0B9342AF" w14:textId="77777777" w:rsidR="001A6042" w:rsidRPr="003910F0" w:rsidRDefault="001A6042" w:rsidP="00FC3A5B">
            <w:pPr>
              <w:jc w:val="center"/>
              <w:rPr>
                <w:color w:val="000000"/>
                <w:sz w:val="20"/>
                <w:szCs w:val="20"/>
              </w:rPr>
            </w:pPr>
            <w:r w:rsidRPr="003910F0">
              <w:rPr>
                <w:color w:val="000000"/>
                <w:sz w:val="20"/>
                <w:szCs w:val="20"/>
              </w:rPr>
              <w:t>не позднее 10 дней с момента подписания контракта</w:t>
            </w:r>
          </w:p>
        </w:tc>
      </w:tr>
      <w:tr w:rsidR="001A6042" w:rsidRPr="00680562" w14:paraId="0A1762DE" w14:textId="77777777" w:rsidTr="00FC3A5B">
        <w:trPr>
          <w:gridAfter w:val="5"/>
          <w:wAfter w:w="3788" w:type="dxa"/>
          <w:trHeight w:val="375"/>
        </w:trPr>
        <w:tc>
          <w:tcPr>
            <w:tcW w:w="11519" w:type="dxa"/>
            <w:gridSpan w:val="25"/>
            <w:tcBorders>
              <w:top w:val="nil"/>
              <w:left w:val="nil"/>
              <w:bottom w:val="nil"/>
              <w:right w:val="nil"/>
            </w:tcBorders>
            <w:shd w:val="clear" w:color="auto" w:fill="auto"/>
            <w:noWrap/>
            <w:hideMark/>
          </w:tcPr>
          <w:p w14:paraId="4BBF6F23" w14:textId="77777777" w:rsidR="001A6042" w:rsidRPr="00680562" w:rsidRDefault="001A6042" w:rsidP="00FC3A5B">
            <w:pPr>
              <w:rPr>
                <w:color w:val="2D2D2D"/>
                <w:sz w:val="18"/>
                <w:szCs w:val="18"/>
              </w:rPr>
            </w:pPr>
            <w:r w:rsidRPr="00680562">
              <w:rPr>
                <w:color w:val="2D2D2D"/>
                <w:sz w:val="18"/>
                <w:szCs w:val="18"/>
              </w:rPr>
              <w:t>Даты, не позднее которых должны состоятся следующие события:</w:t>
            </w:r>
          </w:p>
        </w:tc>
      </w:tr>
      <w:tr w:rsidR="001A6042" w:rsidRPr="00680562" w14:paraId="19A9DA0D" w14:textId="77777777" w:rsidTr="00FC3A5B">
        <w:trPr>
          <w:gridAfter w:val="5"/>
          <w:wAfter w:w="3788" w:type="dxa"/>
          <w:trHeight w:val="375"/>
        </w:trPr>
        <w:tc>
          <w:tcPr>
            <w:tcW w:w="11519" w:type="dxa"/>
            <w:gridSpan w:val="25"/>
            <w:tcBorders>
              <w:top w:val="nil"/>
              <w:left w:val="nil"/>
              <w:bottom w:val="nil"/>
              <w:right w:val="nil"/>
            </w:tcBorders>
            <w:shd w:val="clear" w:color="auto" w:fill="auto"/>
            <w:hideMark/>
          </w:tcPr>
          <w:p w14:paraId="3E388743" w14:textId="77777777" w:rsidR="001A6042" w:rsidRPr="00680562" w:rsidRDefault="001A6042" w:rsidP="00FC3A5B">
            <w:pPr>
              <w:rPr>
                <w:color w:val="2D2D2D"/>
                <w:sz w:val="18"/>
                <w:szCs w:val="18"/>
              </w:rPr>
            </w:pPr>
            <w:r w:rsidRPr="00680562">
              <w:rPr>
                <w:color w:val="2D2D2D"/>
                <w:sz w:val="18"/>
                <w:szCs w:val="18"/>
              </w:rPr>
              <w:t>1. Передача строительной площадки осуществляется в сроки согласно п.5.2.1 Государственного контракта</w:t>
            </w:r>
          </w:p>
        </w:tc>
      </w:tr>
      <w:tr w:rsidR="001A6042" w:rsidRPr="00680562" w14:paraId="5197A8D3" w14:textId="77777777" w:rsidTr="00FC3A5B">
        <w:trPr>
          <w:gridAfter w:val="5"/>
          <w:wAfter w:w="3788" w:type="dxa"/>
          <w:trHeight w:val="375"/>
        </w:trPr>
        <w:tc>
          <w:tcPr>
            <w:tcW w:w="11519" w:type="dxa"/>
            <w:gridSpan w:val="25"/>
            <w:tcBorders>
              <w:top w:val="nil"/>
              <w:left w:val="nil"/>
              <w:bottom w:val="nil"/>
              <w:right w:val="nil"/>
            </w:tcBorders>
            <w:shd w:val="clear" w:color="auto" w:fill="auto"/>
            <w:hideMark/>
          </w:tcPr>
          <w:p w14:paraId="241EEDDB" w14:textId="77777777" w:rsidR="001A6042" w:rsidRPr="00680562" w:rsidRDefault="001A6042" w:rsidP="00FC3A5B">
            <w:pPr>
              <w:rPr>
                <w:color w:val="2D2D2D"/>
                <w:sz w:val="18"/>
                <w:szCs w:val="18"/>
              </w:rPr>
            </w:pPr>
            <w:r w:rsidRPr="00680562">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1A6042" w:rsidRPr="00680562" w14:paraId="72DED731" w14:textId="77777777" w:rsidTr="00FC3A5B">
        <w:trPr>
          <w:gridAfter w:val="5"/>
          <w:wAfter w:w="3788" w:type="dxa"/>
          <w:trHeight w:val="375"/>
        </w:trPr>
        <w:tc>
          <w:tcPr>
            <w:tcW w:w="11519" w:type="dxa"/>
            <w:gridSpan w:val="25"/>
            <w:tcBorders>
              <w:top w:val="nil"/>
              <w:left w:val="nil"/>
              <w:bottom w:val="nil"/>
              <w:right w:val="nil"/>
            </w:tcBorders>
            <w:shd w:val="clear" w:color="auto" w:fill="auto"/>
            <w:hideMark/>
          </w:tcPr>
          <w:p w14:paraId="42347E52" w14:textId="77777777" w:rsidR="001A6042" w:rsidRPr="00680562" w:rsidRDefault="001A6042" w:rsidP="00FC3A5B">
            <w:pPr>
              <w:rPr>
                <w:color w:val="2D2D2D"/>
                <w:sz w:val="18"/>
                <w:szCs w:val="18"/>
              </w:rPr>
            </w:pPr>
            <w:r w:rsidRPr="00680562">
              <w:rPr>
                <w:color w:val="2D2D2D"/>
                <w:sz w:val="18"/>
                <w:szCs w:val="18"/>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1A6042" w:rsidRPr="00680562" w14:paraId="15CB182F" w14:textId="77777777" w:rsidTr="00FC3A5B">
        <w:trPr>
          <w:gridAfter w:val="5"/>
          <w:wAfter w:w="3788" w:type="dxa"/>
          <w:trHeight w:val="375"/>
        </w:trPr>
        <w:tc>
          <w:tcPr>
            <w:tcW w:w="11519" w:type="dxa"/>
            <w:gridSpan w:val="25"/>
            <w:tcBorders>
              <w:top w:val="nil"/>
              <w:left w:val="nil"/>
              <w:bottom w:val="nil"/>
              <w:right w:val="nil"/>
            </w:tcBorders>
            <w:shd w:val="clear" w:color="auto" w:fill="auto"/>
            <w:hideMark/>
          </w:tcPr>
          <w:p w14:paraId="69F276F9" w14:textId="77777777" w:rsidR="001A6042" w:rsidRPr="00680562" w:rsidRDefault="001A6042" w:rsidP="00FC3A5B">
            <w:pPr>
              <w:rPr>
                <w:color w:val="2D2D2D"/>
                <w:sz w:val="18"/>
                <w:szCs w:val="18"/>
              </w:rPr>
            </w:pPr>
            <w:r w:rsidRPr="00680562">
              <w:rPr>
                <w:color w:val="2D2D2D"/>
                <w:sz w:val="18"/>
                <w:szCs w:val="18"/>
              </w:rPr>
              <w:t>4. Подписание сторонами акта о передаче строительной площадки осуществляется в сроки согласно п.5.4.2 Государственного контракта.</w:t>
            </w:r>
          </w:p>
        </w:tc>
      </w:tr>
      <w:tr w:rsidR="001A6042" w:rsidRPr="00680562" w14:paraId="46228357" w14:textId="77777777" w:rsidTr="00FC3A5B">
        <w:trPr>
          <w:gridAfter w:val="5"/>
          <w:wAfter w:w="3788" w:type="dxa"/>
          <w:trHeight w:val="375"/>
        </w:trPr>
        <w:tc>
          <w:tcPr>
            <w:tcW w:w="2419" w:type="dxa"/>
            <w:gridSpan w:val="3"/>
            <w:tcBorders>
              <w:top w:val="nil"/>
              <w:left w:val="nil"/>
              <w:bottom w:val="nil"/>
              <w:right w:val="nil"/>
            </w:tcBorders>
            <w:shd w:val="clear" w:color="auto" w:fill="auto"/>
            <w:noWrap/>
            <w:vAlign w:val="center"/>
            <w:hideMark/>
          </w:tcPr>
          <w:p w14:paraId="2B6B81DE" w14:textId="77777777" w:rsidR="001A6042" w:rsidRPr="00680562" w:rsidRDefault="001A6042" w:rsidP="00FC3A5B">
            <w:pPr>
              <w:rPr>
                <w:b/>
                <w:bCs/>
                <w:sz w:val="18"/>
                <w:szCs w:val="18"/>
              </w:rPr>
            </w:pPr>
            <w:r w:rsidRPr="00680562">
              <w:rPr>
                <w:b/>
                <w:bCs/>
                <w:sz w:val="18"/>
                <w:szCs w:val="18"/>
              </w:rPr>
              <w:t>Государственный заказчик:</w:t>
            </w:r>
          </w:p>
        </w:tc>
        <w:tc>
          <w:tcPr>
            <w:tcW w:w="338" w:type="dxa"/>
            <w:tcBorders>
              <w:top w:val="nil"/>
              <w:left w:val="nil"/>
              <w:bottom w:val="nil"/>
              <w:right w:val="nil"/>
            </w:tcBorders>
            <w:shd w:val="clear" w:color="auto" w:fill="auto"/>
            <w:noWrap/>
            <w:vAlign w:val="center"/>
            <w:hideMark/>
          </w:tcPr>
          <w:p w14:paraId="5661DD5E" w14:textId="77777777" w:rsidR="001A6042" w:rsidRPr="00680562" w:rsidRDefault="001A6042" w:rsidP="00FC3A5B">
            <w:pPr>
              <w:rPr>
                <w:b/>
                <w:bCs/>
                <w:sz w:val="18"/>
                <w:szCs w:val="18"/>
              </w:rPr>
            </w:pPr>
          </w:p>
        </w:tc>
        <w:tc>
          <w:tcPr>
            <w:tcW w:w="1077" w:type="dxa"/>
            <w:tcBorders>
              <w:top w:val="nil"/>
              <w:left w:val="nil"/>
              <w:bottom w:val="nil"/>
              <w:right w:val="nil"/>
            </w:tcBorders>
            <w:shd w:val="clear" w:color="auto" w:fill="auto"/>
            <w:noWrap/>
            <w:vAlign w:val="center"/>
            <w:hideMark/>
          </w:tcPr>
          <w:p w14:paraId="03763013" w14:textId="77777777" w:rsidR="001A6042" w:rsidRPr="00680562" w:rsidRDefault="001A6042" w:rsidP="00FC3A5B">
            <w:pPr>
              <w:rPr>
                <w:sz w:val="18"/>
                <w:szCs w:val="18"/>
              </w:rPr>
            </w:pPr>
          </w:p>
        </w:tc>
        <w:tc>
          <w:tcPr>
            <w:tcW w:w="465" w:type="dxa"/>
            <w:tcBorders>
              <w:top w:val="nil"/>
              <w:left w:val="nil"/>
              <w:bottom w:val="nil"/>
              <w:right w:val="nil"/>
            </w:tcBorders>
            <w:shd w:val="clear" w:color="auto" w:fill="auto"/>
            <w:noWrap/>
            <w:vAlign w:val="center"/>
            <w:hideMark/>
          </w:tcPr>
          <w:p w14:paraId="681F02F8" w14:textId="77777777" w:rsidR="001A6042" w:rsidRPr="00680562" w:rsidRDefault="001A6042" w:rsidP="00FC3A5B">
            <w:pPr>
              <w:rPr>
                <w:sz w:val="18"/>
                <w:szCs w:val="18"/>
              </w:rPr>
            </w:pPr>
          </w:p>
        </w:tc>
        <w:tc>
          <w:tcPr>
            <w:tcW w:w="1178" w:type="dxa"/>
            <w:gridSpan w:val="5"/>
            <w:tcBorders>
              <w:top w:val="nil"/>
              <w:left w:val="nil"/>
              <w:bottom w:val="nil"/>
              <w:right w:val="nil"/>
            </w:tcBorders>
            <w:shd w:val="clear" w:color="auto" w:fill="auto"/>
            <w:noWrap/>
            <w:vAlign w:val="center"/>
            <w:hideMark/>
          </w:tcPr>
          <w:p w14:paraId="08C1DB88" w14:textId="77777777" w:rsidR="001A6042" w:rsidRPr="00680562" w:rsidRDefault="001A6042" w:rsidP="00FC3A5B">
            <w:pPr>
              <w:rPr>
                <w:sz w:val="18"/>
                <w:szCs w:val="18"/>
              </w:rPr>
            </w:pPr>
          </w:p>
        </w:tc>
        <w:tc>
          <w:tcPr>
            <w:tcW w:w="6042" w:type="dxa"/>
            <w:gridSpan w:val="14"/>
            <w:tcBorders>
              <w:top w:val="nil"/>
              <w:left w:val="nil"/>
              <w:bottom w:val="nil"/>
              <w:right w:val="nil"/>
            </w:tcBorders>
            <w:shd w:val="clear" w:color="auto" w:fill="auto"/>
            <w:noWrap/>
            <w:vAlign w:val="center"/>
            <w:hideMark/>
          </w:tcPr>
          <w:p w14:paraId="100FB86A" w14:textId="77777777" w:rsidR="001A6042" w:rsidRPr="00680562" w:rsidRDefault="001A6042" w:rsidP="00FC3A5B">
            <w:pPr>
              <w:rPr>
                <w:b/>
                <w:bCs/>
                <w:sz w:val="18"/>
                <w:szCs w:val="18"/>
              </w:rPr>
            </w:pPr>
            <w:r w:rsidRPr="00680562">
              <w:rPr>
                <w:b/>
                <w:bCs/>
                <w:sz w:val="18"/>
                <w:szCs w:val="18"/>
              </w:rPr>
              <w:t>Подрядчик:</w:t>
            </w:r>
          </w:p>
        </w:tc>
      </w:tr>
      <w:tr w:rsidR="001A6042" w:rsidRPr="00680562" w14:paraId="5D264368" w14:textId="77777777" w:rsidTr="00FC3A5B">
        <w:trPr>
          <w:gridAfter w:val="5"/>
          <w:wAfter w:w="3788" w:type="dxa"/>
          <w:trHeight w:val="375"/>
        </w:trPr>
        <w:tc>
          <w:tcPr>
            <w:tcW w:w="2419" w:type="dxa"/>
            <w:gridSpan w:val="3"/>
            <w:tcBorders>
              <w:top w:val="nil"/>
              <w:left w:val="nil"/>
              <w:bottom w:val="single" w:sz="4" w:space="0" w:color="auto"/>
              <w:right w:val="nil"/>
            </w:tcBorders>
            <w:shd w:val="clear" w:color="auto" w:fill="auto"/>
            <w:noWrap/>
            <w:vAlign w:val="center"/>
            <w:hideMark/>
          </w:tcPr>
          <w:p w14:paraId="3515695D" w14:textId="77777777" w:rsidR="001A6042" w:rsidRPr="00680562" w:rsidRDefault="001A6042" w:rsidP="00FC3A5B">
            <w:pPr>
              <w:rPr>
                <w:b/>
                <w:bCs/>
                <w:sz w:val="18"/>
                <w:szCs w:val="18"/>
              </w:rPr>
            </w:pPr>
            <w:r w:rsidRPr="00680562">
              <w:rPr>
                <w:b/>
                <w:bCs/>
                <w:sz w:val="18"/>
                <w:szCs w:val="18"/>
              </w:rPr>
              <w:t>ИНН</w:t>
            </w:r>
          </w:p>
        </w:tc>
        <w:tc>
          <w:tcPr>
            <w:tcW w:w="338" w:type="dxa"/>
            <w:tcBorders>
              <w:top w:val="nil"/>
              <w:left w:val="nil"/>
              <w:bottom w:val="nil"/>
              <w:right w:val="nil"/>
            </w:tcBorders>
            <w:shd w:val="clear" w:color="auto" w:fill="auto"/>
            <w:noWrap/>
            <w:vAlign w:val="center"/>
            <w:hideMark/>
          </w:tcPr>
          <w:p w14:paraId="1177D693" w14:textId="77777777" w:rsidR="001A6042" w:rsidRPr="00680562" w:rsidRDefault="001A6042" w:rsidP="00FC3A5B">
            <w:pPr>
              <w:rPr>
                <w:b/>
                <w:bCs/>
                <w:sz w:val="18"/>
                <w:szCs w:val="18"/>
              </w:rPr>
            </w:pPr>
          </w:p>
        </w:tc>
        <w:tc>
          <w:tcPr>
            <w:tcW w:w="1077" w:type="dxa"/>
            <w:tcBorders>
              <w:top w:val="nil"/>
              <w:left w:val="nil"/>
              <w:bottom w:val="nil"/>
              <w:right w:val="nil"/>
            </w:tcBorders>
            <w:shd w:val="clear" w:color="auto" w:fill="auto"/>
            <w:noWrap/>
            <w:vAlign w:val="center"/>
            <w:hideMark/>
          </w:tcPr>
          <w:p w14:paraId="3D6F8B50" w14:textId="77777777" w:rsidR="001A6042" w:rsidRPr="00680562" w:rsidRDefault="001A6042" w:rsidP="00FC3A5B">
            <w:pPr>
              <w:rPr>
                <w:sz w:val="18"/>
                <w:szCs w:val="18"/>
              </w:rPr>
            </w:pPr>
          </w:p>
        </w:tc>
        <w:tc>
          <w:tcPr>
            <w:tcW w:w="465" w:type="dxa"/>
            <w:tcBorders>
              <w:top w:val="nil"/>
              <w:left w:val="nil"/>
              <w:bottom w:val="nil"/>
              <w:right w:val="nil"/>
            </w:tcBorders>
            <w:shd w:val="clear" w:color="auto" w:fill="auto"/>
            <w:noWrap/>
            <w:vAlign w:val="center"/>
            <w:hideMark/>
          </w:tcPr>
          <w:p w14:paraId="7B404198" w14:textId="77777777" w:rsidR="001A6042" w:rsidRPr="00680562" w:rsidRDefault="001A6042" w:rsidP="00FC3A5B">
            <w:pPr>
              <w:rPr>
                <w:sz w:val="18"/>
                <w:szCs w:val="18"/>
              </w:rPr>
            </w:pPr>
          </w:p>
        </w:tc>
        <w:tc>
          <w:tcPr>
            <w:tcW w:w="1178" w:type="dxa"/>
            <w:gridSpan w:val="5"/>
            <w:tcBorders>
              <w:top w:val="nil"/>
              <w:left w:val="nil"/>
              <w:bottom w:val="nil"/>
              <w:right w:val="nil"/>
            </w:tcBorders>
            <w:shd w:val="clear" w:color="auto" w:fill="auto"/>
            <w:noWrap/>
            <w:vAlign w:val="center"/>
            <w:hideMark/>
          </w:tcPr>
          <w:p w14:paraId="6B2153A3" w14:textId="77777777" w:rsidR="001A6042" w:rsidRPr="00680562" w:rsidRDefault="001A6042" w:rsidP="00FC3A5B">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789271F2" w14:textId="77777777" w:rsidR="001A6042" w:rsidRPr="00680562" w:rsidRDefault="001A6042" w:rsidP="00FC3A5B">
            <w:pPr>
              <w:rPr>
                <w:b/>
                <w:bCs/>
                <w:sz w:val="18"/>
                <w:szCs w:val="18"/>
              </w:rPr>
            </w:pPr>
            <w:r w:rsidRPr="00680562">
              <w:rPr>
                <w:b/>
                <w:bCs/>
                <w:sz w:val="18"/>
                <w:szCs w:val="18"/>
              </w:rPr>
              <w:t>ИНН</w:t>
            </w:r>
          </w:p>
        </w:tc>
        <w:tc>
          <w:tcPr>
            <w:tcW w:w="1251" w:type="dxa"/>
            <w:gridSpan w:val="5"/>
            <w:tcBorders>
              <w:top w:val="nil"/>
              <w:left w:val="nil"/>
              <w:bottom w:val="single" w:sz="4" w:space="0" w:color="auto"/>
              <w:right w:val="nil"/>
            </w:tcBorders>
            <w:shd w:val="clear" w:color="auto" w:fill="auto"/>
            <w:noWrap/>
            <w:vAlign w:val="center"/>
            <w:hideMark/>
          </w:tcPr>
          <w:p w14:paraId="252A5A1C" w14:textId="77777777" w:rsidR="001A6042" w:rsidRPr="00680562" w:rsidRDefault="001A6042" w:rsidP="00FC3A5B">
            <w:pPr>
              <w:rPr>
                <w:b/>
                <w:bCs/>
                <w:sz w:val="18"/>
                <w:szCs w:val="18"/>
              </w:rPr>
            </w:pPr>
            <w:r w:rsidRPr="00680562">
              <w:rPr>
                <w:b/>
                <w:bCs/>
                <w:sz w:val="18"/>
                <w:szCs w:val="18"/>
              </w:rPr>
              <w:t> </w:t>
            </w:r>
          </w:p>
        </w:tc>
        <w:tc>
          <w:tcPr>
            <w:tcW w:w="1586" w:type="dxa"/>
            <w:gridSpan w:val="3"/>
            <w:tcBorders>
              <w:top w:val="nil"/>
              <w:left w:val="nil"/>
              <w:bottom w:val="single" w:sz="4" w:space="0" w:color="auto"/>
              <w:right w:val="nil"/>
            </w:tcBorders>
            <w:shd w:val="clear" w:color="auto" w:fill="auto"/>
            <w:noWrap/>
            <w:vAlign w:val="center"/>
            <w:hideMark/>
          </w:tcPr>
          <w:p w14:paraId="64CFAE20" w14:textId="77777777" w:rsidR="001A6042" w:rsidRPr="00680562" w:rsidRDefault="001A6042" w:rsidP="00FC3A5B">
            <w:pPr>
              <w:rPr>
                <w:b/>
                <w:bCs/>
                <w:sz w:val="18"/>
                <w:szCs w:val="18"/>
              </w:rPr>
            </w:pPr>
            <w:r w:rsidRPr="00680562">
              <w:rPr>
                <w:b/>
                <w:bCs/>
                <w:sz w:val="18"/>
                <w:szCs w:val="18"/>
              </w:rPr>
              <w:t> </w:t>
            </w:r>
          </w:p>
        </w:tc>
        <w:tc>
          <w:tcPr>
            <w:tcW w:w="2568" w:type="dxa"/>
            <w:gridSpan w:val="5"/>
            <w:tcBorders>
              <w:top w:val="nil"/>
              <w:left w:val="nil"/>
              <w:bottom w:val="nil"/>
              <w:right w:val="nil"/>
            </w:tcBorders>
            <w:shd w:val="clear" w:color="auto" w:fill="auto"/>
            <w:noWrap/>
            <w:vAlign w:val="center"/>
            <w:hideMark/>
          </w:tcPr>
          <w:p w14:paraId="0E57E62F" w14:textId="77777777" w:rsidR="001A6042" w:rsidRPr="00680562" w:rsidRDefault="001A6042" w:rsidP="00FC3A5B">
            <w:pPr>
              <w:rPr>
                <w:b/>
                <w:bCs/>
                <w:sz w:val="18"/>
                <w:szCs w:val="18"/>
              </w:rPr>
            </w:pPr>
          </w:p>
        </w:tc>
      </w:tr>
      <w:tr w:rsidR="001A6042" w:rsidRPr="00680562" w14:paraId="7C421CEA" w14:textId="77777777" w:rsidTr="00FC3A5B">
        <w:trPr>
          <w:gridAfter w:val="5"/>
          <w:wAfter w:w="3788" w:type="dxa"/>
          <w:trHeight w:val="375"/>
        </w:trPr>
        <w:tc>
          <w:tcPr>
            <w:tcW w:w="2419" w:type="dxa"/>
            <w:gridSpan w:val="3"/>
            <w:tcBorders>
              <w:top w:val="nil"/>
              <w:left w:val="nil"/>
              <w:bottom w:val="single" w:sz="4" w:space="0" w:color="auto"/>
              <w:right w:val="nil"/>
            </w:tcBorders>
            <w:shd w:val="clear" w:color="auto" w:fill="auto"/>
            <w:noWrap/>
            <w:vAlign w:val="center"/>
            <w:hideMark/>
          </w:tcPr>
          <w:p w14:paraId="1FF4DEAD" w14:textId="77777777" w:rsidR="001A6042" w:rsidRPr="00680562" w:rsidRDefault="001A6042" w:rsidP="00FC3A5B">
            <w:pPr>
              <w:rPr>
                <w:b/>
                <w:bCs/>
                <w:sz w:val="18"/>
                <w:szCs w:val="18"/>
              </w:rPr>
            </w:pPr>
            <w:r w:rsidRPr="00680562">
              <w:rPr>
                <w:b/>
                <w:bCs/>
                <w:sz w:val="18"/>
                <w:szCs w:val="18"/>
              </w:rPr>
              <w:t>КПП</w:t>
            </w:r>
          </w:p>
        </w:tc>
        <w:tc>
          <w:tcPr>
            <w:tcW w:w="338" w:type="dxa"/>
            <w:tcBorders>
              <w:top w:val="nil"/>
              <w:left w:val="nil"/>
              <w:bottom w:val="nil"/>
              <w:right w:val="nil"/>
            </w:tcBorders>
            <w:shd w:val="clear" w:color="auto" w:fill="auto"/>
            <w:noWrap/>
            <w:vAlign w:val="center"/>
            <w:hideMark/>
          </w:tcPr>
          <w:p w14:paraId="100F49EC" w14:textId="77777777" w:rsidR="001A6042" w:rsidRPr="00680562" w:rsidRDefault="001A6042" w:rsidP="00FC3A5B">
            <w:pPr>
              <w:rPr>
                <w:b/>
                <w:bCs/>
                <w:sz w:val="18"/>
                <w:szCs w:val="18"/>
              </w:rPr>
            </w:pPr>
          </w:p>
        </w:tc>
        <w:tc>
          <w:tcPr>
            <w:tcW w:w="1077" w:type="dxa"/>
            <w:tcBorders>
              <w:top w:val="nil"/>
              <w:left w:val="nil"/>
              <w:bottom w:val="nil"/>
              <w:right w:val="nil"/>
            </w:tcBorders>
            <w:shd w:val="clear" w:color="auto" w:fill="auto"/>
            <w:noWrap/>
            <w:vAlign w:val="center"/>
            <w:hideMark/>
          </w:tcPr>
          <w:p w14:paraId="3593A99E" w14:textId="77777777" w:rsidR="001A6042" w:rsidRPr="00680562" w:rsidRDefault="001A6042" w:rsidP="00FC3A5B">
            <w:pPr>
              <w:rPr>
                <w:sz w:val="18"/>
                <w:szCs w:val="18"/>
              </w:rPr>
            </w:pPr>
          </w:p>
        </w:tc>
        <w:tc>
          <w:tcPr>
            <w:tcW w:w="465" w:type="dxa"/>
            <w:tcBorders>
              <w:top w:val="nil"/>
              <w:left w:val="nil"/>
              <w:bottom w:val="nil"/>
              <w:right w:val="nil"/>
            </w:tcBorders>
            <w:shd w:val="clear" w:color="auto" w:fill="auto"/>
            <w:noWrap/>
            <w:vAlign w:val="center"/>
            <w:hideMark/>
          </w:tcPr>
          <w:p w14:paraId="7CDEE5CA" w14:textId="77777777" w:rsidR="001A6042" w:rsidRPr="00680562" w:rsidRDefault="001A6042" w:rsidP="00FC3A5B">
            <w:pPr>
              <w:rPr>
                <w:sz w:val="18"/>
                <w:szCs w:val="18"/>
              </w:rPr>
            </w:pPr>
          </w:p>
        </w:tc>
        <w:tc>
          <w:tcPr>
            <w:tcW w:w="1178" w:type="dxa"/>
            <w:gridSpan w:val="5"/>
            <w:tcBorders>
              <w:top w:val="nil"/>
              <w:left w:val="nil"/>
              <w:bottom w:val="nil"/>
              <w:right w:val="nil"/>
            </w:tcBorders>
            <w:shd w:val="clear" w:color="auto" w:fill="auto"/>
            <w:noWrap/>
            <w:vAlign w:val="center"/>
            <w:hideMark/>
          </w:tcPr>
          <w:p w14:paraId="0E227CF5" w14:textId="77777777" w:rsidR="001A6042" w:rsidRPr="00680562" w:rsidRDefault="001A6042" w:rsidP="00FC3A5B">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5C207F2C" w14:textId="77777777" w:rsidR="001A6042" w:rsidRPr="00680562" w:rsidRDefault="001A6042" w:rsidP="00FC3A5B">
            <w:pPr>
              <w:rPr>
                <w:b/>
                <w:bCs/>
                <w:sz w:val="18"/>
                <w:szCs w:val="18"/>
              </w:rPr>
            </w:pPr>
            <w:r w:rsidRPr="00680562">
              <w:rPr>
                <w:b/>
                <w:bCs/>
                <w:sz w:val="18"/>
                <w:szCs w:val="18"/>
              </w:rPr>
              <w:t>КПП</w:t>
            </w:r>
          </w:p>
        </w:tc>
        <w:tc>
          <w:tcPr>
            <w:tcW w:w="1251" w:type="dxa"/>
            <w:gridSpan w:val="5"/>
            <w:tcBorders>
              <w:top w:val="nil"/>
              <w:left w:val="nil"/>
              <w:bottom w:val="single" w:sz="4" w:space="0" w:color="auto"/>
              <w:right w:val="nil"/>
            </w:tcBorders>
            <w:shd w:val="clear" w:color="auto" w:fill="auto"/>
            <w:noWrap/>
            <w:vAlign w:val="center"/>
            <w:hideMark/>
          </w:tcPr>
          <w:p w14:paraId="65BB8F5A" w14:textId="77777777" w:rsidR="001A6042" w:rsidRPr="00680562" w:rsidRDefault="001A6042" w:rsidP="00FC3A5B">
            <w:pPr>
              <w:rPr>
                <w:b/>
                <w:bCs/>
                <w:sz w:val="18"/>
                <w:szCs w:val="18"/>
              </w:rPr>
            </w:pPr>
            <w:r w:rsidRPr="00680562">
              <w:rPr>
                <w:b/>
                <w:bCs/>
                <w:sz w:val="18"/>
                <w:szCs w:val="18"/>
              </w:rPr>
              <w:t> </w:t>
            </w:r>
          </w:p>
        </w:tc>
        <w:tc>
          <w:tcPr>
            <w:tcW w:w="1586" w:type="dxa"/>
            <w:gridSpan w:val="3"/>
            <w:tcBorders>
              <w:top w:val="nil"/>
              <w:left w:val="nil"/>
              <w:bottom w:val="single" w:sz="4" w:space="0" w:color="auto"/>
              <w:right w:val="nil"/>
            </w:tcBorders>
            <w:shd w:val="clear" w:color="auto" w:fill="auto"/>
            <w:noWrap/>
            <w:vAlign w:val="center"/>
            <w:hideMark/>
          </w:tcPr>
          <w:p w14:paraId="67775DC3" w14:textId="77777777" w:rsidR="001A6042" w:rsidRPr="00680562" w:rsidRDefault="001A6042" w:rsidP="00FC3A5B">
            <w:pPr>
              <w:rPr>
                <w:b/>
                <w:bCs/>
                <w:sz w:val="18"/>
                <w:szCs w:val="18"/>
              </w:rPr>
            </w:pPr>
            <w:r w:rsidRPr="00680562">
              <w:rPr>
                <w:b/>
                <w:bCs/>
                <w:sz w:val="18"/>
                <w:szCs w:val="18"/>
              </w:rPr>
              <w:t> </w:t>
            </w:r>
          </w:p>
        </w:tc>
        <w:tc>
          <w:tcPr>
            <w:tcW w:w="2568" w:type="dxa"/>
            <w:gridSpan w:val="5"/>
            <w:tcBorders>
              <w:top w:val="nil"/>
              <w:left w:val="nil"/>
              <w:bottom w:val="nil"/>
              <w:right w:val="nil"/>
            </w:tcBorders>
            <w:shd w:val="clear" w:color="auto" w:fill="auto"/>
            <w:noWrap/>
            <w:vAlign w:val="center"/>
            <w:hideMark/>
          </w:tcPr>
          <w:p w14:paraId="6954FB85" w14:textId="77777777" w:rsidR="001A6042" w:rsidRPr="00680562" w:rsidRDefault="001A6042" w:rsidP="00FC3A5B">
            <w:pPr>
              <w:rPr>
                <w:b/>
                <w:bCs/>
                <w:sz w:val="18"/>
                <w:szCs w:val="18"/>
              </w:rPr>
            </w:pPr>
          </w:p>
        </w:tc>
      </w:tr>
      <w:tr w:rsidR="001A6042" w:rsidRPr="00680562" w14:paraId="26DDA8F0" w14:textId="77777777" w:rsidTr="00FC3A5B">
        <w:trPr>
          <w:gridAfter w:val="5"/>
          <w:wAfter w:w="3788" w:type="dxa"/>
          <w:trHeight w:val="375"/>
        </w:trPr>
        <w:tc>
          <w:tcPr>
            <w:tcW w:w="2419" w:type="dxa"/>
            <w:gridSpan w:val="3"/>
            <w:tcBorders>
              <w:top w:val="nil"/>
              <w:left w:val="nil"/>
              <w:bottom w:val="single" w:sz="4" w:space="0" w:color="auto"/>
              <w:right w:val="nil"/>
            </w:tcBorders>
            <w:shd w:val="clear" w:color="auto" w:fill="auto"/>
            <w:noWrap/>
            <w:vAlign w:val="center"/>
            <w:hideMark/>
          </w:tcPr>
          <w:p w14:paraId="0F5C4A07" w14:textId="77777777" w:rsidR="001A6042" w:rsidRPr="00680562" w:rsidRDefault="001A6042" w:rsidP="00FC3A5B">
            <w:pPr>
              <w:rPr>
                <w:b/>
                <w:bCs/>
                <w:sz w:val="18"/>
                <w:szCs w:val="18"/>
              </w:rPr>
            </w:pPr>
            <w:r w:rsidRPr="00680562">
              <w:rPr>
                <w:b/>
                <w:bCs/>
                <w:sz w:val="18"/>
                <w:szCs w:val="18"/>
              </w:rPr>
              <w:t> </w:t>
            </w:r>
          </w:p>
        </w:tc>
        <w:tc>
          <w:tcPr>
            <w:tcW w:w="338" w:type="dxa"/>
            <w:tcBorders>
              <w:top w:val="nil"/>
              <w:left w:val="nil"/>
              <w:bottom w:val="nil"/>
              <w:right w:val="nil"/>
            </w:tcBorders>
            <w:shd w:val="clear" w:color="auto" w:fill="auto"/>
            <w:noWrap/>
            <w:vAlign w:val="center"/>
            <w:hideMark/>
          </w:tcPr>
          <w:p w14:paraId="62909C53" w14:textId="77777777" w:rsidR="001A6042" w:rsidRPr="00680562" w:rsidRDefault="001A6042" w:rsidP="00FC3A5B">
            <w:pPr>
              <w:rPr>
                <w:b/>
                <w:bCs/>
                <w:sz w:val="18"/>
                <w:szCs w:val="18"/>
              </w:rPr>
            </w:pPr>
          </w:p>
        </w:tc>
        <w:tc>
          <w:tcPr>
            <w:tcW w:w="1077" w:type="dxa"/>
            <w:tcBorders>
              <w:top w:val="nil"/>
              <w:left w:val="nil"/>
              <w:bottom w:val="nil"/>
              <w:right w:val="nil"/>
            </w:tcBorders>
            <w:shd w:val="clear" w:color="auto" w:fill="auto"/>
            <w:noWrap/>
            <w:vAlign w:val="center"/>
            <w:hideMark/>
          </w:tcPr>
          <w:p w14:paraId="60C9F551" w14:textId="77777777" w:rsidR="001A6042" w:rsidRPr="00680562" w:rsidRDefault="001A6042" w:rsidP="00FC3A5B">
            <w:pPr>
              <w:rPr>
                <w:sz w:val="18"/>
                <w:szCs w:val="18"/>
              </w:rPr>
            </w:pPr>
          </w:p>
        </w:tc>
        <w:tc>
          <w:tcPr>
            <w:tcW w:w="465" w:type="dxa"/>
            <w:tcBorders>
              <w:top w:val="nil"/>
              <w:left w:val="nil"/>
              <w:bottom w:val="nil"/>
              <w:right w:val="nil"/>
            </w:tcBorders>
            <w:shd w:val="clear" w:color="auto" w:fill="auto"/>
            <w:noWrap/>
            <w:vAlign w:val="center"/>
            <w:hideMark/>
          </w:tcPr>
          <w:p w14:paraId="3ED5041C" w14:textId="77777777" w:rsidR="001A6042" w:rsidRPr="00680562" w:rsidRDefault="001A6042" w:rsidP="00FC3A5B">
            <w:pPr>
              <w:rPr>
                <w:sz w:val="18"/>
                <w:szCs w:val="18"/>
              </w:rPr>
            </w:pPr>
          </w:p>
        </w:tc>
        <w:tc>
          <w:tcPr>
            <w:tcW w:w="1178" w:type="dxa"/>
            <w:gridSpan w:val="5"/>
            <w:tcBorders>
              <w:top w:val="nil"/>
              <w:left w:val="nil"/>
              <w:bottom w:val="nil"/>
              <w:right w:val="nil"/>
            </w:tcBorders>
            <w:shd w:val="clear" w:color="auto" w:fill="auto"/>
            <w:noWrap/>
            <w:vAlign w:val="center"/>
            <w:hideMark/>
          </w:tcPr>
          <w:p w14:paraId="0D0B7E4A" w14:textId="77777777" w:rsidR="001A6042" w:rsidRPr="00680562" w:rsidRDefault="001A6042" w:rsidP="00FC3A5B">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0CF8A7BD" w14:textId="77777777" w:rsidR="001A6042" w:rsidRPr="00680562" w:rsidRDefault="001A6042" w:rsidP="00FC3A5B">
            <w:pPr>
              <w:rPr>
                <w:b/>
                <w:bCs/>
                <w:sz w:val="18"/>
                <w:szCs w:val="18"/>
              </w:rPr>
            </w:pPr>
            <w:r w:rsidRPr="00680562">
              <w:rPr>
                <w:b/>
                <w:bCs/>
                <w:sz w:val="18"/>
                <w:szCs w:val="18"/>
              </w:rPr>
              <w:t> </w:t>
            </w:r>
          </w:p>
        </w:tc>
        <w:tc>
          <w:tcPr>
            <w:tcW w:w="1251" w:type="dxa"/>
            <w:gridSpan w:val="5"/>
            <w:tcBorders>
              <w:top w:val="nil"/>
              <w:left w:val="nil"/>
              <w:bottom w:val="single" w:sz="4" w:space="0" w:color="auto"/>
              <w:right w:val="nil"/>
            </w:tcBorders>
            <w:shd w:val="clear" w:color="auto" w:fill="auto"/>
            <w:noWrap/>
            <w:vAlign w:val="center"/>
            <w:hideMark/>
          </w:tcPr>
          <w:p w14:paraId="3A47C2BF" w14:textId="77777777" w:rsidR="001A6042" w:rsidRPr="00680562" w:rsidRDefault="001A6042" w:rsidP="00FC3A5B">
            <w:pPr>
              <w:rPr>
                <w:b/>
                <w:bCs/>
                <w:sz w:val="18"/>
                <w:szCs w:val="18"/>
              </w:rPr>
            </w:pPr>
            <w:r w:rsidRPr="00680562">
              <w:rPr>
                <w:b/>
                <w:bCs/>
                <w:sz w:val="18"/>
                <w:szCs w:val="18"/>
              </w:rPr>
              <w:t> </w:t>
            </w:r>
          </w:p>
        </w:tc>
        <w:tc>
          <w:tcPr>
            <w:tcW w:w="1586" w:type="dxa"/>
            <w:gridSpan w:val="3"/>
            <w:tcBorders>
              <w:top w:val="nil"/>
              <w:left w:val="nil"/>
              <w:bottom w:val="single" w:sz="4" w:space="0" w:color="auto"/>
              <w:right w:val="nil"/>
            </w:tcBorders>
            <w:shd w:val="clear" w:color="auto" w:fill="auto"/>
            <w:noWrap/>
            <w:vAlign w:val="center"/>
            <w:hideMark/>
          </w:tcPr>
          <w:p w14:paraId="6E06DEFE" w14:textId="77777777" w:rsidR="001A6042" w:rsidRPr="00680562" w:rsidRDefault="001A6042" w:rsidP="00FC3A5B">
            <w:pPr>
              <w:rPr>
                <w:b/>
                <w:bCs/>
                <w:sz w:val="18"/>
                <w:szCs w:val="18"/>
              </w:rPr>
            </w:pPr>
            <w:r w:rsidRPr="00680562">
              <w:rPr>
                <w:b/>
                <w:bCs/>
                <w:sz w:val="18"/>
                <w:szCs w:val="18"/>
              </w:rPr>
              <w:t> </w:t>
            </w:r>
          </w:p>
        </w:tc>
        <w:tc>
          <w:tcPr>
            <w:tcW w:w="2568" w:type="dxa"/>
            <w:gridSpan w:val="5"/>
            <w:tcBorders>
              <w:top w:val="nil"/>
              <w:left w:val="nil"/>
              <w:bottom w:val="nil"/>
              <w:right w:val="nil"/>
            </w:tcBorders>
            <w:shd w:val="clear" w:color="auto" w:fill="auto"/>
            <w:noWrap/>
            <w:vAlign w:val="center"/>
            <w:hideMark/>
          </w:tcPr>
          <w:p w14:paraId="18A5ACAA" w14:textId="77777777" w:rsidR="001A6042" w:rsidRPr="00680562" w:rsidRDefault="001A6042" w:rsidP="00FC3A5B">
            <w:pPr>
              <w:rPr>
                <w:b/>
                <w:bCs/>
                <w:sz w:val="18"/>
                <w:szCs w:val="18"/>
              </w:rPr>
            </w:pPr>
          </w:p>
        </w:tc>
      </w:tr>
      <w:tr w:rsidR="001A6042" w:rsidRPr="00680562" w14:paraId="1EA53BF8" w14:textId="77777777" w:rsidTr="00FC3A5B">
        <w:trPr>
          <w:gridAfter w:val="5"/>
          <w:wAfter w:w="3788" w:type="dxa"/>
          <w:trHeight w:val="375"/>
        </w:trPr>
        <w:tc>
          <w:tcPr>
            <w:tcW w:w="2419" w:type="dxa"/>
            <w:gridSpan w:val="3"/>
            <w:tcBorders>
              <w:top w:val="nil"/>
              <w:left w:val="nil"/>
              <w:bottom w:val="nil"/>
              <w:right w:val="nil"/>
            </w:tcBorders>
            <w:shd w:val="clear" w:color="auto" w:fill="auto"/>
            <w:noWrap/>
            <w:hideMark/>
          </w:tcPr>
          <w:p w14:paraId="20A6B4FD" w14:textId="77777777" w:rsidR="001A6042" w:rsidRPr="00680562" w:rsidRDefault="001A6042" w:rsidP="00FC3A5B">
            <w:pPr>
              <w:jc w:val="center"/>
              <w:rPr>
                <w:sz w:val="18"/>
                <w:szCs w:val="18"/>
              </w:rPr>
            </w:pPr>
            <w:r w:rsidRPr="00680562">
              <w:rPr>
                <w:sz w:val="18"/>
                <w:szCs w:val="18"/>
              </w:rPr>
              <w:t>(должность представителя)</w:t>
            </w:r>
          </w:p>
        </w:tc>
        <w:tc>
          <w:tcPr>
            <w:tcW w:w="338" w:type="dxa"/>
            <w:tcBorders>
              <w:top w:val="nil"/>
              <w:left w:val="nil"/>
              <w:bottom w:val="nil"/>
              <w:right w:val="nil"/>
            </w:tcBorders>
            <w:shd w:val="clear" w:color="auto" w:fill="auto"/>
            <w:noWrap/>
            <w:hideMark/>
          </w:tcPr>
          <w:p w14:paraId="367A116C" w14:textId="77777777" w:rsidR="001A6042" w:rsidRPr="00680562" w:rsidRDefault="001A6042" w:rsidP="00FC3A5B">
            <w:pPr>
              <w:jc w:val="center"/>
              <w:rPr>
                <w:sz w:val="18"/>
                <w:szCs w:val="18"/>
              </w:rPr>
            </w:pPr>
          </w:p>
        </w:tc>
        <w:tc>
          <w:tcPr>
            <w:tcW w:w="1077" w:type="dxa"/>
            <w:tcBorders>
              <w:top w:val="nil"/>
              <w:left w:val="nil"/>
              <w:bottom w:val="nil"/>
              <w:right w:val="nil"/>
            </w:tcBorders>
            <w:shd w:val="clear" w:color="auto" w:fill="auto"/>
            <w:noWrap/>
            <w:hideMark/>
          </w:tcPr>
          <w:p w14:paraId="03FB28F7" w14:textId="77777777" w:rsidR="001A6042" w:rsidRPr="00680562" w:rsidRDefault="001A6042" w:rsidP="00FC3A5B">
            <w:pPr>
              <w:jc w:val="center"/>
              <w:rPr>
                <w:sz w:val="18"/>
                <w:szCs w:val="18"/>
              </w:rPr>
            </w:pPr>
          </w:p>
        </w:tc>
        <w:tc>
          <w:tcPr>
            <w:tcW w:w="465" w:type="dxa"/>
            <w:tcBorders>
              <w:top w:val="nil"/>
              <w:left w:val="nil"/>
              <w:bottom w:val="nil"/>
              <w:right w:val="nil"/>
            </w:tcBorders>
            <w:shd w:val="clear" w:color="auto" w:fill="auto"/>
            <w:noWrap/>
            <w:hideMark/>
          </w:tcPr>
          <w:p w14:paraId="555F3F35" w14:textId="77777777" w:rsidR="001A6042" w:rsidRPr="00680562" w:rsidRDefault="001A6042" w:rsidP="00FC3A5B">
            <w:pPr>
              <w:jc w:val="center"/>
              <w:rPr>
                <w:sz w:val="18"/>
                <w:szCs w:val="18"/>
              </w:rPr>
            </w:pPr>
          </w:p>
        </w:tc>
        <w:tc>
          <w:tcPr>
            <w:tcW w:w="1178" w:type="dxa"/>
            <w:gridSpan w:val="5"/>
            <w:tcBorders>
              <w:top w:val="nil"/>
              <w:left w:val="nil"/>
              <w:bottom w:val="nil"/>
              <w:right w:val="nil"/>
            </w:tcBorders>
            <w:shd w:val="clear" w:color="auto" w:fill="auto"/>
            <w:noWrap/>
            <w:hideMark/>
          </w:tcPr>
          <w:p w14:paraId="4208A5ED" w14:textId="77777777" w:rsidR="001A6042" w:rsidRPr="00680562" w:rsidRDefault="001A6042" w:rsidP="00FC3A5B">
            <w:pPr>
              <w:jc w:val="center"/>
              <w:rPr>
                <w:sz w:val="18"/>
                <w:szCs w:val="18"/>
              </w:rPr>
            </w:pPr>
          </w:p>
        </w:tc>
        <w:tc>
          <w:tcPr>
            <w:tcW w:w="3474" w:type="dxa"/>
            <w:gridSpan w:val="9"/>
            <w:tcBorders>
              <w:top w:val="single" w:sz="4" w:space="0" w:color="auto"/>
              <w:left w:val="nil"/>
              <w:bottom w:val="nil"/>
              <w:right w:val="nil"/>
            </w:tcBorders>
            <w:shd w:val="clear" w:color="auto" w:fill="auto"/>
            <w:noWrap/>
            <w:hideMark/>
          </w:tcPr>
          <w:p w14:paraId="60D24E7C" w14:textId="77777777" w:rsidR="001A6042" w:rsidRPr="00680562" w:rsidRDefault="001A6042" w:rsidP="00FC3A5B">
            <w:pPr>
              <w:jc w:val="center"/>
              <w:rPr>
                <w:sz w:val="18"/>
                <w:szCs w:val="18"/>
              </w:rPr>
            </w:pPr>
            <w:r w:rsidRPr="00680562">
              <w:rPr>
                <w:sz w:val="18"/>
                <w:szCs w:val="18"/>
              </w:rPr>
              <w:t>(должность представителя)</w:t>
            </w:r>
          </w:p>
        </w:tc>
        <w:tc>
          <w:tcPr>
            <w:tcW w:w="2568" w:type="dxa"/>
            <w:gridSpan w:val="5"/>
            <w:tcBorders>
              <w:top w:val="nil"/>
              <w:left w:val="nil"/>
              <w:bottom w:val="nil"/>
              <w:right w:val="nil"/>
            </w:tcBorders>
            <w:shd w:val="clear" w:color="auto" w:fill="auto"/>
            <w:noWrap/>
            <w:hideMark/>
          </w:tcPr>
          <w:p w14:paraId="7F19DFA2" w14:textId="77777777" w:rsidR="001A6042" w:rsidRPr="00680562" w:rsidRDefault="001A6042" w:rsidP="00FC3A5B">
            <w:pPr>
              <w:jc w:val="center"/>
              <w:rPr>
                <w:sz w:val="18"/>
                <w:szCs w:val="18"/>
              </w:rPr>
            </w:pPr>
          </w:p>
        </w:tc>
      </w:tr>
      <w:tr w:rsidR="001A6042" w:rsidRPr="00680562" w14:paraId="08CFE9AF" w14:textId="77777777" w:rsidTr="00FC3A5B">
        <w:trPr>
          <w:gridAfter w:val="5"/>
          <w:wAfter w:w="3788" w:type="dxa"/>
          <w:trHeight w:val="375"/>
        </w:trPr>
        <w:tc>
          <w:tcPr>
            <w:tcW w:w="2419" w:type="dxa"/>
            <w:gridSpan w:val="3"/>
            <w:tcBorders>
              <w:top w:val="nil"/>
              <w:left w:val="nil"/>
              <w:bottom w:val="nil"/>
              <w:right w:val="nil"/>
            </w:tcBorders>
            <w:shd w:val="clear" w:color="auto" w:fill="auto"/>
            <w:noWrap/>
            <w:hideMark/>
          </w:tcPr>
          <w:p w14:paraId="43FA6525" w14:textId="77777777" w:rsidR="001A6042" w:rsidRPr="00680562" w:rsidRDefault="001A6042" w:rsidP="00FC3A5B">
            <w:pPr>
              <w:jc w:val="center"/>
              <w:rPr>
                <w:sz w:val="18"/>
                <w:szCs w:val="18"/>
              </w:rPr>
            </w:pPr>
            <w:r w:rsidRPr="00680562">
              <w:rPr>
                <w:sz w:val="18"/>
                <w:szCs w:val="18"/>
              </w:rPr>
              <w:t>(должность Ф.И.О.)</w:t>
            </w:r>
          </w:p>
        </w:tc>
        <w:tc>
          <w:tcPr>
            <w:tcW w:w="338" w:type="dxa"/>
            <w:tcBorders>
              <w:top w:val="nil"/>
              <w:left w:val="nil"/>
              <w:bottom w:val="nil"/>
              <w:right w:val="nil"/>
            </w:tcBorders>
            <w:shd w:val="clear" w:color="auto" w:fill="auto"/>
            <w:noWrap/>
            <w:hideMark/>
          </w:tcPr>
          <w:p w14:paraId="7807244A" w14:textId="77777777" w:rsidR="001A6042" w:rsidRPr="00680562" w:rsidRDefault="001A6042" w:rsidP="00FC3A5B">
            <w:pPr>
              <w:jc w:val="center"/>
              <w:rPr>
                <w:sz w:val="18"/>
                <w:szCs w:val="18"/>
              </w:rPr>
            </w:pPr>
          </w:p>
        </w:tc>
        <w:tc>
          <w:tcPr>
            <w:tcW w:w="1077" w:type="dxa"/>
            <w:tcBorders>
              <w:top w:val="nil"/>
              <w:left w:val="nil"/>
              <w:bottom w:val="nil"/>
              <w:right w:val="nil"/>
            </w:tcBorders>
            <w:shd w:val="clear" w:color="auto" w:fill="auto"/>
            <w:noWrap/>
            <w:hideMark/>
          </w:tcPr>
          <w:p w14:paraId="450821A5" w14:textId="77777777" w:rsidR="001A6042" w:rsidRPr="00680562" w:rsidRDefault="001A6042" w:rsidP="00FC3A5B">
            <w:pPr>
              <w:jc w:val="center"/>
              <w:rPr>
                <w:sz w:val="18"/>
                <w:szCs w:val="18"/>
              </w:rPr>
            </w:pPr>
          </w:p>
        </w:tc>
        <w:tc>
          <w:tcPr>
            <w:tcW w:w="465" w:type="dxa"/>
            <w:tcBorders>
              <w:top w:val="nil"/>
              <w:left w:val="nil"/>
              <w:bottom w:val="nil"/>
              <w:right w:val="nil"/>
            </w:tcBorders>
            <w:shd w:val="clear" w:color="auto" w:fill="auto"/>
            <w:noWrap/>
            <w:hideMark/>
          </w:tcPr>
          <w:p w14:paraId="63FF8D08" w14:textId="77777777" w:rsidR="001A6042" w:rsidRPr="00680562" w:rsidRDefault="001A6042" w:rsidP="00FC3A5B">
            <w:pPr>
              <w:jc w:val="center"/>
              <w:rPr>
                <w:sz w:val="18"/>
                <w:szCs w:val="18"/>
              </w:rPr>
            </w:pPr>
          </w:p>
        </w:tc>
        <w:tc>
          <w:tcPr>
            <w:tcW w:w="1178" w:type="dxa"/>
            <w:gridSpan w:val="5"/>
            <w:tcBorders>
              <w:top w:val="nil"/>
              <w:left w:val="nil"/>
              <w:bottom w:val="nil"/>
              <w:right w:val="nil"/>
            </w:tcBorders>
            <w:shd w:val="clear" w:color="auto" w:fill="auto"/>
            <w:noWrap/>
            <w:hideMark/>
          </w:tcPr>
          <w:p w14:paraId="5DD260CB" w14:textId="77777777" w:rsidR="001A6042" w:rsidRPr="00680562" w:rsidRDefault="001A6042" w:rsidP="00FC3A5B">
            <w:pPr>
              <w:jc w:val="center"/>
              <w:rPr>
                <w:sz w:val="18"/>
                <w:szCs w:val="18"/>
              </w:rPr>
            </w:pPr>
          </w:p>
        </w:tc>
        <w:tc>
          <w:tcPr>
            <w:tcW w:w="3474" w:type="dxa"/>
            <w:gridSpan w:val="9"/>
            <w:tcBorders>
              <w:top w:val="single" w:sz="4" w:space="0" w:color="auto"/>
              <w:left w:val="nil"/>
              <w:bottom w:val="nil"/>
              <w:right w:val="nil"/>
            </w:tcBorders>
            <w:shd w:val="clear" w:color="auto" w:fill="auto"/>
            <w:noWrap/>
            <w:hideMark/>
          </w:tcPr>
          <w:p w14:paraId="6AD8335F" w14:textId="77777777" w:rsidR="001A6042" w:rsidRPr="00680562" w:rsidRDefault="001A6042" w:rsidP="00FC3A5B">
            <w:pPr>
              <w:jc w:val="center"/>
              <w:rPr>
                <w:sz w:val="18"/>
                <w:szCs w:val="18"/>
              </w:rPr>
            </w:pPr>
            <w:r w:rsidRPr="00680562">
              <w:rPr>
                <w:sz w:val="18"/>
                <w:szCs w:val="18"/>
              </w:rPr>
              <w:t>(должность Ф.И.О.)</w:t>
            </w:r>
          </w:p>
        </w:tc>
        <w:tc>
          <w:tcPr>
            <w:tcW w:w="2568" w:type="dxa"/>
            <w:gridSpan w:val="5"/>
            <w:tcBorders>
              <w:top w:val="nil"/>
              <w:left w:val="nil"/>
              <w:bottom w:val="nil"/>
              <w:right w:val="nil"/>
            </w:tcBorders>
            <w:shd w:val="clear" w:color="auto" w:fill="auto"/>
            <w:noWrap/>
            <w:hideMark/>
          </w:tcPr>
          <w:p w14:paraId="0337A55F" w14:textId="77777777" w:rsidR="001A6042" w:rsidRPr="00680562" w:rsidRDefault="001A6042" w:rsidP="00FC3A5B">
            <w:pPr>
              <w:jc w:val="center"/>
              <w:rPr>
                <w:sz w:val="18"/>
                <w:szCs w:val="18"/>
              </w:rPr>
            </w:pPr>
          </w:p>
        </w:tc>
      </w:tr>
      <w:tr w:rsidR="001A6042" w:rsidRPr="00680562" w14:paraId="0C15C72E" w14:textId="77777777" w:rsidTr="00FC3A5B">
        <w:trPr>
          <w:gridAfter w:val="5"/>
          <w:wAfter w:w="3788" w:type="dxa"/>
          <w:trHeight w:val="315"/>
        </w:trPr>
        <w:tc>
          <w:tcPr>
            <w:tcW w:w="2419" w:type="dxa"/>
            <w:gridSpan w:val="3"/>
            <w:tcBorders>
              <w:top w:val="nil"/>
              <w:left w:val="nil"/>
              <w:bottom w:val="nil"/>
              <w:right w:val="nil"/>
            </w:tcBorders>
            <w:shd w:val="clear" w:color="auto" w:fill="auto"/>
            <w:noWrap/>
            <w:vAlign w:val="bottom"/>
            <w:hideMark/>
          </w:tcPr>
          <w:p w14:paraId="2B448C96" w14:textId="77777777" w:rsidR="001A6042" w:rsidRPr="00680562" w:rsidRDefault="001A6042" w:rsidP="00FC3A5B">
            <w:pPr>
              <w:rPr>
                <w:sz w:val="18"/>
                <w:szCs w:val="18"/>
              </w:rPr>
            </w:pPr>
            <w:r w:rsidRPr="00680562">
              <w:rPr>
                <w:sz w:val="18"/>
                <w:szCs w:val="18"/>
              </w:rPr>
              <w:t xml:space="preserve"> "___"____________20___год </w:t>
            </w:r>
          </w:p>
        </w:tc>
        <w:tc>
          <w:tcPr>
            <w:tcW w:w="338" w:type="dxa"/>
            <w:tcBorders>
              <w:top w:val="nil"/>
              <w:left w:val="nil"/>
              <w:bottom w:val="nil"/>
              <w:right w:val="nil"/>
            </w:tcBorders>
            <w:shd w:val="clear" w:color="auto" w:fill="auto"/>
            <w:noWrap/>
            <w:vAlign w:val="bottom"/>
            <w:hideMark/>
          </w:tcPr>
          <w:p w14:paraId="7FD20ED3" w14:textId="77777777" w:rsidR="001A6042" w:rsidRPr="00680562" w:rsidRDefault="001A6042" w:rsidP="00FC3A5B">
            <w:pPr>
              <w:rPr>
                <w:sz w:val="18"/>
                <w:szCs w:val="18"/>
              </w:rPr>
            </w:pPr>
          </w:p>
        </w:tc>
        <w:tc>
          <w:tcPr>
            <w:tcW w:w="1077" w:type="dxa"/>
            <w:tcBorders>
              <w:top w:val="nil"/>
              <w:left w:val="nil"/>
              <w:bottom w:val="nil"/>
              <w:right w:val="nil"/>
            </w:tcBorders>
            <w:shd w:val="clear" w:color="auto" w:fill="auto"/>
            <w:noWrap/>
            <w:vAlign w:val="bottom"/>
            <w:hideMark/>
          </w:tcPr>
          <w:p w14:paraId="388FBC63" w14:textId="77777777" w:rsidR="001A6042" w:rsidRPr="00680562" w:rsidRDefault="001A6042" w:rsidP="00FC3A5B">
            <w:pPr>
              <w:rPr>
                <w:sz w:val="18"/>
                <w:szCs w:val="18"/>
              </w:rPr>
            </w:pPr>
          </w:p>
        </w:tc>
        <w:tc>
          <w:tcPr>
            <w:tcW w:w="465" w:type="dxa"/>
            <w:tcBorders>
              <w:top w:val="nil"/>
              <w:left w:val="nil"/>
              <w:bottom w:val="nil"/>
              <w:right w:val="nil"/>
            </w:tcBorders>
            <w:shd w:val="clear" w:color="auto" w:fill="auto"/>
            <w:noWrap/>
            <w:vAlign w:val="bottom"/>
            <w:hideMark/>
          </w:tcPr>
          <w:p w14:paraId="7D3AEA44" w14:textId="77777777" w:rsidR="001A6042" w:rsidRPr="00680562" w:rsidRDefault="001A6042" w:rsidP="00FC3A5B">
            <w:pPr>
              <w:rPr>
                <w:sz w:val="18"/>
                <w:szCs w:val="18"/>
              </w:rPr>
            </w:pPr>
          </w:p>
        </w:tc>
        <w:tc>
          <w:tcPr>
            <w:tcW w:w="1178" w:type="dxa"/>
            <w:gridSpan w:val="5"/>
            <w:tcBorders>
              <w:top w:val="nil"/>
              <w:left w:val="nil"/>
              <w:bottom w:val="nil"/>
              <w:right w:val="nil"/>
            </w:tcBorders>
            <w:shd w:val="clear" w:color="auto" w:fill="auto"/>
            <w:noWrap/>
            <w:vAlign w:val="bottom"/>
            <w:hideMark/>
          </w:tcPr>
          <w:p w14:paraId="583A3DC5" w14:textId="77777777" w:rsidR="001A6042" w:rsidRPr="00680562" w:rsidRDefault="001A6042" w:rsidP="00FC3A5B">
            <w:pPr>
              <w:rPr>
                <w:sz w:val="18"/>
                <w:szCs w:val="18"/>
              </w:rPr>
            </w:pPr>
          </w:p>
        </w:tc>
        <w:tc>
          <w:tcPr>
            <w:tcW w:w="6042" w:type="dxa"/>
            <w:gridSpan w:val="14"/>
            <w:tcBorders>
              <w:top w:val="nil"/>
              <w:left w:val="nil"/>
              <w:bottom w:val="nil"/>
              <w:right w:val="nil"/>
            </w:tcBorders>
            <w:shd w:val="clear" w:color="auto" w:fill="auto"/>
            <w:noWrap/>
            <w:vAlign w:val="bottom"/>
            <w:hideMark/>
          </w:tcPr>
          <w:p w14:paraId="4D608D33" w14:textId="77777777" w:rsidR="001A6042" w:rsidRPr="00680562" w:rsidRDefault="001A6042" w:rsidP="00FC3A5B">
            <w:pPr>
              <w:rPr>
                <w:sz w:val="18"/>
                <w:szCs w:val="18"/>
              </w:rPr>
            </w:pPr>
            <w:r w:rsidRPr="00680562">
              <w:rPr>
                <w:sz w:val="18"/>
                <w:szCs w:val="18"/>
              </w:rPr>
              <w:t xml:space="preserve"> "___"____________20___год </w:t>
            </w:r>
          </w:p>
        </w:tc>
      </w:tr>
    </w:tbl>
    <w:p w14:paraId="3A86E788" w14:textId="77777777" w:rsidR="001A6042" w:rsidRDefault="001A6042" w:rsidP="001A6042">
      <w:pPr>
        <w:spacing w:line="252" w:lineRule="auto"/>
        <w:rPr>
          <w:sz w:val="20"/>
          <w:szCs w:val="20"/>
        </w:rPr>
      </w:pPr>
    </w:p>
    <w:tbl>
      <w:tblPr>
        <w:tblW w:w="14884" w:type="dxa"/>
        <w:tblLayout w:type="fixed"/>
        <w:tblLook w:val="04A0" w:firstRow="1" w:lastRow="0" w:firstColumn="1" w:lastColumn="0" w:noHBand="0" w:noVBand="1"/>
      </w:tblPr>
      <w:tblGrid>
        <w:gridCol w:w="563"/>
        <w:gridCol w:w="41"/>
        <w:gridCol w:w="2365"/>
        <w:gridCol w:w="705"/>
        <w:gridCol w:w="708"/>
        <w:gridCol w:w="424"/>
        <w:gridCol w:w="425"/>
        <w:gridCol w:w="424"/>
        <w:gridCol w:w="567"/>
        <w:gridCol w:w="708"/>
        <w:gridCol w:w="237"/>
        <w:gridCol w:w="477"/>
        <w:gridCol w:w="846"/>
        <w:gridCol w:w="850"/>
        <w:gridCol w:w="856"/>
        <w:gridCol w:w="719"/>
        <w:gridCol w:w="851"/>
        <w:gridCol w:w="8"/>
        <w:gridCol w:w="661"/>
        <w:gridCol w:w="39"/>
        <w:gridCol w:w="709"/>
        <w:gridCol w:w="134"/>
        <w:gridCol w:w="208"/>
        <w:gridCol w:w="83"/>
        <w:gridCol w:w="82"/>
        <w:gridCol w:w="344"/>
        <w:gridCol w:w="387"/>
        <w:gridCol w:w="213"/>
        <w:gridCol w:w="250"/>
      </w:tblGrid>
      <w:tr w:rsidR="001A6042" w:rsidRPr="00C5450A" w14:paraId="34E109B1" w14:textId="77777777" w:rsidTr="00FC3A5B">
        <w:trPr>
          <w:gridAfter w:val="5"/>
          <w:wAfter w:w="1276" w:type="dxa"/>
          <w:trHeight w:val="1221"/>
        </w:trPr>
        <w:tc>
          <w:tcPr>
            <w:tcW w:w="604" w:type="dxa"/>
            <w:gridSpan w:val="2"/>
            <w:tcBorders>
              <w:top w:val="nil"/>
              <w:left w:val="nil"/>
              <w:bottom w:val="nil"/>
              <w:right w:val="nil"/>
            </w:tcBorders>
            <w:shd w:val="clear" w:color="auto" w:fill="auto"/>
            <w:noWrap/>
            <w:vAlign w:val="center"/>
            <w:hideMark/>
          </w:tcPr>
          <w:p w14:paraId="646D329B" w14:textId="77777777" w:rsidR="001A6042" w:rsidRPr="00C5450A" w:rsidRDefault="001A6042" w:rsidP="00FC3A5B">
            <w:pPr>
              <w:jc w:val="right"/>
              <w:rPr>
                <w:sz w:val="20"/>
                <w:szCs w:val="20"/>
              </w:rPr>
            </w:pPr>
          </w:p>
        </w:tc>
        <w:tc>
          <w:tcPr>
            <w:tcW w:w="2365" w:type="dxa"/>
            <w:tcBorders>
              <w:top w:val="nil"/>
              <w:left w:val="nil"/>
              <w:bottom w:val="nil"/>
              <w:right w:val="nil"/>
            </w:tcBorders>
            <w:shd w:val="clear" w:color="auto" w:fill="auto"/>
            <w:noWrap/>
            <w:vAlign w:val="center"/>
            <w:hideMark/>
          </w:tcPr>
          <w:p w14:paraId="4C3B5B38" w14:textId="77777777" w:rsidR="001A6042" w:rsidRPr="00C5450A" w:rsidRDefault="001A6042" w:rsidP="00FC3A5B">
            <w:pPr>
              <w:jc w:val="center"/>
            </w:pPr>
          </w:p>
        </w:tc>
        <w:tc>
          <w:tcPr>
            <w:tcW w:w="705" w:type="dxa"/>
            <w:tcBorders>
              <w:top w:val="nil"/>
              <w:left w:val="nil"/>
              <w:bottom w:val="nil"/>
              <w:right w:val="nil"/>
            </w:tcBorders>
            <w:shd w:val="clear" w:color="auto" w:fill="auto"/>
            <w:noWrap/>
            <w:vAlign w:val="center"/>
            <w:hideMark/>
          </w:tcPr>
          <w:p w14:paraId="1C27574D" w14:textId="77777777" w:rsidR="001A6042" w:rsidRPr="00C5450A" w:rsidRDefault="001A6042" w:rsidP="00FC3A5B">
            <w:pPr>
              <w:jc w:val="center"/>
            </w:pPr>
          </w:p>
        </w:tc>
        <w:tc>
          <w:tcPr>
            <w:tcW w:w="708" w:type="dxa"/>
            <w:tcBorders>
              <w:top w:val="nil"/>
              <w:left w:val="nil"/>
              <w:bottom w:val="nil"/>
              <w:right w:val="nil"/>
            </w:tcBorders>
            <w:shd w:val="clear" w:color="auto" w:fill="auto"/>
            <w:noWrap/>
            <w:vAlign w:val="center"/>
            <w:hideMark/>
          </w:tcPr>
          <w:p w14:paraId="2C4CE44A" w14:textId="77777777" w:rsidR="001A6042" w:rsidRPr="00C5450A" w:rsidRDefault="001A6042" w:rsidP="00FC3A5B">
            <w:pPr>
              <w:jc w:val="center"/>
            </w:pPr>
          </w:p>
        </w:tc>
        <w:tc>
          <w:tcPr>
            <w:tcW w:w="424" w:type="dxa"/>
            <w:tcBorders>
              <w:top w:val="nil"/>
              <w:left w:val="nil"/>
              <w:bottom w:val="nil"/>
              <w:right w:val="nil"/>
            </w:tcBorders>
            <w:shd w:val="clear" w:color="auto" w:fill="auto"/>
            <w:noWrap/>
            <w:hideMark/>
          </w:tcPr>
          <w:p w14:paraId="1CDEB105" w14:textId="77777777" w:rsidR="001A6042" w:rsidRPr="00C5450A" w:rsidRDefault="001A6042" w:rsidP="00FC3A5B"/>
        </w:tc>
        <w:tc>
          <w:tcPr>
            <w:tcW w:w="425" w:type="dxa"/>
            <w:tcBorders>
              <w:top w:val="nil"/>
              <w:left w:val="nil"/>
              <w:bottom w:val="nil"/>
              <w:right w:val="nil"/>
            </w:tcBorders>
            <w:shd w:val="clear" w:color="auto" w:fill="auto"/>
            <w:noWrap/>
            <w:hideMark/>
          </w:tcPr>
          <w:p w14:paraId="2639C0E5" w14:textId="77777777" w:rsidR="001A6042" w:rsidRPr="00C5450A" w:rsidRDefault="001A6042" w:rsidP="00FC3A5B"/>
        </w:tc>
        <w:tc>
          <w:tcPr>
            <w:tcW w:w="424" w:type="dxa"/>
            <w:tcBorders>
              <w:top w:val="nil"/>
              <w:left w:val="nil"/>
              <w:bottom w:val="nil"/>
              <w:right w:val="nil"/>
            </w:tcBorders>
            <w:shd w:val="clear" w:color="auto" w:fill="auto"/>
            <w:noWrap/>
            <w:hideMark/>
          </w:tcPr>
          <w:p w14:paraId="10A9CDE3" w14:textId="77777777" w:rsidR="001A6042" w:rsidRPr="00C5450A" w:rsidRDefault="001A6042" w:rsidP="00FC3A5B"/>
        </w:tc>
        <w:tc>
          <w:tcPr>
            <w:tcW w:w="567" w:type="dxa"/>
            <w:tcBorders>
              <w:top w:val="nil"/>
              <w:left w:val="nil"/>
              <w:bottom w:val="nil"/>
              <w:right w:val="nil"/>
            </w:tcBorders>
            <w:shd w:val="clear" w:color="auto" w:fill="auto"/>
            <w:noWrap/>
            <w:hideMark/>
          </w:tcPr>
          <w:p w14:paraId="5D4C35E2" w14:textId="77777777" w:rsidR="001A6042" w:rsidRPr="00C5450A" w:rsidRDefault="001A6042" w:rsidP="00FC3A5B"/>
        </w:tc>
        <w:tc>
          <w:tcPr>
            <w:tcW w:w="708" w:type="dxa"/>
            <w:tcBorders>
              <w:top w:val="nil"/>
              <w:left w:val="nil"/>
              <w:bottom w:val="nil"/>
              <w:right w:val="nil"/>
            </w:tcBorders>
            <w:shd w:val="clear" w:color="auto" w:fill="auto"/>
            <w:noWrap/>
            <w:hideMark/>
          </w:tcPr>
          <w:p w14:paraId="4FBC16B0" w14:textId="77777777" w:rsidR="001A6042" w:rsidRPr="00C5450A" w:rsidRDefault="001A6042" w:rsidP="00FC3A5B"/>
        </w:tc>
        <w:tc>
          <w:tcPr>
            <w:tcW w:w="237" w:type="dxa"/>
            <w:tcBorders>
              <w:top w:val="nil"/>
              <w:left w:val="nil"/>
              <w:bottom w:val="nil"/>
              <w:right w:val="nil"/>
            </w:tcBorders>
            <w:shd w:val="clear" w:color="auto" w:fill="auto"/>
            <w:noWrap/>
            <w:hideMark/>
          </w:tcPr>
          <w:p w14:paraId="7DBF33E0" w14:textId="77777777" w:rsidR="001A6042" w:rsidRPr="00C5450A" w:rsidRDefault="001A6042" w:rsidP="00FC3A5B"/>
        </w:tc>
        <w:tc>
          <w:tcPr>
            <w:tcW w:w="6441" w:type="dxa"/>
            <w:gridSpan w:val="13"/>
            <w:tcBorders>
              <w:top w:val="nil"/>
              <w:left w:val="nil"/>
              <w:bottom w:val="nil"/>
            </w:tcBorders>
            <w:shd w:val="clear" w:color="auto" w:fill="auto"/>
            <w:vAlign w:val="center"/>
            <w:hideMark/>
          </w:tcPr>
          <w:p w14:paraId="2B3625B1" w14:textId="77777777" w:rsidR="001A6042" w:rsidRDefault="001A6042" w:rsidP="00FC3A5B">
            <w:pPr>
              <w:jc w:val="right"/>
              <w:rPr>
                <w:sz w:val="18"/>
                <w:szCs w:val="18"/>
              </w:rPr>
            </w:pPr>
          </w:p>
          <w:p w14:paraId="5750C0F4" w14:textId="77777777" w:rsidR="001A6042" w:rsidRDefault="001A6042" w:rsidP="00FC3A5B">
            <w:pPr>
              <w:jc w:val="right"/>
              <w:rPr>
                <w:sz w:val="18"/>
                <w:szCs w:val="18"/>
              </w:rPr>
            </w:pPr>
          </w:p>
          <w:p w14:paraId="50073FAF" w14:textId="77777777" w:rsidR="001A6042" w:rsidRDefault="001A6042" w:rsidP="00FC3A5B">
            <w:pPr>
              <w:jc w:val="right"/>
              <w:rPr>
                <w:sz w:val="18"/>
                <w:szCs w:val="18"/>
              </w:rPr>
            </w:pPr>
          </w:p>
          <w:p w14:paraId="4122FDC2" w14:textId="77777777" w:rsidR="001A6042" w:rsidRDefault="001A6042" w:rsidP="00FC3A5B">
            <w:pPr>
              <w:jc w:val="right"/>
              <w:rPr>
                <w:sz w:val="18"/>
                <w:szCs w:val="18"/>
              </w:rPr>
            </w:pPr>
          </w:p>
          <w:p w14:paraId="766DC581" w14:textId="77777777" w:rsidR="001A6042" w:rsidRDefault="001A6042" w:rsidP="00FC3A5B">
            <w:pPr>
              <w:jc w:val="right"/>
              <w:rPr>
                <w:sz w:val="18"/>
                <w:szCs w:val="18"/>
              </w:rPr>
            </w:pPr>
          </w:p>
          <w:p w14:paraId="6C3ED162" w14:textId="77777777" w:rsidR="001A6042" w:rsidRDefault="001A6042" w:rsidP="00FC3A5B">
            <w:pPr>
              <w:jc w:val="right"/>
              <w:rPr>
                <w:sz w:val="18"/>
                <w:szCs w:val="18"/>
              </w:rPr>
            </w:pPr>
          </w:p>
          <w:p w14:paraId="40F38F9E" w14:textId="77777777" w:rsidR="001A6042" w:rsidRDefault="001A6042" w:rsidP="00FC3A5B">
            <w:pPr>
              <w:jc w:val="right"/>
              <w:rPr>
                <w:sz w:val="18"/>
                <w:szCs w:val="18"/>
              </w:rPr>
            </w:pPr>
          </w:p>
          <w:p w14:paraId="5AD97358" w14:textId="77777777" w:rsidR="001A6042" w:rsidRDefault="001A6042" w:rsidP="00FC3A5B">
            <w:pPr>
              <w:jc w:val="right"/>
              <w:rPr>
                <w:sz w:val="18"/>
                <w:szCs w:val="18"/>
              </w:rPr>
            </w:pPr>
          </w:p>
          <w:p w14:paraId="632AD3BA" w14:textId="77777777" w:rsidR="001A6042" w:rsidRDefault="001A6042" w:rsidP="00FC3A5B">
            <w:pPr>
              <w:jc w:val="right"/>
              <w:rPr>
                <w:sz w:val="18"/>
                <w:szCs w:val="18"/>
              </w:rPr>
            </w:pPr>
          </w:p>
          <w:p w14:paraId="7D0981D3" w14:textId="77777777" w:rsidR="001A6042" w:rsidRDefault="001A6042" w:rsidP="00FC3A5B">
            <w:pPr>
              <w:jc w:val="right"/>
              <w:rPr>
                <w:sz w:val="18"/>
                <w:szCs w:val="18"/>
              </w:rPr>
            </w:pPr>
          </w:p>
          <w:p w14:paraId="70C67422" w14:textId="77777777" w:rsidR="001A6042" w:rsidRDefault="001A6042" w:rsidP="00FC3A5B">
            <w:pPr>
              <w:jc w:val="right"/>
              <w:rPr>
                <w:sz w:val="18"/>
                <w:szCs w:val="18"/>
              </w:rPr>
            </w:pPr>
          </w:p>
          <w:p w14:paraId="08623F8E" w14:textId="77777777" w:rsidR="001A6042" w:rsidRDefault="001A6042" w:rsidP="00FC3A5B">
            <w:pPr>
              <w:jc w:val="right"/>
              <w:rPr>
                <w:sz w:val="18"/>
                <w:szCs w:val="18"/>
              </w:rPr>
            </w:pPr>
          </w:p>
          <w:p w14:paraId="3C2CE029" w14:textId="77777777" w:rsidR="001A6042" w:rsidRDefault="001A6042" w:rsidP="00FC3A5B">
            <w:pPr>
              <w:jc w:val="right"/>
              <w:rPr>
                <w:sz w:val="18"/>
                <w:szCs w:val="18"/>
              </w:rPr>
            </w:pPr>
          </w:p>
          <w:p w14:paraId="20A059DE" w14:textId="77777777" w:rsidR="001A6042" w:rsidRDefault="001A6042" w:rsidP="00FC3A5B">
            <w:pPr>
              <w:jc w:val="right"/>
              <w:rPr>
                <w:sz w:val="18"/>
                <w:szCs w:val="18"/>
              </w:rPr>
            </w:pPr>
          </w:p>
          <w:p w14:paraId="42A44C60" w14:textId="77777777" w:rsidR="001A6042" w:rsidRDefault="001A6042" w:rsidP="00FC3A5B">
            <w:pPr>
              <w:jc w:val="right"/>
              <w:rPr>
                <w:sz w:val="18"/>
                <w:szCs w:val="18"/>
              </w:rPr>
            </w:pPr>
          </w:p>
          <w:p w14:paraId="3412D797" w14:textId="77777777" w:rsidR="001A6042" w:rsidRDefault="001A6042" w:rsidP="00FC3A5B">
            <w:pPr>
              <w:jc w:val="right"/>
              <w:rPr>
                <w:sz w:val="18"/>
                <w:szCs w:val="18"/>
              </w:rPr>
            </w:pPr>
          </w:p>
          <w:p w14:paraId="51E59817" w14:textId="77777777" w:rsidR="001A6042" w:rsidRDefault="001A6042" w:rsidP="00FC3A5B">
            <w:pPr>
              <w:jc w:val="right"/>
              <w:rPr>
                <w:sz w:val="18"/>
                <w:szCs w:val="18"/>
              </w:rPr>
            </w:pPr>
          </w:p>
          <w:p w14:paraId="70089B32" w14:textId="77777777" w:rsidR="001A6042" w:rsidRDefault="001A6042" w:rsidP="00FC3A5B">
            <w:pPr>
              <w:rPr>
                <w:sz w:val="18"/>
                <w:szCs w:val="18"/>
              </w:rPr>
            </w:pPr>
          </w:p>
          <w:p w14:paraId="1536BC23" w14:textId="77777777" w:rsidR="001A6042" w:rsidRDefault="001A6042" w:rsidP="00FC3A5B">
            <w:pPr>
              <w:jc w:val="right"/>
              <w:rPr>
                <w:sz w:val="18"/>
                <w:szCs w:val="18"/>
              </w:rPr>
            </w:pPr>
          </w:p>
          <w:p w14:paraId="6FDC3EA3" w14:textId="77777777" w:rsidR="001A6042" w:rsidRPr="00C5450A" w:rsidRDefault="001A6042" w:rsidP="00FC3A5B">
            <w:pPr>
              <w:jc w:val="right"/>
              <w:rPr>
                <w:sz w:val="18"/>
                <w:szCs w:val="18"/>
              </w:rPr>
            </w:pPr>
            <w:r w:rsidRPr="00C5450A">
              <w:rPr>
                <w:sz w:val="18"/>
                <w:szCs w:val="18"/>
              </w:rPr>
              <w:t xml:space="preserve">Приложение № 2.1 </w:t>
            </w:r>
          </w:p>
          <w:p w14:paraId="6F5BEEB2" w14:textId="77777777" w:rsidR="001A6042" w:rsidRPr="00C5450A" w:rsidRDefault="001A6042" w:rsidP="00FC3A5B">
            <w:pPr>
              <w:jc w:val="right"/>
              <w:rPr>
                <w:sz w:val="18"/>
                <w:szCs w:val="18"/>
              </w:rPr>
            </w:pPr>
            <w:r w:rsidRPr="00C5450A">
              <w:rPr>
                <w:sz w:val="18"/>
                <w:szCs w:val="18"/>
              </w:rPr>
              <w:t>к Государственному контракту на завершение строительно-монтажных работ на объекте: «</w:t>
            </w:r>
            <w:r w:rsidRPr="009C6810">
              <w:rPr>
                <w:sz w:val="18"/>
                <w:szCs w:val="18"/>
                <w:lang w:eastAsia="en-US"/>
              </w:rPr>
              <w:t>Строительство дошкольной образовательной организации в микрорайоне Марат-2 г. Керчь на 260 мест</w:t>
            </w:r>
            <w:r w:rsidRPr="00C5450A">
              <w:rPr>
                <w:bCs/>
                <w:iCs/>
                <w:sz w:val="18"/>
                <w:szCs w:val="18"/>
              </w:rPr>
              <w:t>»</w:t>
            </w:r>
            <w:r w:rsidRPr="00C5450A">
              <w:rPr>
                <w:sz w:val="18"/>
                <w:szCs w:val="18"/>
              </w:rPr>
              <w:br/>
              <w:t>№___________________от___________________</w:t>
            </w:r>
          </w:p>
        </w:tc>
      </w:tr>
      <w:tr w:rsidR="001A6042" w:rsidRPr="00C5450A" w14:paraId="1EF8C09C" w14:textId="77777777" w:rsidTr="00FC3A5B">
        <w:trPr>
          <w:gridAfter w:val="2"/>
          <w:wAfter w:w="463" w:type="dxa"/>
          <w:trHeight w:val="376"/>
        </w:trPr>
        <w:tc>
          <w:tcPr>
            <w:tcW w:w="604" w:type="dxa"/>
            <w:gridSpan w:val="2"/>
            <w:tcBorders>
              <w:top w:val="nil"/>
              <w:left w:val="nil"/>
              <w:bottom w:val="nil"/>
              <w:right w:val="nil"/>
            </w:tcBorders>
            <w:shd w:val="clear" w:color="auto" w:fill="auto"/>
            <w:noWrap/>
            <w:vAlign w:val="center"/>
            <w:hideMark/>
          </w:tcPr>
          <w:p w14:paraId="383D9BD9" w14:textId="77777777" w:rsidR="001A6042" w:rsidRPr="00C5450A" w:rsidRDefault="001A6042" w:rsidP="00FC3A5B">
            <w:pPr>
              <w:rPr>
                <w:sz w:val="20"/>
                <w:szCs w:val="20"/>
              </w:rPr>
            </w:pPr>
          </w:p>
        </w:tc>
        <w:tc>
          <w:tcPr>
            <w:tcW w:w="2365" w:type="dxa"/>
            <w:tcBorders>
              <w:top w:val="nil"/>
              <w:left w:val="nil"/>
              <w:bottom w:val="nil"/>
              <w:right w:val="nil"/>
            </w:tcBorders>
            <w:shd w:val="clear" w:color="000000" w:fill="FFFFFF"/>
            <w:vAlign w:val="center"/>
            <w:hideMark/>
          </w:tcPr>
          <w:p w14:paraId="2E90B7CA" w14:textId="77777777" w:rsidR="001A6042" w:rsidRPr="00C5450A" w:rsidRDefault="001A6042" w:rsidP="00FC3A5B">
            <w:pPr>
              <w:rPr>
                <w:b/>
                <w:bCs/>
              </w:rPr>
            </w:pPr>
          </w:p>
          <w:p w14:paraId="00E77FB4" w14:textId="77777777" w:rsidR="001A6042" w:rsidRPr="00C5450A" w:rsidRDefault="001A6042" w:rsidP="00FC3A5B">
            <w:pPr>
              <w:rPr>
                <w:b/>
                <w:bCs/>
              </w:rPr>
            </w:pPr>
            <w:r w:rsidRPr="00C5450A">
              <w:rPr>
                <w:b/>
                <w:bCs/>
              </w:rPr>
              <w:t>Согласовано:</w:t>
            </w:r>
          </w:p>
        </w:tc>
        <w:tc>
          <w:tcPr>
            <w:tcW w:w="705" w:type="dxa"/>
            <w:tcBorders>
              <w:top w:val="nil"/>
              <w:left w:val="nil"/>
              <w:bottom w:val="nil"/>
              <w:right w:val="nil"/>
            </w:tcBorders>
            <w:shd w:val="clear" w:color="auto" w:fill="auto"/>
            <w:noWrap/>
            <w:vAlign w:val="center"/>
            <w:hideMark/>
          </w:tcPr>
          <w:p w14:paraId="4C1ABC29" w14:textId="77777777" w:rsidR="001A6042" w:rsidRPr="00C5450A" w:rsidRDefault="001A6042" w:rsidP="00FC3A5B">
            <w:pPr>
              <w:rPr>
                <w:b/>
                <w:bCs/>
              </w:rPr>
            </w:pPr>
          </w:p>
        </w:tc>
        <w:tc>
          <w:tcPr>
            <w:tcW w:w="708" w:type="dxa"/>
            <w:tcBorders>
              <w:top w:val="nil"/>
              <w:left w:val="nil"/>
              <w:bottom w:val="nil"/>
              <w:right w:val="nil"/>
            </w:tcBorders>
            <w:shd w:val="clear" w:color="auto" w:fill="auto"/>
            <w:noWrap/>
            <w:vAlign w:val="center"/>
            <w:hideMark/>
          </w:tcPr>
          <w:p w14:paraId="38B14B56" w14:textId="77777777" w:rsidR="001A6042" w:rsidRPr="00C5450A" w:rsidRDefault="001A6042" w:rsidP="00FC3A5B">
            <w:pPr>
              <w:jc w:val="center"/>
            </w:pPr>
          </w:p>
        </w:tc>
        <w:tc>
          <w:tcPr>
            <w:tcW w:w="424" w:type="dxa"/>
            <w:tcBorders>
              <w:top w:val="nil"/>
              <w:left w:val="nil"/>
              <w:bottom w:val="nil"/>
              <w:right w:val="nil"/>
            </w:tcBorders>
            <w:shd w:val="clear" w:color="auto" w:fill="auto"/>
            <w:noWrap/>
            <w:hideMark/>
          </w:tcPr>
          <w:p w14:paraId="04A3EA67" w14:textId="77777777" w:rsidR="001A6042" w:rsidRPr="00C5450A" w:rsidRDefault="001A6042" w:rsidP="00FC3A5B"/>
        </w:tc>
        <w:tc>
          <w:tcPr>
            <w:tcW w:w="425" w:type="dxa"/>
            <w:tcBorders>
              <w:top w:val="nil"/>
              <w:left w:val="nil"/>
              <w:bottom w:val="nil"/>
              <w:right w:val="nil"/>
            </w:tcBorders>
            <w:shd w:val="clear" w:color="auto" w:fill="auto"/>
            <w:noWrap/>
            <w:hideMark/>
          </w:tcPr>
          <w:p w14:paraId="1F6421D3" w14:textId="77777777" w:rsidR="001A6042" w:rsidRPr="00C5450A" w:rsidRDefault="001A6042" w:rsidP="00FC3A5B"/>
        </w:tc>
        <w:tc>
          <w:tcPr>
            <w:tcW w:w="424" w:type="dxa"/>
            <w:tcBorders>
              <w:top w:val="nil"/>
              <w:left w:val="nil"/>
              <w:bottom w:val="nil"/>
              <w:right w:val="nil"/>
            </w:tcBorders>
            <w:shd w:val="clear" w:color="auto" w:fill="auto"/>
            <w:noWrap/>
            <w:hideMark/>
          </w:tcPr>
          <w:p w14:paraId="5F725C2A" w14:textId="77777777" w:rsidR="001A6042" w:rsidRPr="00C5450A" w:rsidRDefault="001A6042" w:rsidP="00FC3A5B"/>
        </w:tc>
        <w:tc>
          <w:tcPr>
            <w:tcW w:w="567" w:type="dxa"/>
            <w:tcBorders>
              <w:top w:val="nil"/>
              <w:left w:val="nil"/>
              <w:bottom w:val="nil"/>
              <w:right w:val="nil"/>
            </w:tcBorders>
            <w:shd w:val="clear" w:color="auto" w:fill="auto"/>
            <w:noWrap/>
            <w:hideMark/>
          </w:tcPr>
          <w:p w14:paraId="4146A028" w14:textId="77777777" w:rsidR="001A6042" w:rsidRPr="00C5450A" w:rsidRDefault="001A6042" w:rsidP="00FC3A5B"/>
        </w:tc>
        <w:tc>
          <w:tcPr>
            <w:tcW w:w="708" w:type="dxa"/>
            <w:tcBorders>
              <w:top w:val="nil"/>
              <w:left w:val="nil"/>
              <w:bottom w:val="nil"/>
              <w:right w:val="nil"/>
            </w:tcBorders>
            <w:shd w:val="clear" w:color="auto" w:fill="auto"/>
            <w:noWrap/>
            <w:hideMark/>
          </w:tcPr>
          <w:p w14:paraId="4D7B03C2" w14:textId="77777777" w:rsidR="001A6042" w:rsidRPr="00C5450A" w:rsidRDefault="001A6042" w:rsidP="00FC3A5B"/>
        </w:tc>
        <w:tc>
          <w:tcPr>
            <w:tcW w:w="714" w:type="dxa"/>
            <w:gridSpan w:val="2"/>
            <w:tcBorders>
              <w:top w:val="nil"/>
              <w:left w:val="nil"/>
              <w:bottom w:val="nil"/>
              <w:right w:val="nil"/>
            </w:tcBorders>
            <w:shd w:val="clear" w:color="auto" w:fill="auto"/>
            <w:noWrap/>
            <w:hideMark/>
          </w:tcPr>
          <w:p w14:paraId="034C1288" w14:textId="77777777" w:rsidR="001A6042" w:rsidRPr="00C5450A" w:rsidRDefault="001A6042" w:rsidP="00FC3A5B"/>
        </w:tc>
        <w:tc>
          <w:tcPr>
            <w:tcW w:w="846" w:type="dxa"/>
            <w:tcBorders>
              <w:top w:val="nil"/>
              <w:left w:val="nil"/>
              <w:bottom w:val="nil"/>
              <w:right w:val="nil"/>
            </w:tcBorders>
            <w:shd w:val="clear" w:color="auto" w:fill="auto"/>
            <w:noWrap/>
            <w:hideMark/>
          </w:tcPr>
          <w:p w14:paraId="186F91D9" w14:textId="77777777" w:rsidR="001A6042" w:rsidRPr="00C5450A" w:rsidRDefault="001A6042" w:rsidP="00FC3A5B"/>
        </w:tc>
        <w:tc>
          <w:tcPr>
            <w:tcW w:w="850" w:type="dxa"/>
            <w:tcBorders>
              <w:top w:val="nil"/>
              <w:left w:val="nil"/>
              <w:bottom w:val="nil"/>
              <w:right w:val="nil"/>
            </w:tcBorders>
            <w:shd w:val="clear" w:color="auto" w:fill="auto"/>
            <w:noWrap/>
            <w:hideMark/>
          </w:tcPr>
          <w:p w14:paraId="0B3AEC48" w14:textId="77777777" w:rsidR="001A6042" w:rsidRPr="00C5450A" w:rsidRDefault="001A6042" w:rsidP="00FC3A5B"/>
        </w:tc>
        <w:tc>
          <w:tcPr>
            <w:tcW w:w="856" w:type="dxa"/>
            <w:tcBorders>
              <w:top w:val="nil"/>
              <w:left w:val="nil"/>
              <w:bottom w:val="nil"/>
              <w:right w:val="nil"/>
            </w:tcBorders>
            <w:shd w:val="clear" w:color="auto" w:fill="auto"/>
            <w:noWrap/>
            <w:hideMark/>
          </w:tcPr>
          <w:p w14:paraId="6E874458" w14:textId="77777777" w:rsidR="001A6042" w:rsidRPr="00C5450A" w:rsidRDefault="001A6042" w:rsidP="00FC3A5B"/>
        </w:tc>
        <w:tc>
          <w:tcPr>
            <w:tcW w:w="1578" w:type="dxa"/>
            <w:gridSpan w:val="3"/>
            <w:tcBorders>
              <w:top w:val="nil"/>
              <w:left w:val="nil"/>
              <w:bottom w:val="nil"/>
              <w:right w:val="nil"/>
            </w:tcBorders>
            <w:shd w:val="clear" w:color="000000" w:fill="FFFFFF"/>
            <w:noWrap/>
            <w:vAlign w:val="center"/>
            <w:hideMark/>
          </w:tcPr>
          <w:p w14:paraId="5655DB07" w14:textId="77777777" w:rsidR="001A6042" w:rsidRPr="00C5450A" w:rsidRDefault="001A6042" w:rsidP="00FC3A5B">
            <w:pPr>
              <w:jc w:val="right"/>
              <w:rPr>
                <w:b/>
                <w:bCs/>
              </w:rPr>
            </w:pPr>
            <w:r w:rsidRPr="00C5450A">
              <w:rPr>
                <w:b/>
                <w:bCs/>
              </w:rPr>
              <w:t xml:space="preserve">   </w:t>
            </w:r>
          </w:p>
          <w:p w14:paraId="36C08D83" w14:textId="77777777" w:rsidR="001A6042" w:rsidRPr="00F35DE8" w:rsidRDefault="001A6042" w:rsidP="00FC3A5B">
            <w:pPr>
              <w:jc w:val="right"/>
              <w:rPr>
                <w:b/>
                <w:bCs/>
                <w:sz w:val="22"/>
                <w:szCs w:val="22"/>
              </w:rPr>
            </w:pPr>
            <w:r w:rsidRPr="00F35DE8">
              <w:rPr>
                <w:b/>
                <w:bCs/>
                <w:sz w:val="22"/>
                <w:szCs w:val="22"/>
              </w:rPr>
              <w:t>Утверждено:</w:t>
            </w:r>
          </w:p>
        </w:tc>
        <w:tc>
          <w:tcPr>
            <w:tcW w:w="661" w:type="dxa"/>
            <w:tcBorders>
              <w:top w:val="nil"/>
              <w:left w:val="nil"/>
              <w:bottom w:val="nil"/>
              <w:right w:val="nil"/>
            </w:tcBorders>
            <w:shd w:val="clear" w:color="000000" w:fill="FFFFFF"/>
            <w:noWrap/>
            <w:vAlign w:val="center"/>
            <w:hideMark/>
          </w:tcPr>
          <w:p w14:paraId="140198A2" w14:textId="77777777" w:rsidR="001A6042" w:rsidRPr="00C5450A" w:rsidRDefault="001A6042" w:rsidP="00FC3A5B">
            <w:pPr>
              <w:jc w:val="right"/>
              <w:rPr>
                <w:b/>
                <w:bCs/>
              </w:rPr>
            </w:pPr>
            <w:r w:rsidRPr="00C5450A">
              <w:rPr>
                <w:b/>
                <w:bCs/>
              </w:rPr>
              <w:t> </w:t>
            </w:r>
          </w:p>
        </w:tc>
        <w:tc>
          <w:tcPr>
            <w:tcW w:w="882" w:type="dxa"/>
            <w:gridSpan w:val="3"/>
            <w:tcBorders>
              <w:top w:val="nil"/>
              <w:left w:val="nil"/>
              <w:bottom w:val="nil"/>
              <w:right w:val="nil"/>
            </w:tcBorders>
            <w:shd w:val="clear" w:color="000000" w:fill="FFFFFF"/>
            <w:noWrap/>
            <w:vAlign w:val="center"/>
            <w:hideMark/>
          </w:tcPr>
          <w:p w14:paraId="1C49419D" w14:textId="77777777" w:rsidR="001A6042" w:rsidRPr="00C5450A" w:rsidRDefault="001A6042" w:rsidP="00FC3A5B">
            <w:pPr>
              <w:jc w:val="right"/>
              <w:rPr>
                <w:b/>
                <w:bCs/>
              </w:rPr>
            </w:pPr>
            <w:r w:rsidRPr="00C5450A">
              <w:rPr>
                <w:b/>
                <w:bCs/>
              </w:rPr>
              <w:t> </w:t>
            </w:r>
          </w:p>
        </w:tc>
        <w:tc>
          <w:tcPr>
            <w:tcW w:w="373" w:type="dxa"/>
            <w:gridSpan w:val="3"/>
            <w:tcBorders>
              <w:top w:val="nil"/>
              <w:left w:val="nil"/>
              <w:bottom w:val="nil"/>
              <w:right w:val="nil"/>
            </w:tcBorders>
            <w:shd w:val="clear" w:color="000000" w:fill="FFFFFF"/>
            <w:noWrap/>
            <w:vAlign w:val="center"/>
            <w:hideMark/>
          </w:tcPr>
          <w:p w14:paraId="4166F7CE" w14:textId="77777777" w:rsidR="001A6042" w:rsidRPr="00C5450A" w:rsidRDefault="001A6042" w:rsidP="00FC3A5B">
            <w:pPr>
              <w:jc w:val="right"/>
              <w:rPr>
                <w:b/>
                <w:bCs/>
              </w:rPr>
            </w:pPr>
            <w:r w:rsidRPr="00C5450A">
              <w:rPr>
                <w:b/>
                <w:bCs/>
              </w:rPr>
              <w:t> </w:t>
            </w:r>
          </w:p>
        </w:tc>
        <w:tc>
          <w:tcPr>
            <w:tcW w:w="731" w:type="dxa"/>
            <w:gridSpan w:val="2"/>
            <w:tcBorders>
              <w:top w:val="nil"/>
              <w:left w:val="nil"/>
              <w:bottom w:val="nil"/>
              <w:right w:val="nil"/>
            </w:tcBorders>
            <w:shd w:val="clear" w:color="000000" w:fill="FFFFFF"/>
          </w:tcPr>
          <w:p w14:paraId="263D7686" w14:textId="77777777" w:rsidR="001A6042" w:rsidRPr="00C5450A" w:rsidRDefault="001A6042" w:rsidP="00FC3A5B">
            <w:pPr>
              <w:jc w:val="right"/>
              <w:rPr>
                <w:b/>
                <w:bCs/>
              </w:rPr>
            </w:pPr>
          </w:p>
        </w:tc>
      </w:tr>
      <w:tr w:rsidR="001A6042" w:rsidRPr="00C5450A" w14:paraId="73C4971C" w14:textId="77777777" w:rsidTr="00FC3A5B">
        <w:trPr>
          <w:gridAfter w:val="1"/>
          <w:wAfter w:w="250" w:type="dxa"/>
          <w:trHeight w:val="376"/>
        </w:trPr>
        <w:tc>
          <w:tcPr>
            <w:tcW w:w="604" w:type="dxa"/>
            <w:gridSpan w:val="2"/>
            <w:tcBorders>
              <w:top w:val="nil"/>
              <w:left w:val="nil"/>
              <w:bottom w:val="nil"/>
              <w:right w:val="nil"/>
            </w:tcBorders>
            <w:shd w:val="clear" w:color="000000" w:fill="FFFFFF"/>
            <w:vAlign w:val="center"/>
            <w:hideMark/>
          </w:tcPr>
          <w:p w14:paraId="4801D08D" w14:textId="77777777" w:rsidR="001A6042" w:rsidRPr="00C5450A" w:rsidRDefault="001A6042" w:rsidP="00FC3A5B">
            <w:pPr>
              <w:rPr>
                <w:b/>
                <w:bCs/>
                <w:sz w:val="28"/>
                <w:szCs w:val="28"/>
              </w:rPr>
            </w:pPr>
            <w:r w:rsidRPr="00C5450A">
              <w:rPr>
                <w:b/>
                <w:bCs/>
                <w:sz w:val="28"/>
                <w:szCs w:val="28"/>
              </w:rPr>
              <w:t> </w:t>
            </w:r>
          </w:p>
        </w:tc>
        <w:tc>
          <w:tcPr>
            <w:tcW w:w="2365" w:type="dxa"/>
            <w:tcBorders>
              <w:top w:val="nil"/>
              <w:left w:val="nil"/>
              <w:bottom w:val="single" w:sz="4" w:space="0" w:color="auto"/>
              <w:right w:val="nil"/>
            </w:tcBorders>
            <w:shd w:val="clear" w:color="auto" w:fill="auto"/>
            <w:noWrap/>
            <w:vAlign w:val="center"/>
            <w:hideMark/>
          </w:tcPr>
          <w:p w14:paraId="08AA8DB0" w14:textId="77777777" w:rsidR="001A6042" w:rsidRPr="00C5450A" w:rsidRDefault="001A6042" w:rsidP="00FC3A5B">
            <w:pPr>
              <w:jc w:val="center"/>
              <w:rPr>
                <w:color w:val="000000"/>
              </w:rPr>
            </w:pPr>
            <w:r w:rsidRPr="00C5450A">
              <w:rPr>
                <w:color w:val="000000"/>
              </w:rPr>
              <w:t> </w:t>
            </w:r>
          </w:p>
        </w:tc>
        <w:tc>
          <w:tcPr>
            <w:tcW w:w="705" w:type="dxa"/>
            <w:tcBorders>
              <w:top w:val="nil"/>
              <w:left w:val="nil"/>
              <w:bottom w:val="nil"/>
              <w:right w:val="nil"/>
            </w:tcBorders>
            <w:shd w:val="clear" w:color="auto" w:fill="auto"/>
            <w:noWrap/>
            <w:vAlign w:val="center"/>
            <w:hideMark/>
          </w:tcPr>
          <w:p w14:paraId="120A51F6" w14:textId="77777777" w:rsidR="001A6042" w:rsidRPr="00C5450A" w:rsidRDefault="001A6042" w:rsidP="00FC3A5B">
            <w:pPr>
              <w:jc w:val="center"/>
              <w:rPr>
                <w:color w:val="000000"/>
              </w:rPr>
            </w:pPr>
          </w:p>
        </w:tc>
        <w:tc>
          <w:tcPr>
            <w:tcW w:w="708" w:type="dxa"/>
            <w:tcBorders>
              <w:top w:val="nil"/>
              <w:left w:val="nil"/>
              <w:bottom w:val="nil"/>
              <w:right w:val="nil"/>
            </w:tcBorders>
            <w:shd w:val="clear" w:color="auto" w:fill="auto"/>
            <w:noWrap/>
            <w:vAlign w:val="center"/>
            <w:hideMark/>
          </w:tcPr>
          <w:p w14:paraId="30F7069C" w14:textId="77777777" w:rsidR="001A6042" w:rsidRPr="00C5450A" w:rsidRDefault="001A6042" w:rsidP="00FC3A5B">
            <w:pPr>
              <w:jc w:val="center"/>
            </w:pPr>
          </w:p>
        </w:tc>
        <w:tc>
          <w:tcPr>
            <w:tcW w:w="424" w:type="dxa"/>
            <w:tcBorders>
              <w:top w:val="nil"/>
              <w:left w:val="nil"/>
              <w:bottom w:val="nil"/>
              <w:right w:val="nil"/>
            </w:tcBorders>
            <w:shd w:val="clear" w:color="auto" w:fill="auto"/>
            <w:noWrap/>
            <w:hideMark/>
          </w:tcPr>
          <w:p w14:paraId="0FC56A03" w14:textId="77777777" w:rsidR="001A6042" w:rsidRPr="00C5450A" w:rsidRDefault="001A6042" w:rsidP="00FC3A5B"/>
        </w:tc>
        <w:tc>
          <w:tcPr>
            <w:tcW w:w="425" w:type="dxa"/>
            <w:tcBorders>
              <w:top w:val="nil"/>
              <w:left w:val="nil"/>
              <w:bottom w:val="nil"/>
              <w:right w:val="nil"/>
            </w:tcBorders>
            <w:shd w:val="clear" w:color="auto" w:fill="auto"/>
            <w:noWrap/>
            <w:hideMark/>
          </w:tcPr>
          <w:p w14:paraId="2380B8AD" w14:textId="77777777" w:rsidR="001A6042" w:rsidRPr="00C5450A" w:rsidRDefault="001A6042" w:rsidP="00FC3A5B"/>
        </w:tc>
        <w:tc>
          <w:tcPr>
            <w:tcW w:w="424" w:type="dxa"/>
            <w:tcBorders>
              <w:top w:val="nil"/>
              <w:left w:val="nil"/>
              <w:bottom w:val="nil"/>
              <w:right w:val="nil"/>
            </w:tcBorders>
            <w:shd w:val="clear" w:color="auto" w:fill="auto"/>
            <w:noWrap/>
            <w:hideMark/>
          </w:tcPr>
          <w:p w14:paraId="1C39988C" w14:textId="77777777" w:rsidR="001A6042" w:rsidRPr="00C5450A" w:rsidRDefault="001A6042" w:rsidP="00FC3A5B"/>
        </w:tc>
        <w:tc>
          <w:tcPr>
            <w:tcW w:w="567" w:type="dxa"/>
            <w:tcBorders>
              <w:top w:val="nil"/>
              <w:left w:val="nil"/>
              <w:bottom w:val="nil"/>
              <w:right w:val="nil"/>
            </w:tcBorders>
            <w:shd w:val="clear" w:color="auto" w:fill="auto"/>
            <w:noWrap/>
            <w:hideMark/>
          </w:tcPr>
          <w:p w14:paraId="689DE236" w14:textId="77777777" w:rsidR="001A6042" w:rsidRPr="00C5450A" w:rsidRDefault="001A6042" w:rsidP="00FC3A5B"/>
        </w:tc>
        <w:tc>
          <w:tcPr>
            <w:tcW w:w="708" w:type="dxa"/>
            <w:tcBorders>
              <w:top w:val="nil"/>
              <w:left w:val="nil"/>
              <w:bottom w:val="nil"/>
              <w:right w:val="nil"/>
            </w:tcBorders>
            <w:shd w:val="clear" w:color="auto" w:fill="auto"/>
            <w:noWrap/>
            <w:hideMark/>
          </w:tcPr>
          <w:p w14:paraId="0BFC2A08" w14:textId="77777777" w:rsidR="001A6042" w:rsidRPr="00C5450A" w:rsidRDefault="001A6042" w:rsidP="00FC3A5B"/>
        </w:tc>
        <w:tc>
          <w:tcPr>
            <w:tcW w:w="714" w:type="dxa"/>
            <w:gridSpan w:val="2"/>
            <w:tcBorders>
              <w:top w:val="nil"/>
              <w:left w:val="nil"/>
              <w:bottom w:val="nil"/>
              <w:right w:val="nil"/>
            </w:tcBorders>
            <w:shd w:val="clear" w:color="auto" w:fill="auto"/>
            <w:noWrap/>
            <w:hideMark/>
          </w:tcPr>
          <w:p w14:paraId="63E52469" w14:textId="77777777" w:rsidR="001A6042" w:rsidRPr="00C5450A" w:rsidRDefault="001A6042" w:rsidP="00FC3A5B"/>
        </w:tc>
        <w:tc>
          <w:tcPr>
            <w:tcW w:w="846" w:type="dxa"/>
            <w:tcBorders>
              <w:top w:val="nil"/>
              <w:left w:val="nil"/>
              <w:bottom w:val="nil"/>
              <w:right w:val="nil"/>
            </w:tcBorders>
            <w:shd w:val="clear" w:color="auto" w:fill="auto"/>
            <w:noWrap/>
            <w:hideMark/>
          </w:tcPr>
          <w:p w14:paraId="68B2B020" w14:textId="77777777" w:rsidR="001A6042" w:rsidRPr="00C5450A" w:rsidRDefault="001A6042" w:rsidP="00FC3A5B"/>
        </w:tc>
        <w:tc>
          <w:tcPr>
            <w:tcW w:w="850" w:type="dxa"/>
            <w:tcBorders>
              <w:top w:val="nil"/>
              <w:left w:val="nil"/>
              <w:bottom w:val="nil"/>
              <w:right w:val="nil"/>
            </w:tcBorders>
            <w:shd w:val="clear" w:color="auto" w:fill="auto"/>
            <w:noWrap/>
            <w:hideMark/>
          </w:tcPr>
          <w:p w14:paraId="2A1BAF9E" w14:textId="77777777" w:rsidR="001A6042" w:rsidRPr="00C5450A" w:rsidRDefault="001A6042" w:rsidP="00FC3A5B"/>
        </w:tc>
        <w:tc>
          <w:tcPr>
            <w:tcW w:w="856" w:type="dxa"/>
            <w:tcBorders>
              <w:top w:val="nil"/>
              <w:left w:val="nil"/>
              <w:bottom w:val="nil"/>
              <w:right w:val="nil"/>
            </w:tcBorders>
            <w:shd w:val="clear" w:color="auto" w:fill="auto"/>
            <w:noWrap/>
            <w:hideMark/>
          </w:tcPr>
          <w:p w14:paraId="032CFAC6" w14:textId="77777777" w:rsidR="001A6042" w:rsidRPr="00C5450A" w:rsidRDefault="001A6042" w:rsidP="00FC3A5B"/>
        </w:tc>
        <w:tc>
          <w:tcPr>
            <w:tcW w:w="719" w:type="dxa"/>
            <w:tcBorders>
              <w:top w:val="nil"/>
              <w:left w:val="nil"/>
              <w:bottom w:val="single" w:sz="4" w:space="0" w:color="auto"/>
              <w:right w:val="nil"/>
            </w:tcBorders>
            <w:shd w:val="clear" w:color="auto" w:fill="auto"/>
            <w:noWrap/>
            <w:hideMark/>
          </w:tcPr>
          <w:p w14:paraId="6F9D1E25" w14:textId="77777777" w:rsidR="001A6042" w:rsidRPr="00C5450A" w:rsidRDefault="001A6042" w:rsidP="00FC3A5B">
            <w:pPr>
              <w:rPr>
                <w:color w:val="000000"/>
              </w:rPr>
            </w:pPr>
            <w:r w:rsidRPr="00C5450A">
              <w:rPr>
                <w:color w:val="000000"/>
              </w:rPr>
              <w:t> </w:t>
            </w:r>
          </w:p>
        </w:tc>
        <w:tc>
          <w:tcPr>
            <w:tcW w:w="851" w:type="dxa"/>
            <w:tcBorders>
              <w:top w:val="nil"/>
              <w:left w:val="nil"/>
              <w:bottom w:val="single" w:sz="4" w:space="0" w:color="auto"/>
              <w:right w:val="nil"/>
            </w:tcBorders>
            <w:shd w:val="clear" w:color="auto" w:fill="auto"/>
            <w:noWrap/>
            <w:hideMark/>
          </w:tcPr>
          <w:p w14:paraId="799A75B0" w14:textId="77777777" w:rsidR="001A6042" w:rsidRPr="00C5450A" w:rsidRDefault="001A6042" w:rsidP="00FC3A5B">
            <w:pPr>
              <w:rPr>
                <w:color w:val="000000"/>
              </w:rPr>
            </w:pPr>
            <w:r w:rsidRPr="00C5450A">
              <w:rPr>
                <w:color w:val="000000"/>
              </w:rPr>
              <w:t> </w:t>
            </w:r>
          </w:p>
          <w:p w14:paraId="35A1E8A2" w14:textId="77777777" w:rsidR="001A6042" w:rsidRPr="00C5450A" w:rsidRDefault="001A6042" w:rsidP="00FC3A5B">
            <w:pPr>
              <w:rPr>
                <w:color w:val="000000"/>
              </w:rPr>
            </w:pPr>
          </w:p>
        </w:tc>
        <w:tc>
          <w:tcPr>
            <w:tcW w:w="708" w:type="dxa"/>
            <w:gridSpan w:val="3"/>
            <w:tcBorders>
              <w:top w:val="nil"/>
              <w:left w:val="nil"/>
              <w:bottom w:val="single" w:sz="4" w:space="0" w:color="auto"/>
              <w:right w:val="nil"/>
            </w:tcBorders>
            <w:shd w:val="clear" w:color="auto" w:fill="auto"/>
            <w:noWrap/>
            <w:hideMark/>
          </w:tcPr>
          <w:p w14:paraId="1F6666E5" w14:textId="77777777" w:rsidR="001A6042" w:rsidRPr="00C5450A" w:rsidRDefault="001A6042" w:rsidP="00FC3A5B">
            <w:pPr>
              <w:rPr>
                <w:color w:val="000000"/>
              </w:rPr>
            </w:pPr>
            <w:r w:rsidRPr="00C5450A">
              <w:rPr>
                <w:color w:val="000000"/>
              </w:rPr>
              <w:t> </w:t>
            </w:r>
          </w:p>
        </w:tc>
        <w:tc>
          <w:tcPr>
            <w:tcW w:w="709" w:type="dxa"/>
            <w:tcBorders>
              <w:top w:val="nil"/>
              <w:left w:val="nil"/>
              <w:bottom w:val="single" w:sz="4" w:space="0" w:color="auto"/>
              <w:right w:val="nil"/>
            </w:tcBorders>
            <w:shd w:val="clear" w:color="auto" w:fill="auto"/>
            <w:noWrap/>
            <w:hideMark/>
          </w:tcPr>
          <w:p w14:paraId="36862314" w14:textId="77777777" w:rsidR="001A6042" w:rsidRPr="00C5450A" w:rsidRDefault="001A6042" w:rsidP="00FC3A5B">
            <w:pPr>
              <w:rPr>
                <w:color w:val="000000"/>
              </w:rPr>
            </w:pPr>
            <w:r w:rsidRPr="00C5450A">
              <w:rPr>
                <w:color w:val="000000"/>
              </w:rPr>
              <w:t> </w:t>
            </w:r>
          </w:p>
        </w:tc>
        <w:tc>
          <w:tcPr>
            <w:tcW w:w="342" w:type="dxa"/>
            <w:gridSpan w:val="2"/>
            <w:tcBorders>
              <w:top w:val="nil"/>
              <w:left w:val="nil"/>
              <w:bottom w:val="nil"/>
              <w:right w:val="nil"/>
            </w:tcBorders>
            <w:shd w:val="clear" w:color="auto" w:fill="auto"/>
            <w:noWrap/>
            <w:hideMark/>
          </w:tcPr>
          <w:p w14:paraId="52FC7F78" w14:textId="77777777" w:rsidR="001A6042" w:rsidRPr="00C5450A" w:rsidRDefault="001A6042" w:rsidP="00FC3A5B">
            <w:pPr>
              <w:rPr>
                <w:color w:val="000000"/>
              </w:rPr>
            </w:pPr>
          </w:p>
        </w:tc>
        <w:tc>
          <w:tcPr>
            <w:tcW w:w="509" w:type="dxa"/>
            <w:gridSpan w:val="3"/>
            <w:tcBorders>
              <w:top w:val="nil"/>
              <w:left w:val="nil"/>
              <w:bottom w:val="nil"/>
              <w:right w:val="nil"/>
            </w:tcBorders>
            <w:shd w:val="clear" w:color="auto" w:fill="auto"/>
            <w:noWrap/>
            <w:hideMark/>
          </w:tcPr>
          <w:p w14:paraId="3BB30A31" w14:textId="77777777" w:rsidR="001A6042" w:rsidRPr="00C5450A" w:rsidRDefault="001A6042" w:rsidP="00FC3A5B"/>
        </w:tc>
        <w:tc>
          <w:tcPr>
            <w:tcW w:w="600" w:type="dxa"/>
            <w:gridSpan w:val="2"/>
            <w:tcBorders>
              <w:top w:val="nil"/>
              <w:left w:val="nil"/>
              <w:bottom w:val="nil"/>
              <w:right w:val="nil"/>
            </w:tcBorders>
          </w:tcPr>
          <w:p w14:paraId="5E9ACD58" w14:textId="77777777" w:rsidR="001A6042" w:rsidRPr="00C5450A" w:rsidRDefault="001A6042" w:rsidP="00FC3A5B"/>
        </w:tc>
      </w:tr>
      <w:tr w:rsidR="001A6042" w:rsidRPr="00C5450A" w14:paraId="5F6F3FB0" w14:textId="77777777" w:rsidTr="00FC3A5B">
        <w:trPr>
          <w:trHeight w:val="256"/>
        </w:trPr>
        <w:tc>
          <w:tcPr>
            <w:tcW w:w="604" w:type="dxa"/>
            <w:gridSpan w:val="2"/>
            <w:tcBorders>
              <w:top w:val="nil"/>
              <w:left w:val="nil"/>
              <w:bottom w:val="nil"/>
              <w:right w:val="nil"/>
            </w:tcBorders>
            <w:shd w:val="clear" w:color="auto" w:fill="auto"/>
            <w:noWrap/>
            <w:vAlign w:val="center"/>
            <w:hideMark/>
          </w:tcPr>
          <w:p w14:paraId="57E60DD3" w14:textId="77777777" w:rsidR="001A6042" w:rsidRPr="00C5450A" w:rsidRDefault="001A6042" w:rsidP="00FC3A5B">
            <w:pPr>
              <w:rPr>
                <w:sz w:val="20"/>
                <w:szCs w:val="20"/>
              </w:rPr>
            </w:pPr>
          </w:p>
        </w:tc>
        <w:tc>
          <w:tcPr>
            <w:tcW w:w="14280" w:type="dxa"/>
            <w:gridSpan w:val="27"/>
            <w:tcBorders>
              <w:top w:val="nil"/>
              <w:left w:val="nil"/>
              <w:bottom w:val="nil"/>
              <w:right w:val="nil"/>
            </w:tcBorders>
            <w:shd w:val="clear" w:color="auto" w:fill="auto"/>
            <w:noWrap/>
            <w:vAlign w:val="center"/>
            <w:hideMark/>
          </w:tcPr>
          <w:p w14:paraId="2FAD2CD9" w14:textId="77777777" w:rsidR="001A6042" w:rsidRPr="00C5450A" w:rsidRDefault="001A6042" w:rsidP="00FC3A5B">
            <w:pPr>
              <w:jc w:val="center"/>
              <w:rPr>
                <w:b/>
                <w:bCs/>
                <w:color w:val="000000"/>
              </w:rPr>
            </w:pPr>
          </w:p>
          <w:p w14:paraId="219E4877" w14:textId="77777777" w:rsidR="001A6042" w:rsidRPr="00C5450A" w:rsidRDefault="001A6042" w:rsidP="00FC3A5B">
            <w:pPr>
              <w:jc w:val="center"/>
              <w:rPr>
                <w:b/>
                <w:bCs/>
                <w:color w:val="000000"/>
              </w:rPr>
            </w:pPr>
            <w:r w:rsidRPr="00C5450A">
              <w:rPr>
                <w:b/>
                <w:bCs/>
                <w:color w:val="000000"/>
              </w:rPr>
              <w:t>Детализированный график завершения строительно-монтажных работ (форма)</w:t>
            </w:r>
          </w:p>
          <w:p w14:paraId="504EC995" w14:textId="77777777" w:rsidR="001A6042" w:rsidRDefault="001A6042" w:rsidP="00FC3A5B">
            <w:pPr>
              <w:jc w:val="center"/>
              <w:rPr>
                <w:b/>
                <w:lang w:eastAsia="en-US"/>
              </w:rPr>
            </w:pPr>
            <w:r w:rsidRPr="00C5450A">
              <w:rPr>
                <w:b/>
                <w:bCs/>
                <w:color w:val="000000"/>
                <w:sz w:val="22"/>
                <w:szCs w:val="22"/>
              </w:rPr>
              <w:t xml:space="preserve">Наименование </w:t>
            </w:r>
            <w:r w:rsidRPr="00C5450A">
              <w:rPr>
                <w:b/>
                <w:bCs/>
                <w:color w:val="000000"/>
              </w:rPr>
              <w:t>Объекта: «</w:t>
            </w:r>
            <w:r w:rsidRPr="009C6810">
              <w:rPr>
                <w:b/>
                <w:lang w:eastAsia="en-US"/>
              </w:rPr>
              <w:t xml:space="preserve">Строительство дошкольной образовательной организации в микрорайоне Марат-2 г. Керчь </w:t>
            </w:r>
          </w:p>
          <w:p w14:paraId="7998367D" w14:textId="77777777" w:rsidR="001A6042" w:rsidRPr="00C5450A" w:rsidRDefault="001A6042" w:rsidP="00FC3A5B">
            <w:pPr>
              <w:jc w:val="center"/>
            </w:pPr>
            <w:r w:rsidRPr="009C6810">
              <w:rPr>
                <w:b/>
                <w:lang w:eastAsia="en-US"/>
              </w:rPr>
              <w:t>на 260 мест</w:t>
            </w:r>
            <w:r w:rsidRPr="00C5450A">
              <w:rPr>
                <w:b/>
                <w:bCs/>
                <w:iCs/>
              </w:rPr>
              <w:t>»</w:t>
            </w:r>
          </w:p>
        </w:tc>
      </w:tr>
      <w:tr w:rsidR="001A6042" w:rsidRPr="00C5450A" w14:paraId="4C9DB435" w14:textId="77777777" w:rsidTr="00FC3A5B">
        <w:trPr>
          <w:gridAfter w:val="1"/>
          <w:wAfter w:w="250" w:type="dxa"/>
          <w:trHeight w:val="256"/>
        </w:trPr>
        <w:tc>
          <w:tcPr>
            <w:tcW w:w="604" w:type="dxa"/>
            <w:gridSpan w:val="2"/>
            <w:tcBorders>
              <w:top w:val="nil"/>
              <w:left w:val="nil"/>
              <w:bottom w:val="single" w:sz="4" w:space="0" w:color="auto"/>
              <w:right w:val="nil"/>
            </w:tcBorders>
            <w:shd w:val="clear" w:color="auto" w:fill="auto"/>
            <w:noWrap/>
            <w:vAlign w:val="center"/>
            <w:hideMark/>
          </w:tcPr>
          <w:p w14:paraId="49EB1A87" w14:textId="77777777" w:rsidR="001A6042" w:rsidRPr="00C5450A" w:rsidRDefault="001A6042" w:rsidP="00FC3A5B">
            <w:pPr>
              <w:rPr>
                <w:sz w:val="20"/>
                <w:szCs w:val="20"/>
              </w:rPr>
            </w:pPr>
          </w:p>
        </w:tc>
        <w:tc>
          <w:tcPr>
            <w:tcW w:w="2365" w:type="dxa"/>
            <w:tcBorders>
              <w:top w:val="nil"/>
              <w:left w:val="nil"/>
              <w:bottom w:val="single" w:sz="4" w:space="0" w:color="auto"/>
              <w:right w:val="nil"/>
            </w:tcBorders>
            <w:shd w:val="clear" w:color="auto" w:fill="auto"/>
            <w:noWrap/>
            <w:hideMark/>
          </w:tcPr>
          <w:p w14:paraId="5B6593D8" w14:textId="77777777" w:rsidR="001A6042" w:rsidRPr="00C5450A" w:rsidRDefault="001A6042" w:rsidP="00FC3A5B">
            <w:pPr>
              <w:jc w:val="center"/>
              <w:outlineLvl w:val="0"/>
            </w:pPr>
          </w:p>
        </w:tc>
        <w:tc>
          <w:tcPr>
            <w:tcW w:w="705" w:type="dxa"/>
            <w:tcBorders>
              <w:top w:val="nil"/>
              <w:left w:val="nil"/>
              <w:bottom w:val="single" w:sz="4" w:space="0" w:color="auto"/>
              <w:right w:val="nil"/>
            </w:tcBorders>
            <w:shd w:val="clear" w:color="auto" w:fill="auto"/>
            <w:noWrap/>
            <w:vAlign w:val="center"/>
            <w:hideMark/>
          </w:tcPr>
          <w:p w14:paraId="62E5A766" w14:textId="77777777" w:rsidR="001A6042" w:rsidRPr="00C5450A" w:rsidRDefault="001A6042" w:rsidP="00FC3A5B">
            <w:pPr>
              <w:outlineLvl w:val="0"/>
            </w:pPr>
          </w:p>
        </w:tc>
        <w:tc>
          <w:tcPr>
            <w:tcW w:w="708" w:type="dxa"/>
            <w:tcBorders>
              <w:top w:val="nil"/>
              <w:left w:val="nil"/>
              <w:bottom w:val="single" w:sz="4" w:space="0" w:color="auto"/>
              <w:right w:val="nil"/>
            </w:tcBorders>
            <w:shd w:val="clear" w:color="auto" w:fill="auto"/>
            <w:noWrap/>
            <w:vAlign w:val="center"/>
            <w:hideMark/>
          </w:tcPr>
          <w:p w14:paraId="1F53DD68" w14:textId="77777777" w:rsidR="001A6042" w:rsidRPr="00C5450A" w:rsidRDefault="001A6042" w:rsidP="00FC3A5B">
            <w:pPr>
              <w:jc w:val="center"/>
              <w:outlineLvl w:val="0"/>
            </w:pPr>
          </w:p>
        </w:tc>
        <w:tc>
          <w:tcPr>
            <w:tcW w:w="424" w:type="dxa"/>
            <w:tcBorders>
              <w:top w:val="nil"/>
              <w:left w:val="nil"/>
              <w:bottom w:val="single" w:sz="4" w:space="0" w:color="auto"/>
              <w:right w:val="nil"/>
            </w:tcBorders>
            <w:shd w:val="clear" w:color="auto" w:fill="auto"/>
            <w:noWrap/>
            <w:hideMark/>
          </w:tcPr>
          <w:p w14:paraId="6F61A117" w14:textId="77777777" w:rsidR="001A6042" w:rsidRPr="00C5450A" w:rsidRDefault="001A6042" w:rsidP="00FC3A5B">
            <w:pPr>
              <w:jc w:val="center"/>
              <w:outlineLvl w:val="0"/>
            </w:pPr>
          </w:p>
        </w:tc>
        <w:tc>
          <w:tcPr>
            <w:tcW w:w="425" w:type="dxa"/>
            <w:tcBorders>
              <w:top w:val="nil"/>
              <w:left w:val="nil"/>
              <w:bottom w:val="single" w:sz="4" w:space="0" w:color="auto"/>
              <w:right w:val="nil"/>
            </w:tcBorders>
            <w:shd w:val="clear" w:color="auto" w:fill="auto"/>
            <w:noWrap/>
            <w:hideMark/>
          </w:tcPr>
          <w:p w14:paraId="0F6DE60C" w14:textId="77777777" w:rsidR="001A6042" w:rsidRPr="00C5450A" w:rsidRDefault="001A6042" w:rsidP="00FC3A5B">
            <w:pPr>
              <w:outlineLvl w:val="0"/>
            </w:pPr>
          </w:p>
        </w:tc>
        <w:tc>
          <w:tcPr>
            <w:tcW w:w="424" w:type="dxa"/>
            <w:tcBorders>
              <w:top w:val="nil"/>
              <w:left w:val="nil"/>
              <w:bottom w:val="single" w:sz="4" w:space="0" w:color="auto"/>
              <w:right w:val="nil"/>
            </w:tcBorders>
            <w:shd w:val="clear" w:color="auto" w:fill="auto"/>
            <w:noWrap/>
            <w:hideMark/>
          </w:tcPr>
          <w:p w14:paraId="061F030D" w14:textId="77777777" w:rsidR="001A6042" w:rsidRPr="00C5450A" w:rsidRDefault="001A6042" w:rsidP="00FC3A5B">
            <w:pPr>
              <w:outlineLvl w:val="0"/>
            </w:pPr>
          </w:p>
        </w:tc>
        <w:tc>
          <w:tcPr>
            <w:tcW w:w="567" w:type="dxa"/>
            <w:tcBorders>
              <w:top w:val="nil"/>
              <w:left w:val="nil"/>
              <w:bottom w:val="single" w:sz="4" w:space="0" w:color="auto"/>
              <w:right w:val="nil"/>
            </w:tcBorders>
            <w:shd w:val="clear" w:color="auto" w:fill="auto"/>
            <w:noWrap/>
            <w:hideMark/>
          </w:tcPr>
          <w:p w14:paraId="6EC4AF09" w14:textId="77777777" w:rsidR="001A6042" w:rsidRPr="00C5450A" w:rsidRDefault="001A6042" w:rsidP="00FC3A5B">
            <w:pPr>
              <w:outlineLvl w:val="0"/>
            </w:pPr>
          </w:p>
        </w:tc>
        <w:tc>
          <w:tcPr>
            <w:tcW w:w="708" w:type="dxa"/>
            <w:tcBorders>
              <w:top w:val="nil"/>
              <w:left w:val="nil"/>
              <w:bottom w:val="single" w:sz="4" w:space="0" w:color="auto"/>
              <w:right w:val="nil"/>
            </w:tcBorders>
            <w:shd w:val="clear" w:color="auto" w:fill="auto"/>
            <w:noWrap/>
            <w:hideMark/>
          </w:tcPr>
          <w:p w14:paraId="0A7BD7A5" w14:textId="77777777" w:rsidR="001A6042" w:rsidRPr="00C5450A" w:rsidRDefault="001A6042" w:rsidP="00FC3A5B">
            <w:pPr>
              <w:outlineLvl w:val="0"/>
            </w:pPr>
          </w:p>
        </w:tc>
        <w:tc>
          <w:tcPr>
            <w:tcW w:w="714" w:type="dxa"/>
            <w:gridSpan w:val="2"/>
            <w:tcBorders>
              <w:top w:val="nil"/>
              <w:left w:val="nil"/>
              <w:bottom w:val="single" w:sz="4" w:space="0" w:color="auto"/>
              <w:right w:val="nil"/>
            </w:tcBorders>
            <w:shd w:val="clear" w:color="auto" w:fill="auto"/>
            <w:noWrap/>
            <w:hideMark/>
          </w:tcPr>
          <w:p w14:paraId="4C0C93A8" w14:textId="77777777" w:rsidR="001A6042" w:rsidRPr="00C5450A" w:rsidRDefault="001A6042" w:rsidP="00FC3A5B">
            <w:pPr>
              <w:outlineLvl w:val="0"/>
            </w:pPr>
          </w:p>
        </w:tc>
        <w:tc>
          <w:tcPr>
            <w:tcW w:w="846" w:type="dxa"/>
            <w:tcBorders>
              <w:top w:val="nil"/>
              <w:left w:val="nil"/>
              <w:bottom w:val="single" w:sz="4" w:space="0" w:color="auto"/>
              <w:right w:val="nil"/>
            </w:tcBorders>
            <w:shd w:val="clear" w:color="auto" w:fill="auto"/>
            <w:noWrap/>
            <w:hideMark/>
          </w:tcPr>
          <w:p w14:paraId="19896F26" w14:textId="77777777" w:rsidR="001A6042" w:rsidRPr="00C5450A" w:rsidRDefault="001A6042" w:rsidP="00FC3A5B">
            <w:pPr>
              <w:outlineLvl w:val="0"/>
            </w:pPr>
          </w:p>
        </w:tc>
        <w:tc>
          <w:tcPr>
            <w:tcW w:w="850" w:type="dxa"/>
            <w:tcBorders>
              <w:top w:val="nil"/>
              <w:left w:val="nil"/>
              <w:bottom w:val="single" w:sz="4" w:space="0" w:color="auto"/>
              <w:right w:val="nil"/>
            </w:tcBorders>
            <w:shd w:val="clear" w:color="auto" w:fill="auto"/>
            <w:noWrap/>
            <w:hideMark/>
          </w:tcPr>
          <w:p w14:paraId="4879B37C" w14:textId="77777777" w:rsidR="001A6042" w:rsidRPr="00C5450A" w:rsidRDefault="001A6042" w:rsidP="00FC3A5B">
            <w:pPr>
              <w:outlineLvl w:val="0"/>
            </w:pPr>
          </w:p>
        </w:tc>
        <w:tc>
          <w:tcPr>
            <w:tcW w:w="856" w:type="dxa"/>
            <w:tcBorders>
              <w:top w:val="nil"/>
              <w:left w:val="nil"/>
              <w:bottom w:val="single" w:sz="4" w:space="0" w:color="auto"/>
              <w:right w:val="nil"/>
            </w:tcBorders>
            <w:shd w:val="clear" w:color="auto" w:fill="auto"/>
            <w:noWrap/>
            <w:hideMark/>
          </w:tcPr>
          <w:p w14:paraId="7FE77C1A" w14:textId="77777777" w:rsidR="001A6042" w:rsidRPr="00C5450A" w:rsidRDefault="001A6042" w:rsidP="00FC3A5B">
            <w:pPr>
              <w:outlineLvl w:val="0"/>
            </w:pPr>
          </w:p>
        </w:tc>
        <w:tc>
          <w:tcPr>
            <w:tcW w:w="719" w:type="dxa"/>
            <w:tcBorders>
              <w:top w:val="nil"/>
              <w:left w:val="nil"/>
              <w:bottom w:val="single" w:sz="4" w:space="0" w:color="auto"/>
              <w:right w:val="nil"/>
            </w:tcBorders>
            <w:shd w:val="clear" w:color="auto" w:fill="auto"/>
            <w:noWrap/>
            <w:hideMark/>
          </w:tcPr>
          <w:p w14:paraId="6E90EC66" w14:textId="77777777" w:rsidR="001A6042" w:rsidRPr="00C5450A" w:rsidRDefault="001A6042" w:rsidP="00FC3A5B">
            <w:pPr>
              <w:outlineLvl w:val="0"/>
            </w:pPr>
          </w:p>
        </w:tc>
        <w:tc>
          <w:tcPr>
            <w:tcW w:w="851" w:type="dxa"/>
            <w:tcBorders>
              <w:top w:val="nil"/>
              <w:left w:val="nil"/>
              <w:bottom w:val="single" w:sz="4" w:space="0" w:color="auto"/>
              <w:right w:val="nil"/>
            </w:tcBorders>
            <w:shd w:val="clear" w:color="auto" w:fill="auto"/>
            <w:noWrap/>
            <w:hideMark/>
          </w:tcPr>
          <w:p w14:paraId="48CA081B" w14:textId="77777777" w:rsidR="001A6042" w:rsidRPr="00C5450A" w:rsidRDefault="001A6042" w:rsidP="00FC3A5B">
            <w:pPr>
              <w:outlineLvl w:val="0"/>
            </w:pPr>
          </w:p>
        </w:tc>
        <w:tc>
          <w:tcPr>
            <w:tcW w:w="708" w:type="dxa"/>
            <w:gridSpan w:val="3"/>
            <w:tcBorders>
              <w:top w:val="nil"/>
              <w:left w:val="nil"/>
              <w:bottom w:val="single" w:sz="4" w:space="0" w:color="auto"/>
              <w:right w:val="nil"/>
            </w:tcBorders>
            <w:shd w:val="clear" w:color="auto" w:fill="auto"/>
            <w:noWrap/>
            <w:hideMark/>
          </w:tcPr>
          <w:p w14:paraId="09A5C1D0" w14:textId="77777777" w:rsidR="001A6042" w:rsidRPr="00C5450A" w:rsidRDefault="001A6042" w:rsidP="00FC3A5B">
            <w:pPr>
              <w:outlineLvl w:val="0"/>
            </w:pPr>
          </w:p>
        </w:tc>
        <w:tc>
          <w:tcPr>
            <w:tcW w:w="709" w:type="dxa"/>
            <w:tcBorders>
              <w:top w:val="nil"/>
              <w:left w:val="nil"/>
              <w:bottom w:val="single" w:sz="4" w:space="0" w:color="auto"/>
              <w:right w:val="nil"/>
            </w:tcBorders>
            <w:shd w:val="clear" w:color="auto" w:fill="auto"/>
            <w:noWrap/>
            <w:hideMark/>
          </w:tcPr>
          <w:p w14:paraId="3708FF69" w14:textId="77777777" w:rsidR="001A6042" w:rsidRPr="00C5450A" w:rsidRDefault="001A6042" w:rsidP="00FC3A5B">
            <w:pPr>
              <w:outlineLvl w:val="0"/>
            </w:pPr>
          </w:p>
        </w:tc>
        <w:tc>
          <w:tcPr>
            <w:tcW w:w="342" w:type="dxa"/>
            <w:gridSpan w:val="2"/>
            <w:tcBorders>
              <w:top w:val="nil"/>
              <w:left w:val="nil"/>
              <w:bottom w:val="single" w:sz="4" w:space="0" w:color="auto"/>
              <w:right w:val="nil"/>
            </w:tcBorders>
            <w:shd w:val="clear" w:color="auto" w:fill="auto"/>
            <w:noWrap/>
            <w:hideMark/>
          </w:tcPr>
          <w:p w14:paraId="6F3B377C" w14:textId="77777777" w:rsidR="001A6042" w:rsidRPr="00C5450A" w:rsidRDefault="001A6042" w:rsidP="00FC3A5B">
            <w:pPr>
              <w:outlineLvl w:val="0"/>
            </w:pPr>
          </w:p>
        </w:tc>
        <w:tc>
          <w:tcPr>
            <w:tcW w:w="509" w:type="dxa"/>
            <w:gridSpan w:val="3"/>
            <w:tcBorders>
              <w:top w:val="nil"/>
              <w:left w:val="nil"/>
              <w:bottom w:val="single" w:sz="4" w:space="0" w:color="auto"/>
              <w:right w:val="nil"/>
            </w:tcBorders>
            <w:shd w:val="clear" w:color="auto" w:fill="auto"/>
            <w:noWrap/>
            <w:hideMark/>
          </w:tcPr>
          <w:p w14:paraId="4DCC6FCE" w14:textId="77777777" w:rsidR="001A6042" w:rsidRPr="00C5450A" w:rsidRDefault="001A6042" w:rsidP="00FC3A5B">
            <w:pPr>
              <w:outlineLvl w:val="0"/>
            </w:pPr>
          </w:p>
        </w:tc>
        <w:tc>
          <w:tcPr>
            <w:tcW w:w="600" w:type="dxa"/>
            <w:gridSpan w:val="2"/>
            <w:tcBorders>
              <w:top w:val="nil"/>
              <w:left w:val="nil"/>
              <w:bottom w:val="single" w:sz="4" w:space="0" w:color="auto"/>
              <w:right w:val="nil"/>
            </w:tcBorders>
          </w:tcPr>
          <w:p w14:paraId="36EA1112" w14:textId="77777777" w:rsidR="001A6042" w:rsidRPr="00C5450A" w:rsidRDefault="001A6042" w:rsidP="00FC3A5B">
            <w:pPr>
              <w:outlineLvl w:val="0"/>
            </w:pPr>
          </w:p>
        </w:tc>
      </w:tr>
      <w:tr w:rsidR="001A6042" w:rsidRPr="00C5450A" w14:paraId="410B6305" w14:textId="77777777" w:rsidTr="00FC3A5B">
        <w:trPr>
          <w:trHeight w:val="893"/>
        </w:trPr>
        <w:tc>
          <w:tcPr>
            <w:tcW w:w="60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1738D5" w14:textId="77777777" w:rsidR="001A6042" w:rsidRPr="00C5450A" w:rsidRDefault="001A6042" w:rsidP="00FC3A5B">
            <w:pPr>
              <w:jc w:val="center"/>
              <w:rPr>
                <w:b/>
                <w:bCs/>
                <w:sz w:val="20"/>
                <w:szCs w:val="20"/>
              </w:rPr>
            </w:pPr>
            <w:r w:rsidRPr="00C5450A">
              <w:rPr>
                <w:b/>
                <w:bCs/>
                <w:sz w:val="20"/>
                <w:szCs w:val="20"/>
              </w:rPr>
              <w:t xml:space="preserve">№ п/п </w:t>
            </w:r>
          </w:p>
        </w:tc>
        <w:tc>
          <w:tcPr>
            <w:tcW w:w="23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EC2C93" w14:textId="77777777" w:rsidR="001A6042" w:rsidRPr="00C5450A" w:rsidRDefault="001A6042" w:rsidP="00FC3A5B">
            <w:pPr>
              <w:jc w:val="center"/>
              <w:rPr>
                <w:b/>
                <w:bCs/>
                <w:sz w:val="20"/>
                <w:szCs w:val="20"/>
              </w:rPr>
            </w:pPr>
            <w:r w:rsidRPr="00C5450A">
              <w:rPr>
                <w:b/>
                <w:bCs/>
                <w:sz w:val="20"/>
                <w:szCs w:val="20"/>
              </w:rPr>
              <w:t>Наименование конструктивных решений (элементов), комплексов (видов) работ</w:t>
            </w:r>
          </w:p>
        </w:tc>
        <w:tc>
          <w:tcPr>
            <w:tcW w:w="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770482" w14:textId="77777777" w:rsidR="001A6042" w:rsidRPr="00C5450A" w:rsidRDefault="001A6042" w:rsidP="00FC3A5B">
            <w:pPr>
              <w:jc w:val="center"/>
              <w:rPr>
                <w:b/>
                <w:bCs/>
                <w:sz w:val="20"/>
                <w:szCs w:val="20"/>
              </w:rPr>
            </w:pPr>
            <w:r w:rsidRPr="00C5450A">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F4A181" w14:textId="77777777" w:rsidR="001A6042" w:rsidRPr="00C5450A" w:rsidRDefault="001A6042" w:rsidP="00FC3A5B">
            <w:pPr>
              <w:jc w:val="center"/>
              <w:rPr>
                <w:b/>
                <w:bCs/>
                <w:sz w:val="20"/>
                <w:szCs w:val="20"/>
              </w:rPr>
            </w:pPr>
            <w:r w:rsidRPr="00C5450A">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CE4A722" w14:textId="77777777" w:rsidR="001A6042" w:rsidRPr="00C5450A" w:rsidRDefault="001A6042" w:rsidP="00FC3A5B">
            <w:pPr>
              <w:jc w:val="center"/>
              <w:rPr>
                <w:b/>
                <w:bCs/>
                <w:sz w:val="20"/>
                <w:szCs w:val="20"/>
              </w:rPr>
            </w:pPr>
            <w:r w:rsidRPr="00C5450A">
              <w:rPr>
                <w:b/>
                <w:bCs/>
                <w:sz w:val="20"/>
                <w:szCs w:val="20"/>
              </w:rPr>
              <w:t xml:space="preserve">Сроки исполнения этапа выполнения контракта </w:t>
            </w:r>
          </w:p>
        </w:tc>
        <w:tc>
          <w:tcPr>
            <w:tcW w:w="3974" w:type="dxa"/>
            <w:gridSpan w:val="6"/>
            <w:tcBorders>
              <w:top w:val="single" w:sz="4" w:space="0" w:color="auto"/>
              <w:left w:val="single" w:sz="4" w:space="0" w:color="auto"/>
              <w:right w:val="single" w:sz="4" w:space="0" w:color="auto"/>
            </w:tcBorders>
            <w:shd w:val="clear" w:color="auto" w:fill="auto"/>
            <w:vAlign w:val="center"/>
          </w:tcPr>
          <w:p w14:paraId="2AEC9D6B" w14:textId="77777777" w:rsidR="001A6042" w:rsidRPr="00C5450A" w:rsidRDefault="001A6042" w:rsidP="00FC3A5B">
            <w:pPr>
              <w:jc w:val="center"/>
              <w:rPr>
                <w:b/>
                <w:bCs/>
                <w:color w:val="000000"/>
                <w:sz w:val="20"/>
                <w:szCs w:val="20"/>
              </w:rPr>
            </w:pPr>
            <w:r>
              <w:rPr>
                <w:b/>
                <w:bCs/>
                <w:color w:val="000000"/>
                <w:sz w:val="20"/>
                <w:szCs w:val="20"/>
              </w:rPr>
              <w:t>2021 год</w:t>
            </w:r>
          </w:p>
        </w:tc>
        <w:tc>
          <w:tcPr>
            <w:tcW w:w="4688" w:type="dxa"/>
            <w:gridSpan w:val="14"/>
            <w:tcBorders>
              <w:top w:val="single" w:sz="4" w:space="0" w:color="auto"/>
              <w:left w:val="single" w:sz="4" w:space="0" w:color="auto"/>
              <w:right w:val="single" w:sz="4" w:space="0" w:color="auto"/>
            </w:tcBorders>
            <w:shd w:val="clear" w:color="auto" w:fill="auto"/>
            <w:vAlign w:val="center"/>
          </w:tcPr>
          <w:p w14:paraId="525FD215" w14:textId="77777777" w:rsidR="001A6042" w:rsidRPr="00C5450A" w:rsidRDefault="001A6042" w:rsidP="00FC3A5B">
            <w:pPr>
              <w:jc w:val="center"/>
              <w:rPr>
                <w:b/>
                <w:bCs/>
                <w:color w:val="000000"/>
                <w:sz w:val="20"/>
                <w:szCs w:val="20"/>
              </w:rPr>
            </w:pPr>
            <w:r>
              <w:rPr>
                <w:b/>
                <w:bCs/>
                <w:color w:val="000000"/>
                <w:sz w:val="20"/>
                <w:szCs w:val="20"/>
              </w:rPr>
              <w:t>2022 год</w:t>
            </w:r>
          </w:p>
        </w:tc>
      </w:tr>
      <w:tr w:rsidR="001A6042" w:rsidRPr="00C5450A" w14:paraId="0B2BCCC7" w14:textId="77777777" w:rsidTr="00FC3A5B">
        <w:trPr>
          <w:trHeight w:val="497"/>
        </w:trPr>
        <w:tc>
          <w:tcPr>
            <w:tcW w:w="604" w:type="dxa"/>
            <w:gridSpan w:val="2"/>
            <w:vMerge/>
            <w:tcBorders>
              <w:top w:val="single" w:sz="4" w:space="0" w:color="auto"/>
              <w:left w:val="single" w:sz="4" w:space="0" w:color="auto"/>
              <w:bottom w:val="single" w:sz="4" w:space="0" w:color="000000"/>
              <w:right w:val="single" w:sz="4" w:space="0" w:color="auto"/>
            </w:tcBorders>
            <w:vAlign w:val="center"/>
            <w:hideMark/>
          </w:tcPr>
          <w:p w14:paraId="6CE2862A" w14:textId="77777777" w:rsidR="001A6042" w:rsidRPr="00C5450A" w:rsidRDefault="001A6042" w:rsidP="00FC3A5B">
            <w:pPr>
              <w:rPr>
                <w:b/>
                <w:bCs/>
                <w:sz w:val="28"/>
                <w:szCs w:val="28"/>
              </w:rPr>
            </w:pPr>
          </w:p>
        </w:tc>
        <w:tc>
          <w:tcPr>
            <w:tcW w:w="2365" w:type="dxa"/>
            <w:vMerge/>
            <w:tcBorders>
              <w:top w:val="single" w:sz="4" w:space="0" w:color="auto"/>
              <w:left w:val="single" w:sz="4" w:space="0" w:color="auto"/>
              <w:bottom w:val="single" w:sz="4" w:space="0" w:color="000000"/>
              <w:right w:val="single" w:sz="4" w:space="0" w:color="auto"/>
            </w:tcBorders>
            <w:vAlign w:val="center"/>
            <w:hideMark/>
          </w:tcPr>
          <w:p w14:paraId="4941E0CF" w14:textId="77777777" w:rsidR="001A6042" w:rsidRPr="00C5450A" w:rsidRDefault="001A6042" w:rsidP="00FC3A5B">
            <w:pPr>
              <w:rPr>
                <w:b/>
                <w:bCs/>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14:paraId="7F5A403C" w14:textId="77777777" w:rsidR="001A6042" w:rsidRPr="00C5450A" w:rsidRDefault="001A6042" w:rsidP="00FC3A5B">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445F323C" w14:textId="77777777" w:rsidR="001A6042" w:rsidRPr="00C5450A" w:rsidRDefault="001A6042" w:rsidP="00FC3A5B">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13170C21" w14:textId="77777777" w:rsidR="001A6042" w:rsidRPr="00C5450A" w:rsidRDefault="001A6042" w:rsidP="00FC3A5B">
            <w:pPr>
              <w:jc w:val="center"/>
              <w:rPr>
                <w:bCs/>
                <w:color w:val="000000"/>
                <w:sz w:val="16"/>
                <w:szCs w:val="16"/>
              </w:rPr>
            </w:pPr>
            <w:r w:rsidRPr="00C5450A">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763909C7" w14:textId="77777777" w:rsidR="001A6042" w:rsidRPr="00C5450A" w:rsidRDefault="001A6042" w:rsidP="00FC3A5B">
            <w:pPr>
              <w:jc w:val="center"/>
              <w:rPr>
                <w:bCs/>
                <w:color w:val="000000"/>
                <w:sz w:val="16"/>
                <w:szCs w:val="16"/>
              </w:rPr>
            </w:pPr>
            <w:r w:rsidRPr="00C5450A">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hideMark/>
          </w:tcPr>
          <w:p w14:paraId="0539158D" w14:textId="77777777" w:rsidR="001A6042" w:rsidRPr="00C5450A" w:rsidRDefault="001A6042" w:rsidP="00FC3A5B">
            <w:pPr>
              <w:jc w:val="center"/>
              <w:rPr>
                <w:bCs/>
                <w:color w:val="000000"/>
                <w:sz w:val="16"/>
                <w:szCs w:val="16"/>
              </w:rPr>
            </w:pPr>
            <w:r>
              <w:rPr>
                <w:bCs/>
                <w:color w:val="000000"/>
                <w:sz w:val="16"/>
                <w:szCs w:val="16"/>
              </w:rPr>
              <w:t>август</w:t>
            </w:r>
          </w:p>
        </w:tc>
        <w:tc>
          <w:tcPr>
            <w:tcW w:w="714" w:type="dxa"/>
            <w:gridSpan w:val="2"/>
            <w:tcBorders>
              <w:top w:val="single" w:sz="4" w:space="0" w:color="auto"/>
              <w:left w:val="nil"/>
              <w:bottom w:val="nil"/>
              <w:right w:val="single" w:sz="4" w:space="0" w:color="auto"/>
            </w:tcBorders>
            <w:shd w:val="clear" w:color="auto" w:fill="auto"/>
            <w:vAlign w:val="center"/>
          </w:tcPr>
          <w:p w14:paraId="79FC783E" w14:textId="77777777" w:rsidR="001A6042" w:rsidRPr="00C5450A" w:rsidRDefault="001A6042" w:rsidP="00FC3A5B">
            <w:pPr>
              <w:jc w:val="center"/>
              <w:rPr>
                <w:bCs/>
                <w:color w:val="000000"/>
                <w:sz w:val="16"/>
                <w:szCs w:val="16"/>
              </w:rPr>
            </w:pPr>
            <w:r>
              <w:rPr>
                <w:bCs/>
                <w:color w:val="000000"/>
                <w:sz w:val="16"/>
                <w:szCs w:val="16"/>
              </w:rPr>
              <w:t>сентябрь</w:t>
            </w:r>
          </w:p>
        </w:tc>
        <w:tc>
          <w:tcPr>
            <w:tcW w:w="846" w:type="dxa"/>
            <w:tcBorders>
              <w:top w:val="single" w:sz="4" w:space="0" w:color="auto"/>
              <w:left w:val="nil"/>
              <w:bottom w:val="nil"/>
              <w:right w:val="single" w:sz="4" w:space="0" w:color="auto"/>
            </w:tcBorders>
            <w:shd w:val="clear" w:color="auto" w:fill="auto"/>
            <w:vAlign w:val="center"/>
          </w:tcPr>
          <w:p w14:paraId="659DE14D" w14:textId="77777777" w:rsidR="001A6042" w:rsidRPr="00C5450A" w:rsidRDefault="001A6042" w:rsidP="00FC3A5B">
            <w:pPr>
              <w:jc w:val="center"/>
              <w:rPr>
                <w:bCs/>
                <w:color w:val="000000"/>
                <w:sz w:val="16"/>
                <w:szCs w:val="16"/>
              </w:rPr>
            </w:pPr>
            <w:r>
              <w:rPr>
                <w:bCs/>
                <w:color w:val="000000"/>
                <w:sz w:val="16"/>
                <w:szCs w:val="16"/>
              </w:rPr>
              <w:t>октябрь</w:t>
            </w:r>
          </w:p>
        </w:tc>
        <w:tc>
          <w:tcPr>
            <w:tcW w:w="850" w:type="dxa"/>
            <w:tcBorders>
              <w:top w:val="single" w:sz="4" w:space="0" w:color="auto"/>
              <w:left w:val="nil"/>
              <w:bottom w:val="nil"/>
              <w:right w:val="single" w:sz="4" w:space="0" w:color="auto"/>
            </w:tcBorders>
            <w:shd w:val="clear" w:color="auto" w:fill="auto"/>
            <w:vAlign w:val="center"/>
          </w:tcPr>
          <w:p w14:paraId="74D92DB2" w14:textId="77777777" w:rsidR="001A6042" w:rsidRPr="00C5450A" w:rsidRDefault="001A6042" w:rsidP="00FC3A5B">
            <w:pPr>
              <w:jc w:val="center"/>
              <w:rPr>
                <w:bCs/>
                <w:color w:val="000000"/>
                <w:sz w:val="16"/>
                <w:szCs w:val="16"/>
              </w:rPr>
            </w:pPr>
            <w:r>
              <w:rPr>
                <w:bCs/>
                <w:color w:val="000000"/>
                <w:sz w:val="16"/>
                <w:szCs w:val="16"/>
              </w:rPr>
              <w:t>ноябрь</w:t>
            </w:r>
          </w:p>
        </w:tc>
        <w:tc>
          <w:tcPr>
            <w:tcW w:w="856" w:type="dxa"/>
            <w:tcBorders>
              <w:top w:val="single" w:sz="4" w:space="0" w:color="auto"/>
              <w:left w:val="nil"/>
              <w:bottom w:val="nil"/>
              <w:right w:val="single" w:sz="4" w:space="0" w:color="auto"/>
            </w:tcBorders>
            <w:shd w:val="clear" w:color="auto" w:fill="auto"/>
            <w:vAlign w:val="center"/>
          </w:tcPr>
          <w:p w14:paraId="4ABB06FD" w14:textId="77777777" w:rsidR="001A6042" w:rsidRPr="00C5450A" w:rsidRDefault="001A6042" w:rsidP="00FC3A5B">
            <w:pPr>
              <w:jc w:val="center"/>
              <w:rPr>
                <w:bCs/>
                <w:color w:val="000000"/>
                <w:sz w:val="16"/>
                <w:szCs w:val="16"/>
              </w:rPr>
            </w:pPr>
            <w:r>
              <w:rPr>
                <w:bCs/>
                <w:color w:val="000000"/>
                <w:sz w:val="16"/>
                <w:szCs w:val="16"/>
              </w:rPr>
              <w:t>декабрь</w:t>
            </w:r>
          </w:p>
        </w:tc>
        <w:tc>
          <w:tcPr>
            <w:tcW w:w="719" w:type="dxa"/>
            <w:tcBorders>
              <w:top w:val="single" w:sz="4" w:space="0" w:color="auto"/>
              <w:left w:val="nil"/>
              <w:bottom w:val="nil"/>
              <w:right w:val="single" w:sz="4" w:space="0" w:color="auto"/>
            </w:tcBorders>
            <w:shd w:val="clear" w:color="auto" w:fill="auto"/>
            <w:vAlign w:val="center"/>
          </w:tcPr>
          <w:p w14:paraId="04080589" w14:textId="77777777" w:rsidR="001A6042" w:rsidRPr="00C5450A" w:rsidRDefault="001A6042" w:rsidP="00FC3A5B">
            <w:pPr>
              <w:jc w:val="center"/>
              <w:rPr>
                <w:bCs/>
                <w:color w:val="000000"/>
                <w:sz w:val="16"/>
                <w:szCs w:val="16"/>
              </w:rPr>
            </w:pPr>
            <w:r>
              <w:rPr>
                <w:bCs/>
                <w:color w:val="000000"/>
                <w:sz w:val="16"/>
                <w:szCs w:val="16"/>
              </w:rPr>
              <w:t>январь</w:t>
            </w:r>
          </w:p>
        </w:tc>
        <w:tc>
          <w:tcPr>
            <w:tcW w:w="851" w:type="dxa"/>
            <w:tcBorders>
              <w:top w:val="single" w:sz="4" w:space="0" w:color="auto"/>
              <w:left w:val="nil"/>
              <w:bottom w:val="nil"/>
              <w:right w:val="single" w:sz="4" w:space="0" w:color="auto"/>
            </w:tcBorders>
            <w:shd w:val="clear" w:color="auto" w:fill="auto"/>
            <w:vAlign w:val="center"/>
          </w:tcPr>
          <w:p w14:paraId="42C90248" w14:textId="77777777" w:rsidR="001A6042" w:rsidRPr="00C5450A" w:rsidRDefault="001A6042" w:rsidP="00FC3A5B">
            <w:pPr>
              <w:jc w:val="center"/>
              <w:rPr>
                <w:bCs/>
                <w:color w:val="000000"/>
                <w:sz w:val="16"/>
                <w:szCs w:val="16"/>
              </w:rPr>
            </w:pPr>
            <w:r>
              <w:rPr>
                <w:bCs/>
                <w:color w:val="000000"/>
                <w:sz w:val="16"/>
                <w:szCs w:val="16"/>
              </w:rPr>
              <w:t>февраль</w:t>
            </w:r>
          </w:p>
        </w:tc>
        <w:tc>
          <w:tcPr>
            <w:tcW w:w="708" w:type="dxa"/>
            <w:gridSpan w:val="3"/>
            <w:tcBorders>
              <w:top w:val="single" w:sz="4" w:space="0" w:color="auto"/>
              <w:left w:val="nil"/>
              <w:bottom w:val="nil"/>
              <w:right w:val="single" w:sz="4" w:space="0" w:color="auto"/>
            </w:tcBorders>
            <w:shd w:val="clear" w:color="auto" w:fill="auto"/>
            <w:vAlign w:val="center"/>
          </w:tcPr>
          <w:p w14:paraId="34694FC3" w14:textId="77777777" w:rsidR="001A6042" w:rsidRPr="00C5450A" w:rsidRDefault="001A6042" w:rsidP="00FC3A5B">
            <w:pPr>
              <w:jc w:val="center"/>
              <w:rPr>
                <w:bCs/>
                <w:color w:val="000000"/>
                <w:sz w:val="16"/>
                <w:szCs w:val="16"/>
              </w:rPr>
            </w:pPr>
            <w:r>
              <w:rPr>
                <w:bCs/>
                <w:color w:val="000000"/>
                <w:sz w:val="16"/>
                <w:szCs w:val="16"/>
              </w:rPr>
              <w:t>март</w:t>
            </w:r>
          </w:p>
        </w:tc>
        <w:tc>
          <w:tcPr>
            <w:tcW w:w="709" w:type="dxa"/>
            <w:tcBorders>
              <w:top w:val="single" w:sz="4" w:space="0" w:color="auto"/>
              <w:left w:val="nil"/>
              <w:bottom w:val="nil"/>
              <w:right w:val="single" w:sz="4" w:space="0" w:color="auto"/>
            </w:tcBorders>
            <w:shd w:val="clear" w:color="auto" w:fill="auto"/>
            <w:vAlign w:val="center"/>
          </w:tcPr>
          <w:p w14:paraId="4725A9E1" w14:textId="77777777" w:rsidR="001A6042" w:rsidRPr="00C5450A" w:rsidRDefault="001A6042" w:rsidP="00FC3A5B">
            <w:pPr>
              <w:jc w:val="center"/>
              <w:rPr>
                <w:bCs/>
                <w:color w:val="000000"/>
                <w:sz w:val="16"/>
                <w:szCs w:val="16"/>
              </w:rPr>
            </w:pPr>
            <w:r>
              <w:rPr>
                <w:bCs/>
                <w:color w:val="000000"/>
                <w:sz w:val="16"/>
                <w:szCs w:val="16"/>
              </w:rPr>
              <w:t>апрель</w:t>
            </w:r>
          </w:p>
        </w:tc>
        <w:tc>
          <w:tcPr>
            <w:tcW w:w="851" w:type="dxa"/>
            <w:gridSpan w:val="5"/>
            <w:tcBorders>
              <w:top w:val="single" w:sz="4" w:space="0" w:color="auto"/>
              <w:left w:val="nil"/>
              <w:bottom w:val="nil"/>
              <w:right w:val="single" w:sz="4" w:space="0" w:color="auto"/>
            </w:tcBorders>
            <w:shd w:val="clear" w:color="auto" w:fill="auto"/>
            <w:vAlign w:val="center"/>
          </w:tcPr>
          <w:p w14:paraId="0AF305DE" w14:textId="77777777" w:rsidR="001A6042" w:rsidRPr="00C5450A" w:rsidRDefault="001A6042" w:rsidP="00FC3A5B">
            <w:pPr>
              <w:jc w:val="center"/>
              <w:rPr>
                <w:bCs/>
                <w:color w:val="000000"/>
                <w:sz w:val="16"/>
                <w:szCs w:val="16"/>
              </w:rPr>
            </w:pPr>
            <w:r>
              <w:rPr>
                <w:bCs/>
                <w:color w:val="000000"/>
                <w:sz w:val="16"/>
                <w:szCs w:val="16"/>
              </w:rPr>
              <w:t>май</w:t>
            </w:r>
          </w:p>
        </w:tc>
        <w:tc>
          <w:tcPr>
            <w:tcW w:w="850" w:type="dxa"/>
            <w:gridSpan w:val="3"/>
            <w:tcBorders>
              <w:top w:val="single" w:sz="4" w:space="0" w:color="auto"/>
              <w:left w:val="nil"/>
              <w:bottom w:val="nil"/>
              <w:right w:val="single" w:sz="4" w:space="0" w:color="auto"/>
            </w:tcBorders>
            <w:shd w:val="clear" w:color="auto" w:fill="auto"/>
            <w:vAlign w:val="center"/>
          </w:tcPr>
          <w:p w14:paraId="2834C30F" w14:textId="77777777" w:rsidR="001A6042" w:rsidRPr="00C5450A" w:rsidRDefault="001A6042" w:rsidP="00FC3A5B">
            <w:pPr>
              <w:jc w:val="center"/>
              <w:rPr>
                <w:bCs/>
                <w:color w:val="000000"/>
                <w:sz w:val="16"/>
                <w:szCs w:val="16"/>
              </w:rPr>
            </w:pPr>
            <w:r>
              <w:rPr>
                <w:bCs/>
                <w:color w:val="000000"/>
                <w:sz w:val="16"/>
                <w:szCs w:val="16"/>
              </w:rPr>
              <w:t>июнь</w:t>
            </w:r>
          </w:p>
        </w:tc>
      </w:tr>
      <w:tr w:rsidR="001A6042" w:rsidRPr="00C5450A" w14:paraId="057EC175" w14:textId="77777777" w:rsidTr="00FC3A5B">
        <w:trPr>
          <w:trHeight w:val="37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2A5B95DB" w14:textId="77777777" w:rsidR="001A6042" w:rsidRPr="00C5450A" w:rsidRDefault="001A6042" w:rsidP="00FC3A5B">
            <w:pPr>
              <w:jc w:val="center"/>
              <w:rPr>
                <w:sz w:val="28"/>
                <w:szCs w:val="28"/>
              </w:rPr>
            </w:pPr>
            <w:r w:rsidRPr="00C5450A">
              <w:rPr>
                <w:sz w:val="28"/>
                <w:szCs w:val="28"/>
              </w:rPr>
              <w:t> </w:t>
            </w:r>
          </w:p>
        </w:tc>
        <w:tc>
          <w:tcPr>
            <w:tcW w:w="2365" w:type="dxa"/>
            <w:tcBorders>
              <w:top w:val="nil"/>
              <w:left w:val="nil"/>
              <w:bottom w:val="single" w:sz="4" w:space="0" w:color="auto"/>
              <w:right w:val="nil"/>
            </w:tcBorders>
            <w:shd w:val="clear" w:color="auto" w:fill="auto"/>
            <w:vAlign w:val="center"/>
            <w:hideMark/>
          </w:tcPr>
          <w:p w14:paraId="1690C8CE" w14:textId="77777777" w:rsidR="001A6042" w:rsidRPr="00C5450A" w:rsidRDefault="001A6042" w:rsidP="00FC3A5B">
            <w:r w:rsidRPr="00C5450A">
              <w:t> </w:t>
            </w:r>
          </w:p>
        </w:tc>
        <w:tc>
          <w:tcPr>
            <w:tcW w:w="705" w:type="dxa"/>
            <w:tcBorders>
              <w:top w:val="nil"/>
              <w:left w:val="single" w:sz="4" w:space="0" w:color="auto"/>
              <w:bottom w:val="single" w:sz="4" w:space="0" w:color="auto"/>
              <w:right w:val="single" w:sz="4" w:space="0" w:color="auto"/>
            </w:tcBorders>
            <w:shd w:val="clear" w:color="auto" w:fill="auto"/>
            <w:vAlign w:val="center"/>
            <w:hideMark/>
          </w:tcPr>
          <w:p w14:paraId="4B743CEF" w14:textId="77777777" w:rsidR="001A6042" w:rsidRPr="00C5450A" w:rsidRDefault="001A6042" w:rsidP="00FC3A5B">
            <w:pPr>
              <w:jc w:val="center"/>
              <w:rPr>
                <w:color w:val="000000"/>
              </w:rPr>
            </w:pPr>
            <w:r w:rsidRPr="00C5450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45527C35" w14:textId="77777777" w:rsidR="001A6042" w:rsidRPr="00C5450A" w:rsidRDefault="001A6042" w:rsidP="00FC3A5B">
            <w:pPr>
              <w:jc w:val="center"/>
            </w:pPr>
            <w:r w:rsidRPr="00C5450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0873DFDD" w14:textId="77777777" w:rsidR="001A6042" w:rsidRPr="00C5450A" w:rsidRDefault="001A6042" w:rsidP="00FC3A5B">
            <w:r w:rsidRPr="00C5450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FD642" w14:textId="77777777" w:rsidR="001A6042" w:rsidRPr="00C5450A" w:rsidRDefault="001A6042" w:rsidP="00FC3A5B">
            <w:pPr>
              <w:jc w:val="center"/>
            </w:pPr>
            <w:r w:rsidRPr="00C5450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B8BED" w14:textId="77777777" w:rsidR="001A6042" w:rsidRPr="00C5450A" w:rsidRDefault="001A6042" w:rsidP="00FC3A5B">
            <w:r w:rsidRPr="00C5450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3D6CA" w14:textId="77777777" w:rsidR="001A6042" w:rsidRPr="00C5450A" w:rsidRDefault="001A6042" w:rsidP="00FC3A5B">
            <w:pPr>
              <w:jc w:val="center"/>
            </w:pPr>
            <w:r w:rsidRPr="00C5450A">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58F3FF76" w14:textId="77777777" w:rsidR="001A6042" w:rsidRPr="00C5450A" w:rsidRDefault="001A6042" w:rsidP="00FC3A5B">
            <w:pPr>
              <w:rPr>
                <w:color w:val="000000"/>
              </w:rPr>
            </w:pPr>
            <w:r w:rsidRPr="00C5450A">
              <w:rPr>
                <w:color w:val="000000"/>
              </w:rPr>
              <w:t> </w:t>
            </w:r>
          </w:p>
        </w:tc>
        <w:tc>
          <w:tcPr>
            <w:tcW w:w="714" w:type="dxa"/>
            <w:gridSpan w:val="2"/>
            <w:tcBorders>
              <w:top w:val="single" w:sz="4" w:space="0" w:color="auto"/>
              <w:left w:val="nil"/>
              <w:bottom w:val="single" w:sz="4" w:space="0" w:color="auto"/>
              <w:right w:val="single" w:sz="4" w:space="0" w:color="auto"/>
            </w:tcBorders>
            <w:shd w:val="clear" w:color="auto" w:fill="auto"/>
            <w:noWrap/>
            <w:hideMark/>
          </w:tcPr>
          <w:p w14:paraId="239C4A47" w14:textId="77777777" w:rsidR="001A6042" w:rsidRPr="00C5450A" w:rsidRDefault="001A6042" w:rsidP="00FC3A5B">
            <w:pPr>
              <w:rPr>
                <w:color w:val="000000"/>
              </w:rPr>
            </w:pPr>
            <w:r w:rsidRPr="00C5450A">
              <w:rPr>
                <w:color w:val="000000"/>
              </w:rPr>
              <w:t> </w:t>
            </w:r>
          </w:p>
        </w:tc>
        <w:tc>
          <w:tcPr>
            <w:tcW w:w="846" w:type="dxa"/>
            <w:tcBorders>
              <w:top w:val="single" w:sz="4" w:space="0" w:color="auto"/>
              <w:left w:val="nil"/>
              <w:bottom w:val="single" w:sz="4" w:space="0" w:color="auto"/>
              <w:right w:val="single" w:sz="4" w:space="0" w:color="auto"/>
            </w:tcBorders>
            <w:shd w:val="clear" w:color="auto" w:fill="auto"/>
            <w:noWrap/>
            <w:hideMark/>
          </w:tcPr>
          <w:p w14:paraId="3DDA5BA9" w14:textId="77777777" w:rsidR="001A6042" w:rsidRPr="00C5450A" w:rsidRDefault="001A6042" w:rsidP="00FC3A5B">
            <w:pPr>
              <w:rPr>
                <w:color w:val="000000"/>
              </w:rPr>
            </w:pPr>
            <w:r w:rsidRPr="00C5450A">
              <w:rPr>
                <w:color w:val="000000"/>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7CFB4260" w14:textId="77777777" w:rsidR="001A6042" w:rsidRPr="00C5450A" w:rsidRDefault="001A6042" w:rsidP="00FC3A5B">
            <w:pPr>
              <w:rPr>
                <w:color w:val="000000"/>
              </w:rPr>
            </w:pPr>
            <w:r w:rsidRPr="00C5450A">
              <w:rPr>
                <w:color w:val="000000"/>
              </w:rPr>
              <w:t> </w:t>
            </w:r>
          </w:p>
        </w:tc>
        <w:tc>
          <w:tcPr>
            <w:tcW w:w="856" w:type="dxa"/>
            <w:tcBorders>
              <w:top w:val="single" w:sz="4" w:space="0" w:color="auto"/>
              <w:left w:val="nil"/>
              <w:bottom w:val="single" w:sz="4" w:space="0" w:color="auto"/>
              <w:right w:val="single" w:sz="4" w:space="0" w:color="auto"/>
            </w:tcBorders>
            <w:shd w:val="clear" w:color="auto" w:fill="auto"/>
            <w:noWrap/>
            <w:hideMark/>
          </w:tcPr>
          <w:p w14:paraId="4E2E50DD" w14:textId="77777777" w:rsidR="001A6042" w:rsidRPr="00C5450A" w:rsidRDefault="001A6042" w:rsidP="00FC3A5B">
            <w:pPr>
              <w:rPr>
                <w:color w:val="000000"/>
              </w:rPr>
            </w:pPr>
            <w:r w:rsidRPr="00C5450A">
              <w:rPr>
                <w:color w:val="000000"/>
              </w:rPr>
              <w:t> </w:t>
            </w:r>
          </w:p>
        </w:tc>
        <w:tc>
          <w:tcPr>
            <w:tcW w:w="719" w:type="dxa"/>
            <w:tcBorders>
              <w:top w:val="single" w:sz="4" w:space="0" w:color="auto"/>
              <w:left w:val="nil"/>
              <w:bottom w:val="single" w:sz="4" w:space="0" w:color="auto"/>
              <w:right w:val="single" w:sz="4" w:space="0" w:color="auto"/>
            </w:tcBorders>
            <w:shd w:val="clear" w:color="auto" w:fill="auto"/>
            <w:noWrap/>
            <w:hideMark/>
          </w:tcPr>
          <w:p w14:paraId="61E10F04" w14:textId="77777777" w:rsidR="001A6042" w:rsidRPr="00C5450A" w:rsidRDefault="001A6042" w:rsidP="00FC3A5B">
            <w:pPr>
              <w:rPr>
                <w:color w:val="000000"/>
              </w:rPr>
            </w:pPr>
            <w:r w:rsidRPr="00C5450A">
              <w:rPr>
                <w:color w:val="000000"/>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1209F967" w14:textId="77777777" w:rsidR="001A6042" w:rsidRPr="00C5450A" w:rsidRDefault="001A6042" w:rsidP="00FC3A5B">
            <w:pPr>
              <w:rPr>
                <w:color w:val="000000"/>
              </w:rPr>
            </w:pPr>
            <w:r w:rsidRPr="00C5450A">
              <w:rPr>
                <w:color w:val="000000"/>
              </w:rPr>
              <w:t> </w:t>
            </w:r>
          </w:p>
        </w:tc>
        <w:tc>
          <w:tcPr>
            <w:tcW w:w="708" w:type="dxa"/>
            <w:gridSpan w:val="3"/>
            <w:tcBorders>
              <w:top w:val="single" w:sz="4" w:space="0" w:color="auto"/>
              <w:left w:val="nil"/>
              <w:bottom w:val="single" w:sz="4" w:space="0" w:color="auto"/>
              <w:right w:val="single" w:sz="4" w:space="0" w:color="auto"/>
            </w:tcBorders>
            <w:shd w:val="clear" w:color="auto" w:fill="auto"/>
            <w:noWrap/>
            <w:hideMark/>
          </w:tcPr>
          <w:p w14:paraId="23B19BF1" w14:textId="77777777" w:rsidR="001A6042" w:rsidRPr="00C5450A" w:rsidRDefault="001A6042" w:rsidP="00FC3A5B">
            <w:pPr>
              <w:rPr>
                <w:color w:val="000000"/>
              </w:rPr>
            </w:pPr>
            <w:r w:rsidRPr="00C5450A">
              <w:rPr>
                <w:color w:val="000000"/>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6FB836E1" w14:textId="77777777" w:rsidR="001A6042" w:rsidRPr="00C5450A" w:rsidRDefault="001A6042" w:rsidP="00FC3A5B">
            <w:pPr>
              <w:rPr>
                <w:color w:val="000000"/>
              </w:rPr>
            </w:pPr>
            <w:r w:rsidRPr="00C5450A">
              <w:rPr>
                <w:color w:val="000000"/>
              </w:rPr>
              <w:t> </w:t>
            </w:r>
          </w:p>
        </w:tc>
        <w:tc>
          <w:tcPr>
            <w:tcW w:w="851" w:type="dxa"/>
            <w:gridSpan w:val="5"/>
            <w:tcBorders>
              <w:top w:val="single" w:sz="4" w:space="0" w:color="auto"/>
              <w:left w:val="nil"/>
              <w:bottom w:val="single" w:sz="4" w:space="0" w:color="auto"/>
              <w:right w:val="single" w:sz="4" w:space="0" w:color="auto"/>
            </w:tcBorders>
            <w:shd w:val="clear" w:color="auto" w:fill="auto"/>
            <w:noWrap/>
            <w:hideMark/>
          </w:tcPr>
          <w:p w14:paraId="091E36C6" w14:textId="77777777" w:rsidR="001A6042" w:rsidRPr="00C5450A" w:rsidRDefault="001A6042" w:rsidP="00FC3A5B">
            <w:pPr>
              <w:rPr>
                <w:color w:val="000000"/>
              </w:rPr>
            </w:pPr>
            <w:r w:rsidRPr="00C5450A">
              <w:rPr>
                <w:color w:val="000000"/>
              </w:rPr>
              <w:t> </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14:paraId="67280618" w14:textId="77777777" w:rsidR="001A6042" w:rsidRPr="00C5450A" w:rsidRDefault="001A6042" w:rsidP="00FC3A5B">
            <w:pPr>
              <w:rPr>
                <w:color w:val="000000"/>
              </w:rPr>
            </w:pPr>
            <w:r w:rsidRPr="00C5450A">
              <w:rPr>
                <w:color w:val="000000"/>
              </w:rPr>
              <w:t> </w:t>
            </w:r>
          </w:p>
        </w:tc>
      </w:tr>
      <w:tr w:rsidR="001A6042" w:rsidRPr="00C5450A" w14:paraId="14948D47" w14:textId="77777777" w:rsidTr="00FC3A5B">
        <w:trPr>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6AD046D8" w14:textId="77777777" w:rsidR="001A6042" w:rsidRPr="00C5450A" w:rsidRDefault="001A6042" w:rsidP="00FC3A5B">
            <w:pPr>
              <w:jc w:val="center"/>
              <w:outlineLvl w:val="0"/>
            </w:pPr>
            <w:r w:rsidRPr="00C5450A">
              <w:t> </w:t>
            </w:r>
          </w:p>
        </w:tc>
        <w:tc>
          <w:tcPr>
            <w:tcW w:w="2365" w:type="dxa"/>
            <w:tcBorders>
              <w:top w:val="nil"/>
              <w:left w:val="nil"/>
              <w:bottom w:val="single" w:sz="4" w:space="0" w:color="auto"/>
              <w:right w:val="single" w:sz="4" w:space="0" w:color="auto"/>
            </w:tcBorders>
            <w:shd w:val="clear" w:color="auto" w:fill="auto"/>
            <w:vAlign w:val="center"/>
            <w:hideMark/>
          </w:tcPr>
          <w:p w14:paraId="533AC627" w14:textId="77777777" w:rsidR="001A6042" w:rsidRPr="00C5450A" w:rsidRDefault="001A6042" w:rsidP="00FC3A5B">
            <w:pPr>
              <w:outlineLvl w:val="0"/>
            </w:pPr>
            <w:r w:rsidRPr="00C5450A">
              <w:t> </w:t>
            </w:r>
          </w:p>
        </w:tc>
        <w:tc>
          <w:tcPr>
            <w:tcW w:w="705" w:type="dxa"/>
            <w:tcBorders>
              <w:top w:val="nil"/>
              <w:left w:val="nil"/>
              <w:bottom w:val="single" w:sz="4" w:space="0" w:color="auto"/>
              <w:right w:val="single" w:sz="4" w:space="0" w:color="auto"/>
            </w:tcBorders>
            <w:shd w:val="clear" w:color="auto" w:fill="auto"/>
            <w:vAlign w:val="center"/>
            <w:hideMark/>
          </w:tcPr>
          <w:p w14:paraId="10D09F69" w14:textId="77777777" w:rsidR="001A6042" w:rsidRPr="00C5450A" w:rsidRDefault="001A6042" w:rsidP="00FC3A5B">
            <w:pPr>
              <w:jc w:val="center"/>
              <w:outlineLvl w:val="0"/>
              <w:rPr>
                <w:color w:val="000000"/>
              </w:rPr>
            </w:pPr>
            <w:r w:rsidRPr="00C5450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2E803F6F" w14:textId="77777777" w:rsidR="001A6042" w:rsidRPr="00C5450A" w:rsidRDefault="001A6042" w:rsidP="00FC3A5B">
            <w:pPr>
              <w:jc w:val="center"/>
              <w:outlineLvl w:val="0"/>
            </w:pPr>
            <w:r w:rsidRPr="00C5450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090E5953" w14:textId="77777777" w:rsidR="001A6042" w:rsidRPr="00C5450A" w:rsidRDefault="001A6042" w:rsidP="00FC3A5B">
            <w:pPr>
              <w:outlineLvl w:val="0"/>
            </w:pPr>
            <w:r w:rsidRPr="00C5450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56A05" w14:textId="77777777" w:rsidR="001A6042" w:rsidRPr="00C5450A" w:rsidRDefault="001A6042" w:rsidP="00FC3A5B">
            <w:pPr>
              <w:jc w:val="center"/>
              <w:outlineLvl w:val="0"/>
            </w:pPr>
            <w:r w:rsidRPr="00C5450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10361" w14:textId="77777777" w:rsidR="001A6042" w:rsidRPr="00C5450A" w:rsidRDefault="001A6042" w:rsidP="00FC3A5B">
            <w:pPr>
              <w:outlineLvl w:val="0"/>
            </w:pPr>
            <w:r w:rsidRPr="00C5450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B779B" w14:textId="77777777" w:rsidR="001A6042" w:rsidRPr="00C5450A" w:rsidRDefault="001A6042" w:rsidP="00FC3A5B">
            <w:pPr>
              <w:jc w:val="center"/>
              <w:outlineLvl w:val="0"/>
            </w:pPr>
            <w:r w:rsidRPr="00C5450A">
              <w:t> </w:t>
            </w:r>
          </w:p>
        </w:tc>
        <w:tc>
          <w:tcPr>
            <w:tcW w:w="708" w:type="dxa"/>
            <w:tcBorders>
              <w:top w:val="nil"/>
              <w:left w:val="nil"/>
              <w:bottom w:val="single" w:sz="4" w:space="0" w:color="auto"/>
              <w:right w:val="single" w:sz="4" w:space="0" w:color="auto"/>
            </w:tcBorders>
            <w:shd w:val="clear" w:color="auto" w:fill="auto"/>
            <w:noWrap/>
            <w:hideMark/>
          </w:tcPr>
          <w:p w14:paraId="32984735" w14:textId="77777777" w:rsidR="001A6042" w:rsidRPr="00C5450A" w:rsidRDefault="001A6042" w:rsidP="00FC3A5B">
            <w:pPr>
              <w:outlineLvl w:val="0"/>
              <w:rPr>
                <w:color w:val="000000"/>
              </w:rPr>
            </w:pPr>
            <w:r w:rsidRPr="00C5450A">
              <w:rPr>
                <w:color w:val="000000"/>
              </w:rPr>
              <w:t> </w:t>
            </w:r>
          </w:p>
        </w:tc>
        <w:tc>
          <w:tcPr>
            <w:tcW w:w="714" w:type="dxa"/>
            <w:gridSpan w:val="2"/>
            <w:tcBorders>
              <w:top w:val="nil"/>
              <w:left w:val="nil"/>
              <w:bottom w:val="single" w:sz="4" w:space="0" w:color="auto"/>
              <w:right w:val="single" w:sz="4" w:space="0" w:color="auto"/>
            </w:tcBorders>
            <w:shd w:val="clear" w:color="auto" w:fill="auto"/>
            <w:noWrap/>
            <w:hideMark/>
          </w:tcPr>
          <w:p w14:paraId="16F08430" w14:textId="77777777" w:rsidR="001A6042" w:rsidRPr="00C5450A" w:rsidRDefault="001A6042" w:rsidP="00FC3A5B">
            <w:pPr>
              <w:outlineLvl w:val="0"/>
              <w:rPr>
                <w:color w:val="000000"/>
              </w:rPr>
            </w:pPr>
            <w:r w:rsidRPr="00C5450A">
              <w:rPr>
                <w:color w:val="000000"/>
              </w:rPr>
              <w:t> </w:t>
            </w:r>
          </w:p>
        </w:tc>
        <w:tc>
          <w:tcPr>
            <w:tcW w:w="846" w:type="dxa"/>
            <w:tcBorders>
              <w:top w:val="nil"/>
              <w:left w:val="nil"/>
              <w:bottom w:val="single" w:sz="4" w:space="0" w:color="auto"/>
              <w:right w:val="single" w:sz="4" w:space="0" w:color="auto"/>
            </w:tcBorders>
            <w:shd w:val="clear" w:color="auto" w:fill="auto"/>
            <w:noWrap/>
            <w:hideMark/>
          </w:tcPr>
          <w:p w14:paraId="240BE74D" w14:textId="77777777" w:rsidR="001A6042" w:rsidRPr="00C5450A" w:rsidRDefault="001A6042" w:rsidP="00FC3A5B">
            <w:pPr>
              <w:outlineLvl w:val="0"/>
              <w:rPr>
                <w:color w:val="000000"/>
              </w:rPr>
            </w:pPr>
            <w:r w:rsidRPr="00C5450A">
              <w:rPr>
                <w:color w:val="000000"/>
              </w:rPr>
              <w:t> </w:t>
            </w:r>
          </w:p>
        </w:tc>
        <w:tc>
          <w:tcPr>
            <w:tcW w:w="850" w:type="dxa"/>
            <w:tcBorders>
              <w:top w:val="nil"/>
              <w:left w:val="nil"/>
              <w:bottom w:val="single" w:sz="4" w:space="0" w:color="auto"/>
              <w:right w:val="single" w:sz="4" w:space="0" w:color="auto"/>
            </w:tcBorders>
            <w:shd w:val="clear" w:color="auto" w:fill="auto"/>
            <w:noWrap/>
            <w:hideMark/>
          </w:tcPr>
          <w:p w14:paraId="77B541D9" w14:textId="77777777" w:rsidR="001A6042" w:rsidRPr="00C5450A" w:rsidRDefault="001A6042" w:rsidP="00FC3A5B">
            <w:pPr>
              <w:outlineLvl w:val="0"/>
              <w:rPr>
                <w:color w:val="000000"/>
              </w:rPr>
            </w:pPr>
            <w:r w:rsidRPr="00C5450A">
              <w:rPr>
                <w:color w:val="000000"/>
              </w:rPr>
              <w:t> </w:t>
            </w:r>
          </w:p>
        </w:tc>
        <w:tc>
          <w:tcPr>
            <w:tcW w:w="856" w:type="dxa"/>
            <w:tcBorders>
              <w:top w:val="nil"/>
              <w:left w:val="nil"/>
              <w:bottom w:val="single" w:sz="4" w:space="0" w:color="auto"/>
              <w:right w:val="single" w:sz="4" w:space="0" w:color="auto"/>
            </w:tcBorders>
            <w:shd w:val="clear" w:color="auto" w:fill="auto"/>
            <w:noWrap/>
            <w:hideMark/>
          </w:tcPr>
          <w:p w14:paraId="7FAC099B" w14:textId="77777777" w:rsidR="001A6042" w:rsidRPr="00C5450A" w:rsidRDefault="001A6042" w:rsidP="00FC3A5B">
            <w:pPr>
              <w:outlineLvl w:val="0"/>
              <w:rPr>
                <w:color w:val="000000"/>
              </w:rPr>
            </w:pPr>
            <w:r w:rsidRPr="00C5450A">
              <w:rPr>
                <w:color w:val="000000"/>
              </w:rPr>
              <w:t> </w:t>
            </w:r>
          </w:p>
        </w:tc>
        <w:tc>
          <w:tcPr>
            <w:tcW w:w="719" w:type="dxa"/>
            <w:tcBorders>
              <w:top w:val="nil"/>
              <w:left w:val="nil"/>
              <w:bottom w:val="single" w:sz="4" w:space="0" w:color="auto"/>
              <w:right w:val="single" w:sz="4" w:space="0" w:color="auto"/>
            </w:tcBorders>
            <w:shd w:val="clear" w:color="auto" w:fill="auto"/>
            <w:noWrap/>
            <w:hideMark/>
          </w:tcPr>
          <w:p w14:paraId="05F96F2E" w14:textId="77777777" w:rsidR="001A6042" w:rsidRPr="00C5450A" w:rsidRDefault="001A6042" w:rsidP="00FC3A5B">
            <w:pPr>
              <w:outlineLvl w:val="0"/>
              <w:rPr>
                <w:color w:val="000000"/>
              </w:rPr>
            </w:pPr>
            <w:r w:rsidRPr="00C5450A">
              <w:rPr>
                <w:color w:val="000000"/>
              </w:rPr>
              <w:t> </w:t>
            </w:r>
          </w:p>
        </w:tc>
        <w:tc>
          <w:tcPr>
            <w:tcW w:w="851" w:type="dxa"/>
            <w:tcBorders>
              <w:top w:val="nil"/>
              <w:left w:val="nil"/>
              <w:bottom w:val="single" w:sz="4" w:space="0" w:color="auto"/>
              <w:right w:val="single" w:sz="4" w:space="0" w:color="auto"/>
            </w:tcBorders>
            <w:shd w:val="clear" w:color="auto" w:fill="auto"/>
            <w:noWrap/>
            <w:hideMark/>
          </w:tcPr>
          <w:p w14:paraId="4D2AF287" w14:textId="77777777" w:rsidR="001A6042" w:rsidRPr="00C5450A" w:rsidRDefault="001A6042" w:rsidP="00FC3A5B">
            <w:pPr>
              <w:outlineLvl w:val="0"/>
              <w:rPr>
                <w:color w:val="000000"/>
              </w:rPr>
            </w:pPr>
            <w:r w:rsidRPr="00C5450A">
              <w:rPr>
                <w:color w:val="000000"/>
              </w:rPr>
              <w:t> </w:t>
            </w:r>
          </w:p>
        </w:tc>
        <w:tc>
          <w:tcPr>
            <w:tcW w:w="708" w:type="dxa"/>
            <w:gridSpan w:val="3"/>
            <w:tcBorders>
              <w:top w:val="nil"/>
              <w:left w:val="nil"/>
              <w:bottom w:val="single" w:sz="4" w:space="0" w:color="auto"/>
              <w:right w:val="single" w:sz="4" w:space="0" w:color="auto"/>
            </w:tcBorders>
            <w:shd w:val="clear" w:color="auto" w:fill="auto"/>
            <w:noWrap/>
            <w:hideMark/>
          </w:tcPr>
          <w:p w14:paraId="03A71570" w14:textId="77777777" w:rsidR="001A6042" w:rsidRPr="00C5450A" w:rsidRDefault="001A6042" w:rsidP="00FC3A5B">
            <w:pPr>
              <w:outlineLvl w:val="0"/>
              <w:rPr>
                <w:color w:val="000000"/>
              </w:rPr>
            </w:pPr>
            <w:r w:rsidRPr="00C5450A">
              <w:rPr>
                <w:color w:val="000000"/>
              </w:rPr>
              <w:t> </w:t>
            </w:r>
          </w:p>
        </w:tc>
        <w:tc>
          <w:tcPr>
            <w:tcW w:w="709" w:type="dxa"/>
            <w:tcBorders>
              <w:top w:val="nil"/>
              <w:left w:val="nil"/>
              <w:bottom w:val="single" w:sz="4" w:space="0" w:color="auto"/>
              <w:right w:val="single" w:sz="4" w:space="0" w:color="auto"/>
            </w:tcBorders>
            <w:shd w:val="clear" w:color="auto" w:fill="auto"/>
            <w:noWrap/>
            <w:hideMark/>
          </w:tcPr>
          <w:p w14:paraId="3BEE2ED9" w14:textId="77777777" w:rsidR="001A6042" w:rsidRPr="00C5450A" w:rsidRDefault="001A6042" w:rsidP="00FC3A5B">
            <w:pPr>
              <w:outlineLvl w:val="0"/>
              <w:rPr>
                <w:color w:val="000000"/>
              </w:rPr>
            </w:pPr>
            <w:r w:rsidRPr="00C5450A">
              <w:rPr>
                <w:color w:val="000000"/>
              </w:rPr>
              <w:t> </w:t>
            </w:r>
          </w:p>
        </w:tc>
        <w:tc>
          <w:tcPr>
            <w:tcW w:w="851" w:type="dxa"/>
            <w:gridSpan w:val="5"/>
            <w:tcBorders>
              <w:top w:val="nil"/>
              <w:left w:val="nil"/>
              <w:bottom w:val="single" w:sz="4" w:space="0" w:color="auto"/>
              <w:right w:val="single" w:sz="4" w:space="0" w:color="auto"/>
            </w:tcBorders>
            <w:shd w:val="clear" w:color="auto" w:fill="auto"/>
            <w:noWrap/>
            <w:hideMark/>
          </w:tcPr>
          <w:p w14:paraId="3B880769" w14:textId="77777777" w:rsidR="001A6042" w:rsidRPr="00C5450A" w:rsidRDefault="001A6042" w:rsidP="00FC3A5B">
            <w:pPr>
              <w:outlineLvl w:val="0"/>
              <w:rPr>
                <w:color w:val="000000"/>
              </w:rPr>
            </w:pPr>
            <w:r w:rsidRPr="00C5450A">
              <w:rPr>
                <w:color w:val="000000"/>
              </w:rPr>
              <w:t> </w:t>
            </w:r>
          </w:p>
        </w:tc>
        <w:tc>
          <w:tcPr>
            <w:tcW w:w="850" w:type="dxa"/>
            <w:gridSpan w:val="3"/>
            <w:tcBorders>
              <w:top w:val="nil"/>
              <w:left w:val="nil"/>
              <w:bottom w:val="single" w:sz="4" w:space="0" w:color="auto"/>
              <w:right w:val="single" w:sz="4" w:space="0" w:color="auto"/>
            </w:tcBorders>
            <w:shd w:val="clear" w:color="auto" w:fill="auto"/>
            <w:noWrap/>
            <w:hideMark/>
          </w:tcPr>
          <w:p w14:paraId="6C91130B" w14:textId="77777777" w:rsidR="001A6042" w:rsidRPr="00C5450A" w:rsidRDefault="001A6042" w:rsidP="00FC3A5B">
            <w:pPr>
              <w:outlineLvl w:val="0"/>
              <w:rPr>
                <w:color w:val="000000"/>
              </w:rPr>
            </w:pPr>
            <w:r w:rsidRPr="00C5450A">
              <w:rPr>
                <w:color w:val="000000"/>
              </w:rPr>
              <w:t> </w:t>
            </w:r>
          </w:p>
        </w:tc>
      </w:tr>
      <w:tr w:rsidR="001A6042" w:rsidRPr="00C5450A" w14:paraId="6FEA5E60" w14:textId="77777777" w:rsidTr="00FC3A5B">
        <w:trPr>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21FC8F12" w14:textId="77777777" w:rsidR="001A6042" w:rsidRPr="00C5450A" w:rsidRDefault="001A6042" w:rsidP="00FC3A5B">
            <w:pPr>
              <w:jc w:val="center"/>
              <w:outlineLvl w:val="0"/>
            </w:pPr>
            <w:r w:rsidRPr="00C5450A">
              <w:t> </w:t>
            </w:r>
          </w:p>
        </w:tc>
        <w:tc>
          <w:tcPr>
            <w:tcW w:w="2365" w:type="dxa"/>
            <w:tcBorders>
              <w:top w:val="nil"/>
              <w:left w:val="nil"/>
              <w:bottom w:val="single" w:sz="4" w:space="0" w:color="auto"/>
              <w:right w:val="single" w:sz="4" w:space="0" w:color="auto"/>
            </w:tcBorders>
            <w:shd w:val="clear" w:color="auto" w:fill="auto"/>
            <w:vAlign w:val="center"/>
            <w:hideMark/>
          </w:tcPr>
          <w:p w14:paraId="71097ACE" w14:textId="77777777" w:rsidR="001A6042" w:rsidRPr="00C5450A" w:rsidRDefault="001A6042" w:rsidP="00FC3A5B">
            <w:pPr>
              <w:outlineLvl w:val="0"/>
            </w:pPr>
            <w:r w:rsidRPr="00C5450A">
              <w:t> </w:t>
            </w:r>
          </w:p>
        </w:tc>
        <w:tc>
          <w:tcPr>
            <w:tcW w:w="705" w:type="dxa"/>
            <w:tcBorders>
              <w:top w:val="nil"/>
              <w:left w:val="nil"/>
              <w:bottom w:val="single" w:sz="4" w:space="0" w:color="auto"/>
              <w:right w:val="single" w:sz="4" w:space="0" w:color="auto"/>
            </w:tcBorders>
            <w:shd w:val="clear" w:color="auto" w:fill="auto"/>
            <w:vAlign w:val="center"/>
            <w:hideMark/>
          </w:tcPr>
          <w:p w14:paraId="13B925CD" w14:textId="77777777" w:rsidR="001A6042" w:rsidRPr="00C5450A" w:rsidRDefault="001A6042" w:rsidP="00FC3A5B">
            <w:pPr>
              <w:jc w:val="center"/>
              <w:outlineLvl w:val="0"/>
              <w:rPr>
                <w:color w:val="000000"/>
              </w:rPr>
            </w:pPr>
            <w:r w:rsidRPr="00C5450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40EBF1C7" w14:textId="77777777" w:rsidR="001A6042" w:rsidRPr="00C5450A" w:rsidRDefault="001A6042" w:rsidP="00FC3A5B">
            <w:pPr>
              <w:jc w:val="center"/>
              <w:outlineLvl w:val="0"/>
            </w:pPr>
            <w:r w:rsidRPr="00C5450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6A743FF" w14:textId="77777777" w:rsidR="001A6042" w:rsidRPr="00C5450A" w:rsidRDefault="001A6042" w:rsidP="00FC3A5B">
            <w:pPr>
              <w:outlineLvl w:val="0"/>
            </w:pPr>
            <w:r w:rsidRPr="00C5450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86C45" w14:textId="77777777" w:rsidR="001A6042" w:rsidRPr="00C5450A" w:rsidRDefault="001A6042" w:rsidP="00FC3A5B">
            <w:pPr>
              <w:jc w:val="center"/>
              <w:outlineLvl w:val="0"/>
            </w:pPr>
            <w:r w:rsidRPr="00C5450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E7CB6" w14:textId="77777777" w:rsidR="001A6042" w:rsidRPr="00C5450A" w:rsidRDefault="001A6042" w:rsidP="00FC3A5B">
            <w:pPr>
              <w:outlineLvl w:val="0"/>
            </w:pPr>
            <w:r w:rsidRPr="00C5450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356AB" w14:textId="77777777" w:rsidR="001A6042" w:rsidRPr="00C5450A" w:rsidRDefault="001A6042" w:rsidP="00FC3A5B">
            <w:pPr>
              <w:jc w:val="center"/>
              <w:outlineLvl w:val="0"/>
            </w:pPr>
            <w:r w:rsidRPr="00C5450A">
              <w:t> </w:t>
            </w:r>
          </w:p>
        </w:tc>
        <w:tc>
          <w:tcPr>
            <w:tcW w:w="708" w:type="dxa"/>
            <w:tcBorders>
              <w:top w:val="nil"/>
              <w:left w:val="nil"/>
              <w:bottom w:val="single" w:sz="4" w:space="0" w:color="auto"/>
              <w:right w:val="single" w:sz="4" w:space="0" w:color="auto"/>
            </w:tcBorders>
            <w:shd w:val="clear" w:color="auto" w:fill="auto"/>
            <w:noWrap/>
            <w:hideMark/>
          </w:tcPr>
          <w:p w14:paraId="2D309E09" w14:textId="77777777" w:rsidR="001A6042" w:rsidRPr="00C5450A" w:rsidRDefault="001A6042" w:rsidP="00FC3A5B">
            <w:pPr>
              <w:outlineLvl w:val="0"/>
              <w:rPr>
                <w:color w:val="000000"/>
              </w:rPr>
            </w:pPr>
            <w:r w:rsidRPr="00C5450A">
              <w:rPr>
                <w:color w:val="000000"/>
              </w:rPr>
              <w:t> </w:t>
            </w:r>
          </w:p>
        </w:tc>
        <w:tc>
          <w:tcPr>
            <w:tcW w:w="714" w:type="dxa"/>
            <w:gridSpan w:val="2"/>
            <w:tcBorders>
              <w:top w:val="nil"/>
              <w:left w:val="nil"/>
              <w:bottom w:val="single" w:sz="4" w:space="0" w:color="auto"/>
              <w:right w:val="single" w:sz="4" w:space="0" w:color="auto"/>
            </w:tcBorders>
            <w:shd w:val="clear" w:color="auto" w:fill="auto"/>
            <w:noWrap/>
            <w:hideMark/>
          </w:tcPr>
          <w:p w14:paraId="3D2B96C9" w14:textId="77777777" w:rsidR="001A6042" w:rsidRPr="00C5450A" w:rsidRDefault="001A6042" w:rsidP="00FC3A5B">
            <w:pPr>
              <w:outlineLvl w:val="0"/>
              <w:rPr>
                <w:color w:val="000000"/>
              </w:rPr>
            </w:pPr>
            <w:r w:rsidRPr="00C5450A">
              <w:rPr>
                <w:color w:val="000000"/>
              </w:rPr>
              <w:t> </w:t>
            </w:r>
          </w:p>
        </w:tc>
        <w:tc>
          <w:tcPr>
            <w:tcW w:w="846" w:type="dxa"/>
            <w:tcBorders>
              <w:top w:val="nil"/>
              <w:left w:val="nil"/>
              <w:bottom w:val="single" w:sz="4" w:space="0" w:color="auto"/>
              <w:right w:val="single" w:sz="4" w:space="0" w:color="auto"/>
            </w:tcBorders>
            <w:shd w:val="clear" w:color="auto" w:fill="auto"/>
            <w:noWrap/>
            <w:hideMark/>
          </w:tcPr>
          <w:p w14:paraId="4C447CDA" w14:textId="77777777" w:rsidR="001A6042" w:rsidRPr="00C5450A" w:rsidRDefault="001A6042" w:rsidP="00FC3A5B">
            <w:pPr>
              <w:outlineLvl w:val="0"/>
              <w:rPr>
                <w:color w:val="000000"/>
              </w:rPr>
            </w:pPr>
            <w:r w:rsidRPr="00C5450A">
              <w:rPr>
                <w:color w:val="000000"/>
              </w:rPr>
              <w:t> </w:t>
            </w:r>
          </w:p>
        </w:tc>
        <w:tc>
          <w:tcPr>
            <w:tcW w:w="850" w:type="dxa"/>
            <w:tcBorders>
              <w:top w:val="nil"/>
              <w:left w:val="nil"/>
              <w:bottom w:val="single" w:sz="4" w:space="0" w:color="auto"/>
              <w:right w:val="single" w:sz="4" w:space="0" w:color="auto"/>
            </w:tcBorders>
            <w:shd w:val="clear" w:color="auto" w:fill="auto"/>
            <w:noWrap/>
            <w:hideMark/>
          </w:tcPr>
          <w:p w14:paraId="7A769D3F" w14:textId="77777777" w:rsidR="001A6042" w:rsidRPr="00C5450A" w:rsidRDefault="001A6042" w:rsidP="00FC3A5B">
            <w:pPr>
              <w:outlineLvl w:val="0"/>
              <w:rPr>
                <w:color w:val="000000"/>
              </w:rPr>
            </w:pPr>
            <w:r w:rsidRPr="00C5450A">
              <w:rPr>
                <w:color w:val="000000"/>
              </w:rPr>
              <w:t> </w:t>
            </w:r>
          </w:p>
        </w:tc>
        <w:tc>
          <w:tcPr>
            <w:tcW w:w="856" w:type="dxa"/>
            <w:tcBorders>
              <w:top w:val="nil"/>
              <w:left w:val="nil"/>
              <w:bottom w:val="single" w:sz="4" w:space="0" w:color="auto"/>
              <w:right w:val="single" w:sz="4" w:space="0" w:color="auto"/>
            </w:tcBorders>
            <w:shd w:val="clear" w:color="auto" w:fill="auto"/>
            <w:noWrap/>
            <w:hideMark/>
          </w:tcPr>
          <w:p w14:paraId="337B62DD" w14:textId="77777777" w:rsidR="001A6042" w:rsidRPr="00C5450A" w:rsidRDefault="001A6042" w:rsidP="00FC3A5B">
            <w:pPr>
              <w:outlineLvl w:val="0"/>
              <w:rPr>
                <w:color w:val="000000"/>
              </w:rPr>
            </w:pPr>
            <w:r w:rsidRPr="00C5450A">
              <w:rPr>
                <w:color w:val="000000"/>
              </w:rPr>
              <w:t> </w:t>
            </w:r>
          </w:p>
        </w:tc>
        <w:tc>
          <w:tcPr>
            <w:tcW w:w="719" w:type="dxa"/>
            <w:tcBorders>
              <w:top w:val="nil"/>
              <w:left w:val="nil"/>
              <w:bottom w:val="single" w:sz="4" w:space="0" w:color="auto"/>
              <w:right w:val="single" w:sz="4" w:space="0" w:color="auto"/>
            </w:tcBorders>
            <w:shd w:val="clear" w:color="auto" w:fill="auto"/>
            <w:noWrap/>
            <w:hideMark/>
          </w:tcPr>
          <w:p w14:paraId="1F8C7E32" w14:textId="77777777" w:rsidR="001A6042" w:rsidRPr="00C5450A" w:rsidRDefault="001A6042" w:rsidP="00FC3A5B">
            <w:pPr>
              <w:outlineLvl w:val="0"/>
              <w:rPr>
                <w:color w:val="000000"/>
              </w:rPr>
            </w:pPr>
            <w:r w:rsidRPr="00C5450A">
              <w:rPr>
                <w:color w:val="000000"/>
              </w:rPr>
              <w:t> </w:t>
            </w:r>
          </w:p>
        </w:tc>
        <w:tc>
          <w:tcPr>
            <w:tcW w:w="851" w:type="dxa"/>
            <w:tcBorders>
              <w:top w:val="nil"/>
              <w:left w:val="nil"/>
              <w:bottom w:val="single" w:sz="4" w:space="0" w:color="auto"/>
              <w:right w:val="single" w:sz="4" w:space="0" w:color="auto"/>
            </w:tcBorders>
            <w:shd w:val="clear" w:color="auto" w:fill="auto"/>
            <w:noWrap/>
            <w:hideMark/>
          </w:tcPr>
          <w:p w14:paraId="6BD209B2" w14:textId="77777777" w:rsidR="001A6042" w:rsidRPr="00C5450A" w:rsidRDefault="001A6042" w:rsidP="00FC3A5B">
            <w:pPr>
              <w:outlineLvl w:val="0"/>
              <w:rPr>
                <w:color w:val="000000"/>
              </w:rPr>
            </w:pPr>
            <w:r w:rsidRPr="00C5450A">
              <w:rPr>
                <w:color w:val="000000"/>
              </w:rPr>
              <w:t> </w:t>
            </w:r>
          </w:p>
        </w:tc>
        <w:tc>
          <w:tcPr>
            <w:tcW w:w="708" w:type="dxa"/>
            <w:gridSpan w:val="3"/>
            <w:tcBorders>
              <w:top w:val="nil"/>
              <w:left w:val="nil"/>
              <w:bottom w:val="single" w:sz="4" w:space="0" w:color="auto"/>
              <w:right w:val="single" w:sz="4" w:space="0" w:color="auto"/>
            </w:tcBorders>
            <w:shd w:val="clear" w:color="auto" w:fill="auto"/>
            <w:noWrap/>
            <w:hideMark/>
          </w:tcPr>
          <w:p w14:paraId="73CAE114" w14:textId="77777777" w:rsidR="001A6042" w:rsidRPr="00C5450A" w:rsidRDefault="001A6042" w:rsidP="00FC3A5B">
            <w:pPr>
              <w:outlineLvl w:val="0"/>
              <w:rPr>
                <w:color w:val="000000"/>
              </w:rPr>
            </w:pPr>
            <w:r w:rsidRPr="00C5450A">
              <w:rPr>
                <w:color w:val="000000"/>
              </w:rPr>
              <w:t> </w:t>
            </w:r>
          </w:p>
        </w:tc>
        <w:tc>
          <w:tcPr>
            <w:tcW w:w="709" w:type="dxa"/>
            <w:tcBorders>
              <w:top w:val="nil"/>
              <w:left w:val="nil"/>
              <w:bottom w:val="single" w:sz="4" w:space="0" w:color="auto"/>
              <w:right w:val="single" w:sz="4" w:space="0" w:color="auto"/>
            </w:tcBorders>
            <w:shd w:val="clear" w:color="auto" w:fill="auto"/>
            <w:noWrap/>
            <w:hideMark/>
          </w:tcPr>
          <w:p w14:paraId="4929C05D" w14:textId="77777777" w:rsidR="001A6042" w:rsidRPr="00C5450A" w:rsidRDefault="001A6042" w:rsidP="00FC3A5B">
            <w:pPr>
              <w:outlineLvl w:val="0"/>
              <w:rPr>
                <w:color w:val="000000"/>
              </w:rPr>
            </w:pPr>
            <w:r w:rsidRPr="00C5450A">
              <w:rPr>
                <w:color w:val="000000"/>
              </w:rPr>
              <w:t> </w:t>
            </w:r>
          </w:p>
        </w:tc>
        <w:tc>
          <w:tcPr>
            <w:tcW w:w="851" w:type="dxa"/>
            <w:gridSpan w:val="5"/>
            <w:tcBorders>
              <w:top w:val="nil"/>
              <w:left w:val="nil"/>
              <w:bottom w:val="single" w:sz="4" w:space="0" w:color="auto"/>
              <w:right w:val="single" w:sz="4" w:space="0" w:color="auto"/>
            </w:tcBorders>
            <w:shd w:val="clear" w:color="auto" w:fill="auto"/>
            <w:noWrap/>
            <w:hideMark/>
          </w:tcPr>
          <w:p w14:paraId="61C5929D" w14:textId="77777777" w:rsidR="001A6042" w:rsidRPr="00C5450A" w:rsidRDefault="001A6042" w:rsidP="00FC3A5B">
            <w:pPr>
              <w:outlineLvl w:val="0"/>
              <w:rPr>
                <w:color w:val="000000"/>
              </w:rPr>
            </w:pPr>
            <w:r w:rsidRPr="00C5450A">
              <w:rPr>
                <w:color w:val="000000"/>
              </w:rPr>
              <w:t> </w:t>
            </w:r>
          </w:p>
        </w:tc>
        <w:tc>
          <w:tcPr>
            <w:tcW w:w="850" w:type="dxa"/>
            <w:gridSpan w:val="3"/>
            <w:tcBorders>
              <w:top w:val="nil"/>
              <w:left w:val="nil"/>
              <w:bottom w:val="single" w:sz="4" w:space="0" w:color="auto"/>
              <w:right w:val="single" w:sz="4" w:space="0" w:color="auto"/>
            </w:tcBorders>
            <w:shd w:val="clear" w:color="auto" w:fill="auto"/>
            <w:noWrap/>
            <w:hideMark/>
          </w:tcPr>
          <w:p w14:paraId="73968146" w14:textId="77777777" w:rsidR="001A6042" w:rsidRPr="00C5450A" w:rsidRDefault="001A6042" w:rsidP="00FC3A5B">
            <w:pPr>
              <w:outlineLvl w:val="0"/>
              <w:rPr>
                <w:color w:val="000000"/>
              </w:rPr>
            </w:pPr>
            <w:r w:rsidRPr="00C5450A">
              <w:rPr>
                <w:color w:val="000000"/>
              </w:rPr>
              <w:t> </w:t>
            </w:r>
          </w:p>
        </w:tc>
      </w:tr>
      <w:tr w:rsidR="001A6042" w:rsidRPr="00C5450A" w14:paraId="6D287D0F" w14:textId="77777777" w:rsidTr="00FC3A5B">
        <w:trPr>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0D338423" w14:textId="77777777" w:rsidR="001A6042" w:rsidRPr="00C5450A" w:rsidRDefault="001A6042" w:rsidP="00FC3A5B">
            <w:pPr>
              <w:jc w:val="center"/>
            </w:pPr>
            <w:r w:rsidRPr="00C5450A">
              <w:t> </w:t>
            </w:r>
          </w:p>
        </w:tc>
        <w:tc>
          <w:tcPr>
            <w:tcW w:w="2365" w:type="dxa"/>
            <w:tcBorders>
              <w:top w:val="nil"/>
              <w:left w:val="nil"/>
              <w:bottom w:val="single" w:sz="4" w:space="0" w:color="auto"/>
              <w:right w:val="single" w:sz="4" w:space="0" w:color="auto"/>
            </w:tcBorders>
            <w:shd w:val="clear" w:color="auto" w:fill="auto"/>
            <w:vAlign w:val="center"/>
            <w:hideMark/>
          </w:tcPr>
          <w:p w14:paraId="0C60DE8D" w14:textId="77777777" w:rsidR="001A6042" w:rsidRPr="00C5450A" w:rsidRDefault="001A6042" w:rsidP="00FC3A5B">
            <w:r w:rsidRPr="00C5450A">
              <w:t> </w:t>
            </w:r>
          </w:p>
        </w:tc>
        <w:tc>
          <w:tcPr>
            <w:tcW w:w="705" w:type="dxa"/>
            <w:tcBorders>
              <w:top w:val="nil"/>
              <w:left w:val="nil"/>
              <w:bottom w:val="single" w:sz="4" w:space="0" w:color="auto"/>
              <w:right w:val="single" w:sz="4" w:space="0" w:color="auto"/>
            </w:tcBorders>
            <w:shd w:val="clear" w:color="auto" w:fill="auto"/>
            <w:vAlign w:val="center"/>
            <w:hideMark/>
          </w:tcPr>
          <w:p w14:paraId="7B4684A9" w14:textId="77777777" w:rsidR="001A6042" w:rsidRPr="00C5450A" w:rsidRDefault="001A6042" w:rsidP="00FC3A5B">
            <w:pPr>
              <w:jc w:val="center"/>
              <w:rPr>
                <w:color w:val="000000"/>
              </w:rPr>
            </w:pPr>
            <w:r w:rsidRPr="00C5450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5B5C457F" w14:textId="77777777" w:rsidR="001A6042" w:rsidRPr="00C5450A" w:rsidRDefault="001A6042" w:rsidP="00FC3A5B">
            <w:pPr>
              <w:jc w:val="center"/>
            </w:pPr>
            <w:r w:rsidRPr="00C5450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7DE30DF2" w14:textId="77777777" w:rsidR="001A6042" w:rsidRPr="00C5450A" w:rsidRDefault="001A6042" w:rsidP="00FC3A5B">
            <w:pPr>
              <w:jc w:val="center"/>
            </w:pPr>
            <w:r w:rsidRPr="00C5450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B03F0" w14:textId="77777777" w:rsidR="001A6042" w:rsidRPr="00C5450A" w:rsidRDefault="001A6042" w:rsidP="00FC3A5B">
            <w:pPr>
              <w:jc w:val="center"/>
            </w:pPr>
            <w:r w:rsidRPr="00C5450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2CDF3" w14:textId="77777777" w:rsidR="001A6042" w:rsidRPr="00C5450A" w:rsidRDefault="001A6042" w:rsidP="00FC3A5B">
            <w:r w:rsidRPr="00C5450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3D339" w14:textId="77777777" w:rsidR="001A6042" w:rsidRPr="00C5450A" w:rsidRDefault="001A6042" w:rsidP="00FC3A5B">
            <w:pPr>
              <w:jc w:val="center"/>
            </w:pPr>
            <w:r w:rsidRPr="00C5450A">
              <w:t> </w:t>
            </w:r>
          </w:p>
        </w:tc>
        <w:tc>
          <w:tcPr>
            <w:tcW w:w="708" w:type="dxa"/>
            <w:tcBorders>
              <w:top w:val="nil"/>
              <w:left w:val="nil"/>
              <w:bottom w:val="single" w:sz="4" w:space="0" w:color="auto"/>
              <w:right w:val="single" w:sz="4" w:space="0" w:color="auto"/>
            </w:tcBorders>
            <w:shd w:val="clear" w:color="auto" w:fill="auto"/>
            <w:noWrap/>
            <w:hideMark/>
          </w:tcPr>
          <w:p w14:paraId="315AF392" w14:textId="77777777" w:rsidR="001A6042" w:rsidRPr="00C5450A" w:rsidRDefault="001A6042" w:rsidP="00FC3A5B">
            <w:pPr>
              <w:rPr>
                <w:color w:val="000000"/>
              </w:rPr>
            </w:pPr>
            <w:r w:rsidRPr="00C5450A">
              <w:rPr>
                <w:color w:val="000000"/>
              </w:rPr>
              <w:t> </w:t>
            </w:r>
          </w:p>
        </w:tc>
        <w:tc>
          <w:tcPr>
            <w:tcW w:w="714" w:type="dxa"/>
            <w:gridSpan w:val="2"/>
            <w:tcBorders>
              <w:top w:val="nil"/>
              <w:left w:val="nil"/>
              <w:bottom w:val="single" w:sz="4" w:space="0" w:color="auto"/>
              <w:right w:val="single" w:sz="4" w:space="0" w:color="auto"/>
            </w:tcBorders>
            <w:shd w:val="clear" w:color="auto" w:fill="auto"/>
            <w:noWrap/>
            <w:hideMark/>
          </w:tcPr>
          <w:p w14:paraId="093EF4EB" w14:textId="77777777" w:rsidR="001A6042" w:rsidRPr="00C5450A" w:rsidRDefault="001A6042" w:rsidP="00FC3A5B">
            <w:pPr>
              <w:rPr>
                <w:color w:val="000000"/>
              </w:rPr>
            </w:pPr>
            <w:r w:rsidRPr="00C5450A">
              <w:rPr>
                <w:color w:val="000000"/>
              </w:rPr>
              <w:t> </w:t>
            </w:r>
          </w:p>
        </w:tc>
        <w:tc>
          <w:tcPr>
            <w:tcW w:w="846" w:type="dxa"/>
            <w:tcBorders>
              <w:top w:val="nil"/>
              <w:left w:val="nil"/>
              <w:bottom w:val="single" w:sz="4" w:space="0" w:color="auto"/>
              <w:right w:val="single" w:sz="4" w:space="0" w:color="auto"/>
            </w:tcBorders>
            <w:shd w:val="clear" w:color="auto" w:fill="auto"/>
            <w:noWrap/>
            <w:hideMark/>
          </w:tcPr>
          <w:p w14:paraId="4F469CC8" w14:textId="77777777" w:rsidR="001A6042" w:rsidRPr="00C5450A" w:rsidRDefault="001A6042" w:rsidP="00FC3A5B">
            <w:pPr>
              <w:rPr>
                <w:color w:val="000000"/>
              </w:rPr>
            </w:pPr>
            <w:r w:rsidRPr="00C5450A">
              <w:rPr>
                <w:color w:val="000000"/>
              </w:rPr>
              <w:t> </w:t>
            </w:r>
          </w:p>
        </w:tc>
        <w:tc>
          <w:tcPr>
            <w:tcW w:w="850" w:type="dxa"/>
            <w:tcBorders>
              <w:top w:val="nil"/>
              <w:left w:val="nil"/>
              <w:bottom w:val="single" w:sz="4" w:space="0" w:color="auto"/>
              <w:right w:val="single" w:sz="4" w:space="0" w:color="auto"/>
            </w:tcBorders>
            <w:shd w:val="clear" w:color="auto" w:fill="auto"/>
            <w:noWrap/>
            <w:hideMark/>
          </w:tcPr>
          <w:p w14:paraId="62F99473" w14:textId="77777777" w:rsidR="001A6042" w:rsidRPr="00C5450A" w:rsidRDefault="001A6042" w:rsidP="00FC3A5B">
            <w:pPr>
              <w:rPr>
                <w:color w:val="000000"/>
              </w:rPr>
            </w:pPr>
            <w:r w:rsidRPr="00C5450A">
              <w:rPr>
                <w:color w:val="000000"/>
              </w:rPr>
              <w:t> </w:t>
            </w:r>
          </w:p>
        </w:tc>
        <w:tc>
          <w:tcPr>
            <w:tcW w:w="856" w:type="dxa"/>
            <w:tcBorders>
              <w:top w:val="nil"/>
              <w:left w:val="nil"/>
              <w:bottom w:val="single" w:sz="4" w:space="0" w:color="auto"/>
              <w:right w:val="single" w:sz="4" w:space="0" w:color="auto"/>
            </w:tcBorders>
            <w:shd w:val="clear" w:color="auto" w:fill="auto"/>
            <w:noWrap/>
            <w:hideMark/>
          </w:tcPr>
          <w:p w14:paraId="1BC0D9EB" w14:textId="77777777" w:rsidR="001A6042" w:rsidRPr="00C5450A" w:rsidRDefault="001A6042" w:rsidP="00FC3A5B">
            <w:pPr>
              <w:rPr>
                <w:color w:val="000000"/>
              </w:rPr>
            </w:pPr>
            <w:r w:rsidRPr="00C5450A">
              <w:rPr>
                <w:color w:val="000000"/>
              </w:rPr>
              <w:t> </w:t>
            </w:r>
          </w:p>
        </w:tc>
        <w:tc>
          <w:tcPr>
            <w:tcW w:w="719" w:type="dxa"/>
            <w:tcBorders>
              <w:top w:val="nil"/>
              <w:left w:val="nil"/>
              <w:bottom w:val="single" w:sz="4" w:space="0" w:color="auto"/>
              <w:right w:val="single" w:sz="4" w:space="0" w:color="auto"/>
            </w:tcBorders>
            <w:shd w:val="clear" w:color="auto" w:fill="auto"/>
            <w:noWrap/>
            <w:hideMark/>
          </w:tcPr>
          <w:p w14:paraId="5074D38D" w14:textId="77777777" w:rsidR="001A6042" w:rsidRPr="00C5450A" w:rsidRDefault="001A6042" w:rsidP="00FC3A5B">
            <w:pPr>
              <w:rPr>
                <w:color w:val="000000"/>
              </w:rPr>
            </w:pPr>
            <w:r w:rsidRPr="00C5450A">
              <w:rPr>
                <w:color w:val="000000"/>
              </w:rPr>
              <w:t> </w:t>
            </w:r>
          </w:p>
        </w:tc>
        <w:tc>
          <w:tcPr>
            <w:tcW w:w="851" w:type="dxa"/>
            <w:tcBorders>
              <w:top w:val="nil"/>
              <w:left w:val="nil"/>
              <w:bottom w:val="single" w:sz="4" w:space="0" w:color="auto"/>
              <w:right w:val="single" w:sz="4" w:space="0" w:color="auto"/>
            </w:tcBorders>
            <w:shd w:val="clear" w:color="auto" w:fill="auto"/>
            <w:noWrap/>
            <w:hideMark/>
          </w:tcPr>
          <w:p w14:paraId="2CE4B77E" w14:textId="77777777" w:rsidR="001A6042" w:rsidRPr="00C5450A" w:rsidRDefault="001A6042" w:rsidP="00FC3A5B">
            <w:pPr>
              <w:rPr>
                <w:color w:val="000000"/>
              </w:rPr>
            </w:pPr>
            <w:r w:rsidRPr="00C5450A">
              <w:rPr>
                <w:color w:val="000000"/>
              </w:rPr>
              <w:t> </w:t>
            </w:r>
          </w:p>
        </w:tc>
        <w:tc>
          <w:tcPr>
            <w:tcW w:w="708" w:type="dxa"/>
            <w:gridSpan w:val="3"/>
            <w:tcBorders>
              <w:top w:val="nil"/>
              <w:left w:val="nil"/>
              <w:bottom w:val="single" w:sz="4" w:space="0" w:color="auto"/>
              <w:right w:val="single" w:sz="4" w:space="0" w:color="auto"/>
            </w:tcBorders>
            <w:shd w:val="clear" w:color="auto" w:fill="auto"/>
            <w:noWrap/>
            <w:hideMark/>
          </w:tcPr>
          <w:p w14:paraId="5D602C7F" w14:textId="77777777" w:rsidR="001A6042" w:rsidRPr="00C5450A" w:rsidRDefault="001A6042" w:rsidP="00FC3A5B">
            <w:pPr>
              <w:rPr>
                <w:color w:val="000000"/>
              </w:rPr>
            </w:pPr>
            <w:r w:rsidRPr="00C5450A">
              <w:rPr>
                <w:color w:val="000000"/>
              </w:rPr>
              <w:t> </w:t>
            </w:r>
          </w:p>
        </w:tc>
        <w:tc>
          <w:tcPr>
            <w:tcW w:w="709" w:type="dxa"/>
            <w:tcBorders>
              <w:top w:val="nil"/>
              <w:left w:val="nil"/>
              <w:bottom w:val="single" w:sz="4" w:space="0" w:color="auto"/>
              <w:right w:val="single" w:sz="4" w:space="0" w:color="auto"/>
            </w:tcBorders>
            <w:shd w:val="clear" w:color="auto" w:fill="auto"/>
            <w:noWrap/>
            <w:hideMark/>
          </w:tcPr>
          <w:p w14:paraId="4D97E82A" w14:textId="77777777" w:rsidR="001A6042" w:rsidRPr="00C5450A" w:rsidRDefault="001A6042" w:rsidP="00FC3A5B">
            <w:pPr>
              <w:rPr>
                <w:color w:val="000000"/>
              </w:rPr>
            </w:pPr>
            <w:r w:rsidRPr="00C5450A">
              <w:rPr>
                <w:color w:val="000000"/>
              </w:rPr>
              <w:t> </w:t>
            </w:r>
          </w:p>
        </w:tc>
        <w:tc>
          <w:tcPr>
            <w:tcW w:w="851" w:type="dxa"/>
            <w:gridSpan w:val="5"/>
            <w:tcBorders>
              <w:top w:val="nil"/>
              <w:left w:val="nil"/>
              <w:bottom w:val="single" w:sz="4" w:space="0" w:color="auto"/>
              <w:right w:val="single" w:sz="4" w:space="0" w:color="auto"/>
            </w:tcBorders>
            <w:shd w:val="clear" w:color="auto" w:fill="auto"/>
            <w:noWrap/>
            <w:hideMark/>
          </w:tcPr>
          <w:p w14:paraId="57B27FE7" w14:textId="77777777" w:rsidR="001A6042" w:rsidRPr="00C5450A" w:rsidRDefault="001A6042" w:rsidP="00FC3A5B">
            <w:pPr>
              <w:rPr>
                <w:color w:val="000000"/>
              </w:rPr>
            </w:pPr>
            <w:r w:rsidRPr="00C5450A">
              <w:rPr>
                <w:color w:val="000000"/>
              </w:rPr>
              <w:t> </w:t>
            </w:r>
          </w:p>
        </w:tc>
        <w:tc>
          <w:tcPr>
            <w:tcW w:w="850" w:type="dxa"/>
            <w:gridSpan w:val="3"/>
            <w:tcBorders>
              <w:top w:val="nil"/>
              <w:left w:val="nil"/>
              <w:bottom w:val="single" w:sz="4" w:space="0" w:color="auto"/>
              <w:right w:val="single" w:sz="4" w:space="0" w:color="auto"/>
            </w:tcBorders>
            <w:shd w:val="clear" w:color="auto" w:fill="auto"/>
            <w:noWrap/>
            <w:hideMark/>
          </w:tcPr>
          <w:p w14:paraId="75E1A94A" w14:textId="77777777" w:rsidR="001A6042" w:rsidRPr="00C5450A" w:rsidRDefault="001A6042" w:rsidP="00FC3A5B">
            <w:pPr>
              <w:rPr>
                <w:color w:val="000000"/>
              </w:rPr>
            </w:pPr>
            <w:r w:rsidRPr="00C5450A">
              <w:rPr>
                <w:color w:val="000000"/>
              </w:rPr>
              <w:t> </w:t>
            </w:r>
          </w:p>
        </w:tc>
      </w:tr>
      <w:tr w:rsidR="001A6042" w:rsidRPr="00C5450A" w14:paraId="57ECE2D1" w14:textId="77777777" w:rsidTr="00FC3A5B">
        <w:trPr>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455287FC" w14:textId="77777777" w:rsidR="001A6042" w:rsidRPr="00C5450A" w:rsidRDefault="001A6042" w:rsidP="00FC3A5B">
            <w:pPr>
              <w:jc w:val="center"/>
            </w:pPr>
            <w:r w:rsidRPr="00C5450A">
              <w:t> </w:t>
            </w:r>
          </w:p>
        </w:tc>
        <w:tc>
          <w:tcPr>
            <w:tcW w:w="2365" w:type="dxa"/>
            <w:tcBorders>
              <w:top w:val="nil"/>
              <w:left w:val="nil"/>
              <w:bottom w:val="single" w:sz="4" w:space="0" w:color="auto"/>
              <w:right w:val="single" w:sz="4" w:space="0" w:color="auto"/>
            </w:tcBorders>
            <w:shd w:val="clear" w:color="auto" w:fill="auto"/>
            <w:vAlign w:val="center"/>
            <w:hideMark/>
          </w:tcPr>
          <w:p w14:paraId="0A3798CE" w14:textId="77777777" w:rsidR="001A6042" w:rsidRPr="00C5450A" w:rsidRDefault="001A6042" w:rsidP="00FC3A5B">
            <w:r w:rsidRPr="00C5450A">
              <w:t> </w:t>
            </w:r>
          </w:p>
        </w:tc>
        <w:tc>
          <w:tcPr>
            <w:tcW w:w="705" w:type="dxa"/>
            <w:tcBorders>
              <w:top w:val="nil"/>
              <w:left w:val="nil"/>
              <w:bottom w:val="single" w:sz="4" w:space="0" w:color="auto"/>
              <w:right w:val="single" w:sz="4" w:space="0" w:color="auto"/>
            </w:tcBorders>
            <w:shd w:val="clear" w:color="auto" w:fill="auto"/>
            <w:vAlign w:val="center"/>
            <w:hideMark/>
          </w:tcPr>
          <w:p w14:paraId="11EDCA8A" w14:textId="77777777" w:rsidR="001A6042" w:rsidRPr="00C5450A" w:rsidRDefault="001A6042" w:rsidP="00FC3A5B">
            <w:pPr>
              <w:jc w:val="center"/>
              <w:rPr>
                <w:color w:val="000000"/>
              </w:rPr>
            </w:pPr>
            <w:r w:rsidRPr="00C5450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6A7FD058" w14:textId="77777777" w:rsidR="001A6042" w:rsidRPr="00C5450A" w:rsidRDefault="001A6042" w:rsidP="00FC3A5B">
            <w:pPr>
              <w:jc w:val="center"/>
            </w:pPr>
            <w:r w:rsidRPr="00C5450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4468B35C" w14:textId="77777777" w:rsidR="001A6042" w:rsidRPr="00C5450A" w:rsidRDefault="001A6042" w:rsidP="00FC3A5B">
            <w:r w:rsidRPr="00C5450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59FC4" w14:textId="77777777" w:rsidR="001A6042" w:rsidRPr="00C5450A" w:rsidRDefault="001A6042" w:rsidP="00FC3A5B">
            <w:pPr>
              <w:jc w:val="center"/>
            </w:pPr>
            <w:r w:rsidRPr="00C5450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F301D" w14:textId="77777777" w:rsidR="001A6042" w:rsidRPr="00C5450A" w:rsidRDefault="001A6042" w:rsidP="00FC3A5B">
            <w:r w:rsidRPr="00C5450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5C9F0" w14:textId="77777777" w:rsidR="001A6042" w:rsidRPr="00C5450A" w:rsidRDefault="001A6042" w:rsidP="00FC3A5B">
            <w:pPr>
              <w:jc w:val="center"/>
            </w:pPr>
            <w:r w:rsidRPr="00C5450A">
              <w:t> </w:t>
            </w:r>
          </w:p>
        </w:tc>
        <w:tc>
          <w:tcPr>
            <w:tcW w:w="708" w:type="dxa"/>
            <w:tcBorders>
              <w:top w:val="nil"/>
              <w:left w:val="nil"/>
              <w:bottom w:val="single" w:sz="4" w:space="0" w:color="auto"/>
              <w:right w:val="single" w:sz="4" w:space="0" w:color="auto"/>
            </w:tcBorders>
            <w:shd w:val="clear" w:color="auto" w:fill="auto"/>
            <w:noWrap/>
            <w:hideMark/>
          </w:tcPr>
          <w:p w14:paraId="6D40CA56" w14:textId="77777777" w:rsidR="001A6042" w:rsidRPr="00C5450A" w:rsidRDefault="001A6042" w:rsidP="00FC3A5B">
            <w:pPr>
              <w:rPr>
                <w:color w:val="000000"/>
              </w:rPr>
            </w:pPr>
            <w:r w:rsidRPr="00C5450A">
              <w:rPr>
                <w:color w:val="000000"/>
              </w:rPr>
              <w:t> </w:t>
            </w:r>
          </w:p>
        </w:tc>
        <w:tc>
          <w:tcPr>
            <w:tcW w:w="714" w:type="dxa"/>
            <w:gridSpan w:val="2"/>
            <w:tcBorders>
              <w:top w:val="nil"/>
              <w:left w:val="nil"/>
              <w:bottom w:val="single" w:sz="4" w:space="0" w:color="auto"/>
              <w:right w:val="single" w:sz="4" w:space="0" w:color="auto"/>
            </w:tcBorders>
            <w:shd w:val="clear" w:color="auto" w:fill="auto"/>
            <w:noWrap/>
            <w:hideMark/>
          </w:tcPr>
          <w:p w14:paraId="699F3063" w14:textId="77777777" w:rsidR="001A6042" w:rsidRPr="00C5450A" w:rsidRDefault="001A6042" w:rsidP="00FC3A5B">
            <w:pPr>
              <w:rPr>
                <w:color w:val="000000"/>
              </w:rPr>
            </w:pPr>
            <w:r w:rsidRPr="00C5450A">
              <w:rPr>
                <w:color w:val="000000"/>
              </w:rPr>
              <w:t> </w:t>
            </w:r>
          </w:p>
        </w:tc>
        <w:tc>
          <w:tcPr>
            <w:tcW w:w="846" w:type="dxa"/>
            <w:tcBorders>
              <w:top w:val="nil"/>
              <w:left w:val="nil"/>
              <w:bottom w:val="single" w:sz="4" w:space="0" w:color="auto"/>
              <w:right w:val="single" w:sz="4" w:space="0" w:color="auto"/>
            </w:tcBorders>
            <w:shd w:val="clear" w:color="auto" w:fill="auto"/>
            <w:noWrap/>
            <w:hideMark/>
          </w:tcPr>
          <w:p w14:paraId="1B103C94" w14:textId="77777777" w:rsidR="001A6042" w:rsidRPr="00C5450A" w:rsidRDefault="001A6042" w:rsidP="00FC3A5B">
            <w:pPr>
              <w:rPr>
                <w:color w:val="000000"/>
              </w:rPr>
            </w:pPr>
            <w:r w:rsidRPr="00C5450A">
              <w:rPr>
                <w:color w:val="000000"/>
              </w:rPr>
              <w:t> </w:t>
            </w:r>
          </w:p>
        </w:tc>
        <w:tc>
          <w:tcPr>
            <w:tcW w:w="850" w:type="dxa"/>
            <w:tcBorders>
              <w:top w:val="nil"/>
              <w:left w:val="nil"/>
              <w:bottom w:val="single" w:sz="4" w:space="0" w:color="auto"/>
              <w:right w:val="single" w:sz="4" w:space="0" w:color="auto"/>
            </w:tcBorders>
            <w:shd w:val="clear" w:color="auto" w:fill="auto"/>
            <w:noWrap/>
            <w:hideMark/>
          </w:tcPr>
          <w:p w14:paraId="58F0C1D8" w14:textId="77777777" w:rsidR="001A6042" w:rsidRPr="00C5450A" w:rsidRDefault="001A6042" w:rsidP="00FC3A5B">
            <w:pPr>
              <w:rPr>
                <w:color w:val="000000"/>
              </w:rPr>
            </w:pPr>
            <w:r w:rsidRPr="00C5450A">
              <w:rPr>
                <w:color w:val="000000"/>
              </w:rPr>
              <w:t> </w:t>
            </w:r>
          </w:p>
        </w:tc>
        <w:tc>
          <w:tcPr>
            <w:tcW w:w="856" w:type="dxa"/>
            <w:tcBorders>
              <w:top w:val="nil"/>
              <w:left w:val="nil"/>
              <w:bottom w:val="single" w:sz="4" w:space="0" w:color="auto"/>
              <w:right w:val="single" w:sz="4" w:space="0" w:color="auto"/>
            </w:tcBorders>
            <w:shd w:val="clear" w:color="auto" w:fill="auto"/>
            <w:noWrap/>
            <w:hideMark/>
          </w:tcPr>
          <w:p w14:paraId="274971A2" w14:textId="77777777" w:rsidR="001A6042" w:rsidRPr="00C5450A" w:rsidRDefault="001A6042" w:rsidP="00FC3A5B">
            <w:pPr>
              <w:rPr>
                <w:color w:val="000000"/>
              </w:rPr>
            </w:pPr>
            <w:r w:rsidRPr="00C5450A">
              <w:rPr>
                <w:color w:val="000000"/>
              </w:rPr>
              <w:t> </w:t>
            </w:r>
          </w:p>
        </w:tc>
        <w:tc>
          <w:tcPr>
            <w:tcW w:w="719" w:type="dxa"/>
            <w:tcBorders>
              <w:top w:val="nil"/>
              <w:left w:val="nil"/>
              <w:bottom w:val="single" w:sz="4" w:space="0" w:color="auto"/>
              <w:right w:val="single" w:sz="4" w:space="0" w:color="auto"/>
            </w:tcBorders>
            <w:shd w:val="clear" w:color="auto" w:fill="auto"/>
            <w:noWrap/>
            <w:hideMark/>
          </w:tcPr>
          <w:p w14:paraId="4799187C" w14:textId="77777777" w:rsidR="001A6042" w:rsidRPr="00C5450A" w:rsidRDefault="001A6042" w:rsidP="00FC3A5B">
            <w:pPr>
              <w:rPr>
                <w:color w:val="000000"/>
              </w:rPr>
            </w:pPr>
            <w:r w:rsidRPr="00C5450A">
              <w:rPr>
                <w:color w:val="000000"/>
              </w:rPr>
              <w:t> </w:t>
            </w:r>
          </w:p>
        </w:tc>
        <w:tc>
          <w:tcPr>
            <w:tcW w:w="851" w:type="dxa"/>
            <w:tcBorders>
              <w:top w:val="nil"/>
              <w:left w:val="nil"/>
              <w:bottom w:val="single" w:sz="4" w:space="0" w:color="auto"/>
              <w:right w:val="single" w:sz="4" w:space="0" w:color="auto"/>
            </w:tcBorders>
            <w:shd w:val="clear" w:color="auto" w:fill="auto"/>
            <w:noWrap/>
            <w:hideMark/>
          </w:tcPr>
          <w:p w14:paraId="574D3592" w14:textId="77777777" w:rsidR="001A6042" w:rsidRPr="00C5450A" w:rsidRDefault="001A6042" w:rsidP="00FC3A5B">
            <w:pPr>
              <w:rPr>
                <w:color w:val="000000"/>
              </w:rPr>
            </w:pPr>
            <w:r w:rsidRPr="00C5450A">
              <w:rPr>
                <w:color w:val="000000"/>
              </w:rPr>
              <w:t> </w:t>
            </w:r>
          </w:p>
        </w:tc>
        <w:tc>
          <w:tcPr>
            <w:tcW w:w="708" w:type="dxa"/>
            <w:gridSpan w:val="3"/>
            <w:tcBorders>
              <w:top w:val="nil"/>
              <w:left w:val="nil"/>
              <w:bottom w:val="single" w:sz="4" w:space="0" w:color="auto"/>
              <w:right w:val="single" w:sz="4" w:space="0" w:color="auto"/>
            </w:tcBorders>
            <w:shd w:val="clear" w:color="auto" w:fill="auto"/>
            <w:noWrap/>
            <w:hideMark/>
          </w:tcPr>
          <w:p w14:paraId="480D0ACA" w14:textId="77777777" w:rsidR="001A6042" w:rsidRPr="00C5450A" w:rsidRDefault="001A6042" w:rsidP="00FC3A5B">
            <w:pPr>
              <w:rPr>
                <w:color w:val="000000"/>
              </w:rPr>
            </w:pPr>
            <w:r w:rsidRPr="00C5450A">
              <w:rPr>
                <w:color w:val="000000"/>
              </w:rPr>
              <w:t> </w:t>
            </w:r>
          </w:p>
        </w:tc>
        <w:tc>
          <w:tcPr>
            <w:tcW w:w="709" w:type="dxa"/>
            <w:tcBorders>
              <w:top w:val="nil"/>
              <w:left w:val="nil"/>
              <w:bottom w:val="single" w:sz="4" w:space="0" w:color="auto"/>
              <w:right w:val="single" w:sz="4" w:space="0" w:color="auto"/>
            </w:tcBorders>
            <w:shd w:val="clear" w:color="auto" w:fill="auto"/>
            <w:noWrap/>
            <w:hideMark/>
          </w:tcPr>
          <w:p w14:paraId="3763BEAD" w14:textId="77777777" w:rsidR="001A6042" w:rsidRPr="00C5450A" w:rsidRDefault="001A6042" w:rsidP="00FC3A5B">
            <w:pPr>
              <w:rPr>
                <w:color w:val="000000"/>
              </w:rPr>
            </w:pPr>
            <w:r w:rsidRPr="00C5450A">
              <w:rPr>
                <w:color w:val="000000"/>
              </w:rPr>
              <w:t> </w:t>
            </w:r>
          </w:p>
        </w:tc>
        <w:tc>
          <w:tcPr>
            <w:tcW w:w="851" w:type="dxa"/>
            <w:gridSpan w:val="5"/>
            <w:tcBorders>
              <w:top w:val="nil"/>
              <w:left w:val="nil"/>
              <w:bottom w:val="single" w:sz="4" w:space="0" w:color="auto"/>
              <w:right w:val="single" w:sz="4" w:space="0" w:color="auto"/>
            </w:tcBorders>
            <w:shd w:val="clear" w:color="auto" w:fill="auto"/>
            <w:noWrap/>
            <w:hideMark/>
          </w:tcPr>
          <w:p w14:paraId="0896BDC8" w14:textId="77777777" w:rsidR="001A6042" w:rsidRPr="00C5450A" w:rsidRDefault="001A6042" w:rsidP="00FC3A5B">
            <w:pPr>
              <w:rPr>
                <w:color w:val="000000"/>
              </w:rPr>
            </w:pPr>
            <w:r w:rsidRPr="00C5450A">
              <w:rPr>
                <w:color w:val="000000"/>
              </w:rPr>
              <w:t> </w:t>
            </w:r>
          </w:p>
        </w:tc>
        <w:tc>
          <w:tcPr>
            <w:tcW w:w="850" w:type="dxa"/>
            <w:gridSpan w:val="3"/>
            <w:tcBorders>
              <w:top w:val="nil"/>
              <w:left w:val="nil"/>
              <w:bottom w:val="single" w:sz="4" w:space="0" w:color="auto"/>
              <w:right w:val="single" w:sz="4" w:space="0" w:color="auto"/>
            </w:tcBorders>
            <w:shd w:val="clear" w:color="auto" w:fill="auto"/>
            <w:noWrap/>
            <w:hideMark/>
          </w:tcPr>
          <w:p w14:paraId="19FB4759" w14:textId="77777777" w:rsidR="001A6042" w:rsidRPr="00C5450A" w:rsidRDefault="001A6042" w:rsidP="00FC3A5B">
            <w:pPr>
              <w:rPr>
                <w:color w:val="000000"/>
              </w:rPr>
            </w:pPr>
            <w:r w:rsidRPr="00C5450A">
              <w:rPr>
                <w:color w:val="000000"/>
              </w:rPr>
              <w:t> </w:t>
            </w:r>
          </w:p>
        </w:tc>
      </w:tr>
      <w:tr w:rsidR="001A6042" w:rsidRPr="00C5450A" w14:paraId="501BC367" w14:textId="77777777" w:rsidTr="00FC3A5B">
        <w:trPr>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C662B0" w14:textId="77777777" w:rsidR="001A6042" w:rsidRPr="00C5450A" w:rsidRDefault="001A6042" w:rsidP="00FC3A5B">
            <w:pPr>
              <w:jc w:val="center"/>
            </w:pPr>
            <w:r w:rsidRPr="00C5450A">
              <w:t> </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4CFF5" w14:textId="77777777" w:rsidR="001A6042" w:rsidRPr="00C5450A" w:rsidRDefault="001A6042" w:rsidP="00FC3A5B">
            <w:r w:rsidRPr="00C5450A">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AB190" w14:textId="77777777" w:rsidR="001A6042" w:rsidRPr="00C5450A" w:rsidRDefault="001A6042" w:rsidP="00FC3A5B">
            <w:pPr>
              <w:jc w:val="center"/>
              <w:rPr>
                <w:color w:val="000000"/>
              </w:rPr>
            </w:pPr>
            <w:r w:rsidRPr="00C5450A">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AA6B1" w14:textId="77777777" w:rsidR="001A6042" w:rsidRPr="00C5450A" w:rsidRDefault="001A6042" w:rsidP="00FC3A5B">
            <w:pPr>
              <w:jc w:val="center"/>
            </w:pPr>
            <w:r w:rsidRPr="00C5450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9DC25" w14:textId="77777777" w:rsidR="001A6042" w:rsidRPr="00C5450A" w:rsidRDefault="001A6042" w:rsidP="00FC3A5B">
            <w:r w:rsidRPr="00C5450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F5D6C" w14:textId="77777777" w:rsidR="001A6042" w:rsidRPr="00C5450A" w:rsidRDefault="001A6042" w:rsidP="00FC3A5B">
            <w:pPr>
              <w:jc w:val="center"/>
            </w:pPr>
            <w:r w:rsidRPr="00C5450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FB3E2" w14:textId="77777777" w:rsidR="001A6042" w:rsidRPr="00C5450A" w:rsidRDefault="001A6042" w:rsidP="00FC3A5B">
            <w:r w:rsidRPr="00C5450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488B1" w14:textId="77777777" w:rsidR="001A6042" w:rsidRPr="00C5450A" w:rsidRDefault="001A6042" w:rsidP="00FC3A5B">
            <w:pPr>
              <w:jc w:val="center"/>
            </w:pPr>
            <w:r w:rsidRPr="00C5450A">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471CD2DB" w14:textId="77777777" w:rsidR="001A6042" w:rsidRPr="00C5450A" w:rsidRDefault="001A6042" w:rsidP="00FC3A5B">
            <w:pPr>
              <w:rPr>
                <w:color w:val="000000"/>
              </w:rPr>
            </w:pPr>
            <w:r w:rsidRPr="00C5450A">
              <w:rPr>
                <w:color w:val="000000"/>
              </w:rPr>
              <w:t> </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D1EC42" w14:textId="77777777" w:rsidR="001A6042" w:rsidRPr="00C5450A" w:rsidRDefault="001A6042" w:rsidP="00FC3A5B">
            <w:pPr>
              <w:rPr>
                <w:color w:val="000000"/>
              </w:rPr>
            </w:pPr>
            <w:r w:rsidRPr="00C5450A">
              <w:rPr>
                <w:color w:val="000000"/>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B616B82" w14:textId="77777777" w:rsidR="001A6042" w:rsidRPr="00C5450A" w:rsidRDefault="001A6042" w:rsidP="00FC3A5B">
            <w:pPr>
              <w:rPr>
                <w:color w:val="000000"/>
              </w:rPr>
            </w:pPr>
            <w:r w:rsidRPr="00C5450A">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366114D" w14:textId="77777777" w:rsidR="001A6042" w:rsidRPr="00C5450A" w:rsidRDefault="001A6042" w:rsidP="00FC3A5B">
            <w:pPr>
              <w:rPr>
                <w:color w:val="000000"/>
              </w:rPr>
            </w:pPr>
            <w:r w:rsidRPr="00C5450A">
              <w:rPr>
                <w:color w:val="000000"/>
              </w:rPr>
              <w:t> </w:t>
            </w:r>
          </w:p>
        </w:tc>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6DB27DDA" w14:textId="77777777" w:rsidR="001A6042" w:rsidRPr="00C5450A" w:rsidRDefault="001A6042" w:rsidP="00FC3A5B">
            <w:pPr>
              <w:rPr>
                <w:color w:val="000000"/>
              </w:rPr>
            </w:pPr>
            <w:r w:rsidRPr="00C5450A">
              <w:rPr>
                <w:color w:val="000000"/>
              </w:rPr>
              <w:t> </w:t>
            </w:r>
          </w:p>
        </w:tc>
        <w:tc>
          <w:tcPr>
            <w:tcW w:w="719" w:type="dxa"/>
            <w:tcBorders>
              <w:top w:val="single" w:sz="4" w:space="0" w:color="auto"/>
              <w:left w:val="single" w:sz="4" w:space="0" w:color="auto"/>
              <w:bottom w:val="single" w:sz="4" w:space="0" w:color="auto"/>
              <w:right w:val="single" w:sz="4" w:space="0" w:color="auto"/>
            </w:tcBorders>
            <w:shd w:val="clear" w:color="auto" w:fill="auto"/>
            <w:noWrap/>
            <w:hideMark/>
          </w:tcPr>
          <w:p w14:paraId="73930DF3" w14:textId="77777777" w:rsidR="001A6042" w:rsidRPr="00C5450A" w:rsidRDefault="001A6042" w:rsidP="00FC3A5B">
            <w:pPr>
              <w:rPr>
                <w:color w:val="000000"/>
              </w:rPr>
            </w:pPr>
            <w:r w:rsidRPr="00C5450A">
              <w:rPr>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B8B29EC" w14:textId="77777777" w:rsidR="001A6042" w:rsidRPr="00C5450A" w:rsidRDefault="001A6042" w:rsidP="00FC3A5B">
            <w:pPr>
              <w:rPr>
                <w:color w:val="000000"/>
              </w:rPr>
            </w:pPr>
            <w:r w:rsidRPr="00C5450A">
              <w:rPr>
                <w:color w:val="000000"/>
              </w:rPr>
              <w:t> </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4D42C4F" w14:textId="77777777" w:rsidR="001A6042" w:rsidRPr="00C5450A" w:rsidRDefault="001A6042" w:rsidP="00FC3A5B">
            <w:pPr>
              <w:rPr>
                <w:color w:val="000000"/>
              </w:rPr>
            </w:pPr>
            <w:r w:rsidRPr="00C5450A">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AB4A9FD" w14:textId="77777777" w:rsidR="001A6042" w:rsidRPr="00C5450A" w:rsidRDefault="001A6042" w:rsidP="00FC3A5B">
            <w:pPr>
              <w:rPr>
                <w:color w:val="000000"/>
              </w:rPr>
            </w:pPr>
            <w:r w:rsidRPr="00C5450A">
              <w:rPr>
                <w:color w:val="000000"/>
              </w:rPr>
              <w:t> </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2FEA4034" w14:textId="77777777" w:rsidR="001A6042" w:rsidRPr="00C5450A" w:rsidRDefault="001A6042" w:rsidP="00FC3A5B">
            <w:pPr>
              <w:rPr>
                <w:color w:val="000000"/>
              </w:rPr>
            </w:pPr>
            <w:r w:rsidRPr="00C5450A">
              <w:rPr>
                <w:color w:val="000000"/>
              </w:rPr>
              <w:t> </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8ADD6F1" w14:textId="77777777" w:rsidR="001A6042" w:rsidRPr="00C5450A" w:rsidRDefault="001A6042" w:rsidP="00FC3A5B">
            <w:pPr>
              <w:rPr>
                <w:color w:val="000000"/>
              </w:rPr>
            </w:pPr>
            <w:r w:rsidRPr="00C5450A">
              <w:rPr>
                <w:color w:val="000000"/>
              </w:rPr>
              <w:t> </w:t>
            </w:r>
          </w:p>
        </w:tc>
      </w:tr>
      <w:tr w:rsidR="001A6042" w:rsidRPr="00C5450A" w14:paraId="7081A9D6" w14:textId="77777777" w:rsidTr="00FC3A5B">
        <w:trPr>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416D1" w14:textId="77777777" w:rsidR="001A6042" w:rsidRPr="00C5450A" w:rsidRDefault="001A6042" w:rsidP="00FC3A5B">
            <w:pPr>
              <w:jc w:val="cente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078C25F2" w14:textId="77777777" w:rsidR="001A6042" w:rsidRPr="00C5450A" w:rsidRDefault="001A6042" w:rsidP="00FC3A5B"/>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26987C79" w14:textId="77777777" w:rsidR="001A6042" w:rsidRPr="00C5450A" w:rsidRDefault="001A6042" w:rsidP="00FC3A5B">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BF357"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0E33216" w14:textId="77777777" w:rsidR="001A6042" w:rsidRPr="00C5450A" w:rsidRDefault="001A6042" w:rsidP="00FC3A5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055BE5"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3A33B3C" w14:textId="77777777" w:rsidR="001A6042" w:rsidRPr="00C5450A" w:rsidRDefault="001A6042" w:rsidP="00FC3A5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241483" w14:textId="77777777" w:rsidR="001A6042" w:rsidRPr="00C5450A" w:rsidRDefault="001A6042" w:rsidP="00FC3A5B">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B33A369" w14:textId="77777777" w:rsidR="001A6042" w:rsidRPr="00C5450A" w:rsidRDefault="001A6042" w:rsidP="00FC3A5B">
            <w:pPr>
              <w:rPr>
                <w:color w:val="00000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tcPr>
          <w:p w14:paraId="5710A100" w14:textId="77777777" w:rsidR="001A6042" w:rsidRPr="00C5450A" w:rsidRDefault="001A6042" w:rsidP="00FC3A5B">
            <w:pPr>
              <w:rPr>
                <w:color w:val="000000"/>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33FD5D22" w14:textId="77777777" w:rsidR="001A6042" w:rsidRPr="00C5450A" w:rsidRDefault="001A6042" w:rsidP="00FC3A5B">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9EABCEB" w14:textId="77777777" w:rsidR="001A6042" w:rsidRPr="00C5450A" w:rsidRDefault="001A6042" w:rsidP="00FC3A5B">
            <w:pPr>
              <w:rPr>
                <w:color w:val="000000"/>
              </w:rPr>
            </w:pPr>
          </w:p>
        </w:tc>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5D5E357F" w14:textId="77777777" w:rsidR="001A6042" w:rsidRPr="00C5450A" w:rsidRDefault="001A6042" w:rsidP="00FC3A5B">
            <w:pPr>
              <w:rPr>
                <w:color w:val="00000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tcPr>
          <w:p w14:paraId="023736D6" w14:textId="77777777" w:rsidR="001A6042" w:rsidRPr="00C5450A" w:rsidRDefault="001A6042" w:rsidP="00FC3A5B">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B3F6039" w14:textId="77777777" w:rsidR="001A6042" w:rsidRPr="00C5450A" w:rsidRDefault="001A6042" w:rsidP="00FC3A5B">
            <w:pPr>
              <w:rPr>
                <w:color w:val="000000"/>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tcPr>
          <w:p w14:paraId="695B3230" w14:textId="77777777" w:rsidR="001A6042" w:rsidRPr="00C5450A" w:rsidRDefault="001A6042" w:rsidP="00FC3A5B">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AA15737" w14:textId="77777777" w:rsidR="001A6042" w:rsidRPr="00C5450A" w:rsidRDefault="001A6042" w:rsidP="00FC3A5B">
            <w:pPr>
              <w:rPr>
                <w:color w:val="000000"/>
              </w:rPr>
            </w:pP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noWrap/>
          </w:tcPr>
          <w:p w14:paraId="4A9BDBE1" w14:textId="77777777" w:rsidR="001A6042" w:rsidRPr="00C5450A" w:rsidRDefault="001A6042" w:rsidP="00FC3A5B">
            <w:pPr>
              <w:rPr>
                <w:color w:val="00000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tcPr>
          <w:p w14:paraId="584F2D17" w14:textId="77777777" w:rsidR="001A6042" w:rsidRPr="00C5450A" w:rsidRDefault="001A6042" w:rsidP="00FC3A5B">
            <w:pPr>
              <w:rPr>
                <w:color w:val="000000"/>
              </w:rPr>
            </w:pPr>
          </w:p>
        </w:tc>
      </w:tr>
      <w:tr w:rsidR="001A6042" w:rsidRPr="00C5450A" w14:paraId="710B8317" w14:textId="77777777" w:rsidTr="00FC3A5B">
        <w:trPr>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D78D2" w14:textId="77777777" w:rsidR="001A6042" w:rsidRPr="00C5450A" w:rsidRDefault="001A6042" w:rsidP="00FC3A5B">
            <w:pPr>
              <w:jc w:val="cente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51F0D05A" w14:textId="77777777" w:rsidR="001A6042" w:rsidRPr="00C5450A" w:rsidRDefault="001A6042" w:rsidP="00FC3A5B"/>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E75F227" w14:textId="77777777" w:rsidR="001A6042" w:rsidRPr="00C5450A" w:rsidRDefault="001A6042" w:rsidP="00FC3A5B">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77366"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D72D07E" w14:textId="77777777" w:rsidR="001A6042" w:rsidRPr="00C5450A" w:rsidRDefault="001A6042" w:rsidP="00FC3A5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B553B4"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F5909BD" w14:textId="77777777" w:rsidR="001A6042" w:rsidRPr="00C5450A" w:rsidRDefault="001A6042" w:rsidP="00FC3A5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D7807B" w14:textId="77777777" w:rsidR="001A6042" w:rsidRPr="00C5450A" w:rsidRDefault="001A6042" w:rsidP="00FC3A5B">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768F34E" w14:textId="77777777" w:rsidR="001A6042" w:rsidRPr="00C5450A" w:rsidRDefault="001A6042" w:rsidP="00FC3A5B">
            <w:pPr>
              <w:rPr>
                <w:color w:val="00000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tcPr>
          <w:p w14:paraId="404AE4A8" w14:textId="77777777" w:rsidR="001A6042" w:rsidRPr="00C5450A" w:rsidRDefault="001A6042" w:rsidP="00FC3A5B">
            <w:pPr>
              <w:rPr>
                <w:color w:val="000000"/>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1432DB66" w14:textId="77777777" w:rsidR="001A6042" w:rsidRPr="00C5450A" w:rsidRDefault="001A6042" w:rsidP="00FC3A5B">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E178DC6" w14:textId="77777777" w:rsidR="001A6042" w:rsidRPr="00C5450A" w:rsidRDefault="001A6042" w:rsidP="00FC3A5B">
            <w:pPr>
              <w:rPr>
                <w:color w:val="000000"/>
              </w:rPr>
            </w:pPr>
          </w:p>
        </w:tc>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68A6EE32" w14:textId="77777777" w:rsidR="001A6042" w:rsidRPr="00C5450A" w:rsidRDefault="001A6042" w:rsidP="00FC3A5B">
            <w:pPr>
              <w:rPr>
                <w:color w:val="00000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tcPr>
          <w:p w14:paraId="670CEB5F" w14:textId="77777777" w:rsidR="001A6042" w:rsidRPr="00C5450A" w:rsidRDefault="001A6042" w:rsidP="00FC3A5B">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5AE9B56" w14:textId="77777777" w:rsidR="001A6042" w:rsidRPr="00C5450A" w:rsidRDefault="001A6042" w:rsidP="00FC3A5B">
            <w:pPr>
              <w:rPr>
                <w:color w:val="000000"/>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tcPr>
          <w:p w14:paraId="468A2DCD" w14:textId="77777777" w:rsidR="001A6042" w:rsidRPr="00C5450A" w:rsidRDefault="001A6042" w:rsidP="00FC3A5B">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E0BD92E" w14:textId="77777777" w:rsidR="001A6042" w:rsidRPr="00C5450A" w:rsidRDefault="001A6042" w:rsidP="00FC3A5B">
            <w:pPr>
              <w:rPr>
                <w:color w:val="000000"/>
              </w:rPr>
            </w:pP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noWrap/>
          </w:tcPr>
          <w:p w14:paraId="67978D07" w14:textId="77777777" w:rsidR="001A6042" w:rsidRPr="00C5450A" w:rsidRDefault="001A6042" w:rsidP="00FC3A5B">
            <w:pPr>
              <w:rPr>
                <w:color w:val="00000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tcPr>
          <w:p w14:paraId="3C0A4525" w14:textId="77777777" w:rsidR="001A6042" w:rsidRPr="00C5450A" w:rsidRDefault="001A6042" w:rsidP="00FC3A5B">
            <w:pPr>
              <w:rPr>
                <w:color w:val="000000"/>
              </w:rPr>
            </w:pPr>
          </w:p>
        </w:tc>
      </w:tr>
      <w:tr w:rsidR="001A6042" w:rsidRPr="00C5450A" w14:paraId="540AA6AE" w14:textId="77777777" w:rsidTr="00FC3A5B">
        <w:trPr>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103B6" w14:textId="77777777" w:rsidR="001A6042" w:rsidRPr="00C5450A" w:rsidRDefault="001A6042" w:rsidP="00FC3A5B">
            <w:pPr>
              <w:jc w:val="cente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5EE84EC8" w14:textId="77777777" w:rsidR="001A6042" w:rsidRPr="00C5450A" w:rsidRDefault="001A6042" w:rsidP="00FC3A5B"/>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1233D8E" w14:textId="77777777" w:rsidR="001A6042" w:rsidRPr="00C5450A" w:rsidRDefault="001A6042" w:rsidP="00FC3A5B">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D1D79"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C6056DD" w14:textId="77777777" w:rsidR="001A6042" w:rsidRPr="00C5450A" w:rsidRDefault="001A6042" w:rsidP="00FC3A5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6F14710"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13FDE25" w14:textId="77777777" w:rsidR="001A6042" w:rsidRPr="00C5450A" w:rsidRDefault="001A6042" w:rsidP="00FC3A5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3A0729" w14:textId="77777777" w:rsidR="001A6042" w:rsidRPr="00C5450A" w:rsidRDefault="001A6042" w:rsidP="00FC3A5B">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F3181F1" w14:textId="77777777" w:rsidR="001A6042" w:rsidRPr="00C5450A" w:rsidRDefault="001A6042" w:rsidP="00FC3A5B">
            <w:pPr>
              <w:rPr>
                <w:color w:val="00000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tcPr>
          <w:p w14:paraId="1952D06C" w14:textId="77777777" w:rsidR="001A6042" w:rsidRPr="00C5450A" w:rsidRDefault="001A6042" w:rsidP="00FC3A5B">
            <w:pPr>
              <w:rPr>
                <w:color w:val="000000"/>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191278DB" w14:textId="77777777" w:rsidR="001A6042" w:rsidRPr="00C5450A" w:rsidRDefault="001A6042" w:rsidP="00FC3A5B">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4B3372E" w14:textId="77777777" w:rsidR="001A6042" w:rsidRPr="00C5450A" w:rsidRDefault="001A6042" w:rsidP="00FC3A5B">
            <w:pPr>
              <w:rPr>
                <w:color w:val="000000"/>
              </w:rPr>
            </w:pPr>
          </w:p>
        </w:tc>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1A58E6CF" w14:textId="77777777" w:rsidR="001A6042" w:rsidRPr="00C5450A" w:rsidRDefault="001A6042" w:rsidP="00FC3A5B">
            <w:pPr>
              <w:rPr>
                <w:color w:val="00000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tcPr>
          <w:p w14:paraId="5F9B59DB" w14:textId="77777777" w:rsidR="001A6042" w:rsidRPr="00C5450A" w:rsidRDefault="001A6042" w:rsidP="00FC3A5B">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5D30B69" w14:textId="77777777" w:rsidR="001A6042" w:rsidRPr="00C5450A" w:rsidRDefault="001A6042" w:rsidP="00FC3A5B">
            <w:pPr>
              <w:rPr>
                <w:color w:val="000000"/>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tcPr>
          <w:p w14:paraId="6C69A7B7" w14:textId="77777777" w:rsidR="001A6042" w:rsidRPr="00C5450A" w:rsidRDefault="001A6042" w:rsidP="00FC3A5B">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C53F8E4" w14:textId="77777777" w:rsidR="001A6042" w:rsidRPr="00C5450A" w:rsidRDefault="001A6042" w:rsidP="00FC3A5B">
            <w:pPr>
              <w:rPr>
                <w:color w:val="000000"/>
              </w:rPr>
            </w:pP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noWrap/>
          </w:tcPr>
          <w:p w14:paraId="2C7FFB67" w14:textId="77777777" w:rsidR="001A6042" w:rsidRPr="00C5450A" w:rsidRDefault="001A6042" w:rsidP="00FC3A5B">
            <w:pPr>
              <w:rPr>
                <w:color w:val="00000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tcPr>
          <w:p w14:paraId="44DC5737" w14:textId="77777777" w:rsidR="001A6042" w:rsidRPr="00C5450A" w:rsidRDefault="001A6042" w:rsidP="00FC3A5B">
            <w:pPr>
              <w:rPr>
                <w:color w:val="000000"/>
              </w:rPr>
            </w:pPr>
          </w:p>
        </w:tc>
      </w:tr>
      <w:tr w:rsidR="001A6042" w:rsidRPr="00C5450A" w14:paraId="7CB6E330" w14:textId="77777777" w:rsidTr="00FC3A5B">
        <w:trPr>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948EA" w14:textId="77777777" w:rsidR="001A6042" w:rsidRPr="00C5450A" w:rsidRDefault="001A6042" w:rsidP="00FC3A5B">
            <w:pPr>
              <w:jc w:val="cente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745EFB77" w14:textId="77777777" w:rsidR="001A6042" w:rsidRPr="00C5450A" w:rsidRDefault="001A6042" w:rsidP="00FC3A5B"/>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AE208DA" w14:textId="77777777" w:rsidR="001A6042" w:rsidRPr="00C5450A" w:rsidRDefault="001A6042" w:rsidP="00FC3A5B">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A8084"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2A12265" w14:textId="77777777" w:rsidR="001A6042" w:rsidRPr="00C5450A" w:rsidRDefault="001A6042" w:rsidP="00FC3A5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B13962"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BF34364" w14:textId="77777777" w:rsidR="001A6042" w:rsidRPr="00C5450A" w:rsidRDefault="001A6042" w:rsidP="00FC3A5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CFE31" w14:textId="77777777" w:rsidR="001A6042" w:rsidRPr="00C5450A" w:rsidRDefault="001A6042" w:rsidP="00FC3A5B">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6604D62" w14:textId="77777777" w:rsidR="001A6042" w:rsidRPr="00C5450A" w:rsidRDefault="001A6042" w:rsidP="00FC3A5B">
            <w:pPr>
              <w:rPr>
                <w:color w:val="00000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tcPr>
          <w:p w14:paraId="37856931" w14:textId="77777777" w:rsidR="001A6042" w:rsidRPr="00C5450A" w:rsidRDefault="001A6042" w:rsidP="00FC3A5B">
            <w:pPr>
              <w:rPr>
                <w:color w:val="000000"/>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1421464F" w14:textId="77777777" w:rsidR="001A6042" w:rsidRPr="00C5450A" w:rsidRDefault="001A6042" w:rsidP="00FC3A5B">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B92FF71" w14:textId="77777777" w:rsidR="001A6042" w:rsidRPr="00C5450A" w:rsidRDefault="001A6042" w:rsidP="00FC3A5B">
            <w:pPr>
              <w:rPr>
                <w:color w:val="000000"/>
              </w:rPr>
            </w:pPr>
          </w:p>
        </w:tc>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315E7B7A" w14:textId="77777777" w:rsidR="001A6042" w:rsidRPr="00C5450A" w:rsidRDefault="001A6042" w:rsidP="00FC3A5B">
            <w:pPr>
              <w:rPr>
                <w:color w:val="00000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tcPr>
          <w:p w14:paraId="10B3C09A" w14:textId="77777777" w:rsidR="001A6042" w:rsidRPr="00C5450A" w:rsidRDefault="001A6042" w:rsidP="00FC3A5B">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AF0A025" w14:textId="77777777" w:rsidR="001A6042" w:rsidRPr="00C5450A" w:rsidRDefault="001A6042" w:rsidP="00FC3A5B">
            <w:pPr>
              <w:rPr>
                <w:color w:val="000000"/>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tcPr>
          <w:p w14:paraId="5C3CA13A" w14:textId="77777777" w:rsidR="001A6042" w:rsidRPr="00C5450A" w:rsidRDefault="001A6042" w:rsidP="00FC3A5B">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D021C98" w14:textId="77777777" w:rsidR="001A6042" w:rsidRPr="00C5450A" w:rsidRDefault="001A6042" w:rsidP="00FC3A5B">
            <w:pPr>
              <w:rPr>
                <w:color w:val="000000"/>
              </w:rPr>
            </w:pP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noWrap/>
          </w:tcPr>
          <w:p w14:paraId="750FA39F" w14:textId="77777777" w:rsidR="001A6042" w:rsidRPr="00C5450A" w:rsidRDefault="001A6042" w:rsidP="00FC3A5B">
            <w:pPr>
              <w:rPr>
                <w:color w:val="00000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tcPr>
          <w:p w14:paraId="7404F1A3" w14:textId="77777777" w:rsidR="001A6042" w:rsidRPr="00C5450A" w:rsidRDefault="001A6042" w:rsidP="00FC3A5B">
            <w:pPr>
              <w:rPr>
                <w:color w:val="000000"/>
              </w:rPr>
            </w:pPr>
          </w:p>
        </w:tc>
      </w:tr>
      <w:tr w:rsidR="001A6042" w:rsidRPr="00C5450A" w14:paraId="793BF1DE" w14:textId="77777777" w:rsidTr="00FC3A5B">
        <w:trPr>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694B6" w14:textId="77777777" w:rsidR="001A6042" w:rsidRPr="00C5450A" w:rsidRDefault="001A6042" w:rsidP="00FC3A5B">
            <w:pPr>
              <w:jc w:val="cente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3BF3CFBA" w14:textId="77777777" w:rsidR="001A6042" w:rsidRPr="00C5450A" w:rsidRDefault="001A6042" w:rsidP="00FC3A5B"/>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374E299" w14:textId="77777777" w:rsidR="001A6042" w:rsidRPr="00C5450A" w:rsidRDefault="001A6042" w:rsidP="00FC3A5B">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5BAC3"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07A80A3" w14:textId="77777777" w:rsidR="001A6042" w:rsidRPr="00C5450A" w:rsidRDefault="001A6042" w:rsidP="00FC3A5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6A5D717"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3395A28" w14:textId="77777777" w:rsidR="001A6042" w:rsidRPr="00C5450A" w:rsidRDefault="001A6042" w:rsidP="00FC3A5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449158" w14:textId="77777777" w:rsidR="001A6042" w:rsidRPr="00C5450A" w:rsidRDefault="001A6042" w:rsidP="00FC3A5B">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3888429" w14:textId="77777777" w:rsidR="001A6042" w:rsidRPr="00C5450A" w:rsidRDefault="001A6042" w:rsidP="00FC3A5B">
            <w:pPr>
              <w:rPr>
                <w:color w:val="00000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tcPr>
          <w:p w14:paraId="2742CC4C" w14:textId="77777777" w:rsidR="001A6042" w:rsidRPr="00C5450A" w:rsidRDefault="001A6042" w:rsidP="00FC3A5B">
            <w:pPr>
              <w:rPr>
                <w:color w:val="000000"/>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48A44A50" w14:textId="77777777" w:rsidR="001A6042" w:rsidRPr="00C5450A" w:rsidRDefault="001A6042" w:rsidP="00FC3A5B">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1C3BC92" w14:textId="77777777" w:rsidR="001A6042" w:rsidRPr="00C5450A" w:rsidRDefault="001A6042" w:rsidP="00FC3A5B">
            <w:pPr>
              <w:rPr>
                <w:color w:val="000000"/>
              </w:rPr>
            </w:pPr>
          </w:p>
        </w:tc>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2D262141" w14:textId="77777777" w:rsidR="001A6042" w:rsidRPr="00C5450A" w:rsidRDefault="001A6042" w:rsidP="00FC3A5B">
            <w:pPr>
              <w:rPr>
                <w:color w:val="00000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tcPr>
          <w:p w14:paraId="2AD689E4" w14:textId="77777777" w:rsidR="001A6042" w:rsidRPr="00C5450A" w:rsidRDefault="001A6042" w:rsidP="00FC3A5B">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374AA0D" w14:textId="77777777" w:rsidR="001A6042" w:rsidRPr="00C5450A" w:rsidRDefault="001A6042" w:rsidP="00FC3A5B">
            <w:pPr>
              <w:rPr>
                <w:color w:val="000000"/>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tcPr>
          <w:p w14:paraId="2DAC6D5F" w14:textId="77777777" w:rsidR="001A6042" w:rsidRPr="00C5450A" w:rsidRDefault="001A6042" w:rsidP="00FC3A5B">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AEC9546" w14:textId="77777777" w:rsidR="001A6042" w:rsidRPr="00C5450A" w:rsidRDefault="001A6042" w:rsidP="00FC3A5B">
            <w:pPr>
              <w:rPr>
                <w:color w:val="000000"/>
              </w:rPr>
            </w:pP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noWrap/>
          </w:tcPr>
          <w:p w14:paraId="71278E5F" w14:textId="77777777" w:rsidR="001A6042" w:rsidRPr="00C5450A" w:rsidRDefault="001A6042" w:rsidP="00FC3A5B">
            <w:pPr>
              <w:rPr>
                <w:color w:val="00000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tcPr>
          <w:p w14:paraId="158DBA97" w14:textId="77777777" w:rsidR="001A6042" w:rsidRPr="00C5450A" w:rsidRDefault="001A6042" w:rsidP="00FC3A5B">
            <w:pPr>
              <w:rPr>
                <w:color w:val="000000"/>
              </w:rPr>
            </w:pPr>
          </w:p>
        </w:tc>
      </w:tr>
      <w:tr w:rsidR="001A6042" w:rsidRPr="00C5450A" w14:paraId="20F28A85" w14:textId="77777777" w:rsidTr="00FC3A5B">
        <w:trPr>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AC8A3" w14:textId="77777777" w:rsidR="001A6042" w:rsidRPr="00C5450A" w:rsidRDefault="001A6042" w:rsidP="00FC3A5B">
            <w:pPr>
              <w:jc w:val="cente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17AFD9C7" w14:textId="77777777" w:rsidR="001A6042" w:rsidRPr="00C5450A" w:rsidRDefault="001A6042" w:rsidP="00FC3A5B"/>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042627C" w14:textId="77777777" w:rsidR="001A6042" w:rsidRPr="00C5450A" w:rsidRDefault="001A6042" w:rsidP="00FC3A5B">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91BEC"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740DD4A" w14:textId="77777777" w:rsidR="001A6042" w:rsidRPr="00C5450A" w:rsidRDefault="001A6042" w:rsidP="00FC3A5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762E56"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6DC538A" w14:textId="77777777" w:rsidR="001A6042" w:rsidRPr="00C5450A" w:rsidRDefault="001A6042" w:rsidP="00FC3A5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7D94BF" w14:textId="77777777" w:rsidR="001A6042" w:rsidRPr="00C5450A" w:rsidRDefault="001A6042" w:rsidP="00FC3A5B">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5C04565" w14:textId="77777777" w:rsidR="001A6042" w:rsidRPr="00C5450A" w:rsidRDefault="001A6042" w:rsidP="00FC3A5B">
            <w:pPr>
              <w:rPr>
                <w:color w:val="00000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tcPr>
          <w:p w14:paraId="0C32FDA6" w14:textId="77777777" w:rsidR="001A6042" w:rsidRPr="00C5450A" w:rsidRDefault="001A6042" w:rsidP="00FC3A5B">
            <w:pPr>
              <w:rPr>
                <w:color w:val="000000"/>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1B39877F" w14:textId="77777777" w:rsidR="001A6042" w:rsidRPr="00C5450A" w:rsidRDefault="001A6042" w:rsidP="00FC3A5B">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90FE3D7" w14:textId="77777777" w:rsidR="001A6042" w:rsidRPr="00C5450A" w:rsidRDefault="001A6042" w:rsidP="00FC3A5B">
            <w:pPr>
              <w:rPr>
                <w:color w:val="000000"/>
              </w:rPr>
            </w:pPr>
          </w:p>
        </w:tc>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41A45445" w14:textId="77777777" w:rsidR="001A6042" w:rsidRPr="00C5450A" w:rsidRDefault="001A6042" w:rsidP="00FC3A5B">
            <w:pPr>
              <w:rPr>
                <w:color w:val="00000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tcPr>
          <w:p w14:paraId="5841B880" w14:textId="77777777" w:rsidR="001A6042" w:rsidRPr="00C5450A" w:rsidRDefault="001A6042" w:rsidP="00FC3A5B">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C4FF3BE" w14:textId="77777777" w:rsidR="001A6042" w:rsidRPr="00C5450A" w:rsidRDefault="001A6042" w:rsidP="00FC3A5B">
            <w:pPr>
              <w:rPr>
                <w:color w:val="000000"/>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tcPr>
          <w:p w14:paraId="5246B9C8" w14:textId="77777777" w:rsidR="001A6042" w:rsidRPr="00C5450A" w:rsidRDefault="001A6042" w:rsidP="00FC3A5B">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E520DF0" w14:textId="77777777" w:rsidR="001A6042" w:rsidRPr="00C5450A" w:rsidRDefault="001A6042" w:rsidP="00FC3A5B">
            <w:pPr>
              <w:rPr>
                <w:color w:val="000000"/>
              </w:rPr>
            </w:pP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noWrap/>
          </w:tcPr>
          <w:p w14:paraId="2CED99B0" w14:textId="77777777" w:rsidR="001A6042" w:rsidRPr="00C5450A" w:rsidRDefault="001A6042" w:rsidP="00FC3A5B">
            <w:pPr>
              <w:rPr>
                <w:color w:val="00000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tcPr>
          <w:p w14:paraId="322DC530" w14:textId="77777777" w:rsidR="001A6042" w:rsidRPr="00C5450A" w:rsidRDefault="001A6042" w:rsidP="00FC3A5B">
            <w:pPr>
              <w:rPr>
                <w:color w:val="000000"/>
              </w:rPr>
            </w:pPr>
          </w:p>
        </w:tc>
      </w:tr>
      <w:tr w:rsidR="001A6042" w:rsidRPr="00C5450A" w14:paraId="29D1F4F2" w14:textId="77777777" w:rsidTr="00FC3A5B">
        <w:trPr>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8E01E" w14:textId="77777777" w:rsidR="001A6042" w:rsidRPr="00C5450A" w:rsidRDefault="001A6042" w:rsidP="00FC3A5B">
            <w:pPr>
              <w:jc w:val="cente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367AA389" w14:textId="77777777" w:rsidR="001A6042" w:rsidRPr="00C5450A" w:rsidRDefault="001A6042" w:rsidP="00FC3A5B"/>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9E080EF" w14:textId="77777777" w:rsidR="001A6042" w:rsidRPr="00C5450A" w:rsidRDefault="001A6042" w:rsidP="00FC3A5B">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F1336"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150D5E9" w14:textId="77777777" w:rsidR="001A6042" w:rsidRPr="00C5450A" w:rsidRDefault="001A6042" w:rsidP="00FC3A5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2B1692"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10DD174" w14:textId="77777777" w:rsidR="001A6042" w:rsidRPr="00C5450A" w:rsidRDefault="001A6042" w:rsidP="00FC3A5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2936FE" w14:textId="77777777" w:rsidR="001A6042" w:rsidRPr="00C5450A" w:rsidRDefault="001A6042" w:rsidP="00FC3A5B">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A2F7ED2" w14:textId="77777777" w:rsidR="001A6042" w:rsidRPr="00C5450A" w:rsidRDefault="001A6042" w:rsidP="00FC3A5B">
            <w:pPr>
              <w:rPr>
                <w:color w:val="00000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tcPr>
          <w:p w14:paraId="6B21223E" w14:textId="77777777" w:rsidR="001A6042" w:rsidRPr="00C5450A" w:rsidRDefault="001A6042" w:rsidP="00FC3A5B">
            <w:pPr>
              <w:rPr>
                <w:color w:val="000000"/>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712B8A33" w14:textId="77777777" w:rsidR="001A6042" w:rsidRPr="00C5450A" w:rsidRDefault="001A6042" w:rsidP="00FC3A5B">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E61B31A" w14:textId="77777777" w:rsidR="001A6042" w:rsidRPr="00C5450A" w:rsidRDefault="001A6042" w:rsidP="00FC3A5B">
            <w:pPr>
              <w:rPr>
                <w:color w:val="000000"/>
              </w:rPr>
            </w:pPr>
          </w:p>
        </w:tc>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7520A790" w14:textId="77777777" w:rsidR="001A6042" w:rsidRPr="00C5450A" w:rsidRDefault="001A6042" w:rsidP="00FC3A5B">
            <w:pPr>
              <w:rPr>
                <w:color w:val="00000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tcPr>
          <w:p w14:paraId="00C92538" w14:textId="77777777" w:rsidR="001A6042" w:rsidRPr="00C5450A" w:rsidRDefault="001A6042" w:rsidP="00FC3A5B">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FA58A05" w14:textId="77777777" w:rsidR="001A6042" w:rsidRPr="00C5450A" w:rsidRDefault="001A6042" w:rsidP="00FC3A5B">
            <w:pPr>
              <w:rPr>
                <w:color w:val="000000"/>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tcPr>
          <w:p w14:paraId="4CACAFE4" w14:textId="77777777" w:rsidR="001A6042" w:rsidRPr="00C5450A" w:rsidRDefault="001A6042" w:rsidP="00FC3A5B">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7E4AD79" w14:textId="77777777" w:rsidR="001A6042" w:rsidRPr="00C5450A" w:rsidRDefault="001A6042" w:rsidP="00FC3A5B">
            <w:pPr>
              <w:rPr>
                <w:color w:val="000000"/>
              </w:rPr>
            </w:pP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noWrap/>
          </w:tcPr>
          <w:p w14:paraId="3ADFC729" w14:textId="77777777" w:rsidR="001A6042" w:rsidRPr="00C5450A" w:rsidRDefault="001A6042" w:rsidP="00FC3A5B">
            <w:pPr>
              <w:rPr>
                <w:color w:val="00000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tcPr>
          <w:p w14:paraId="35E83F52" w14:textId="77777777" w:rsidR="001A6042" w:rsidRPr="00C5450A" w:rsidRDefault="001A6042" w:rsidP="00FC3A5B">
            <w:pPr>
              <w:rPr>
                <w:color w:val="000000"/>
              </w:rPr>
            </w:pPr>
          </w:p>
        </w:tc>
      </w:tr>
      <w:tr w:rsidR="001A6042" w:rsidRPr="00C5450A" w14:paraId="6AB7D31A" w14:textId="77777777" w:rsidTr="00FC3A5B">
        <w:trPr>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EBEAE" w14:textId="77777777" w:rsidR="001A6042" w:rsidRPr="00C5450A" w:rsidRDefault="001A6042" w:rsidP="00FC3A5B">
            <w:pPr>
              <w:jc w:val="cente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28D60017" w14:textId="77777777" w:rsidR="001A6042" w:rsidRPr="00C5450A" w:rsidRDefault="001A6042" w:rsidP="00FC3A5B"/>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4CE34F8" w14:textId="77777777" w:rsidR="001A6042" w:rsidRPr="00C5450A" w:rsidRDefault="001A6042" w:rsidP="00FC3A5B">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2D3ED"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4191006" w14:textId="77777777" w:rsidR="001A6042" w:rsidRPr="00C5450A" w:rsidRDefault="001A6042" w:rsidP="00FC3A5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88A9B8"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5E3D522" w14:textId="77777777" w:rsidR="001A6042" w:rsidRPr="00C5450A" w:rsidRDefault="001A6042" w:rsidP="00FC3A5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74324D" w14:textId="77777777" w:rsidR="001A6042" w:rsidRPr="00C5450A" w:rsidRDefault="001A6042" w:rsidP="00FC3A5B">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4BA693F" w14:textId="77777777" w:rsidR="001A6042" w:rsidRPr="00C5450A" w:rsidRDefault="001A6042" w:rsidP="00FC3A5B">
            <w:pPr>
              <w:rPr>
                <w:color w:val="00000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tcPr>
          <w:p w14:paraId="0E647559" w14:textId="77777777" w:rsidR="001A6042" w:rsidRPr="00C5450A" w:rsidRDefault="001A6042" w:rsidP="00FC3A5B">
            <w:pPr>
              <w:rPr>
                <w:color w:val="000000"/>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3EF69A8B" w14:textId="77777777" w:rsidR="001A6042" w:rsidRPr="00C5450A" w:rsidRDefault="001A6042" w:rsidP="00FC3A5B">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5939DB7" w14:textId="77777777" w:rsidR="001A6042" w:rsidRPr="00C5450A" w:rsidRDefault="001A6042" w:rsidP="00FC3A5B">
            <w:pPr>
              <w:rPr>
                <w:color w:val="000000"/>
              </w:rPr>
            </w:pPr>
          </w:p>
        </w:tc>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5B163970" w14:textId="77777777" w:rsidR="001A6042" w:rsidRPr="00C5450A" w:rsidRDefault="001A6042" w:rsidP="00FC3A5B">
            <w:pPr>
              <w:rPr>
                <w:color w:val="00000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tcPr>
          <w:p w14:paraId="7EA67438" w14:textId="77777777" w:rsidR="001A6042" w:rsidRPr="00C5450A" w:rsidRDefault="001A6042" w:rsidP="00FC3A5B">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2C5962F" w14:textId="77777777" w:rsidR="001A6042" w:rsidRPr="00C5450A" w:rsidRDefault="001A6042" w:rsidP="00FC3A5B">
            <w:pPr>
              <w:rPr>
                <w:color w:val="000000"/>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tcPr>
          <w:p w14:paraId="011F5D13" w14:textId="77777777" w:rsidR="001A6042" w:rsidRPr="00C5450A" w:rsidRDefault="001A6042" w:rsidP="00FC3A5B">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B4246C5" w14:textId="77777777" w:rsidR="001A6042" w:rsidRPr="00C5450A" w:rsidRDefault="001A6042" w:rsidP="00FC3A5B">
            <w:pPr>
              <w:rPr>
                <w:color w:val="000000"/>
              </w:rPr>
            </w:pP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noWrap/>
          </w:tcPr>
          <w:p w14:paraId="28A1B522" w14:textId="77777777" w:rsidR="001A6042" w:rsidRPr="00C5450A" w:rsidRDefault="001A6042" w:rsidP="00FC3A5B">
            <w:pPr>
              <w:rPr>
                <w:color w:val="00000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tcPr>
          <w:p w14:paraId="5EAE95DB" w14:textId="77777777" w:rsidR="001A6042" w:rsidRPr="00C5450A" w:rsidRDefault="001A6042" w:rsidP="00FC3A5B">
            <w:pPr>
              <w:rPr>
                <w:color w:val="000000"/>
              </w:rPr>
            </w:pPr>
          </w:p>
        </w:tc>
      </w:tr>
      <w:tr w:rsidR="001A6042" w:rsidRPr="00C5450A" w14:paraId="472FA41A" w14:textId="77777777" w:rsidTr="00FC3A5B">
        <w:trPr>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A7B31" w14:textId="77777777" w:rsidR="001A6042" w:rsidRPr="00C5450A" w:rsidRDefault="001A6042" w:rsidP="00FC3A5B">
            <w:pPr>
              <w:jc w:val="cente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5DC4CC1C" w14:textId="77777777" w:rsidR="001A6042" w:rsidRPr="00C5450A" w:rsidRDefault="001A6042" w:rsidP="00FC3A5B"/>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1D728AF" w14:textId="77777777" w:rsidR="001A6042" w:rsidRPr="00C5450A" w:rsidRDefault="001A6042" w:rsidP="00FC3A5B">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0AB9A"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A03E73F" w14:textId="77777777" w:rsidR="001A6042" w:rsidRPr="00C5450A" w:rsidRDefault="001A6042" w:rsidP="00FC3A5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CB2D7D"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79CC079" w14:textId="77777777" w:rsidR="001A6042" w:rsidRPr="00C5450A" w:rsidRDefault="001A6042" w:rsidP="00FC3A5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908DF0" w14:textId="77777777" w:rsidR="001A6042" w:rsidRPr="00C5450A" w:rsidRDefault="001A6042" w:rsidP="00FC3A5B">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BA221EF" w14:textId="77777777" w:rsidR="001A6042" w:rsidRPr="00C5450A" w:rsidRDefault="001A6042" w:rsidP="00FC3A5B">
            <w:pPr>
              <w:rPr>
                <w:color w:val="00000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tcPr>
          <w:p w14:paraId="65FC771C" w14:textId="77777777" w:rsidR="001A6042" w:rsidRPr="00C5450A" w:rsidRDefault="001A6042" w:rsidP="00FC3A5B">
            <w:pPr>
              <w:rPr>
                <w:color w:val="000000"/>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21724A3C" w14:textId="77777777" w:rsidR="001A6042" w:rsidRPr="00C5450A" w:rsidRDefault="001A6042" w:rsidP="00FC3A5B">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896AA34" w14:textId="77777777" w:rsidR="001A6042" w:rsidRPr="00C5450A" w:rsidRDefault="001A6042" w:rsidP="00FC3A5B">
            <w:pPr>
              <w:rPr>
                <w:color w:val="000000"/>
              </w:rPr>
            </w:pPr>
          </w:p>
        </w:tc>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070C4E88" w14:textId="77777777" w:rsidR="001A6042" w:rsidRPr="00C5450A" w:rsidRDefault="001A6042" w:rsidP="00FC3A5B">
            <w:pPr>
              <w:rPr>
                <w:color w:val="00000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tcPr>
          <w:p w14:paraId="7E2D6F60" w14:textId="77777777" w:rsidR="001A6042" w:rsidRPr="00C5450A" w:rsidRDefault="001A6042" w:rsidP="00FC3A5B">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016AA04" w14:textId="77777777" w:rsidR="001A6042" w:rsidRPr="00C5450A" w:rsidRDefault="001A6042" w:rsidP="00FC3A5B">
            <w:pPr>
              <w:rPr>
                <w:color w:val="000000"/>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tcPr>
          <w:p w14:paraId="708523E8" w14:textId="77777777" w:rsidR="001A6042" w:rsidRPr="00C5450A" w:rsidRDefault="001A6042" w:rsidP="00FC3A5B">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EBF6DEC" w14:textId="77777777" w:rsidR="001A6042" w:rsidRPr="00C5450A" w:rsidRDefault="001A6042" w:rsidP="00FC3A5B">
            <w:pPr>
              <w:rPr>
                <w:color w:val="000000"/>
              </w:rPr>
            </w:pP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noWrap/>
          </w:tcPr>
          <w:p w14:paraId="50E8CD47" w14:textId="77777777" w:rsidR="001A6042" w:rsidRPr="00C5450A" w:rsidRDefault="001A6042" w:rsidP="00FC3A5B">
            <w:pPr>
              <w:rPr>
                <w:color w:val="00000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tcPr>
          <w:p w14:paraId="0E17EEC5" w14:textId="77777777" w:rsidR="001A6042" w:rsidRPr="00C5450A" w:rsidRDefault="001A6042" w:rsidP="00FC3A5B">
            <w:pPr>
              <w:rPr>
                <w:color w:val="000000"/>
              </w:rPr>
            </w:pPr>
          </w:p>
        </w:tc>
      </w:tr>
      <w:tr w:rsidR="001A6042" w:rsidRPr="00C5450A" w14:paraId="1948F9B3" w14:textId="77777777" w:rsidTr="00FC3A5B">
        <w:trPr>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75D8E" w14:textId="77777777" w:rsidR="001A6042" w:rsidRPr="00C5450A" w:rsidRDefault="001A6042" w:rsidP="00FC3A5B">
            <w:pPr>
              <w:jc w:val="cente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5A8CB779" w14:textId="77777777" w:rsidR="001A6042" w:rsidRPr="00C5450A" w:rsidRDefault="001A6042" w:rsidP="00FC3A5B"/>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3678136" w14:textId="77777777" w:rsidR="001A6042" w:rsidRPr="00C5450A" w:rsidRDefault="001A6042" w:rsidP="00FC3A5B">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4CFCF"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334EDD9" w14:textId="77777777" w:rsidR="001A6042" w:rsidRPr="00C5450A" w:rsidRDefault="001A6042" w:rsidP="00FC3A5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9579C4"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16D4F89" w14:textId="77777777" w:rsidR="001A6042" w:rsidRPr="00C5450A" w:rsidRDefault="001A6042" w:rsidP="00FC3A5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9113DC" w14:textId="77777777" w:rsidR="001A6042" w:rsidRPr="00C5450A" w:rsidRDefault="001A6042" w:rsidP="00FC3A5B">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DB3B7A4" w14:textId="77777777" w:rsidR="001A6042" w:rsidRPr="00C5450A" w:rsidRDefault="001A6042" w:rsidP="00FC3A5B">
            <w:pPr>
              <w:rPr>
                <w:color w:val="00000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tcPr>
          <w:p w14:paraId="4298C474" w14:textId="77777777" w:rsidR="001A6042" w:rsidRPr="00C5450A" w:rsidRDefault="001A6042" w:rsidP="00FC3A5B">
            <w:pPr>
              <w:rPr>
                <w:color w:val="000000"/>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79B5609E" w14:textId="77777777" w:rsidR="001A6042" w:rsidRPr="00C5450A" w:rsidRDefault="001A6042" w:rsidP="00FC3A5B">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E487C5E" w14:textId="77777777" w:rsidR="001A6042" w:rsidRPr="00C5450A" w:rsidRDefault="001A6042" w:rsidP="00FC3A5B">
            <w:pPr>
              <w:rPr>
                <w:color w:val="000000"/>
              </w:rPr>
            </w:pPr>
          </w:p>
        </w:tc>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7DD7FC6F" w14:textId="77777777" w:rsidR="001A6042" w:rsidRPr="00C5450A" w:rsidRDefault="001A6042" w:rsidP="00FC3A5B">
            <w:pPr>
              <w:rPr>
                <w:color w:val="00000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tcPr>
          <w:p w14:paraId="61FC29CE" w14:textId="77777777" w:rsidR="001A6042" w:rsidRPr="00C5450A" w:rsidRDefault="001A6042" w:rsidP="00FC3A5B">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1DCAADD" w14:textId="77777777" w:rsidR="001A6042" w:rsidRPr="00C5450A" w:rsidRDefault="001A6042" w:rsidP="00FC3A5B">
            <w:pPr>
              <w:rPr>
                <w:color w:val="000000"/>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tcPr>
          <w:p w14:paraId="2993B0C3" w14:textId="77777777" w:rsidR="001A6042" w:rsidRPr="00C5450A" w:rsidRDefault="001A6042" w:rsidP="00FC3A5B">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1F0DF77" w14:textId="77777777" w:rsidR="001A6042" w:rsidRPr="00C5450A" w:rsidRDefault="001A6042" w:rsidP="00FC3A5B">
            <w:pPr>
              <w:rPr>
                <w:color w:val="000000"/>
              </w:rPr>
            </w:pP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noWrap/>
          </w:tcPr>
          <w:p w14:paraId="30B99BAB" w14:textId="77777777" w:rsidR="001A6042" w:rsidRPr="00C5450A" w:rsidRDefault="001A6042" w:rsidP="00FC3A5B">
            <w:pPr>
              <w:rPr>
                <w:color w:val="00000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tcPr>
          <w:p w14:paraId="5B95B4E1" w14:textId="77777777" w:rsidR="001A6042" w:rsidRPr="00C5450A" w:rsidRDefault="001A6042" w:rsidP="00FC3A5B">
            <w:pPr>
              <w:rPr>
                <w:color w:val="000000"/>
              </w:rPr>
            </w:pPr>
          </w:p>
        </w:tc>
      </w:tr>
      <w:tr w:rsidR="001A6042" w:rsidRPr="00C5450A" w14:paraId="1B0D38EA" w14:textId="77777777" w:rsidTr="00FC3A5B">
        <w:trPr>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01954" w14:textId="77777777" w:rsidR="001A6042" w:rsidRPr="00C5450A" w:rsidRDefault="001A6042" w:rsidP="00FC3A5B">
            <w:pPr>
              <w:jc w:val="cente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5BF86210" w14:textId="77777777" w:rsidR="001A6042" w:rsidRPr="00C5450A" w:rsidRDefault="001A6042" w:rsidP="00FC3A5B"/>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2D6E2A4" w14:textId="77777777" w:rsidR="001A6042" w:rsidRPr="00C5450A" w:rsidRDefault="001A6042" w:rsidP="00FC3A5B">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19DD2"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6D05EDF" w14:textId="77777777" w:rsidR="001A6042" w:rsidRPr="00C5450A" w:rsidRDefault="001A6042" w:rsidP="00FC3A5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D48C31"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F132552" w14:textId="77777777" w:rsidR="001A6042" w:rsidRPr="00C5450A" w:rsidRDefault="001A6042" w:rsidP="00FC3A5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8B7561" w14:textId="77777777" w:rsidR="001A6042" w:rsidRPr="00C5450A" w:rsidRDefault="001A6042" w:rsidP="00FC3A5B">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D230C17" w14:textId="77777777" w:rsidR="001A6042" w:rsidRPr="00C5450A" w:rsidRDefault="001A6042" w:rsidP="00FC3A5B">
            <w:pPr>
              <w:rPr>
                <w:color w:val="00000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tcPr>
          <w:p w14:paraId="04939FF5" w14:textId="77777777" w:rsidR="001A6042" w:rsidRPr="00C5450A" w:rsidRDefault="001A6042" w:rsidP="00FC3A5B">
            <w:pPr>
              <w:rPr>
                <w:color w:val="000000"/>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2E6C2610" w14:textId="77777777" w:rsidR="001A6042" w:rsidRPr="00C5450A" w:rsidRDefault="001A6042" w:rsidP="00FC3A5B">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5FD062A" w14:textId="77777777" w:rsidR="001A6042" w:rsidRPr="00C5450A" w:rsidRDefault="001A6042" w:rsidP="00FC3A5B">
            <w:pPr>
              <w:rPr>
                <w:color w:val="000000"/>
              </w:rPr>
            </w:pPr>
          </w:p>
        </w:tc>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56E21E45" w14:textId="77777777" w:rsidR="001A6042" w:rsidRPr="00C5450A" w:rsidRDefault="001A6042" w:rsidP="00FC3A5B">
            <w:pPr>
              <w:rPr>
                <w:color w:val="00000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tcPr>
          <w:p w14:paraId="3BB032EE" w14:textId="77777777" w:rsidR="001A6042" w:rsidRPr="00C5450A" w:rsidRDefault="001A6042" w:rsidP="00FC3A5B">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19EA395" w14:textId="77777777" w:rsidR="001A6042" w:rsidRPr="00C5450A" w:rsidRDefault="001A6042" w:rsidP="00FC3A5B">
            <w:pPr>
              <w:rPr>
                <w:color w:val="000000"/>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tcPr>
          <w:p w14:paraId="6DF68423" w14:textId="77777777" w:rsidR="001A6042" w:rsidRPr="00C5450A" w:rsidRDefault="001A6042" w:rsidP="00FC3A5B">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5381A0B" w14:textId="77777777" w:rsidR="001A6042" w:rsidRPr="00C5450A" w:rsidRDefault="001A6042" w:rsidP="00FC3A5B">
            <w:pPr>
              <w:rPr>
                <w:color w:val="000000"/>
              </w:rPr>
            </w:pP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noWrap/>
          </w:tcPr>
          <w:p w14:paraId="744BDE0D" w14:textId="77777777" w:rsidR="001A6042" w:rsidRPr="00C5450A" w:rsidRDefault="001A6042" w:rsidP="00FC3A5B">
            <w:pPr>
              <w:rPr>
                <w:color w:val="00000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tcPr>
          <w:p w14:paraId="1D92928F" w14:textId="77777777" w:rsidR="001A6042" w:rsidRPr="00C5450A" w:rsidRDefault="001A6042" w:rsidP="00FC3A5B">
            <w:pPr>
              <w:rPr>
                <w:color w:val="000000"/>
              </w:rPr>
            </w:pPr>
          </w:p>
        </w:tc>
      </w:tr>
      <w:tr w:rsidR="001A6042" w:rsidRPr="00C5450A" w14:paraId="10586336" w14:textId="77777777" w:rsidTr="00FC3A5B">
        <w:trPr>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D2EFD" w14:textId="77777777" w:rsidR="001A6042" w:rsidRPr="00C5450A" w:rsidRDefault="001A6042" w:rsidP="00FC3A5B">
            <w:pPr>
              <w:jc w:val="cente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5D1092C6" w14:textId="77777777" w:rsidR="001A6042" w:rsidRPr="00C5450A" w:rsidRDefault="001A6042" w:rsidP="00FC3A5B"/>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FDBA13A" w14:textId="77777777" w:rsidR="001A6042" w:rsidRPr="00C5450A" w:rsidRDefault="001A6042" w:rsidP="00FC3A5B">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50C1C"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D6E4013" w14:textId="77777777" w:rsidR="001A6042" w:rsidRPr="00C5450A" w:rsidRDefault="001A6042" w:rsidP="00FC3A5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9CF1B0"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4F0F682" w14:textId="77777777" w:rsidR="001A6042" w:rsidRPr="00C5450A" w:rsidRDefault="001A6042" w:rsidP="00FC3A5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D9F95" w14:textId="77777777" w:rsidR="001A6042" w:rsidRPr="00C5450A" w:rsidRDefault="001A6042" w:rsidP="00FC3A5B">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050067A" w14:textId="77777777" w:rsidR="001A6042" w:rsidRPr="00C5450A" w:rsidRDefault="001A6042" w:rsidP="00FC3A5B">
            <w:pPr>
              <w:rPr>
                <w:color w:val="00000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tcPr>
          <w:p w14:paraId="391526CD" w14:textId="77777777" w:rsidR="001A6042" w:rsidRPr="00C5450A" w:rsidRDefault="001A6042" w:rsidP="00FC3A5B">
            <w:pPr>
              <w:rPr>
                <w:color w:val="000000"/>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7B7E4DF3" w14:textId="77777777" w:rsidR="001A6042" w:rsidRPr="00C5450A" w:rsidRDefault="001A6042" w:rsidP="00FC3A5B">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7816E6C" w14:textId="77777777" w:rsidR="001A6042" w:rsidRPr="00C5450A" w:rsidRDefault="001A6042" w:rsidP="00FC3A5B">
            <w:pPr>
              <w:rPr>
                <w:color w:val="000000"/>
              </w:rPr>
            </w:pPr>
          </w:p>
        </w:tc>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7B75E48C" w14:textId="77777777" w:rsidR="001A6042" w:rsidRPr="00C5450A" w:rsidRDefault="001A6042" w:rsidP="00FC3A5B">
            <w:pPr>
              <w:rPr>
                <w:color w:val="00000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tcPr>
          <w:p w14:paraId="74CDBB5A" w14:textId="77777777" w:rsidR="001A6042" w:rsidRPr="00C5450A" w:rsidRDefault="001A6042" w:rsidP="00FC3A5B">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3996C80" w14:textId="77777777" w:rsidR="001A6042" w:rsidRPr="00C5450A" w:rsidRDefault="001A6042" w:rsidP="00FC3A5B">
            <w:pPr>
              <w:rPr>
                <w:color w:val="000000"/>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tcPr>
          <w:p w14:paraId="7FE42743" w14:textId="77777777" w:rsidR="001A6042" w:rsidRPr="00C5450A" w:rsidRDefault="001A6042" w:rsidP="00FC3A5B">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EC34174" w14:textId="77777777" w:rsidR="001A6042" w:rsidRPr="00C5450A" w:rsidRDefault="001A6042" w:rsidP="00FC3A5B">
            <w:pPr>
              <w:rPr>
                <w:color w:val="000000"/>
              </w:rPr>
            </w:pP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noWrap/>
          </w:tcPr>
          <w:p w14:paraId="53B2F2C1" w14:textId="77777777" w:rsidR="001A6042" w:rsidRPr="00C5450A" w:rsidRDefault="001A6042" w:rsidP="00FC3A5B">
            <w:pPr>
              <w:rPr>
                <w:color w:val="00000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tcPr>
          <w:p w14:paraId="1317BA72" w14:textId="77777777" w:rsidR="001A6042" w:rsidRPr="00C5450A" w:rsidRDefault="001A6042" w:rsidP="00FC3A5B">
            <w:pPr>
              <w:rPr>
                <w:color w:val="000000"/>
              </w:rPr>
            </w:pPr>
          </w:p>
        </w:tc>
      </w:tr>
      <w:tr w:rsidR="001A6042" w:rsidRPr="00C5450A" w14:paraId="78AD0B25" w14:textId="77777777" w:rsidTr="00FC3A5B">
        <w:trPr>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2C025" w14:textId="77777777" w:rsidR="001A6042" w:rsidRPr="00C5450A" w:rsidRDefault="001A6042" w:rsidP="00FC3A5B">
            <w:pPr>
              <w:jc w:val="center"/>
            </w:pP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7AF227C0" w14:textId="77777777" w:rsidR="001A6042" w:rsidRPr="00C5450A" w:rsidRDefault="001A6042" w:rsidP="00FC3A5B"/>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6EBE890" w14:textId="77777777" w:rsidR="001A6042" w:rsidRPr="00C5450A" w:rsidRDefault="001A6042" w:rsidP="00FC3A5B">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5A0E0"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1396C91" w14:textId="77777777" w:rsidR="001A6042" w:rsidRPr="00C5450A" w:rsidRDefault="001A6042" w:rsidP="00FC3A5B"/>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06E38C" w14:textId="77777777" w:rsidR="001A6042" w:rsidRPr="00C5450A" w:rsidRDefault="001A6042" w:rsidP="00FC3A5B">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A5448D9" w14:textId="77777777" w:rsidR="001A6042" w:rsidRPr="00C5450A" w:rsidRDefault="001A6042" w:rsidP="00FC3A5B"/>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7BA89E" w14:textId="77777777" w:rsidR="001A6042" w:rsidRPr="00C5450A" w:rsidRDefault="001A6042" w:rsidP="00FC3A5B">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9006B93" w14:textId="77777777" w:rsidR="001A6042" w:rsidRPr="00C5450A" w:rsidRDefault="001A6042" w:rsidP="00FC3A5B">
            <w:pPr>
              <w:rPr>
                <w:color w:val="000000"/>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tcPr>
          <w:p w14:paraId="602BA664" w14:textId="77777777" w:rsidR="001A6042" w:rsidRPr="00C5450A" w:rsidRDefault="001A6042" w:rsidP="00FC3A5B">
            <w:pPr>
              <w:rPr>
                <w:color w:val="000000"/>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059B28D1" w14:textId="77777777" w:rsidR="001A6042" w:rsidRPr="00C5450A" w:rsidRDefault="001A6042" w:rsidP="00FC3A5B">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C798F47" w14:textId="77777777" w:rsidR="001A6042" w:rsidRPr="00C5450A" w:rsidRDefault="001A6042" w:rsidP="00FC3A5B">
            <w:pPr>
              <w:rPr>
                <w:color w:val="000000"/>
              </w:rPr>
            </w:pPr>
          </w:p>
        </w:tc>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4E7A56DB" w14:textId="77777777" w:rsidR="001A6042" w:rsidRPr="00C5450A" w:rsidRDefault="001A6042" w:rsidP="00FC3A5B">
            <w:pPr>
              <w:rPr>
                <w:color w:val="00000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tcPr>
          <w:p w14:paraId="4662F503" w14:textId="77777777" w:rsidR="001A6042" w:rsidRPr="00C5450A" w:rsidRDefault="001A6042" w:rsidP="00FC3A5B">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D5E4BAE" w14:textId="77777777" w:rsidR="001A6042" w:rsidRPr="00C5450A" w:rsidRDefault="001A6042" w:rsidP="00FC3A5B">
            <w:pPr>
              <w:rPr>
                <w:color w:val="000000"/>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tcPr>
          <w:p w14:paraId="058A3904" w14:textId="77777777" w:rsidR="001A6042" w:rsidRPr="00C5450A" w:rsidRDefault="001A6042" w:rsidP="00FC3A5B">
            <w:pP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2BA0A06" w14:textId="77777777" w:rsidR="001A6042" w:rsidRPr="00C5450A" w:rsidRDefault="001A6042" w:rsidP="00FC3A5B">
            <w:pPr>
              <w:rPr>
                <w:color w:val="000000"/>
              </w:rPr>
            </w:pP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noWrap/>
          </w:tcPr>
          <w:p w14:paraId="561F4B2A" w14:textId="77777777" w:rsidR="001A6042" w:rsidRPr="00C5450A" w:rsidRDefault="001A6042" w:rsidP="00FC3A5B">
            <w:pPr>
              <w:rPr>
                <w:color w:val="00000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tcPr>
          <w:p w14:paraId="099372F0" w14:textId="77777777" w:rsidR="001A6042" w:rsidRPr="00C5450A" w:rsidRDefault="001A6042" w:rsidP="00FC3A5B">
            <w:pPr>
              <w:rPr>
                <w:color w:val="000000"/>
              </w:rPr>
            </w:pPr>
          </w:p>
        </w:tc>
      </w:tr>
      <w:tr w:rsidR="001A6042" w:rsidRPr="00C5450A" w14:paraId="65E2C04F" w14:textId="77777777" w:rsidTr="00FC3A5B">
        <w:trPr>
          <w:gridAfter w:val="28"/>
          <w:wAfter w:w="14321" w:type="dxa"/>
          <w:trHeight w:val="706"/>
        </w:trPr>
        <w:tc>
          <w:tcPr>
            <w:tcW w:w="563" w:type="dxa"/>
            <w:tcBorders>
              <w:top w:val="single" w:sz="4" w:space="0" w:color="auto"/>
            </w:tcBorders>
          </w:tcPr>
          <w:p w14:paraId="21917FDB" w14:textId="77777777" w:rsidR="001A6042" w:rsidRPr="00C5450A" w:rsidRDefault="001A6042" w:rsidP="00FC3A5B">
            <w:pPr>
              <w:outlineLvl w:val="0"/>
              <w:rPr>
                <w:color w:val="000000"/>
                <w:sz w:val="16"/>
                <w:szCs w:val="16"/>
              </w:rPr>
            </w:pPr>
          </w:p>
        </w:tc>
      </w:tr>
    </w:tbl>
    <w:p w14:paraId="46F8890A" w14:textId="77777777" w:rsidR="001A6042" w:rsidRPr="00C5450A" w:rsidRDefault="001A6042" w:rsidP="001A6042">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1A6042" w:rsidRPr="00C5450A" w14:paraId="51EE6AA4" w14:textId="77777777" w:rsidTr="00FC3A5B">
        <w:trPr>
          <w:trHeight w:val="139"/>
        </w:trPr>
        <w:tc>
          <w:tcPr>
            <w:tcW w:w="3044" w:type="dxa"/>
            <w:tcBorders>
              <w:top w:val="nil"/>
              <w:left w:val="nil"/>
              <w:bottom w:val="nil"/>
              <w:right w:val="nil"/>
            </w:tcBorders>
            <w:shd w:val="clear" w:color="auto" w:fill="auto"/>
            <w:noWrap/>
            <w:vAlign w:val="center"/>
            <w:hideMark/>
          </w:tcPr>
          <w:p w14:paraId="47AE2584" w14:textId="77777777" w:rsidR="001A6042" w:rsidRPr="00C5450A" w:rsidRDefault="001A6042" w:rsidP="00FC3A5B">
            <w:pPr>
              <w:outlineLvl w:val="0"/>
              <w:rPr>
                <w:b/>
                <w:bCs/>
                <w:sz w:val="20"/>
                <w:szCs w:val="20"/>
              </w:rPr>
            </w:pPr>
          </w:p>
          <w:p w14:paraId="7EE20D78" w14:textId="77777777" w:rsidR="001A6042" w:rsidRPr="00C5450A" w:rsidRDefault="001A6042" w:rsidP="00FC3A5B">
            <w:pPr>
              <w:outlineLvl w:val="0"/>
              <w:rPr>
                <w:b/>
                <w:bCs/>
                <w:sz w:val="20"/>
                <w:szCs w:val="20"/>
              </w:rPr>
            </w:pPr>
            <w:r w:rsidRPr="00C5450A">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412BB09A" w14:textId="77777777" w:rsidR="001A6042" w:rsidRPr="00C5450A" w:rsidRDefault="001A6042" w:rsidP="00FC3A5B">
            <w:pPr>
              <w:outlineLvl w:val="0"/>
              <w:rPr>
                <w:b/>
                <w:bCs/>
                <w:sz w:val="20"/>
                <w:szCs w:val="20"/>
              </w:rPr>
            </w:pPr>
          </w:p>
        </w:tc>
        <w:tc>
          <w:tcPr>
            <w:tcW w:w="266" w:type="dxa"/>
            <w:tcBorders>
              <w:top w:val="nil"/>
              <w:left w:val="nil"/>
              <w:bottom w:val="nil"/>
              <w:right w:val="nil"/>
            </w:tcBorders>
            <w:shd w:val="clear" w:color="auto" w:fill="auto"/>
            <w:noWrap/>
            <w:vAlign w:val="center"/>
            <w:hideMark/>
          </w:tcPr>
          <w:p w14:paraId="4422CF19" w14:textId="77777777" w:rsidR="001A6042" w:rsidRPr="00C5450A" w:rsidRDefault="001A6042" w:rsidP="00FC3A5B">
            <w:pPr>
              <w:outlineLvl w:val="0"/>
              <w:rPr>
                <w:sz w:val="20"/>
                <w:szCs w:val="20"/>
              </w:rPr>
            </w:pPr>
          </w:p>
        </w:tc>
        <w:tc>
          <w:tcPr>
            <w:tcW w:w="277" w:type="dxa"/>
            <w:tcBorders>
              <w:top w:val="nil"/>
              <w:left w:val="nil"/>
              <w:bottom w:val="nil"/>
              <w:right w:val="nil"/>
            </w:tcBorders>
            <w:shd w:val="clear" w:color="auto" w:fill="auto"/>
            <w:noWrap/>
            <w:vAlign w:val="center"/>
            <w:hideMark/>
          </w:tcPr>
          <w:p w14:paraId="066FD30B" w14:textId="77777777" w:rsidR="001A6042" w:rsidRPr="00C5450A" w:rsidRDefault="001A6042" w:rsidP="00FC3A5B">
            <w:pPr>
              <w:outlineLvl w:val="0"/>
              <w:rPr>
                <w:sz w:val="20"/>
                <w:szCs w:val="20"/>
              </w:rPr>
            </w:pPr>
          </w:p>
        </w:tc>
        <w:tc>
          <w:tcPr>
            <w:tcW w:w="836" w:type="dxa"/>
            <w:tcBorders>
              <w:top w:val="nil"/>
              <w:left w:val="nil"/>
              <w:bottom w:val="nil"/>
              <w:right w:val="nil"/>
            </w:tcBorders>
            <w:shd w:val="clear" w:color="auto" w:fill="auto"/>
            <w:noWrap/>
            <w:vAlign w:val="center"/>
            <w:hideMark/>
          </w:tcPr>
          <w:p w14:paraId="0B000220" w14:textId="77777777" w:rsidR="001A6042" w:rsidRPr="00C5450A" w:rsidRDefault="001A6042" w:rsidP="00FC3A5B">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1A5E30C9" w14:textId="77777777" w:rsidR="001A6042" w:rsidRPr="00C5450A" w:rsidRDefault="001A6042" w:rsidP="00FC3A5B">
            <w:pPr>
              <w:outlineLvl w:val="0"/>
              <w:rPr>
                <w:b/>
                <w:bCs/>
                <w:sz w:val="20"/>
                <w:szCs w:val="20"/>
              </w:rPr>
            </w:pPr>
          </w:p>
          <w:p w14:paraId="2A825A79" w14:textId="77777777" w:rsidR="001A6042" w:rsidRPr="00C5450A" w:rsidRDefault="001A6042" w:rsidP="00FC3A5B">
            <w:pPr>
              <w:outlineLvl w:val="0"/>
              <w:rPr>
                <w:b/>
                <w:bCs/>
                <w:sz w:val="20"/>
                <w:szCs w:val="20"/>
              </w:rPr>
            </w:pPr>
            <w:r w:rsidRPr="00C5450A">
              <w:rPr>
                <w:b/>
                <w:bCs/>
                <w:sz w:val="20"/>
                <w:szCs w:val="20"/>
              </w:rPr>
              <w:t>Подрядчик:</w:t>
            </w:r>
          </w:p>
        </w:tc>
        <w:tc>
          <w:tcPr>
            <w:tcW w:w="841" w:type="dxa"/>
            <w:tcBorders>
              <w:top w:val="nil"/>
              <w:left w:val="nil"/>
              <w:bottom w:val="nil"/>
              <w:right w:val="nil"/>
            </w:tcBorders>
            <w:shd w:val="clear" w:color="auto" w:fill="auto"/>
            <w:noWrap/>
            <w:vAlign w:val="center"/>
            <w:hideMark/>
          </w:tcPr>
          <w:p w14:paraId="65D5AA6C" w14:textId="77777777" w:rsidR="001A6042" w:rsidRPr="00C5450A" w:rsidRDefault="001A6042" w:rsidP="00FC3A5B">
            <w:pPr>
              <w:outlineLvl w:val="0"/>
              <w:rPr>
                <w:b/>
                <w:bCs/>
                <w:sz w:val="20"/>
                <w:szCs w:val="20"/>
              </w:rPr>
            </w:pPr>
          </w:p>
        </w:tc>
        <w:tc>
          <w:tcPr>
            <w:tcW w:w="825" w:type="dxa"/>
            <w:tcBorders>
              <w:top w:val="nil"/>
              <w:left w:val="nil"/>
              <w:bottom w:val="nil"/>
              <w:right w:val="nil"/>
            </w:tcBorders>
            <w:shd w:val="clear" w:color="auto" w:fill="auto"/>
            <w:noWrap/>
            <w:vAlign w:val="center"/>
            <w:hideMark/>
          </w:tcPr>
          <w:p w14:paraId="50F7E29A" w14:textId="77777777" w:rsidR="001A6042" w:rsidRPr="00C5450A" w:rsidRDefault="001A6042" w:rsidP="00FC3A5B">
            <w:pPr>
              <w:outlineLvl w:val="0"/>
              <w:rPr>
                <w:sz w:val="20"/>
                <w:szCs w:val="20"/>
              </w:rPr>
            </w:pPr>
          </w:p>
        </w:tc>
        <w:tc>
          <w:tcPr>
            <w:tcW w:w="825" w:type="dxa"/>
            <w:tcBorders>
              <w:top w:val="nil"/>
              <w:left w:val="nil"/>
              <w:bottom w:val="nil"/>
              <w:right w:val="nil"/>
            </w:tcBorders>
            <w:shd w:val="clear" w:color="auto" w:fill="auto"/>
            <w:noWrap/>
            <w:vAlign w:val="center"/>
            <w:hideMark/>
          </w:tcPr>
          <w:p w14:paraId="50BD00F7" w14:textId="77777777" w:rsidR="001A6042" w:rsidRPr="00C5450A" w:rsidRDefault="001A6042" w:rsidP="00FC3A5B">
            <w:pPr>
              <w:outlineLvl w:val="0"/>
              <w:rPr>
                <w:sz w:val="20"/>
                <w:szCs w:val="20"/>
              </w:rPr>
            </w:pPr>
          </w:p>
        </w:tc>
        <w:tc>
          <w:tcPr>
            <w:tcW w:w="822" w:type="dxa"/>
            <w:tcBorders>
              <w:top w:val="nil"/>
              <w:left w:val="nil"/>
              <w:bottom w:val="nil"/>
              <w:right w:val="nil"/>
            </w:tcBorders>
            <w:shd w:val="clear" w:color="auto" w:fill="auto"/>
            <w:noWrap/>
            <w:hideMark/>
          </w:tcPr>
          <w:p w14:paraId="7DDAE775" w14:textId="77777777" w:rsidR="001A6042" w:rsidRPr="00C5450A" w:rsidRDefault="001A6042" w:rsidP="00FC3A5B">
            <w:pPr>
              <w:outlineLvl w:val="0"/>
              <w:rPr>
                <w:sz w:val="20"/>
                <w:szCs w:val="20"/>
              </w:rPr>
            </w:pPr>
          </w:p>
        </w:tc>
      </w:tr>
      <w:tr w:rsidR="001A6042" w:rsidRPr="00C5450A" w14:paraId="5729C4F2" w14:textId="77777777" w:rsidTr="00FC3A5B">
        <w:trPr>
          <w:trHeight w:val="139"/>
        </w:trPr>
        <w:tc>
          <w:tcPr>
            <w:tcW w:w="3044" w:type="dxa"/>
            <w:tcBorders>
              <w:top w:val="nil"/>
              <w:left w:val="nil"/>
              <w:bottom w:val="single" w:sz="4" w:space="0" w:color="auto"/>
              <w:right w:val="nil"/>
            </w:tcBorders>
            <w:shd w:val="clear" w:color="auto" w:fill="auto"/>
            <w:noWrap/>
            <w:vAlign w:val="center"/>
            <w:hideMark/>
          </w:tcPr>
          <w:p w14:paraId="427DE839" w14:textId="77777777" w:rsidR="001A6042" w:rsidRPr="00C5450A" w:rsidRDefault="001A6042" w:rsidP="00FC3A5B">
            <w:pPr>
              <w:outlineLvl w:val="0"/>
              <w:rPr>
                <w:b/>
                <w:bCs/>
                <w:sz w:val="20"/>
                <w:szCs w:val="20"/>
              </w:rPr>
            </w:pPr>
            <w:r w:rsidRPr="00C5450A">
              <w:rPr>
                <w:b/>
                <w:bCs/>
                <w:sz w:val="20"/>
                <w:szCs w:val="20"/>
              </w:rPr>
              <w:t>ИНН</w:t>
            </w:r>
          </w:p>
        </w:tc>
        <w:tc>
          <w:tcPr>
            <w:tcW w:w="282" w:type="dxa"/>
            <w:tcBorders>
              <w:top w:val="nil"/>
              <w:left w:val="nil"/>
              <w:bottom w:val="nil"/>
              <w:right w:val="nil"/>
            </w:tcBorders>
            <w:shd w:val="clear" w:color="auto" w:fill="auto"/>
            <w:noWrap/>
            <w:vAlign w:val="center"/>
            <w:hideMark/>
          </w:tcPr>
          <w:p w14:paraId="7342B9F5" w14:textId="77777777" w:rsidR="001A6042" w:rsidRPr="00C5450A" w:rsidRDefault="001A6042" w:rsidP="00FC3A5B">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1E4D161" w14:textId="77777777" w:rsidR="001A6042" w:rsidRPr="00C5450A" w:rsidRDefault="001A6042" w:rsidP="00FC3A5B">
            <w:pPr>
              <w:outlineLvl w:val="0"/>
              <w:rPr>
                <w:sz w:val="20"/>
                <w:szCs w:val="20"/>
              </w:rPr>
            </w:pPr>
          </w:p>
        </w:tc>
        <w:tc>
          <w:tcPr>
            <w:tcW w:w="277" w:type="dxa"/>
            <w:tcBorders>
              <w:top w:val="nil"/>
              <w:left w:val="nil"/>
              <w:bottom w:val="nil"/>
              <w:right w:val="nil"/>
            </w:tcBorders>
            <w:shd w:val="clear" w:color="auto" w:fill="auto"/>
            <w:noWrap/>
            <w:vAlign w:val="center"/>
            <w:hideMark/>
          </w:tcPr>
          <w:p w14:paraId="22416D4D" w14:textId="77777777" w:rsidR="001A6042" w:rsidRPr="00C5450A" w:rsidRDefault="001A6042" w:rsidP="00FC3A5B">
            <w:pPr>
              <w:outlineLvl w:val="0"/>
              <w:rPr>
                <w:sz w:val="20"/>
                <w:szCs w:val="20"/>
              </w:rPr>
            </w:pPr>
          </w:p>
        </w:tc>
        <w:tc>
          <w:tcPr>
            <w:tcW w:w="836" w:type="dxa"/>
            <w:tcBorders>
              <w:top w:val="nil"/>
              <w:left w:val="nil"/>
              <w:bottom w:val="nil"/>
              <w:right w:val="nil"/>
            </w:tcBorders>
            <w:shd w:val="clear" w:color="auto" w:fill="auto"/>
            <w:noWrap/>
            <w:vAlign w:val="center"/>
            <w:hideMark/>
          </w:tcPr>
          <w:p w14:paraId="430AEE80" w14:textId="77777777" w:rsidR="001A6042" w:rsidRPr="00C5450A" w:rsidRDefault="001A6042" w:rsidP="00FC3A5B">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156C81F0" w14:textId="77777777" w:rsidR="001A6042" w:rsidRPr="00C5450A" w:rsidRDefault="001A6042" w:rsidP="00FC3A5B">
            <w:pPr>
              <w:outlineLvl w:val="0"/>
              <w:rPr>
                <w:b/>
                <w:bCs/>
                <w:sz w:val="20"/>
                <w:szCs w:val="20"/>
              </w:rPr>
            </w:pPr>
            <w:r w:rsidRPr="00C5450A">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7EC19B11" w14:textId="77777777" w:rsidR="001A6042" w:rsidRPr="00C5450A" w:rsidRDefault="001A6042" w:rsidP="00FC3A5B">
            <w:pPr>
              <w:outlineLvl w:val="0"/>
              <w:rPr>
                <w:b/>
                <w:bCs/>
                <w:sz w:val="20"/>
                <w:szCs w:val="20"/>
              </w:rPr>
            </w:pPr>
            <w:r w:rsidRPr="00C5450A">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466D4EF" w14:textId="77777777" w:rsidR="001A6042" w:rsidRPr="00C5450A" w:rsidRDefault="001A6042" w:rsidP="00FC3A5B">
            <w:pPr>
              <w:outlineLvl w:val="0"/>
              <w:rPr>
                <w:b/>
                <w:bCs/>
                <w:sz w:val="20"/>
                <w:szCs w:val="20"/>
              </w:rPr>
            </w:pPr>
            <w:r w:rsidRPr="00C5450A">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803B51B" w14:textId="77777777" w:rsidR="001A6042" w:rsidRPr="00C5450A" w:rsidRDefault="001A6042" w:rsidP="00FC3A5B">
            <w:pPr>
              <w:outlineLvl w:val="0"/>
              <w:rPr>
                <w:b/>
                <w:bCs/>
                <w:sz w:val="20"/>
                <w:szCs w:val="20"/>
              </w:rPr>
            </w:pPr>
            <w:r w:rsidRPr="00C5450A">
              <w:rPr>
                <w:b/>
                <w:bCs/>
                <w:sz w:val="20"/>
                <w:szCs w:val="20"/>
              </w:rPr>
              <w:t> </w:t>
            </w:r>
          </w:p>
        </w:tc>
        <w:tc>
          <w:tcPr>
            <w:tcW w:w="822" w:type="dxa"/>
            <w:tcBorders>
              <w:top w:val="nil"/>
              <w:left w:val="nil"/>
              <w:bottom w:val="nil"/>
              <w:right w:val="nil"/>
            </w:tcBorders>
            <w:shd w:val="clear" w:color="auto" w:fill="auto"/>
            <w:noWrap/>
            <w:hideMark/>
          </w:tcPr>
          <w:p w14:paraId="2147B64F" w14:textId="77777777" w:rsidR="001A6042" w:rsidRPr="00C5450A" w:rsidRDefault="001A6042" w:rsidP="00FC3A5B">
            <w:pPr>
              <w:outlineLvl w:val="0"/>
              <w:rPr>
                <w:b/>
                <w:bCs/>
                <w:sz w:val="20"/>
                <w:szCs w:val="20"/>
              </w:rPr>
            </w:pPr>
          </w:p>
        </w:tc>
      </w:tr>
      <w:tr w:rsidR="001A6042" w:rsidRPr="00C5450A" w14:paraId="5779887B" w14:textId="77777777" w:rsidTr="00FC3A5B">
        <w:trPr>
          <w:trHeight w:val="139"/>
        </w:trPr>
        <w:tc>
          <w:tcPr>
            <w:tcW w:w="3044" w:type="dxa"/>
            <w:tcBorders>
              <w:top w:val="nil"/>
              <w:left w:val="nil"/>
              <w:bottom w:val="single" w:sz="4" w:space="0" w:color="auto"/>
              <w:right w:val="nil"/>
            </w:tcBorders>
            <w:shd w:val="clear" w:color="auto" w:fill="auto"/>
            <w:noWrap/>
            <w:vAlign w:val="center"/>
            <w:hideMark/>
          </w:tcPr>
          <w:p w14:paraId="7875665B" w14:textId="77777777" w:rsidR="001A6042" w:rsidRPr="00C5450A" w:rsidRDefault="001A6042" w:rsidP="00FC3A5B">
            <w:pPr>
              <w:outlineLvl w:val="0"/>
              <w:rPr>
                <w:b/>
                <w:bCs/>
                <w:sz w:val="20"/>
                <w:szCs w:val="20"/>
              </w:rPr>
            </w:pPr>
            <w:r w:rsidRPr="00C5450A">
              <w:rPr>
                <w:b/>
                <w:bCs/>
                <w:sz w:val="20"/>
                <w:szCs w:val="20"/>
              </w:rPr>
              <w:t>КПП</w:t>
            </w:r>
          </w:p>
        </w:tc>
        <w:tc>
          <w:tcPr>
            <w:tcW w:w="282" w:type="dxa"/>
            <w:tcBorders>
              <w:top w:val="nil"/>
              <w:left w:val="nil"/>
              <w:bottom w:val="nil"/>
              <w:right w:val="nil"/>
            </w:tcBorders>
            <w:shd w:val="clear" w:color="auto" w:fill="auto"/>
            <w:noWrap/>
            <w:vAlign w:val="center"/>
            <w:hideMark/>
          </w:tcPr>
          <w:p w14:paraId="4AE4A738" w14:textId="77777777" w:rsidR="001A6042" w:rsidRPr="00C5450A" w:rsidRDefault="001A6042" w:rsidP="00FC3A5B">
            <w:pPr>
              <w:outlineLvl w:val="0"/>
              <w:rPr>
                <w:b/>
                <w:bCs/>
                <w:sz w:val="20"/>
                <w:szCs w:val="20"/>
              </w:rPr>
            </w:pPr>
          </w:p>
        </w:tc>
        <w:tc>
          <w:tcPr>
            <w:tcW w:w="266" w:type="dxa"/>
            <w:tcBorders>
              <w:top w:val="nil"/>
              <w:left w:val="nil"/>
              <w:bottom w:val="nil"/>
              <w:right w:val="nil"/>
            </w:tcBorders>
            <w:shd w:val="clear" w:color="auto" w:fill="auto"/>
            <w:noWrap/>
            <w:vAlign w:val="center"/>
            <w:hideMark/>
          </w:tcPr>
          <w:p w14:paraId="40EFFA6B" w14:textId="77777777" w:rsidR="001A6042" w:rsidRPr="00C5450A" w:rsidRDefault="001A6042" w:rsidP="00FC3A5B">
            <w:pPr>
              <w:outlineLvl w:val="0"/>
              <w:rPr>
                <w:sz w:val="20"/>
                <w:szCs w:val="20"/>
              </w:rPr>
            </w:pPr>
          </w:p>
        </w:tc>
        <w:tc>
          <w:tcPr>
            <w:tcW w:w="277" w:type="dxa"/>
            <w:tcBorders>
              <w:top w:val="nil"/>
              <w:left w:val="nil"/>
              <w:bottom w:val="nil"/>
              <w:right w:val="nil"/>
            </w:tcBorders>
            <w:shd w:val="clear" w:color="auto" w:fill="auto"/>
            <w:noWrap/>
            <w:vAlign w:val="center"/>
            <w:hideMark/>
          </w:tcPr>
          <w:p w14:paraId="5166A400" w14:textId="77777777" w:rsidR="001A6042" w:rsidRPr="00C5450A" w:rsidRDefault="001A6042" w:rsidP="00FC3A5B">
            <w:pPr>
              <w:outlineLvl w:val="0"/>
              <w:rPr>
                <w:sz w:val="20"/>
                <w:szCs w:val="20"/>
              </w:rPr>
            </w:pPr>
          </w:p>
        </w:tc>
        <w:tc>
          <w:tcPr>
            <w:tcW w:w="836" w:type="dxa"/>
            <w:tcBorders>
              <w:top w:val="nil"/>
              <w:left w:val="nil"/>
              <w:bottom w:val="nil"/>
              <w:right w:val="nil"/>
            </w:tcBorders>
            <w:shd w:val="clear" w:color="auto" w:fill="auto"/>
            <w:noWrap/>
            <w:vAlign w:val="center"/>
            <w:hideMark/>
          </w:tcPr>
          <w:p w14:paraId="69AE78A0" w14:textId="77777777" w:rsidR="001A6042" w:rsidRPr="00C5450A" w:rsidRDefault="001A6042" w:rsidP="00FC3A5B">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65569027" w14:textId="77777777" w:rsidR="001A6042" w:rsidRPr="00C5450A" w:rsidRDefault="001A6042" w:rsidP="00FC3A5B">
            <w:pPr>
              <w:outlineLvl w:val="0"/>
              <w:rPr>
                <w:b/>
                <w:bCs/>
                <w:sz w:val="20"/>
                <w:szCs w:val="20"/>
              </w:rPr>
            </w:pPr>
            <w:r w:rsidRPr="00C5450A">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44E515F0" w14:textId="77777777" w:rsidR="001A6042" w:rsidRPr="00C5450A" w:rsidRDefault="001A6042" w:rsidP="00FC3A5B">
            <w:pPr>
              <w:outlineLvl w:val="0"/>
              <w:rPr>
                <w:b/>
                <w:bCs/>
                <w:sz w:val="20"/>
                <w:szCs w:val="20"/>
              </w:rPr>
            </w:pPr>
            <w:r w:rsidRPr="00C5450A">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3877600" w14:textId="77777777" w:rsidR="001A6042" w:rsidRPr="00C5450A" w:rsidRDefault="001A6042" w:rsidP="00FC3A5B">
            <w:pPr>
              <w:outlineLvl w:val="0"/>
              <w:rPr>
                <w:b/>
                <w:bCs/>
                <w:sz w:val="20"/>
                <w:szCs w:val="20"/>
              </w:rPr>
            </w:pPr>
            <w:r w:rsidRPr="00C5450A">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EC6A15D" w14:textId="77777777" w:rsidR="001A6042" w:rsidRPr="00C5450A" w:rsidRDefault="001A6042" w:rsidP="00FC3A5B">
            <w:pPr>
              <w:outlineLvl w:val="0"/>
              <w:rPr>
                <w:b/>
                <w:bCs/>
                <w:sz w:val="20"/>
                <w:szCs w:val="20"/>
              </w:rPr>
            </w:pPr>
            <w:r w:rsidRPr="00C5450A">
              <w:rPr>
                <w:b/>
                <w:bCs/>
                <w:sz w:val="20"/>
                <w:szCs w:val="20"/>
              </w:rPr>
              <w:t> </w:t>
            </w:r>
          </w:p>
        </w:tc>
        <w:tc>
          <w:tcPr>
            <w:tcW w:w="822" w:type="dxa"/>
            <w:tcBorders>
              <w:top w:val="nil"/>
              <w:left w:val="nil"/>
              <w:bottom w:val="nil"/>
              <w:right w:val="nil"/>
            </w:tcBorders>
            <w:shd w:val="clear" w:color="auto" w:fill="auto"/>
            <w:noWrap/>
            <w:hideMark/>
          </w:tcPr>
          <w:p w14:paraId="45292B93" w14:textId="77777777" w:rsidR="001A6042" w:rsidRPr="00C5450A" w:rsidRDefault="001A6042" w:rsidP="00FC3A5B">
            <w:pPr>
              <w:outlineLvl w:val="0"/>
              <w:rPr>
                <w:b/>
                <w:bCs/>
                <w:sz w:val="20"/>
                <w:szCs w:val="20"/>
              </w:rPr>
            </w:pPr>
          </w:p>
        </w:tc>
      </w:tr>
      <w:tr w:rsidR="001A6042" w:rsidRPr="00C5450A" w14:paraId="46275DAD" w14:textId="77777777" w:rsidTr="00FC3A5B">
        <w:trPr>
          <w:trHeight w:val="139"/>
        </w:trPr>
        <w:tc>
          <w:tcPr>
            <w:tcW w:w="3044" w:type="dxa"/>
            <w:tcBorders>
              <w:top w:val="nil"/>
              <w:left w:val="nil"/>
              <w:bottom w:val="single" w:sz="4" w:space="0" w:color="auto"/>
              <w:right w:val="nil"/>
            </w:tcBorders>
            <w:shd w:val="clear" w:color="auto" w:fill="auto"/>
            <w:noWrap/>
            <w:vAlign w:val="center"/>
            <w:hideMark/>
          </w:tcPr>
          <w:p w14:paraId="6C75CDF8" w14:textId="77777777" w:rsidR="001A6042" w:rsidRPr="00C5450A" w:rsidRDefault="001A6042" w:rsidP="00FC3A5B">
            <w:pPr>
              <w:outlineLvl w:val="0"/>
              <w:rPr>
                <w:b/>
                <w:bCs/>
                <w:sz w:val="20"/>
                <w:szCs w:val="20"/>
              </w:rPr>
            </w:pPr>
            <w:r w:rsidRPr="00C5450A">
              <w:rPr>
                <w:b/>
                <w:bCs/>
                <w:sz w:val="20"/>
                <w:szCs w:val="20"/>
              </w:rPr>
              <w:t> </w:t>
            </w:r>
          </w:p>
        </w:tc>
        <w:tc>
          <w:tcPr>
            <w:tcW w:w="282" w:type="dxa"/>
            <w:tcBorders>
              <w:top w:val="nil"/>
              <w:left w:val="nil"/>
              <w:bottom w:val="nil"/>
              <w:right w:val="nil"/>
            </w:tcBorders>
            <w:shd w:val="clear" w:color="auto" w:fill="auto"/>
            <w:noWrap/>
            <w:vAlign w:val="center"/>
            <w:hideMark/>
          </w:tcPr>
          <w:p w14:paraId="7E6B8386" w14:textId="77777777" w:rsidR="001A6042" w:rsidRPr="00C5450A" w:rsidRDefault="001A6042" w:rsidP="00FC3A5B">
            <w:pPr>
              <w:outlineLvl w:val="0"/>
              <w:rPr>
                <w:b/>
                <w:bCs/>
                <w:sz w:val="20"/>
                <w:szCs w:val="20"/>
              </w:rPr>
            </w:pPr>
          </w:p>
        </w:tc>
        <w:tc>
          <w:tcPr>
            <w:tcW w:w="266" w:type="dxa"/>
            <w:tcBorders>
              <w:top w:val="nil"/>
              <w:left w:val="nil"/>
              <w:bottom w:val="nil"/>
              <w:right w:val="nil"/>
            </w:tcBorders>
            <w:shd w:val="clear" w:color="auto" w:fill="auto"/>
            <w:noWrap/>
            <w:vAlign w:val="center"/>
            <w:hideMark/>
          </w:tcPr>
          <w:p w14:paraId="7DA1A330" w14:textId="77777777" w:rsidR="001A6042" w:rsidRPr="00C5450A" w:rsidRDefault="001A6042" w:rsidP="00FC3A5B">
            <w:pPr>
              <w:outlineLvl w:val="0"/>
              <w:rPr>
                <w:sz w:val="20"/>
                <w:szCs w:val="20"/>
              </w:rPr>
            </w:pPr>
          </w:p>
        </w:tc>
        <w:tc>
          <w:tcPr>
            <w:tcW w:w="277" w:type="dxa"/>
            <w:tcBorders>
              <w:top w:val="nil"/>
              <w:left w:val="nil"/>
              <w:bottom w:val="nil"/>
              <w:right w:val="nil"/>
            </w:tcBorders>
            <w:shd w:val="clear" w:color="auto" w:fill="auto"/>
            <w:noWrap/>
            <w:vAlign w:val="center"/>
            <w:hideMark/>
          </w:tcPr>
          <w:p w14:paraId="3CFE5DDA" w14:textId="77777777" w:rsidR="001A6042" w:rsidRPr="00C5450A" w:rsidRDefault="001A6042" w:rsidP="00FC3A5B">
            <w:pPr>
              <w:outlineLvl w:val="0"/>
              <w:rPr>
                <w:sz w:val="20"/>
                <w:szCs w:val="20"/>
              </w:rPr>
            </w:pPr>
          </w:p>
        </w:tc>
        <w:tc>
          <w:tcPr>
            <w:tcW w:w="836" w:type="dxa"/>
            <w:tcBorders>
              <w:top w:val="nil"/>
              <w:left w:val="nil"/>
              <w:bottom w:val="nil"/>
              <w:right w:val="nil"/>
            </w:tcBorders>
            <w:shd w:val="clear" w:color="auto" w:fill="auto"/>
            <w:noWrap/>
            <w:vAlign w:val="center"/>
            <w:hideMark/>
          </w:tcPr>
          <w:p w14:paraId="05633FF4" w14:textId="77777777" w:rsidR="001A6042" w:rsidRPr="00C5450A" w:rsidRDefault="001A6042" w:rsidP="00FC3A5B">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4B991941" w14:textId="77777777" w:rsidR="001A6042" w:rsidRPr="00C5450A" w:rsidRDefault="001A6042" w:rsidP="00FC3A5B">
            <w:pPr>
              <w:outlineLvl w:val="0"/>
              <w:rPr>
                <w:b/>
                <w:bCs/>
                <w:sz w:val="20"/>
                <w:szCs w:val="20"/>
              </w:rPr>
            </w:pPr>
            <w:r w:rsidRPr="00C5450A">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4B6AB37F" w14:textId="77777777" w:rsidR="001A6042" w:rsidRPr="00C5450A" w:rsidRDefault="001A6042" w:rsidP="00FC3A5B">
            <w:pPr>
              <w:outlineLvl w:val="0"/>
              <w:rPr>
                <w:b/>
                <w:bCs/>
                <w:sz w:val="20"/>
                <w:szCs w:val="20"/>
              </w:rPr>
            </w:pPr>
            <w:r w:rsidRPr="00C5450A">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5774E3A8" w14:textId="77777777" w:rsidR="001A6042" w:rsidRPr="00C5450A" w:rsidRDefault="001A6042" w:rsidP="00FC3A5B">
            <w:pPr>
              <w:outlineLvl w:val="0"/>
              <w:rPr>
                <w:b/>
                <w:bCs/>
                <w:sz w:val="20"/>
                <w:szCs w:val="20"/>
              </w:rPr>
            </w:pPr>
            <w:r w:rsidRPr="00C5450A">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A4E79AD" w14:textId="77777777" w:rsidR="001A6042" w:rsidRPr="00C5450A" w:rsidRDefault="001A6042" w:rsidP="00FC3A5B">
            <w:pPr>
              <w:outlineLvl w:val="0"/>
              <w:rPr>
                <w:b/>
                <w:bCs/>
                <w:sz w:val="20"/>
                <w:szCs w:val="20"/>
              </w:rPr>
            </w:pPr>
            <w:r w:rsidRPr="00C5450A">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F9EACEC" w14:textId="77777777" w:rsidR="001A6042" w:rsidRPr="00C5450A" w:rsidRDefault="001A6042" w:rsidP="00FC3A5B">
            <w:pPr>
              <w:outlineLvl w:val="0"/>
              <w:rPr>
                <w:b/>
                <w:bCs/>
                <w:sz w:val="20"/>
                <w:szCs w:val="20"/>
              </w:rPr>
            </w:pPr>
            <w:r w:rsidRPr="00C5450A">
              <w:rPr>
                <w:b/>
                <w:bCs/>
                <w:sz w:val="20"/>
                <w:szCs w:val="20"/>
              </w:rPr>
              <w:t> </w:t>
            </w:r>
          </w:p>
        </w:tc>
        <w:tc>
          <w:tcPr>
            <w:tcW w:w="822" w:type="dxa"/>
            <w:tcBorders>
              <w:top w:val="nil"/>
              <w:left w:val="nil"/>
              <w:bottom w:val="nil"/>
              <w:right w:val="nil"/>
            </w:tcBorders>
            <w:shd w:val="clear" w:color="auto" w:fill="auto"/>
            <w:noWrap/>
            <w:hideMark/>
          </w:tcPr>
          <w:p w14:paraId="355CDA16" w14:textId="77777777" w:rsidR="001A6042" w:rsidRPr="00C5450A" w:rsidRDefault="001A6042" w:rsidP="00FC3A5B">
            <w:pPr>
              <w:outlineLvl w:val="0"/>
              <w:rPr>
                <w:b/>
                <w:bCs/>
                <w:sz w:val="20"/>
                <w:szCs w:val="20"/>
              </w:rPr>
            </w:pPr>
          </w:p>
        </w:tc>
      </w:tr>
      <w:tr w:rsidR="001A6042" w:rsidRPr="00C5450A" w14:paraId="47A60085" w14:textId="77777777" w:rsidTr="00FC3A5B">
        <w:trPr>
          <w:trHeight w:val="139"/>
        </w:trPr>
        <w:tc>
          <w:tcPr>
            <w:tcW w:w="3044" w:type="dxa"/>
            <w:tcBorders>
              <w:top w:val="nil"/>
              <w:left w:val="nil"/>
              <w:bottom w:val="nil"/>
              <w:right w:val="nil"/>
            </w:tcBorders>
            <w:shd w:val="clear" w:color="auto" w:fill="auto"/>
            <w:noWrap/>
            <w:hideMark/>
          </w:tcPr>
          <w:p w14:paraId="6F418DF6" w14:textId="77777777" w:rsidR="001A6042" w:rsidRPr="00C5450A" w:rsidRDefault="001A6042" w:rsidP="00FC3A5B">
            <w:pPr>
              <w:jc w:val="center"/>
              <w:outlineLvl w:val="0"/>
              <w:rPr>
                <w:sz w:val="20"/>
                <w:szCs w:val="20"/>
              </w:rPr>
            </w:pPr>
            <w:r w:rsidRPr="00C5450A">
              <w:rPr>
                <w:sz w:val="20"/>
                <w:szCs w:val="20"/>
              </w:rPr>
              <w:t>(должность представителя)</w:t>
            </w:r>
          </w:p>
        </w:tc>
        <w:tc>
          <w:tcPr>
            <w:tcW w:w="282" w:type="dxa"/>
            <w:tcBorders>
              <w:top w:val="nil"/>
              <w:left w:val="nil"/>
              <w:bottom w:val="nil"/>
              <w:right w:val="nil"/>
            </w:tcBorders>
            <w:shd w:val="clear" w:color="auto" w:fill="auto"/>
            <w:noWrap/>
            <w:hideMark/>
          </w:tcPr>
          <w:p w14:paraId="40F00796" w14:textId="77777777" w:rsidR="001A6042" w:rsidRPr="00C5450A" w:rsidRDefault="001A6042" w:rsidP="00FC3A5B">
            <w:pPr>
              <w:jc w:val="center"/>
              <w:outlineLvl w:val="0"/>
              <w:rPr>
                <w:sz w:val="20"/>
                <w:szCs w:val="20"/>
              </w:rPr>
            </w:pPr>
          </w:p>
        </w:tc>
        <w:tc>
          <w:tcPr>
            <w:tcW w:w="266" w:type="dxa"/>
            <w:tcBorders>
              <w:top w:val="nil"/>
              <w:left w:val="nil"/>
              <w:bottom w:val="nil"/>
              <w:right w:val="nil"/>
            </w:tcBorders>
            <w:shd w:val="clear" w:color="auto" w:fill="auto"/>
            <w:noWrap/>
            <w:hideMark/>
          </w:tcPr>
          <w:p w14:paraId="535FCAA6" w14:textId="77777777" w:rsidR="001A6042" w:rsidRPr="00C5450A" w:rsidRDefault="001A6042" w:rsidP="00FC3A5B">
            <w:pPr>
              <w:jc w:val="center"/>
              <w:outlineLvl w:val="0"/>
              <w:rPr>
                <w:sz w:val="20"/>
                <w:szCs w:val="20"/>
              </w:rPr>
            </w:pPr>
          </w:p>
        </w:tc>
        <w:tc>
          <w:tcPr>
            <w:tcW w:w="277" w:type="dxa"/>
            <w:tcBorders>
              <w:top w:val="nil"/>
              <w:left w:val="nil"/>
              <w:bottom w:val="nil"/>
              <w:right w:val="nil"/>
            </w:tcBorders>
            <w:shd w:val="clear" w:color="auto" w:fill="auto"/>
            <w:noWrap/>
            <w:hideMark/>
          </w:tcPr>
          <w:p w14:paraId="1CEE353F" w14:textId="77777777" w:rsidR="001A6042" w:rsidRPr="00C5450A" w:rsidRDefault="001A6042" w:rsidP="00FC3A5B">
            <w:pPr>
              <w:jc w:val="center"/>
              <w:outlineLvl w:val="0"/>
              <w:rPr>
                <w:sz w:val="20"/>
                <w:szCs w:val="20"/>
              </w:rPr>
            </w:pPr>
          </w:p>
        </w:tc>
        <w:tc>
          <w:tcPr>
            <w:tcW w:w="836" w:type="dxa"/>
            <w:tcBorders>
              <w:top w:val="nil"/>
              <w:left w:val="nil"/>
              <w:bottom w:val="nil"/>
              <w:right w:val="nil"/>
            </w:tcBorders>
            <w:shd w:val="clear" w:color="auto" w:fill="auto"/>
            <w:noWrap/>
            <w:hideMark/>
          </w:tcPr>
          <w:p w14:paraId="797D7DC9" w14:textId="77777777" w:rsidR="001A6042" w:rsidRPr="00C5450A" w:rsidRDefault="001A6042" w:rsidP="00FC3A5B">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5E4F884C" w14:textId="77777777" w:rsidR="001A6042" w:rsidRPr="00C5450A" w:rsidRDefault="001A6042" w:rsidP="00FC3A5B">
            <w:pPr>
              <w:jc w:val="center"/>
              <w:outlineLvl w:val="0"/>
              <w:rPr>
                <w:sz w:val="20"/>
                <w:szCs w:val="20"/>
              </w:rPr>
            </w:pPr>
            <w:r w:rsidRPr="00C5450A">
              <w:rPr>
                <w:sz w:val="20"/>
                <w:szCs w:val="20"/>
              </w:rPr>
              <w:t>(должность представителя)</w:t>
            </w:r>
          </w:p>
        </w:tc>
        <w:tc>
          <w:tcPr>
            <w:tcW w:w="822" w:type="dxa"/>
            <w:tcBorders>
              <w:top w:val="nil"/>
              <w:left w:val="nil"/>
              <w:bottom w:val="nil"/>
              <w:right w:val="nil"/>
            </w:tcBorders>
            <w:shd w:val="clear" w:color="auto" w:fill="auto"/>
            <w:noWrap/>
            <w:hideMark/>
          </w:tcPr>
          <w:p w14:paraId="2C2CA440" w14:textId="77777777" w:rsidR="001A6042" w:rsidRPr="00C5450A" w:rsidRDefault="001A6042" w:rsidP="00FC3A5B">
            <w:pPr>
              <w:jc w:val="center"/>
              <w:outlineLvl w:val="0"/>
              <w:rPr>
                <w:sz w:val="20"/>
                <w:szCs w:val="20"/>
              </w:rPr>
            </w:pPr>
          </w:p>
        </w:tc>
      </w:tr>
      <w:tr w:rsidR="001A6042" w:rsidRPr="00C5450A" w14:paraId="41F26D63" w14:textId="77777777" w:rsidTr="00FC3A5B">
        <w:trPr>
          <w:trHeight w:val="139"/>
        </w:trPr>
        <w:tc>
          <w:tcPr>
            <w:tcW w:w="3044" w:type="dxa"/>
            <w:tcBorders>
              <w:top w:val="nil"/>
              <w:left w:val="nil"/>
              <w:bottom w:val="single" w:sz="4" w:space="0" w:color="auto"/>
              <w:right w:val="nil"/>
            </w:tcBorders>
            <w:shd w:val="clear" w:color="auto" w:fill="auto"/>
            <w:noWrap/>
            <w:vAlign w:val="center"/>
            <w:hideMark/>
          </w:tcPr>
          <w:p w14:paraId="466EBCEB" w14:textId="77777777" w:rsidR="001A6042" w:rsidRPr="00C5450A" w:rsidRDefault="001A6042" w:rsidP="00FC3A5B">
            <w:pPr>
              <w:outlineLvl w:val="0"/>
              <w:rPr>
                <w:b/>
                <w:bCs/>
                <w:sz w:val="20"/>
                <w:szCs w:val="20"/>
              </w:rPr>
            </w:pPr>
            <w:r w:rsidRPr="00C5450A">
              <w:rPr>
                <w:b/>
                <w:bCs/>
                <w:sz w:val="20"/>
                <w:szCs w:val="20"/>
              </w:rPr>
              <w:t> </w:t>
            </w:r>
          </w:p>
        </w:tc>
        <w:tc>
          <w:tcPr>
            <w:tcW w:w="282" w:type="dxa"/>
            <w:tcBorders>
              <w:top w:val="nil"/>
              <w:left w:val="nil"/>
              <w:bottom w:val="nil"/>
              <w:right w:val="nil"/>
            </w:tcBorders>
            <w:shd w:val="clear" w:color="auto" w:fill="auto"/>
            <w:noWrap/>
            <w:vAlign w:val="center"/>
            <w:hideMark/>
          </w:tcPr>
          <w:p w14:paraId="21524B9B" w14:textId="77777777" w:rsidR="001A6042" w:rsidRPr="00C5450A" w:rsidRDefault="001A6042" w:rsidP="00FC3A5B">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D2B30AE" w14:textId="77777777" w:rsidR="001A6042" w:rsidRPr="00C5450A" w:rsidRDefault="001A6042" w:rsidP="00FC3A5B">
            <w:pPr>
              <w:outlineLvl w:val="0"/>
              <w:rPr>
                <w:sz w:val="20"/>
                <w:szCs w:val="20"/>
              </w:rPr>
            </w:pPr>
          </w:p>
        </w:tc>
        <w:tc>
          <w:tcPr>
            <w:tcW w:w="277" w:type="dxa"/>
            <w:tcBorders>
              <w:top w:val="nil"/>
              <w:left w:val="nil"/>
              <w:bottom w:val="nil"/>
              <w:right w:val="nil"/>
            </w:tcBorders>
            <w:shd w:val="clear" w:color="auto" w:fill="auto"/>
            <w:noWrap/>
            <w:vAlign w:val="center"/>
            <w:hideMark/>
          </w:tcPr>
          <w:p w14:paraId="2CF765F8" w14:textId="77777777" w:rsidR="001A6042" w:rsidRPr="00C5450A" w:rsidRDefault="001A6042" w:rsidP="00FC3A5B">
            <w:pPr>
              <w:outlineLvl w:val="0"/>
              <w:rPr>
                <w:sz w:val="20"/>
                <w:szCs w:val="20"/>
              </w:rPr>
            </w:pPr>
          </w:p>
        </w:tc>
        <w:tc>
          <w:tcPr>
            <w:tcW w:w="836" w:type="dxa"/>
            <w:tcBorders>
              <w:top w:val="nil"/>
              <w:left w:val="nil"/>
              <w:bottom w:val="nil"/>
              <w:right w:val="nil"/>
            </w:tcBorders>
            <w:shd w:val="clear" w:color="auto" w:fill="auto"/>
            <w:noWrap/>
            <w:vAlign w:val="center"/>
            <w:hideMark/>
          </w:tcPr>
          <w:p w14:paraId="2A0F9E28" w14:textId="77777777" w:rsidR="001A6042" w:rsidRPr="00C5450A" w:rsidRDefault="001A6042" w:rsidP="00FC3A5B">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34332DD0" w14:textId="77777777" w:rsidR="001A6042" w:rsidRPr="00C5450A" w:rsidRDefault="001A6042" w:rsidP="00FC3A5B">
            <w:pPr>
              <w:outlineLvl w:val="0"/>
              <w:rPr>
                <w:b/>
                <w:bCs/>
                <w:sz w:val="20"/>
                <w:szCs w:val="20"/>
              </w:rPr>
            </w:pPr>
            <w:r w:rsidRPr="00C5450A">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2A7150C4" w14:textId="77777777" w:rsidR="001A6042" w:rsidRPr="00C5450A" w:rsidRDefault="001A6042" w:rsidP="00FC3A5B">
            <w:pPr>
              <w:outlineLvl w:val="0"/>
              <w:rPr>
                <w:b/>
                <w:bCs/>
                <w:sz w:val="20"/>
                <w:szCs w:val="20"/>
              </w:rPr>
            </w:pPr>
            <w:r w:rsidRPr="00C5450A">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58343EA0" w14:textId="77777777" w:rsidR="001A6042" w:rsidRPr="00C5450A" w:rsidRDefault="001A6042" w:rsidP="00FC3A5B">
            <w:pPr>
              <w:outlineLvl w:val="0"/>
              <w:rPr>
                <w:b/>
                <w:bCs/>
                <w:sz w:val="20"/>
                <w:szCs w:val="20"/>
              </w:rPr>
            </w:pPr>
            <w:r w:rsidRPr="00C5450A">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7536EA4" w14:textId="77777777" w:rsidR="001A6042" w:rsidRPr="00C5450A" w:rsidRDefault="001A6042" w:rsidP="00FC3A5B">
            <w:pPr>
              <w:outlineLvl w:val="0"/>
              <w:rPr>
                <w:b/>
                <w:bCs/>
                <w:sz w:val="20"/>
                <w:szCs w:val="20"/>
              </w:rPr>
            </w:pPr>
            <w:r w:rsidRPr="00C5450A">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6C886B6" w14:textId="77777777" w:rsidR="001A6042" w:rsidRPr="00C5450A" w:rsidRDefault="001A6042" w:rsidP="00FC3A5B">
            <w:pPr>
              <w:outlineLvl w:val="0"/>
              <w:rPr>
                <w:b/>
                <w:bCs/>
                <w:sz w:val="20"/>
                <w:szCs w:val="20"/>
              </w:rPr>
            </w:pPr>
            <w:r w:rsidRPr="00C5450A">
              <w:rPr>
                <w:b/>
                <w:bCs/>
                <w:sz w:val="20"/>
                <w:szCs w:val="20"/>
              </w:rPr>
              <w:t> </w:t>
            </w:r>
          </w:p>
        </w:tc>
        <w:tc>
          <w:tcPr>
            <w:tcW w:w="822" w:type="dxa"/>
            <w:tcBorders>
              <w:top w:val="nil"/>
              <w:left w:val="nil"/>
              <w:bottom w:val="nil"/>
              <w:right w:val="nil"/>
            </w:tcBorders>
            <w:shd w:val="clear" w:color="auto" w:fill="auto"/>
            <w:noWrap/>
            <w:hideMark/>
          </w:tcPr>
          <w:p w14:paraId="55E4B4A1" w14:textId="77777777" w:rsidR="001A6042" w:rsidRPr="00C5450A" w:rsidRDefault="001A6042" w:rsidP="00FC3A5B">
            <w:pPr>
              <w:outlineLvl w:val="0"/>
              <w:rPr>
                <w:b/>
                <w:bCs/>
                <w:sz w:val="20"/>
                <w:szCs w:val="20"/>
              </w:rPr>
            </w:pPr>
          </w:p>
        </w:tc>
      </w:tr>
      <w:tr w:rsidR="001A6042" w:rsidRPr="00C5450A" w14:paraId="7F33649D" w14:textId="77777777" w:rsidTr="00FC3A5B">
        <w:trPr>
          <w:trHeight w:val="139"/>
        </w:trPr>
        <w:tc>
          <w:tcPr>
            <w:tcW w:w="3044" w:type="dxa"/>
            <w:tcBorders>
              <w:top w:val="nil"/>
              <w:left w:val="nil"/>
              <w:bottom w:val="nil"/>
              <w:right w:val="nil"/>
            </w:tcBorders>
            <w:shd w:val="clear" w:color="auto" w:fill="auto"/>
            <w:noWrap/>
            <w:hideMark/>
          </w:tcPr>
          <w:p w14:paraId="0C5B5432" w14:textId="77777777" w:rsidR="001A6042" w:rsidRPr="00C5450A" w:rsidRDefault="001A6042" w:rsidP="00FC3A5B">
            <w:pPr>
              <w:jc w:val="center"/>
              <w:outlineLvl w:val="0"/>
              <w:rPr>
                <w:sz w:val="20"/>
                <w:szCs w:val="20"/>
              </w:rPr>
            </w:pPr>
            <w:r w:rsidRPr="00C5450A">
              <w:rPr>
                <w:sz w:val="20"/>
                <w:szCs w:val="20"/>
              </w:rPr>
              <w:t>(должность Ф.И.О.)</w:t>
            </w:r>
          </w:p>
        </w:tc>
        <w:tc>
          <w:tcPr>
            <w:tcW w:w="282" w:type="dxa"/>
            <w:tcBorders>
              <w:top w:val="nil"/>
              <w:left w:val="nil"/>
              <w:bottom w:val="nil"/>
              <w:right w:val="nil"/>
            </w:tcBorders>
            <w:shd w:val="clear" w:color="auto" w:fill="auto"/>
            <w:noWrap/>
            <w:hideMark/>
          </w:tcPr>
          <w:p w14:paraId="26B9C4DA" w14:textId="77777777" w:rsidR="001A6042" w:rsidRPr="00C5450A" w:rsidRDefault="001A6042" w:rsidP="00FC3A5B">
            <w:pPr>
              <w:jc w:val="center"/>
              <w:outlineLvl w:val="0"/>
              <w:rPr>
                <w:sz w:val="20"/>
                <w:szCs w:val="20"/>
              </w:rPr>
            </w:pPr>
          </w:p>
        </w:tc>
        <w:tc>
          <w:tcPr>
            <w:tcW w:w="266" w:type="dxa"/>
            <w:tcBorders>
              <w:top w:val="nil"/>
              <w:left w:val="nil"/>
              <w:bottom w:val="nil"/>
              <w:right w:val="nil"/>
            </w:tcBorders>
            <w:shd w:val="clear" w:color="auto" w:fill="auto"/>
            <w:noWrap/>
            <w:hideMark/>
          </w:tcPr>
          <w:p w14:paraId="3FC1ABFF" w14:textId="77777777" w:rsidR="001A6042" w:rsidRPr="00C5450A" w:rsidRDefault="001A6042" w:rsidP="00FC3A5B">
            <w:pPr>
              <w:jc w:val="center"/>
              <w:outlineLvl w:val="0"/>
              <w:rPr>
                <w:sz w:val="20"/>
                <w:szCs w:val="20"/>
              </w:rPr>
            </w:pPr>
          </w:p>
        </w:tc>
        <w:tc>
          <w:tcPr>
            <w:tcW w:w="277" w:type="dxa"/>
            <w:tcBorders>
              <w:top w:val="nil"/>
              <w:left w:val="nil"/>
              <w:bottom w:val="nil"/>
              <w:right w:val="nil"/>
            </w:tcBorders>
            <w:shd w:val="clear" w:color="auto" w:fill="auto"/>
            <w:noWrap/>
            <w:hideMark/>
          </w:tcPr>
          <w:p w14:paraId="03F03673" w14:textId="77777777" w:rsidR="001A6042" w:rsidRPr="00C5450A" w:rsidRDefault="001A6042" w:rsidP="00FC3A5B">
            <w:pPr>
              <w:jc w:val="center"/>
              <w:outlineLvl w:val="0"/>
              <w:rPr>
                <w:sz w:val="20"/>
                <w:szCs w:val="20"/>
              </w:rPr>
            </w:pPr>
          </w:p>
        </w:tc>
        <w:tc>
          <w:tcPr>
            <w:tcW w:w="836" w:type="dxa"/>
            <w:tcBorders>
              <w:top w:val="nil"/>
              <w:left w:val="nil"/>
              <w:bottom w:val="nil"/>
              <w:right w:val="nil"/>
            </w:tcBorders>
            <w:shd w:val="clear" w:color="auto" w:fill="auto"/>
            <w:noWrap/>
            <w:hideMark/>
          </w:tcPr>
          <w:p w14:paraId="316580F7" w14:textId="77777777" w:rsidR="001A6042" w:rsidRPr="00C5450A" w:rsidRDefault="001A6042" w:rsidP="00FC3A5B">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1E115D7F" w14:textId="77777777" w:rsidR="001A6042" w:rsidRPr="00C5450A" w:rsidRDefault="001A6042" w:rsidP="00FC3A5B">
            <w:pPr>
              <w:jc w:val="center"/>
              <w:outlineLvl w:val="0"/>
              <w:rPr>
                <w:sz w:val="20"/>
                <w:szCs w:val="20"/>
              </w:rPr>
            </w:pPr>
            <w:r w:rsidRPr="00C5450A">
              <w:rPr>
                <w:sz w:val="20"/>
                <w:szCs w:val="20"/>
              </w:rPr>
              <w:t>(должность Ф.И.О.)</w:t>
            </w:r>
          </w:p>
        </w:tc>
        <w:tc>
          <w:tcPr>
            <w:tcW w:w="822" w:type="dxa"/>
            <w:tcBorders>
              <w:top w:val="nil"/>
              <w:left w:val="nil"/>
              <w:bottom w:val="nil"/>
              <w:right w:val="nil"/>
            </w:tcBorders>
            <w:shd w:val="clear" w:color="auto" w:fill="auto"/>
            <w:noWrap/>
            <w:hideMark/>
          </w:tcPr>
          <w:p w14:paraId="1B3C9BD8" w14:textId="77777777" w:rsidR="001A6042" w:rsidRPr="00C5450A" w:rsidRDefault="001A6042" w:rsidP="00FC3A5B">
            <w:pPr>
              <w:jc w:val="center"/>
              <w:outlineLvl w:val="0"/>
              <w:rPr>
                <w:sz w:val="20"/>
                <w:szCs w:val="20"/>
              </w:rPr>
            </w:pPr>
          </w:p>
        </w:tc>
      </w:tr>
      <w:tr w:rsidR="001A6042" w:rsidRPr="00C5450A" w14:paraId="30E0EB37" w14:textId="77777777" w:rsidTr="00FC3A5B">
        <w:trPr>
          <w:trHeight w:val="139"/>
        </w:trPr>
        <w:tc>
          <w:tcPr>
            <w:tcW w:w="3044" w:type="dxa"/>
            <w:tcBorders>
              <w:top w:val="nil"/>
              <w:left w:val="nil"/>
              <w:bottom w:val="nil"/>
              <w:right w:val="nil"/>
            </w:tcBorders>
            <w:shd w:val="clear" w:color="auto" w:fill="auto"/>
            <w:noWrap/>
            <w:vAlign w:val="bottom"/>
            <w:hideMark/>
          </w:tcPr>
          <w:p w14:paraId="71A7CF3F" w14:textId="77777777" w:rsidR="001A6042" w:rsidRPr="00C5450A" w:rsidRDefault="001A6042" w:rsidP="00FC3A5B">
            <w:pPr>
              <w:outlineLvl w:val="0"/>
              <w:rPr>
                <w:sz w:val="20"/>
                <w:szCs w:val="20"/>
              </w:rPr>
            </w:pPr>
            <w:r w:rsidRPr="00C5450A">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4DC69999" w14:textId="77777777" w:rsidR="001A6042" w:rsidRPr="00C5450A" w:rsidRDefault="001A6042" w:rsidP="00FC3A5B">
            <w:pPr>
              <w:outlineLvl w:val="0"/>
              <w:rPr>
                <w:sz w:val="20"/>
                <w:szCs w:val="20"/>
              </w:rPr>
            </w:pPr>
          </w:p>
        </w:tc>
        <w:tc>
          <w:tcPr>
            <w:tcW w:w="266" w:type="dxa"/>
            <w:tcBorders>
              <w:top w:val="nil"/>
              <w:left w:val="nil"/>
              <w:bottom w:val="nil"/>
              <w:right w:val="nil"/>
            </w:tcBorders>
            <w:shd w:val="clear" w:color="auto" w:fill="auto"/>
            <w:noWrap/>
            <w:vAlign w:val="bottom"/>
            <w:hideMark/>
          </w:tcPr>
          <w:p w14:paraId="56FF6A35" w14:textId="77777777" w:rsidR="001A6042" w:rsidRPr="00C5450A" w:rsidRDefault="001A6042" w:rsidP="00FC3A5B">
            <w:pPr>
              <w:outlineLvl w:val="0"/>
              <w:rPr>
                <w:sz w:val="20"/>
                <w:szCs w:val="20"/>
              </w:rPr>
            </w:pPr>
          </w:p>
        </w:tc>
        <w:tc>
          <w:tcPr>
            <w:tcW w:w="277" w:type="dxa"/>
            <w:tcBorders>
              <w:top w:val="nil"/>
              <w:left w:val="nil"/>
              <w:bottom w:val="nil"/>
              <w:right w:val="nil"/>
            </w:tcBorders>
            <w:shd w:val="clear" w:color="auto" w:fill="auto"/>
            <w:noWrap/>
            <w:vAlign w:val="bottom"/>
            <w:hideMark/>
          </w:tcPr>
          <w:p w14:paraId="1F9A551D" w14:textId="77777777" w:rsidR="001A6042" w:rsidRPr="00C5450A" w:rsidRDefault="001A6042" w:rsidP="00FC3A5B">
            <w:pPr>
              <w:outlineLvl w:val="0"/>
              <w:rPr>
                <w:sz w:val="20"/>
                <w:szCs w:val="20"/>
              </w:rPr>
            </w:pPr>
          </w:p>
        </w:tc>
        <w:tc>
          <w:tcPr>
            <w:tcW w:w="836" w:type="dxa"/>
            <w:tcBorders>
              <w:top w:val="nil"/>
              <w:left w:val="nil"/>
              <w:bottom w:val="nil"/>
              <w:right w:val="nil"/>
            </w:tcBorders>
            <w:shd w:val="clear" w:color="auto" w:fill="auto"/>
            <w:noWrap/>
            <w:vAlign w:val="bottom"/>
            <w:hideMark/>
          </w:tcPr>
          <w:p w14:paraId="7EBFF58D" w14:textId="77777777" w:rsidR="001A6042" w:rsidRPr="00C5450A" w:rsidRDefault="001A6042" w:rsidP="00FC3A5B">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253C0F05" w14:textId="77777777" w:rsidR="001A6042" w:rsidRPr="00C5450A" w:rsidRDefault="001A6042" w:rsidP="00FC3A5B">
            <w:pPr>
              <w:outlineLvl w:val="0"/>
              <w:rPr>
                <w:sz w:val="20"/>
                <w:szCs w:val="20"/>
              </w:rPr>
            </w:pPr>
            <w:r w:rsidRPr="00C5450A">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0C1902C5" w14:textId="77777777" w:rsidR="001A6042" w:rsidRPr="00C5450A" w:rsidRDefault="001A6042" w:rsidP="00FC3A5B">
            <w:pPr>
              <w:outlineLvl w:val="0"/>
              <w:rPr>
                <w:sz w:val="20"/>
                <w:szCs w:val="20"/>
              </w:rPr>
            </w:pPr>
          </w:p>
        </w:tc>
        <w:tc>
          <w:tcPr>
            <w:tcW w:w="822" w:type="dxa"/>
            <w:tcBorders>
              <w:top w:val="nil"/>
              <w:left w:val="nil"/>
              <w:bottom w:val="nil"/>
              <w:right w:val="nil"/>
            </w:tcBorders>
            <w:shd w:val="clear" w:color="auto" w:fill="auto"/>
            <w:noWrap/>
            <w:hideMark/>
          </w:tcPr>
          <w:p w14:paraId="368BEBC6" w14:textId="77777777" w:rsidR="001A6042" w:rsidRPr="00C5450A" w:rsidRDefault="001A6042" w:rsidP="00FC3A5B">
            <w:pPr>
              <w:outlineLvl w:val="0"/>
              <w:rPr>
                <w:sz w:val="20"/>
                <w:szCs w:val="20"/>
              </w:rPr>
            </w:pPr>
          </w:p>
        </w:tc>
      </w:tr>
      <w:tr w:rsidR="001A6042" w:rsidRPr="00C5450A" w14:paraId="18917693" w14:textId="77777777" w:rsidTr="00FC3A5B">
        <w:trPr>
          <w:trHeight w:val="139"/>
        </w:trPr>
        <w:tc>
          <w:tcPr>
            <w:tcW w:w="3044" w:type="dxa"/>
            <w:tcBorders>
              <w:top w:val="nil"/>
              <w:left w:val="nil"/>
              <w:bottom w:val="nil"/>
              <w:right w:val="nil"/>
            </w:tcBorders>
            <w:shd w:val="clear" w:color="000000" w:fill="FFFFFF"/>
            <w:noWrap/>
            <w:vAlign w:val="center"/>
            <w:hideMark/>
          </w:tcPr>
          <w:p w14:paraId="3FAC601E" w14:textId="77777777" w:rsidR="001A6042" w:rsidRPr="00C5450A" w:rsidRDefault="001A6042" w:rsidP="00FC3A5B">
            <w:pPr>
              <w:jc w:val="center"/>
              <w:outlineLvl w:val="0"/>
              <w:rPr>
                <w:color w:val="000000"/>
                <w:sz w:val="20"/>
                <w:szCs w:val="20"/>
              </w:rPr>
            </w:pPr>
            <w:r w:rsidRPr="00C5450A">
              <w:rPr>
                <w:color w:val="000000"/>
                <w:sz w:val="20"/>
                <w:szCs w:val="20"/>
              </w:rPr>
              <w:t> </w:t>
            </w:r>
          </w:p>
        </w:tc>
        <w:tc>
          <w:tcPr>
            <w:tcW w:w="282" w:type="dxa"/>
            <w:tcBorders>
              <w:top w:val="nil"/>
              <w:left w:val="nil"/>
              <w:bottom w:val="nil"/>
              <w:right w:val="nil"/>
            </w:tcBorders>
            <w:shd w:val="clear" w:color="000000" w:fill="FFFFFF"/>
            <w:noWrap/>
            <w:vAlign w:val="center"/>
            <w:hideMark/>
          </w:tcPr>
          <w:p w14:paraId="52F02F25" w14:textId="77777777" w:rsidR="001A6042" w:rsidRPr="00C5450A" w:rsidRDefault="001A6042" w:rsidP="00FC3A5B">
            <w:pPr>
              <w:jc w:val="center"/>
              <w:outlineLvl w:val="0"/>
              <w:rPr>
                <w:color w:val="000000"/>
                <w:sz w:val="20"/>
                <w:szCs w:val="20"/>
              </w:rPr>
            </w:pPr>
            <w:r w:rsidRPr="00C5450A">
              <w:rPr>
                <w:color w:val="000000"/>
                <w:sz w:val="20"/>
                <w:szCs w:val="20"/>
              </w:rPr>
              <w:t> </w:t>
            </w:r>
          </w:p>
        </w:tc>
        <w:tc>
          <w:tcPr>
            <w:tcW w:w="266" w:type="dxa"/>
            <w:tcBorders>
              <w:top w:val="nil"/>
              <w:left w:val="nil"/>
              <w:bottom w:val="nil"/>
              <w:right w:val="nil"/>
            </w:tcBorders>
            <w:shd w:val="clear" w:color="000000" w:fill="FFFFFF"/>
            <w:noWrap/>
            <w:vAlign w:val="center"/>
            <w:hideMark/>
          </w:tcPr>
          <w:p w14:paraId="634D8CE2" w14:textId="77777777" w:rsidR="001A6042" w:rsidRPr="00C5450A" w:rsidRDefault="001A6042" w:rsidP="00FC3A5B">
            <w:pPr>
              <w:jc w:val="center"/>
              <w:outlineLvl w:val="0"/>
              <w:rPr>
                <w:color w:val="000000"/>
                <w:sz w:val="20"/>
                <w:szCs w:val="20"/>
              </w:rPr>
            </w:pPr>
            <w:r w:rsidRPr="00C5450A">
              <w:rPr>
                <w:color w:val="000000"/>
                <w:sz w:val="20"/>
                <w:szCs w:val="20"/>
              </w:rPr>
              <w:t> </w:t>
            </w:r>
          </w:p>
        </w:tc>
        <w:tc>
          <w:tcPr>
            <w:tcW w:w="277" w:type="dxa"/>
            <w:tcBorders>
              <w:top w:val="nil"/>
              <w:left w:val="nil"/>
              <w:bottom w:val="nil"/>
              <w:right w:val="nil"/>
            </w:tcBorders>
            <w:shd w:val="clear" w:color="auto" w:fill="auto"/>
            <w:noWrap/>
            <w:hideMark/>
          </w:tcPr>
          <w:p w14:paraId="3122B044" w14:textId="77777777" w:rsidR="001A6042" w:rsidRPr="00C5450A" w:rsidRDefault="001A6042" w:rsidP="00FC3A5B">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1AD0E557" w14:textId="77777777" w:rsidR="001A6042" w:rsidRPr="00C5450A" w:rsidRDefault="001A6042" w:rsidP="00FC3A5B">
            <w:pPr>
              <w:outlineLvl w:val="0"/>
              <w:rPr>
                <w:sz w:val="20"/>
                <w:szCs w:val="20"/>
              </w:rPr>
            </w:pPr>
          </w:p>
        </w:tc>
        <w:tc>
          <w:tcPr>
            <w:tcW w:w="396" w:type="dxa"/>
            <w:tcBorders>
              <w:top w:val="nil"/>
              <w:left w:val="nil"/>
              <w:bottom w:val="nil"/>
              <w:right w:val="nil"/>
            </w:tcBorders>
            <w:shd w:val="clear" w:color="auto" w:fill="auto"/>
            <w:noWrap/>
            <w:hideMark/>
          </w:tcPr>
          <w:p w14:paraId="5AFAFCC4" w14:textId="77777777" w:rsidR="001A6042" w:rsidRPr="00C5450A" w:rsidRDefault="001A6042" w:rsidP="00FC3A5B">
            <w:pPr>
              <w:outlineLvl w:val="0"/>
              <w:rPr>
                <w:sz w:val="20"/>
                <w:szCs w:val="20"/>
              </w:rPr>
            </w:pPr>
          </w:p>
        </w:tc>
        <w:tc>
          <w:tcPr>
            <w:tcW w:w="906" w:type="dxa"/>
            <w:tcBorders>
              <w:top w:val="nil"/>
              <w:left w:val="nil"/>
              <w:bottom w:val="nil"/>
              <w:right w:val="nil"/>
            </w:tcBorders>
            <w:shd w:val="clear" w:color="auto" w:fill="auto"/>
            <w:noWrap/>
            <w:hideMark/>
          </w:tcPr>
          <w:p w14:paraId="69BFD3F3" w14:textId="77777777" w:rsidR="001A6042" w:rsidRPr="00C5450A" w:rsidRDefault="001A6042" w:rsidP="00FC3A5B">
            <w:pPr>
              <w:outlineLvl w:val="0"/>
              <w:rPr>
                <w:sz w:val="20"/>
                <w:szCs w:val="20"/>
              </w:rPr>
            </w:pPr>
          </w:p>
        </w:tc>
        <w:tc>
          <w:tcPr>
            <w:tcW w:w="996" w:type="dxa"/>
            <w:gridSpan w:val="2"/>
            <w:tcBorders>
              <w:top w:val="nil"/>
              <w:left w:val="nil"/>
              <w:bottom w:val="nil"/>
              <w:right w:val="nil"/>
            </w:tcBorders>
            <w:shd w:val="clear" w:color="auto" w:fill="auto"/>
            <w:noWrap/>
            <w:hideMark/>
          </w:tcPr>
          <w:p w14:paraId="7F330EEE" w14:textId="77777777" w:rsidR="001A6042" w:rsidRPr="00C5450A" w:rsidRDefault="001A6042" w:rsidP="00FC3A5B">
            <w:pPr>
              <w:outlineLvl w:val="0"/>
              <w:rPr>
                <w:sz w:val="20"/>
                <w:szCs w:val="20"/>
              </w:rPr>
            </w:pPr>
          </w:p>
        </w:tc>
        <w:tc>
          <w:tcPr>
            <w:tcW w:w="825" w:type="dxa"/>
            <w:tcBorders>
              <w:top w:val="nil"/>
              <w:left w:val="nil"/>
              <w:bottom w:val="nil"/>
              <w:right w:val="nil"/>
            </w:tcBorders>
            <w:shd w:val="clear" w:color="auto" w:fill="auto"/>
            <w:noWrap/>
            <w:hideMark/>
          </w:tcPr>
          <w:p w14:paraId="64D0B1C0" w14:textId="77777777" w:rsidR="001A6042" w:rsidRPr="00C5450A" w:rsidRDefault="001A6042" w:rsidP="00FC3A5B">
            <w:pPr>
              <w:outlineLvl w:val="0"/>
              <w:rPr>
                <w:sz w:val="20"/>
                <w:szCs w:val="20"/>
              </w:rPr>
            </w:pPr>
          </w:p>
        </w:tc>
        <w:tc>
          <w:tcPr>
            <w:tcW w:w="825" w:type="dxa"/>
            <w:tcBorders>
              <w:top w:val="nil"/>
              <w:left w:val="nil"/>
              <w:bottom w:val="nil"/>
              <w:right w:val="nil"/>
            </w:tcBorders>
            <w:shd w:val="clear" w:color="auto" w:fill="auto"/>
            <w:noWrap/>
            <w:hideMark/>
          </w:tcPr>
          <w:p w14:paraId="3540052B" w14:textId="77777777" w:rsidR="001A6042" w:rsidRPr="00C5450A" w:rsidRDefault="001A6042" w:rsidP="00FC3A5B">
            <w:pPr>
              <w:outlineLvl w:val="0"/>
              <w:rPr>
                <w:sz w:val="20"/>
                <w:szCs w:val="20"/>
              </w:rPr>
            </w:pPr>
          </w:p>
        </w:tc>
        <w:tc>
          <w:tcPr>
            <w:tcW w:w="822" w:type="dxa"/>
            <w:tcBorders>
              <w:top w:val="nil"/>
              <w:left w:val="nil"/>
              <w:bottom w:val="nil"/>
              <w:right w:val="nil"/>
            </w:tcBorders>
            <w:shd w:val="clear" w:color="auto" w:fill="auto"/>
            <w:noWrap/>
            <w:hideMark/>
          </w:tcPr>
          <w:p w14:paraId="7413041B" w14:textId="77777777" w:rsidR="001A6042" w:rsidRPr="00C5450A" w:rsidRDefault="001A6042" w:rsidP="00FC3A5B">
            <w:pPr>
              <w:outlineLvl w:val="0"/>
              <w:rPr>
                <w:sz w:val="20"/>
                <w:szCs w:val="20"/>
              </w:rPr>
            </w:pPr>
          </w:p>
        </w:tc>
      </w:tr>
      <w:tr w:rsidR="001A6042" w:rsidRPr="00C5450A" w14:paraId="6DDC86DA" w14:textId="77777777" w:rsidTr="00FC3A5B">
        <w:trPr>
          <w:trHeight w:val="139"/>
        </w:trPr>
        <w:tc>
          <w:tcPr>
            <w:tcW w:w="3044" w:type="dxa"/>
            <w:tcBorders>
              <w:top w:val="nil"/>
              <w:left w:val="nil"/>
              <w:bottom w:val="nil"/>
              <w:right w:val="nil"/>
            </w:tcBorders>
            <w:shd w:val="clear" w:color="auto" w:fill="auto"/>
            <w:vAlign w:val="center"/>
            <w:hideMark/>
          </w:tcPr>
          <w:p w14:paraId="1F7E9522" w14:textId="77777777" w:rsidR="001A6042" w:rsidRPr="00C5450A" w:rsidRDefault="001A6042" w:rsidP="00FC3A5B">
            <w:pPr>
              <w:outlineLvl w:val="0"/>
              <w:rPr>
                <w:b/>
                <w:bCs/>
                <w:sz w:val="20"/>
                <w:szCs w:val="20"/>
              </w:rPr>
            </w:pPr>
            <w:r w:rsidRPr="00C5450A">
              <w:rPr>
                <w:b/>
                <w:bCs/>
                <w:sz w:val="20"/>
                <w:szCs w:val="20"/>
              </w:rPr>
              <w:t>КОНЕЦ ФОРМЫ</w:t>
            </w:r>
          </w:p>
        </w:tc>
        <w:tc>
          <w:tcPr>
            <w:tcW w:w="282" w:type="dxa"/>
            <w:tcBorders>
              <w:top w:val="nil"/>
              <w:left w:val="nil"/>
              <w:bottom w:val="nil"/>
              <w:right w:val="nil"/>
            </w:tcBorders>
            <w:shd w:val="clear" w:color="auto" w:fill="auto"/>
            <w:vAlign w:val="center"/>
            <w:hideMark/>
          </w:tcPr>
          <w:p w14:paraId="562C07E0" w14:textId="77777777" w:rsidR="001A6042" w:rsidRPr="00C5450A" w:rsidRDefault="001A6042" w:rsidP="00FC3A5B">
            <w:pPr>
              <w:outlineLvl w:val="0"/>
              <w:rPr>
                <w:b/>
                <w:bCs/>
                <w:sz w:val="20"/>
                <w:szCs w:val="20"/>
              </w:rPr>
            </w:pPr>
          </w:p>
        </w:tc>
        <w:tc>
          <w:tcPr>
            <w:tcW w:w="266" w:type="dxa"/>
            <w:tcBorders>
              <w:top w:val="nil"/>
              <w:left w:val="nil"/>
              <w:bottom w:val="nil"/>
              <w:right w:val="nil"/>
            </w:tcBorders>
            <w:shd w:val="clear" w:color="auto" w:fill="auto"/>
            <w:noWrap/>
            <w:vAlign w:val="center"/>
            <w:hideMark/>
          </w:tcPr>
          <w:p w14:paraId="72370400" w14:textId="77777777" w:rsidR="001A6042" w:rsidRPr="00C5450A" w:rsidRDefault="001A6042" w:rsidP="00FC3A5B">
            <w:pPr>
              <w:jc w:val="center"/>
              <w:outlineLvl w:val="0"/>
              <w:rPr>
                <w:sz w:val="20"/>
                <w:szCs w:val="20"/>
              </w:rPr>
            </w:pPr>
          </w:p>
        </w:tc>
        <w:tc>
          <w:tcPr>
            <w:tcW w:w="277" w:type="dxa"/>
            <w:tcBorders>
              <w:top w:val="nil"/>
              <w:left w:val="nil"/>
              <w:bottom w:val="nil"/>
              <w:right w:val="nil"/>
            </w:tcBorders>
            <w:shd w:val="clear" w:color="auto" w:fill="auto"/>
            <w:vAlign w:val="center"/>
            <w:hideMark/>
          </w:tcPr>
          <w:p w14:paraId="43A155DB" w14:textId="77777777" w:rsidR="001A6042" w:rsidRPr="00C5450A" w:rsidRDefault="001A6042" w:rsidP="00FC3A5B">
            <w:pPr>
              <w:jc w:val="center"/>
              <w:outlineLvl w:val="0"/>
              <w:rPr>
                <w:sz w:val="20"/>
                <w:szCs w:val="20"/>
              </w:rPr>
            </w:pPr>
          </w:p>
        </w:tc>
        <w:tc>
          <w:tcPr>
            <w:tcW w:w="836" w:type="dxa"/>
            <w:tcBorders>
              <w:top w:val="nil"/>
              <w:left w:val="nil"/>
              <w:bottom w:val="nil"/>
              <w:right w:val="nil"/>
            </w:tcBorders>
            <w:shd w:val="clear" w:color="auto" w:fill="auto"/>
            <w:vAlign w:val="center"/>
            <w:hideMark/>
          </w:tcPr>
          <w:p w14:paraId="1F679517" w14:textId="77777777" w:rsidR="001A6042" w:rsidRPr="00C5450A" w:rsidRDefault="001A6042" w:rsidP="00FC3A5B">
            <w:pPr>
              <w:outlineLvl w:val="0"/>
              <w:rPr>
                <w:sz w:val="20"/>
                <w:szCs w:val="20"/>
              </w:rPr>
            </w:pPr>
          </w:p>
        </w:tc>
        <w:tc>
          <w:tcPr>
            <w:tcW w:w="396" w:type="dxa"/>
            <w:tcBorders>
              <w:top w:val="nil"/>
              <w:left w:val="nil"/>
              <w:bottom w:val="nil"/>
              <w:right w:val="nil"/>
            </w:tcBorders>
            <w:shd w:val="clear" w:color="auto" w:fill="auto"/>
            <w:vAlign w:val="center"/>
            <w:hideMark/>
          </w:tcPr>
          <w:p w14:paraId="63CF67B9" w14:textId="77777777" w:rsidR="001A6042" w:rsidRPr="00C5450A" w:rsidRDefault="001A6042" w:rsidP="00FC3A5B">
            <w:pPr>
              <w:jc w:val="center"/>
              <w:outlineLvl w:val="0"/>
              <w:rPr>
                <w:sz w:val="20"/>
                <w:szCs w:val="20"/>
              </w:rPr>
            </w:pPr>
          </w:p>
        </w:tc>
        <w:tc>
          <w:tcPr>
            <w:tcW w:w="906" w:type="dxa"/>
            <w:tcBorders>
              <w:top w:val="nil"/>
              <w:left w:val="nil"/>
              <w:bottom w:val="nil"/>
              <w:right w:val="nil"/>
            </w:tcBorders>
            <w:shd w:val="clear" w:color="auto" w:fill="auto"/>
            <w:vAlign w:val="center"/>
            <w:hideMark/>
          </w:tcPr>
          <w:p w14:paraId="26CB1247" w14:textId="77777777" w:rsidR="001A6042" w:rsidRPr="00C5450A" w:rsidRDefault="001A6042" w:rsidP="00FC3A5B">
            <w:pPr>
              <w:outlineLvl w:val="0"/>
              <w:rPr>
                <w:sz w:val="20"/>
                <w:szCs w:val="20"/>
              </w:rPr>
            </w:pPr>
          </w:p>
        </w:tc>
        <w:tc>
          <w:tcPr>
            <w:tcW w:w="996" w:type="dxa"/>
            <w:gridSpan w:val="2"/>
            <w:tcBorders>
              <w:top w:val="nil"/>
              <w:left w:val="nil"/>
              <w:bottom w:val="nil"/>
              <w:right w:val="nil"/>
            </w:tcBorders>
            <w:shd w:val="clear" w:color="auto" w:fill="auto"/>
            <w:vAlign w:val="center"/>
            <w:hideMark/>
          </w:tcPr>
          <w:p w14:paraId="5789011D" w14:textId="77777777" w:rsidR="001A6042" w:rsidRPr="00C5450A" w:rsidRDefault="001A6042" w:rsidP="00FC3A5B">
            <w:pPr>
              <w:jc w:val="center"/>
              <w:outlineLvl w:val="0"/>
              <w:rPr>
                <w:sz w:val="20"/>
                <w:szCs w:val="20"/>
              </w:rPr>
            </w:pPr>
          </w:p>
        </w:tc>
        <w:tc>
          <w:tcPr>
            <w:tcW w:w="825" w:type="dxa"/>
            <w:tcBorders>
              <w:top w:val="nil"/>
              <w:left w:val="nil"/>
              <w:bottom w:val="nil"/>
              <w:right w:val="nil"/>
            </w:tcBorders>
            <w:shd w:val="clear" w:color="auto" w:fill="auto"/>
            <w:vAlign w:val="center"/>
            <w:hideMark/>
          </w:tcPr>
          <w:p w14:paraId="3DFC8EC6" w14:textId="77777777" w:rsidR="001A6042" w:rsidRPr="00C5450A" w:rsidRDefault="001A6042" w:rsidP="00FC3A5B">
            <w:pPr>
              <w:jc w:val="center"/>
              <w:outlineLvl w:val="0"/>
              <w:rPr>
                <w:sz w:val="20"/>
                <w:szCs w:val="20"/>
              </w:rPr>
            </w:pPr>
          </w:p>
        </w:tc>
        <w:tc>
          <w:tcPr>
            <w:tcW w:w="825" w:type="dxa"/>
            <w:tcBorders>
              <w:top w:val="nil"/>
              <w:left w:val="nil"/>
              <w:bottom w:val="nil"/>
              <w:right w:val="nil"/>
            </w:tcBorders>
            <w:shd w:val="clear" w:color="auto" w:fill="auto"/>
            <w:noWrap/>
            <w:hideMark/>
          </w:tcPr>
          <w:p w14:paraId="1CFE2895" w14:textId="77777777" w:rsidR="001A6042" w:rsidRPr="00C5450A" w:rsidRDefault="001A6042" w:rsidP="00FC3A5B">
            <w:pPr>
              <w:jc w:val="center"/>
              <w:outlineLvl w:val="0"/>
              <w:rPr>
                <w:sz w:val="20"/>
                <w:szCs w:val="20"/>
              </w:rPr>
            </w:pPr>
          </w:p>
        </w:tc>
        <w:tc>
          <w:tcPr>
            <w:tcW w:w="822" w:type="dxa"/>
            <w:tcBorders>
              <w:top w:val="nil"/>
              <w:left w:val="nil"/>
              <w:bottom w:val="nil"/>
              <w:right w:val="nil"/>
            </w:tcBorders>
            <w:shd w:val="clear" w:color="auto" w:fill="auto"/>
            <w:noWrap/>
            <w:hideMark/>
          </w:tcPr>
          <w:p w14:paraId="5D67B01F" w14:textId="77777777" w:rsidR="001A6042" w:rsidRPr="00C5450A" w:rsidRDefault="001A6042" w:rsidP="00FC3A5B">
            <w:pPr>
              <w:outlineLvl w:val="0"/>
              <w:rPr>
                <w:sz w:val="20"/>
                <w:szCs w:val="20"/>
              </w:rPr>
            </w:pPr>
          </w:p>
        </w:tc>
      </w:tr>
      <w:tr w:rsidR="001A6042" w:rsidRPr="00C5450A" w14:paraId="3CED5F4E" w14:textId="77777777" w:rsidTr="00FC3A5B">
        <w:trPr>
          <w:trHeight w:val="139"/>
        </w:trPr>
        <w:tc>
          <w:tcPr>
            <w:tcW w:w="3044" w:type="dxa"/>
            <w:tcBorders>
              <w:top w:val="nil"/>
              <w:left w:val="nil"/>
              <w:bottom w:val="nil"/>
              <w:right w:val="nil"/>
            </w:tcBorders>
            <w:shd w:val="clear" w:color="auto" w:fill="auto"/>
            <w:vAlign w:val="center"/>
            <w:hideMark/>
          </w:tcPr>
          <w:p w14:paraId="402E411F" w14:textId="77777777" w:rsidR="001A6042" w:rsidRPr="00C5450A" w:rsidRDefault="001A6042" w:rsidP="00FC3A5B">
            <w:pPr>
              <w:jc w:val="center"/>
              <w:rPr>
                <w:sz w:val="20"/>
                <w:szCs w:val="20"/>
              </w:rPr>
            </w:pPr>
          </w:p>
        </w:tc>
        <w:tc>
          <w:tcPr>
            <w:tcW w:w="282" w:type="dxa"/>
            <w:tcBorders>
              <w:top w:val="nil"/>
              <w:left w:val="nil"/>
              <w:bottom w:val="nil"/>
              <w:right w:val="nil"/>
            </w:tcBorders>
            <w:shd w:val="clear" w:color="auto" w:fill="auto"/>
            <w:noWrap/>
            <w:vAlign w:val="center"/>
            <w:hideMark/>
          </w:tcPr>
          <w:p w14:paraId="498519B4" w14:textId="77777777" w:rsidR="001A6042" w:rsidRPr="00C5450A" w:rsidRDefault="001A6042" w:rsidP="00FC3A5B">
            <w:pPr>
              <w:jc w:val="center"/>
              <w:rPr>
                <w:sz w:val="20"/>
                <w:szCs w:val="20"/>
              </w:rPr>
            </w:pPr>
          </w:p>
        </w:tc>
        <w:tc>
          <w:tcPr>
            <w:tcW w:w="266" w:type="dxa"/>
            <w:tcBorders>
              <w:top w:val="nil"/>
              <w:left w:val="nil"/>
              <w:bottom w:val="nil"/>
              <w:right w:val="nil"/>
            </w:tcBorders>
            <w:shd w:val="clear" w:color="auto" w:fill="auto"/>
            <w:noWrap/>
            <w:vAlign w:val="center"/>
            <w:hideMark/>
          </w:tcPr>
          <w:p w14:paraId="1237E742" w14:textId="77777777" w:rsidR="001A6042" w:rsidRPr="00C5450A" w:rsidRDefault="001A6042" w:rsidP="00FC3A5B">
            <w:pPr>
              <w:jc w:val="center"/>
              <w:rPr>
                <w:sz w:val="20"/>
                <w:szCs w:val="20"/>
              </w:rPr>
            </w:pPr>
          </w:p>
        </w:tc>
        <w:tc>
          <w:tcPr>
            <w:tcW w:w="277" w:type="dxa"/>
            <w:tcBorders>
              <w:top w:val="nil"/>
              <w:left w:val="nil"/>
              <w:bottom w:val="nil"/>
              <w:right w:val="nil"/>
            </w:tcBorders>
            <w:shd w:val="clear" w:color="auto" w:fill="auto"/>
            <w:noWrap/>
            <w:hideMark/>
          </w:tcPr>
          <w:p w14:paraId="05AF92CA" w14:textId="77777777" w:rsidR="001A6042" w:rsidRPr="00C5450A" w:rsidRDefault="001A6042" w:rsidP="00FC3A5B">
            <w:pPr>
              <w:jc w:val="center"/>
              <w:rPr>
                <w:sz w:val="20"/>
                <w:szCs w:val="20"/>
              </w:rPr>
            </w:pPr>
          </w:p>
        </w:tc>
        <w:tc>
          <w:tcPr>
            <w:tcW w:w="836" w:type="dxa"/>
            <w:tcBorders>
              <w:top w:val="nil"/>
              <w:left w:val="nil"/>
              <w:bottom w:val="nil"/>
              <w:right w:val="nil"/>
            </w:tcBorders>
            <w:shd w:val="clear" w:color="auto" w:fill="auto"/>
            <w:noWrap/>
            <w:hideMark/>
          </w:tcPr>
          <w:p w14:paraId="3B9F119F" w14:textId="77777777" w:rsidR="001A6042" w:rsidRPr="00C5450A" w:rsidRDefault="001A6042" w:rsidP="00FC3A5B">
            <w:pPr>
              <w:rPr>
                <w:sz w:val="20"/>
                <w:szCs w:val="20"/>
              </w:rPr>
            </w:pPr>
          </w:p>
        </w:tc>
        <w:tc>
          <w:tcPr>
            <w:tcW w:w="396" w:type="dxa"/>
            <w:tcBorders>
              <w:top w:val="nil"/>
              <w:left w:val="nil"/>
              <w:bottom w:val="nil"/>
              <w:right w:val="nil"/>
            </w:tcBorders>
            <w:shd w:val="clear" w:color="auto" w:fill="auto"/>
            <w:noWrap/>
            <w:hideMark/>
          </w:tcPr>
          <w:p w14:paraId="6073CA1D" w14:textId="77777777" w:rsidR="001A6042" w:rsidRPr="00C5450A" w:rsidRDefault="001A6042" w:rsidP="00FC3A5B">
            <w:pPr>
              <w:rPr>
                <w:sz w:val="20"/>
                <w:szCs w:val="20"/>
              </w:rPr>
            </w:pPr>
          </w:p>
        </w:tc>
        <w:tc>
          <w:tcPr>
            <w:tcW w:w="906" w:type="dxa"/>
            <w:tcBorders>
              <w:top w:val="nil"/>
              <w:left w:val="nil"/>
              <w:bottom w:val="nil"/>
              <w:right w:val="nil"/>
            </w:tcBorders>
            <w:shd w:val="clear" w:color="auto" w:fill="auto"/>
            <w:noWrap/>
            <w:hideMark/>
          </w:tcPr>
          <w:p w14:paraId="551DB411" w14:textId="77777777" w:rsidR="001A6042" w:rsidRPr="00C5450A" w:rsidRDefault="001A6042" w:rsidP="00FC3A5B">
            <w:pPr>
              <w:rPr>
                <w:sz w:val="20"/>
                <w:szCs w:val="20"/>
              </w:rPr>
            </w:pPr>
          </w:p>
        </w:tc>
        <w:tc>
          <w:tcPr>
            <w:tcW w:w="996" w:type="dxa"/>
            <w:gridSpan w:val="2"/>
            <w:tcBorders>
              <w:top w:val="nil"/>
              <w:left w:val="nil"/>
              <w:bottom w:val="nil"/>
              <w:right w:val="nil"/>
            </w:tcBorders>
            <w:shd w:val="clear" w:color="auto" w:fill="auto"/>
            <w:noWrap/>
            <w:hideMark/>
          </w:tcPr>
          <w:p w14:paraId="6F91E1D7" w14:textId="77777777" w:rsidR="001A6042" w:rsidRPr="00C5450A" w:rsidRDefault="001A6042" w:rsidP="00FC3A5B">
            <w:pPr>
              <w:rPr>
                <w:sz w:val="20"/>
                <w:szCs w:val="20"/>
              </w:rPr>
            </w:pPr>
          </w:p>
        </w:tc>
        <w:tc>
          <w:tcPr>
            <w:tcW w:w="825" w:type="dxa"/>
            <w:tcBorders>
              <w:top w:val="nil"/>
              <w:left w:val="nil"/>
              <w:bottom w:val="nil"/>
              <w:right w:val="nil"/>
            </w:tcBorders>
            <w:shd w:val="clear" w:color="auto" w:fill="auto"/>
            <w:noWrap/>
            <w:hideMark/>
          </w:tcPr>
          <w:p w14:paraId="4A91E400" w14:textId="77777777" w:rsidR="001A6042" w:rsidRPr="00C5450A" w:rsidRDefault="001A6042" w:rsidP="00FC3A5B">
            <w:pPr>
              <w:rPr>
                <w:sz w:val="20"/>
                <w:szCs w:val="20"/>
              </w:rPr>
            </w:pPr>
          </w:p>
        </w:tc>
        <w:tc>
          <w:tcPr>
            <w:tcW w:w="825" w:type="dxa"/>
            <w:tcBorders>
              <w:top w:val="nil"/>
              <w:left w:val="nil"/>
              <w:bottom w:val="nil"/>
              <w:right w:val="nil"/>
            </w:tcBorders>
            <w:shd w:val="clear" w:color="auto" w:fill="auto"/>
            <w:noWrap/>
            <w:hideMark/>
          </w:tcPr>
          <w:p w14:paraId="59E4A73E" w14:textId="77777777" w:rsidR="001A6042" w:rsidRPr="00C5450A" w:rsidRDefault="001A6042" w:rsidP="00FC3A5B">
            <w:pPr>
              <w:rPr>
                <w:sz w:val="20"/>
                <w:szCs w:val="20"/>
              </w:rPr>
            </w:pPr>
          </w:p>
        </w:tc>
        <w:tc>
          <w:tcPr>
            <w:tcW w:w="822" w:type="dxa"/>
            <w:tcBorders>
              <w:top w:val="nil"/>
              <w:left w:val="nil"/>
              <w:bottom w:val="nil"/>
              <w:right w:val="nil"/>
            </w:tcBorders>
            <w:shd w:val="clear" w:color="auto" w:fill="auto"/>
            <w:noWrap/>
            <w:hideMark/>
          </w:tcPr>
          <w:p w14:paraId="33F0EE29" w14:textId="77777777" w:rsidR="001A6042" w:rsidRPr="00C5450A" w:rsidRDefault="001A6042" w:rsidP="00FC3A5B">
            <w:pPr>
              <w:rPr>
                <w:sz w:val="20"/>
                <w:szCs w:val="20"/>
              </w:rPr>
            </w:pPr>
          </w:p>
        </w:tc>
      </w:tr>
      <w:tr w:rsidR="001A6042" w:rsidRPr="00C5450A" w14:paraId="01B77396" w14:textId="77777777" w:rsidTr="00FC3A5B">
        <w:trPr>
          <w:trHeight w:val="139"/>
        </w:trPr>
        <w:tc>
          <w:tcPr>
            <w:tcW w:w="3044" w:type="dxa"/>
            <w:tcBorders>
              <w:top w:val="nil"/>
              <w:left w:val="nil"/>
              <w:bottom w:val="nil"/>
              <w:right w:val="nil"/>
            </w:tcBorders>
            <w:shd w:val="clear" w:color="auto" w:fill="auto"/>
            <w:noWrap/>
            <w:vAlign w:val="center"/>
            <w:hideMark/>
          </w:tcPr>
          <w:p w14:paraId="796E06F4" w14:textId="77777777" w:rsidR="001A6042" w:rsidRPr="00C5450A" w:rsidRDefault="001A6042" w:rsidP="00FC3A5B">
            <w:pPr>
              <w:rPr>
                <w:b/>
                <w:bCs/>
                <w:sz w:val="20"/>
                <w:szCs w:val="20"/>
              </w:rPr>
            </w:pPr>
            <w:r w:rsidRPr="00C5450A">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0D0DB3C2" w14:textId="77777777" w:rsidR="001A6042" w:rsidRPr="00C5450A" w:rsidRDefault="001A6042" w:rsidP="00FC3A5B">
            <w:pPr>
              <w:rPr>
                <w:b/>
                <w:bCs/>
                <w:sz w:val="20"/>
                <w:szCs w:val="20"/>
              </w:rPr>
            </w:pPr>
          </w:p>
        </w:tc>
        <w:tc>
          <w:tcPr>
            <w:tcW w:w="266" w:type="dxa"/>
            <w:tcBorders>
              <w:top w:val="nil"/>
              <w:left w:val="nil"/>
              <w:bottom w:val="nil"/>
              <w:right w:val="nil"/>
            </w:tcBorders>
            <w:shd w:val="clear" w:color="auto" w:fill="auto"/>
            <w:noWrap/>
            <w:vAlign w:val="center"/>
            <w:hideMark/>
          </w:tcPr>
          <w:p w14:paraId="61B5C95B" w14:textId="77777777" w:rsidR="001A6042" w:rsidRPr="00C5450A" w:rsidRDefault="001A6042" w:rsidP="00FC3A5B">
            <w:pPr>
              <w:rPr>
                <w:sz w:val="20"/>
                <w:szCs w:val="20"/>
              </w:rPr>
            </w:pPr>
          </w:p>
        </w:tc>
        <w:tc>
          <w:tcPr>
            <w:tcW w:w="277" w:type="dxa"/>
            <w:tcBorders>
              <w:top w:val="nil"/>
              <w:left w:val="nil"/>
              <w:bottom w:val="nil"/>
              <w:right w:val="nil"/>
            </w:tcBorders>
            <w:shd w:val="clear" w:color="auto" w:fill="auto"/>
            <w:noWrap/>
            <w:vAlign w:val="center"/>
            <w:hideMark/>
          </w:tcPr>
          <w:p w14:paraId="15FA8486" w14:textId="77777777" w:rsidR="001A6042" w:rsidRPr="00C5450A" w:rsidRDefault="001A6042" w:rsidP="00FC3A5B">
            <w:pPr>
              <w:rPr>
                <w:sz w:val="20"/>
                <w:szCs w:val="20"/>
              </w:rPr>
            </w:pPr>
          </w:p>
        </w:tc>
        <w:tc>
          <w:tcPr>
            <w:tcW w:w="836" w:type="dxa"/>
            <w:tcBorders>
              <w:top w:val="nil"/>
              <w:left w:val="nil"/>
              <w:bottom w:val="nil"/>
              <w:right w:val="nil"/>
            </w:tcBorders>
            <w:shd w:val="clear" w:color="auto" w:fill="auto"/>
            <w:noWrap/>
            <w:vAlign w:val="center"/>
            <w:hideMark/>
          </w:tcPr>
          <w:p w14:paraId="46BAC1B3" w14:textId="77777777" w:rsidR="001A6042" w:rsidRPr="00C5450A" w:rsidRDefault="001A6042" w:rsidP="00FC3A5B">
            <w:pPr>
              <w:rPr>
                <w:sz w:val="20"/>
                <w:szCs w:val="20"/>
              </w:rPr>
            </w:pPr>
          </w:p>
        </w:tc>
        <w:tc>
          <w:tcPr>
            <w:tcW w:w="1302" w:type="dxa"/>
            <w:gridSpan w:val="2"/>
            <w:tcBorders>
              <w:top w:val="nil"/>
              <w:left w:val="nil"/>
              <w:bottom w:val="nil"/>
              <w:right w:val="nil"/>
            </w:tcBorders>
            <w:shd w:val="clear" w:color="auto" w:fill="auto"/>
            <w:noWrap/>
            <w:vAlign w:val="center"/>
            <w:hideMark/>
          </w:tcPr>
          <w:p w14:paraId="05A5D2A3" w14:textId="77777777" w:rsidR="001A6042" w:rsidRPr="00C5450A" w:rsidRDefault="001A6042" w:rsidP="00FC3A5B">
            <w:pPr>
              <w:rPr>
                <w:b/>
                <w:bCs/>
                <w:sz w:val="20"/>
                <w:szCs w:val="20"/>
              </w:rPr>
            </w:pPr>
            <w:r w:rsidRPr="00C5450A">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458E6C30" w14:textId="77777777" w:rsidR="001A6042" w:rsidRPr="00C5450A" w:rsidRDefault="001A6042" w:rsidP="00FC3A5B">
            <w:pPr>
              <w:rPr>
                <w:b/>
                <w:bCs/>
                <w:sz w:val="20"/>
                <w:szCs w:val="20"/>
              </w:rPr>
            </w:pPr>
          </w:p>
        </w:tc>
        <w:tc>
          <w:tcPr>
            <w:tcW w:w="825" w:type="dxa"/>
            <w:tcBorders>
              <w:top w:val="nil"/>
              <w:left w:val="nil"/>
              <w:bottom w:val="nil"/>
              <w:right w:val="nil"/>
            </w:tcBorders>
            <w:shd w:val="clear" w:color="auto" w:fill="auto"/>
            <w:noWrap/>
            <w:vAlign w:val="center"/>
            <w:hideMark/>
          </w:tcPr>
          <w:p w14:paraId="03D95764" w14:textId="77777777" w:rsidR="001A6042" w:rsidRPr="00C5450A" w:rsidRDefault="001A6042" w:rsidP="00FC3A5B">
            <w:pPr>
              <w:rPr>
                <w:sz w:val="20"/>
                <w:szCs w:val="20"/>
              </w:rPr>
            </w:pPr>
          </w:p>
        </w:tc>
        <w:tc>
          <w:tcPr>
            <w:tcW w:w="825" w:type="dxa"/>
            <w:tcBorders>
              <w:top w:val="nil"/>
              <w:left w:val="nil"/>
              <w:bottom w:val="nil"/>
              <w:right w:val="nil"/>
            </w:tcBorders>
            <w:shd w:val="clear" w:color="auto" w:fill="auto"/>
            <w:noWrap/>
            <w:vAlign w:val="center"/>
            <w:hideMark/>
          </w:tcPr>
          <w:p w14:paraId="43FA44A9" w14:textId="77777777" w:rsidR="001A6042" w:rsidRPr="00C5450A" w:rsidRDefault="001A6042" w:rsidP="00FC3A5B">
            <w:pPr>
              <w:rPr>
                <w:sz w:val="20"/>
                <w:szCs w:val="20"/>
              </w:rPr>
            </w:pPr>
          </w:p>
        </w:tc>
        <w:tc>
          <w:tcPr>
            <w:tcW w:w="822" w:type="dxa"/>
            <w:tcBorders>
              <w:top w:val="nil"/>
              <w:left w:val="nil"/>
              <w:bottom w:val="nil"/>
              <w:right w:val="nil"/>
            </w:tcBorders>
            <w:shd w:val="clear" w:color="auto" w:fill="auto"/>
            <w:noWrap/>
            <w:hideMark/>
          </w:tcPr>
          <w:p w14:paraId="7328DD1C" w14:textId="77777777" w:rsidR="001A6042" w:rsidRPr="00C5450A" w:rsidRDefault="001A6042" w:rsidP="00FC3A5B">
            <w:pPr>
              <w:rPr>
                <w:sz w:val="20"/>
                <w:szCs w:val="20"/>
              </w:rPr>
            </w:pPr>
          </w:p>
        </w:tc>
      </w:tr>
      <w:tr w:rsidR="001A6042" w:rsidRPr="00C5450A" w14:paraId="2B2691F8" w14:textId="77777777" w:rsidTr="00FC3A5B">
        <w:trPr>
          <w:trHeight w:val="139"/>
        </w:trPr>
        <w:tc>
          <w:tcPr>
            <w:tcW w:w="3044" w:type="dxa"/>
            <w:tcBorders>
              <w:top w:val="nil"/>
              <w:left w:val="nil"/>
              <w:bottom w:val="single" w:sz="4" w:space="0" w:color="auto"/>
              <w:right w:val="nil"/>
            </w:tcBorders>
            <w:shd w:val="clear" w:color="auto" w:fill="auto"/>
            <w:noWrap/>
            <w:vAlign w:val="center"/>
            <w:hideMark/>
          </w:tcPr>
          <w:p w14:paraId="75D9F112" w14:textId="77777777" w:rsidR="001A6042" w:rsidRPr="00C5450A" w:rsidRDefault="001A6042" w:rsidP="00FC3A5B">
            <w:pPr>
              <w:rPr>
                <w:b/>
                <w:bCs/>
                <w:sz w:val="20"/>
                <w:szCs w:val="20"/>
              </w:rPr>
            </w:pPr>
            <w:r w:rsidRPr="00C5450A">
              <w:rPr>
                <w:b/>
                <w:bCs/>
                <w:sz w:val="20"/>
                <w:szCs w:val="20"/>
              </w:rPr>
              <w:t>ИНН</w:t>
            </w:r>
          </w:p>
        </w:tc>
        <w:tc>
          <w:tcPr>
            <w:tcW w:w="282" w:type="dxa"/>
            <w:tcBorders>
              <w:top w:val="nil"/>
              <w:left w:val="nil"/>
              <w:bottom w:val="nil"/>
              <w:right w:val="nil"/>
            </w:tcBorders>
            <w:shd w:val="clear" w:color="auto" w:fill="auto"/>
            <w:noWrap/>
            <w:vAlign w:val="center"/>
            <w:hideMark/>
          </w:tcPr>
          <w:p w14:paraId="4502267E" w14:textId="77777777" w:rsidR="001A6042" w:rsidRPr="00C5450A" w:rsidRDefault="001A6042" w:rsidP="00FC3A5B">
            <w:pPr>
              <w:rPr>
                <w:b/>
                <w:bCs/>
                <w:sz w:val="20"/>
                <w:szCs w:val="20"/>
              </w:rPr>
            </w:pPr>
          </w:p>
        </w:tc>
        <w:tc>
          <w:tcPr>
            <w:tcW w:w="266" w:type="dxa"/>
            <w:tcBorders>
              <w:top w:val="nil"/>
              <w:left w:val="nil"/>
              <w:bottom w:val="nil"/>
              <w:right w:val="nil"/>
            </w:tcBorders>
            <w:shd w:val="clear" w:color="auto" w:fill="auto"/>
            <w:noWrap/>
            <w:vAlign w:val="center"/>
            <w:hideMark/>
          </w:tcPr>
          <w:p w14:paraId="7E8B905A" w14:textId="77777777" w:rsidR="001A6042" w:rsidRPr="00C5450A" w:rsidRDefault="001A6042" w:rsidP="00FC3A5B">
            <w:pPr>
              <w:rPr>
                <w:sz w:val="20"/>
                <w:szCs w:val="20"/>
              </w:rPr>
            </w:pPr>
          </w:p>
        </w:tc>
        <w:tc>
          <w:tcPr>
            <w:tcW w:w="277" w:type="dxa"/>
            <w:tcBorders>
              <w:top w:val="nil"/>
              <w:left w:val="nil"/>
              <w:bottom w:val="nil"/>
              <w:right w:val="nil"/>
            </w:tcBorders>
            <w:shd w:val="clear" w:color="auto" w:fill="auto"/>
            <w:noWrap/>
            <w:vAlign w:val="center"/>
            <w:hideMark/>
          </w:tcPr>
          <w:p w14:paraId="4B2DD211" w14:textId="77777777" w:rsidR="001A6042" w:rsidRPr="00C5450A" w:rsidRDefault="001A6042" w:rsidP="00FC3A5B">
            <w:pPr>
              <w:rPr>
                <w:sz w:val="20"/>
                <w:szCs w:val="20"/>
              </w:rPr>
            </w:pPr>
          </w:p>
        </w:tc>
        <w:tc>
          <w:tcPr>
            <w:tcW w:w="836" w:type="dxa"/>
            <w:tcBorders>
              <w:top w:val="nil"/>
              <w:left w:val="nil"/>
              <w:bottom w:val="nil"/>
              <w:right w:val="nil"/>
            </w:tcBorders>
            <w:shd w:val="clear" w:color="auto" w:fill="auto"/>
            <w:noWrap/>
            <w:vAlign w:val="center"/>
            <w:hideMark/>
          </w:tcPr>
          <w:p w14:paraId="37E0BC4E" w14:textId="77777777" w:rsidR="001A6042" w:rsidRPr="00C5450A" w:rsidRDefault="001A6042" w:rsidP="00FC3A5B">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43A4C5EA" w14:textId="77777777" w:rsidR="001A6042" w:rsidRPr="00C5450A" w:rsidRDefault="001A6042" w:rsidP="00FC3A5B">
            <w:pPr>
              <w:rPr>
                <w:b/>
                <w:bCs/>
                <w:sz w:val="20"/>
                <w:szCs w:val="20"/>
              </w:rPr>
            </w:pPr>
            <w:r w:rsidRPr="00C5450A">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23498A16" w14:textId="77777777" w:rsidR="001A6042" w:rsidRPr="00C5450A" w:rsidRDefault="001A6042" w:rsidP="00FC3A5B">
            <w:pPr>
              <w:rPr>
                <w:b/>
                <w:bCs/>
                <w:sz w:val="20"/>
                <w:szCs w:val="20"/>
              </w:rPr>
            </w:pPr>
            <w:r w:rsidRPr="00C5450A">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7432CEE" w14:textId="77777777" w:rsidR="001A6042" w:rsidRPr="00C5450A" w:rsidRDefault="001A6042" w:rsidP="00FC3A5B">
            <w:pPr>
              <w:rPr>
                <w:b/>
                <w:bCs/>
                <w:sz w:val="20"/>
                <w:szCs w:val="20"/>
              </w:rPr>
            </w:pPr>
            <w:r w:rsidRPr="00C5450A">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71F967B" w14:textId="77777777" w:rsidR="001A6042" w:rsidRPr="00C5450A" w:rsidRDefault="001A6042" w:rsidP="00FC3A5B">
            <w:pPr>
              <w:rPr>
                <w:b/>
                <w:bCs/>
                <w:sz w:val="20"/>
                <w:szCs w:val="20"/>
              </w:rPr>
            </w:pPr>
            <w:r w:rsidRPr="00C5450A">
              <w:rPr>
                <w:b/>
                <w:bCs/>
                <w:sz w:val="20"/>
                <w:szCs w:val="20"/>
              </w:rPr>
              <w:t> </w:t>
            </w:r>
          </w:p>
        </w:tc>
        <w:tc>
          <w:tcPr>
            <w:tcW w:w="822" w:type="dxa"/>
            <w:tcBorders>
              <w:top w:val="nil"/>
              <w:left w:val="nil"/>
              <w:bottom w:val="nil"/>
              <w:right w:val="nil"/>
            </w:tcBorders>
            <w:shd w:val="clear" w:color="auto" w:fill="auto"/>
            <w:noWrap/>
            <w:vAlign w:val="center"/>
            <w:hideMark/>
          </w:tcPr>
          <w:p w14:paraId="21DCB55E" w14:textId="77777777" w:rsidR="001A6042" w:rsidRPr="00C5450A" w:rsidRDefault="001A6042" w:rsidP="00FC3A5B">
            <w:pPr>
              <w:rPr>
                <w:b/>
                <w:bCs/>
                <w:sz w:val="20"/>
                <w:szCs w:val="20"/>
              </w:rPr>
            </w:pPr>
          </w:p>
        </w:tc>
      </w:tr>
      <w:tr w:rsidR="001A6042" w:rsidRPr="00C5450A" w14:paraId="6D0E4630" w14:textId="77777777" w:rsidTr="00FC3A5B">
        <w:trPr>
          <w:trHeight w:val="139"/>
        </w:trPr>
        <w:tc>
          <w:tcPr>
            <w:tcW w:w="3044" w:type="dxa"/>
            <w:tcBorders>
              <w:top w:val="nil"/>
              <w:left w:val="nil"/>
              <w:bottom w:val="single" w:sz="4" w:space="0" w:color="auto"/>
              <w:right w:val="nil"/>
            </w:tcBorders>
            <w:shd w:val="clear" w:color="auto" w:fill="auto"/>
            <w:noWrap/>
            <w:vAlign w:val="center"/>
            <w:hideMark/>
          </w:tcPr>
          <w:p w14:paraId="01BAA121" w14:textId="77777777" w:rsidR="001A6042" w:rsidRPr="00C5450A" w:rsidRDefault="001A6042" w:rsidP="00FC3A5B">
            <w:pPr>
              <w:rPr>
                <w:b/>
                <w:bCs/>
                <w:sz w:val="20"/>
                <w:szCs w:val="20"/>
              </w:rPr>
            </w:pPr>
            <w:r w:rsidRPr="00C5450A">
              <w:rPr>
                <w:b/>
                <w:bCs/>
                <w:sz w:val="20"/>
                <w:szCs w:val="20"/>
              </w:rPr>
              <w:t>КПП</w:t>
            </w:r>
          </w:p>
        </w:tc>
        <w:tc>
          <w:tcPr>
            <w:tcW w:w="282" w:type="dxa"/>
            <w:tcBorders>
              <w:top w:val="nil"/>
              <w:left w:val="nil"/>
              <w:bottom w:val="nil"/>
              <w:right w:val="nil"/>
            </w:tcBorders>
            <w:shd w:val="clear" w:color="auto" w:fill="auto"/>
            <w:noWrap/>
            <w:vAlign w:val="center"/>
            <w:hideMark/>
          </w:tcPr>
          <w:p w14:paraId="6FC40DC8" w14:textId="77777777" w:rsidR="001A6042" w:rsidRPr="00C5450A" w:rsidRDefault="001A6042" w:rsidP="00FC3A5B">
            <w:pPr>
              <w:rPr>
                <w:b/>
                <w:bCs/>
                <w:sz w:val="20"/>
                <w:szCs w:val="20"/>
              </w:rPr>
            </w:pPr>
          </w:p>
        </w:tc>
        <w:tc>
          <w:tcPr>
            <w:tcW w:w="266" w:type="dxa"/>
            <w:tcBorders>
              <w:top w:val="nil"/>
              <w:left w:val="nil"/>
              <w:bottom w:val="nil"/>
              <w:right w:val="nil"/>
            </w:tcBorders>
            <w:shd w:val="clear" w:color="auto" w:fill="auto"/>
            <w:noWrap/>
            <w:vAlign w:val="center"/>
            <w:hideMark/>
          </w:tcPr>
          <w:p w14:paraId="4F51A499" w14:textId="77777777" w:rsidR="001A6042" w:rsidRPr="00C5450A" w:rsidRDefault="001A6042" w:rsidP="00FC3A5B">
            <w:pPr>
              <w:rPr>
                <w:sz w:val="20"/>
                <w:szCs w:val="20"/>
              </w:rPr>
            </w:pPr>
          </w:p>
        </w:tc>
        <w:tc>
          <w:tcPr>
            <w:tcW w:w="277" w:type="dxa"/>
            <w:tcBorders>
              <w:top w:val="nil"/>
              <w:left w:val="nil"/>
              <w:bottom w:val="nil"/>
              <w:right w:val="nil"/>
            </w:tcBorders>
            <w:shd w:val="clear" w:color="auto" w:fill="auto"/>
            <w:noWrap/>
            <w:vAlign w:val="center"/>
            <w:hideMark/>
          </w:tcPr>
          <w:p w14:paraId="0A246491" w14:textId="77777777" w:rsidR="001A6042" w:rsidRPr="00C5450A" w:rsidRDefault="001A6042" w:rsidP="00FC3A5B">
            <w:pPr>
              <w:rPr>
                <w:sz w:val="20"/>
                <w:szCs w:val="20"/>
              </w:rPr>
            </w:pPr>
          </w:p>
        </w:tc>
        <w:tc>
          <w:tcPr>
            <w:tcW w:w="836" w:type="dxa"/>
            <w:tcBorders>
              <w:top w:val="nil"/>
              <w:left w:val="nil"/>
              <w:bottom w:val="nil"/>
              <w:right w:val="nil"/>
            </w:tcBorders>
            <w:shd w:val="clear" w:color="auto" w:fill="auto"/>
            <w:noWrap/>
            <w:vAlign w:val="center"/>
            <w:hideMark/>
          </w:tcPr>
          <w:p w14:paraId="3132C021" w14:textId="77777777" w:rsidR="001A6042" w:rsidRPr="00C5450A" w:rsidRDefault="001A6042" w:rsidP="00FC3A5B">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03018756" w14:textId="77777777" w:rsidR="001A6042" w:rsidRPr="00C5450A" w:rsidRDefault="001A6042" w:rsidP="00FC3A5B">
            <w:pPr>
              <w:rPr>
                <w:b/>
                <w:bCs/>
                <w:sz w:val="20"/>
                <w:szCs w:val="20"/>
              </w:rPr>
            </w:pPr>
            <w:r w:rsidRPr="00C5450A">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6CB19D72" w14:textId="77777777" w:rsidR="001A6042" w:rsidRPr="00C5450A" w:rsidRDefault="001A6042" w:rsidP="00FC3A5B">
            <w:pPr>
              <w:rPr>
                <w:b/>
                <w:bCs/>
                <w:sz w:val="20"/>
                <w:szCs w:val="20"/>
              </w:rPr>
            </w:pPr>
            <w:r w:rsidRPr="00C5450A">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4F208E3" w14:textId="77777777" w:rsidR="001A6042" w:rsidRPr="00C5450A" w:rsidRDefault="001A6042" w:rsidP="00FC3A5B">
            <w:pPr>
              <w:rPr>
                <w:b/>
                <w:bCs/>
                <w:sz w:val="20"/>
                <w:szCs w:val="20"/>
              </w:rPr>
            </w:pPr>
            <w:r w:rsidRPr="00C5450A">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44BE195" w14:textId="77777777" w:rsidR="001A6042" w:rsidRPr="00C5450A" w:rsidRDefault="001A6042" w:rsidP="00FC3A5B">
            <w:pPr>
              <w:rPr>
                <w:b/>
                <w:bCs/>
                <w:sz w:val="20"/>
                <w:szCs w:val="20"/>
              </w:rPr>
            </w:pPr>
            <w:r w:rsidRPr="00C5450A">
              <w:rPr>
                <w:b/>
                <w:bCs/>
                <w:sz w:val="20"/>
                <w:szCs w:val="20"/>
              </w:rPr>
              <w:t> </w:t>
            </w:r>
          </w:p>
        </w:tc>
        <w:tc>
          <w:tcPr>
            <w:tcW w:w="822" w:type="dxa"/>
            <w:tcBorders>
              <w:top w:val="nil"/>
              <w:left w:val="nil"/>
              <w:bottom w:val="nil"/>
              <w:right w:val="nil"/>
            </w:tcBorders>
            <w:shd w:val="clear" w:color="auto" w:fill="auto"/>
            <w:noWrap/>
            <w:vAlign w:val="center"/>
            <w:hideMark/>
          </w:tcPr>
          <w:p w14:paraId="6E19C101" w14:textId="77777777" w:rsidR="001A6042" w:rsidRPr="00C5450A" w:rsidRDefault="001A6042" w:rsidP="00FC3A5B">
            <w:pPr>
              <w:rPr>
                <w:b/>
                <w:bCs/>
                <w:sz w:val="20"/>
                <w:szCs w:val="20"/>
              </w:rPr>
            </w:pPr>
          </w:p>
        </w:tc>
      </w:tr>
      <w:tr w:rsidR="001A6042" w:rsidRPr="00C5450A" w14:paraId="50C20F7D" w14:textId="77777777" w:rsidTr="00FC3A5B">
        <w:trPr>
          <w:trHeight w:val="139"/>
        </w:trPr>
        <w:tc>
          <w:tcPr>
            <w:tcW w:w="3044" w:type="dxa"/>
            <w:tcBorders>
              <w:top w:val="nil"/>
              <w:left w:val="nil"/>
              <w:bottom w:val="single" w:sz="4" w:space="0" w:color="auto"/>
              <w:right w:val="nil"/>
            </w:tcBorders>
            <w:shd w:val="clear" w:color="auto" w:fill="auto"/>
            <w:noWrap/>
            <w:vAlign w:val="center"/>
            <w:hideMark/>
          </w:tcPr>
          <w:p w14:paraId="57A77EF8" w14:textId="77777777" w:rsidR="001A6042" w:rsidRPr="00C5450A" w:rsidRDefault="001A6042" w:rsidP="00FC3A5B">
            <w:pPr>
              <w:rPr>
                <w:b/>
                <w:bCs/>
                <w:sz w:val="20"/>
                <w:szCs w:val="20"/>
              </w:rPr>
            </w:pPr>
            <w:r w:rsidRPr="00C5450A">
              <w:rPr>
                <w:b/>
                <w:bCs/>
                <w:sz w:val="20"/>
                <w:szCs w:val="20"/>
              </w:rPr>
              <w:t> </w:t>
            </w:r>
          </w:p>
        </w:tc>
        <w:tc>
          <w:tcPr>
            <w:tcW w:w="282" w:type="dxa"/>
            <w:tcBorders>
              <w:top w:val="nil"/>
              <w:left w:val="nil"/>
              <w:bottom w:val="nil"/>
              <w:right w:val="nil"/>
            </w:tcBorders>
            <w:shd w:val="clear" w:color="auto" w:fill="auto"/>
            <w:noWrap/>
            <w:vAlign w:val="center"/>
            <w:hideMark/>
          </w:tcPr>
          <w:p w14:paraId="4FBEE0B6" w14:textId="77777777" w:rsidR="001A6042" w:rsidRPr="00C5450A" w:rsidRDefault="001A6042" w:rsidP="00FC3A5B">
            <w:pPr>
              <w:rPr>
                <w:b/>
                <w:bCs/>
                <w:sz w:val="20"/>
                <w:szCs w:val="20"/>
              </w:rPr>
            </w:pPr>
          </w:p>
        </w:tc>
        <w:tc>
          <w:tcPr>
            <w:tcW w:w="266" w:type="dxa"/>
            <w:tcBorders>
              <w:top w:val="nil"/>
              <w:left w:val="nil"/>
              <w:bottom w:val="nil"/>
              <w:right w:val="nil"/>
            </w:tcBorders>
            <w:shd w:val="clear" w:color="auto" w:fill="auto"/>
            <w:noWrap/>
            <w:vAlign w:val="center"/>
            <w:hideMark/>
          </w:tcPr>
          <w:p w14:paraId="68BF802E" w14:textId="77777777" w:rsidR="001A6042" w:rsidRPr="00C5450A" w:rsidRDefault="001A6042" w:rsidP="00FC3A5B">
            <w:pPr>
              <w:rPr>
                <w:sz w:val="20"/>
                <w:szCs w:val="20"/>
              </w:rPr>
            </w:pPr>
          </w:p>
        </w:tc>
        <w:tc>
          <w:tcPr>
            <w:tcW w:w="277" w:type="dxa"/>
            <w:tcBorders>
              <w:top w:val="nil"/>
              <w:left w:val="nil"/>
              <w:bottom w:val="nil"/>
              <w:right w:val="nil"/>
            </w:tcBorders>
            <w:shd w:val="clear" w:color="auto" w:fill="auto"/>
            <w:noWrap/>
            <w:vAlign w:val="center"/>
            <w:hideMark/>
          </w:tcPr>
          <w:p w14:paraId="15A54B4A" w14:textId="77777777" w:rsidR="001A6042" w:rsidRPr="00C5450A" w:rsidRDefault="001A6042" w:rsidP="00FC3A5B">
            <w:pPr>
              <w:rPr>
                <w:sz w:val="20"/>
                <w:szCs w:val="20"/>
              </w:rPr>
            </w:pPr>
          </w:p>
        </w:tc>
        <w:tc>
          <w:tcPr>
            <w:tcW w:w="836" w:type="dxa"/>
            <w:tcBorders>
              <w:top w:val="nil"/>
              <w:left w:val="nil"/>
              <w:bottom w:val="nil"/>
              <w:right w:val="nil"/>
            </w:tcBorders>
            <w:shd w:val="clear" w:color="auto" w:fill="auto"/>
            <w:noWrap/>
            <w:vAlign w:val="center"/>
            <w:hideMark/>
          </w:tcPr>
          <w:p w14:paraId="014622EA" w14:textId="77777777" w:rsidR="001A6042" w:rsidRPr="00C5450A" w:rsidRDefault="001A6042" w:rsidP="00FC3A5B">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7AB613FE" w14:textId="77777777" w:rsidR="001A6042" w:rsidRPr="00C5450A" w:rsidRDefault="001A6042" w:rsidP="00FC3A5B">
            <w:pPr>
              <w:rPr>
                <w:b/>
                <w:bCs/>
                <w:sz w:val="20"/>
                <w:szCs w:val="20"/>
              </w:rPr>
            </w:pPr>
            <w:r w:rsidRPr="00C5450A">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3629DED4" w14:textId="77777777" w:rsidR="001A6042" w:rsidRPr="00C5450A" w:rsidRDefault="001A6042" w:rsidP="00FC3A5B">
            <w:pPr>
              <w:rPr>
                <w:b/>
                <w:bCs/>
                <w:sz w:val="20"/>
                <w:szCs w:val="20"/>
              </w:rPr>
            </w:pPr>
            <w:r w:rsidRPr="00C5450A">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7F562B13" w14:textId="77777777" w:rsidR="001A6042" w:rsidRPr="00C5450A" w:rsidRDefault="001A6042" w:rsidP="00FC3A5B">
            <w:pPr>
              <w:rPr>
                <w:b/>
                <w:bCs/>
                <w:sz w:val="20"/>
                <w:szCs w:val="20"/>
              </w:rPr>
            </w:pPr>
            <w:r w:rsidRPr="00C5450A">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7BF83B8" w14:textId="77777777" w:rsidR="001A6042" w:rsidRPr="00C5450A" w:rsidRDefault="001A6042" w:rsidP="00FC3A5B">
            <w:pPr>
              <w:rPr>
                <w:b/>
                <w:bCs/>
                <w:sz w:val="20"/>
                <w:szCs w:val="20"/>
              </w:rPr>
            </w:pPr>
            <w:r w:rsidRPr="00C5450A">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92D0195" w14:textId="77777777" w:rsidR="001A6042" w:rsidRPr="00C5450A" w:rsidRDefault="001A6042" w:rsidP="00FC3A5B">
            <w:pPr>
              <w:rPr>
                <w:b/>
                <w:bCs/>
                <w:sz w:val="20"/>
                <w:szCs w:val="20"/>
              </w:rPr>
            </w:pPr>
            <w:r w:rsidRPr="00C5450A">
              <w:rPr>
                <w:b/>
                <w:bCs/>
                <w:sz w:val="20"/>
                <w:szCs w:val="20"/>
              </w:rPr>
              <w:t> </w:t>
            </w:r>
          </w:p>
        </w:tc>
        <w:tc>
          <w:tcPr>
            <w:tcW w:w="822" w:type="dxa"/>
            <w:tcBorders>
              <w:top w:val="nil"/>
              <w:left w:val="nil"/>
              <w:bottom w:val="nil"/>
              <w:right w:val="nil"/>
            </w:tcBorders>
            <w:shd w:val="clear" w:color="auto" w:fill="auto"/>
            <w:noWrap/>
            <w:vAlign w:val="center"/>
            <w:hideMark/>
          </w:tcPr>
          <w:p w14:paraId="4EA2A5DE" w14:textId="77777777" w:rsidR="001A6042" w:rsidRPr="00C5450A" w:rsidRDefault="001A6042" w:rsidP="00FC3A5B">
            <w:pPr>
              <w:rPr>
                <w:b/>
                <w:bCs/>
                <w:sz w:val="20"/>
                <w:szCs w:val="20"/>
              </w:rPr>
            </w:pPr>
          </w:p>
        </w:tc>
      </w:tr>
      <w:tr w:rsidR="001A6042" w:rsidRPr="00C5450A" w14:paraId="6F212849" w14:textId="77777777" w:rsidTr="00FC3A5B">
        <w:trPr>
          <w:trHeight w:val="139"/>
        </w:trPr>
        <w:tc>
          <w:tcPr>
            <w:tcW w:w="3044" w:type="dxa"/>
            <w:tcBorders>
              <w:top w:val="nil"/>
              <w:left w:val="nil"/>
              <w:bottom w:val="nil"/>
              <w:right w:val="nil"/>
            </w:tcBorders>
            <w:shd w:val="clear" w:color="auto" w:fill="auto"/>
            <w:noWrap/>
            <w:hideMark/>
          </w:tcPr>
          <w:p w14:paraId="3FD90015" w14:textId="77777777" w:rsidR="001A6042" w:rsidRPr="00C5450A" w:rsidRDefault="001A6042" w:rsidP="00FC3A5B">
            <w:pPr>
              <w:jc w:val="center"/>
              <w:rPr>
                <w:sz w:val="20"/>
                <w:szCs w:val="20"/>
              </w:rPr>
            </w:pPr>
            <w:r w:rsidRPr="00C5450A">
              <w:rPr>
                <w:sz w:val="20"/>
                <w:szCs w:val="20"/>
              </w:rPr>
              <w:t>(должность представителя)</w:t>
            </w:r>
          </w:p>
        </w:tc>
        <w:tc>
          <w:tcPr>
            <w:tcW w:w="282" w:type="dxa"/>
            <w:tcBorders>
              <w:top w:val="nil"/>
              <w:left w:val="nil"/>
              <w:bottom w:val="nil"/>
              <w:right w:val="nil"/>
            </w:tcBorders>
            <w:shd w:val="clear" w:color="auto" w:fill="auto"/>
            <w:noWrap/>
            <w:hideMark/>
          </w:tcPr>
          <w:p w14:paraId="02E4FF06" w14:textId="77777777" w:rsidR="001A6042" w:rsidRPr="00C5450A" w:rsidRDefault="001A6042" w:rsidP="00FC3A5B">
            <w:pPr>
              <w:jc w:val="center"/>
              <w:rPr>
                <w:sz w:val="20"/>
                <w:szCs w:val="20"/>
              </w:rPr>
            </w:pPr>
          </w:p>
        </w:tc>
        <w:tc>
          <w:tcPr>
            <w:tcW w:w="266" w:type="dxa"/>
            <w:tcBorders>
              <w:top w:val="nil"/>
              <w:left w:val="nil"/>
              <w:bottom w:val="nil"/>
              <w:right w:val="nil"/>
            </w:tcBorders>
            <w:shd w:val="clear" w:color="auto" w:fill="auto"/>
            <w:noWrap/>
            <w:hideMark/>
          </w:tcPr>
          <w:p w14:paraId="2618310B" w14:textId="77777777" w:rsidR="001A6042" w:rsidRPr="00C5450A" w:rsidRDefault="001A6042" w:rsidP="00FC3A5B">
            <w:pPr>
              <w:jc w:val="center"/>
              <w:rPr>
                <w:sz w:val="20"/>
                <w:szCs w:val="20"/>
              </w:rPr>
            </w:pPr>
          </w:p>
        </w:tc>
        <w:tc>
          <w:tcPr>
            <w:tcW w:w="277" w:type="dxa"/>
            <w:tcBorders>
              <w:top w:val="nil"/>
              <w:left w:val="nil"/>
              <w:bottom w:val="nil"/>
              <w:right w:val="nil"/>
            </w:tcBorders>
            <w:shd w:val="clear" w:color="auto" w:fill="auto"/>
            <w:noWrap/>
            <w:hideMark/>
          </w:tcPr>
          <w:p w14:paraId="091E3EC1" w14:textId="77777777" w:rsidR="001A6042" w:rsidRPr="00C5450A" w:rsidRDefault="001A6042" w:rsidP="00FC3A5B">
            <w:pPr>
              <w:jc w:val="center"/>
              <w:rPr>
                <w:sz w:val="20"/>
                <w:szCs w:val="20"/>
              </w:rPr>
            </w:pPr>
          </w:p>
        </w:tc>
        <w:tc>
          <w:tcPr>
            <w:tcW w:w="836" w:type="dxa"/>
            <w:tcBorders>
              <w:top w:val="nil"/>
              <w:left w:val="nil"/>
              <w:bottom w:val="nil"/>
              <w:right w:val="nil"/>
            </w:tcBorders>
            <w:shd w:val="clear" w:color="auto" w:fill="auto"/>
            <w:noWrap/>
            <w:hideMark/>
          </w:tcPr>
          <w:p w14:paraId="685A2EBA" w14:textId="77777777" w:rsidR="001A6042" w:rsidRPr="00C5450A" w:rsidRDefault="001A6042" w:rsidP="00FC3A5B">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66BF93BF" w14:textId="77777777" w:rsidR="001A6042" w:rsidRPr="00C5450A" w:rsidRDefault="001A6042" w:rsidP="00FC3A5B">
            <w:pPr>
              <w:jc w:val="center"/>
              <w:rPr>
                <w:sz w:val="20"/>
                <w:szCs w:val="20"/>
              </w:rPr>
            </w:pPr>
            <w:r w:rsidRPr="00C5450A">
              <w:rPr>
                <w:sz w:val="20"/>
                <w:szCs w:val="20"/>
              </w:rPr>
              <w:t>(должность представителя)</w:t>
            </w:r>
          </w:p>
        </w:tc>
        <w:tc>
          <w:tcPr>
            <w:tcW w:w="822" w:type="dxa"/>
            <w:tcBorders>
              <w:top w:val="nil"/>
              <w:left w:val="nil"/>
              <w:bottom w:val="nil"/>
              <w:right w:val="nil"/>
            </w:tcBorders>
            <w:shd w:val="clear" w:color="auto" w:fill="auto"/>
            <w:noWrap/>
            <w:hideMark/>
          </w:tcPr>
          <w:p w14:paraId="5E940217" w14:textId="77777777" w:rsidR="001A6042" w:rsidRPr="00C5450A" w:rsidRDefault="001A6042" w:rsidP="00FC3A5B">
            <w:pPr>
              <w:jc w:val="center"/>
              <w:rPr>
                <w:sz w:val="20"/>
                <w:szCs w:val="20"/>
              </w:rPr>
            </w:pPr>
          </w:p>
        </w:tc>
      </w:tr>
      <w:tr w:rsidR="001A6042" w:rsidRPr="00C5450A" w14:paraId="18D87C5E" w14:textId="77777777" w:rsidTr="00FC3A5B">
        <w:trPr>
          <w:trHeight w:val="139"/>
        </w:trPr>
        <w:tc>
          <w:tcPr>
            <w:tcW w:w="3044" w:type="dxa"/>
            <w:tcBorders>
              <w:top w:val="nil"/>
              <w:left w:val="nil"/>
              <w:bottom w:val="single" w:sz="4" w:space="0" w:color="auto"/>
              <w:right w:val="nil"/>
            </w:tcBorders>
            <w:shd w:val="clear" w:color="auto" w:fill="auto"/>
            <w:noWrap/>
            <w:vAlign w:val="center"/>
            <w:hideMark/>
          </w:tcPr>
          <w:p w14:paraId="661362FE" w14:textId="77777777" w:rsidR="001A6042" w:rsidRPr="00C5450A" w:rsidRDefault="001A6042" w:rsidP="00FC3A5B">
            <w:pPr>
              <w:rPr>
                <w:b/>
                <w:bCs/>
                <w:sz w:val="20"/>
                <w:szCs w:val="20"/>
              </w:rPr>
            </w:pPr>
            <w:r w:rsidRPr="00C5450A">
              <w:rPr>
                <w:b/>
                <w:bCs/>
                <w:sz w:val="20"/>
                <w:szCs w:val="20"/>
              </w:rPr>
              <w:t> </w:t>
            </w:r>
          </w:p>
        </w:tc>
        <w:tc>
          <w:tcPr>
            <w:tcW w:w="282" w:type="dxa"/>
            <w:tcBorders>
              <w:top w:val="nil"/>
              <w:left w:val="nil"/>
              <w:bottom w:val="nil"/>
              <w:right w:val="nil"/>
            </w:tcBorders>
            <w:shd w:val="clear" w:color="auto" w:fill="auto"/>
            <w:noWrap/>
            <w:vAlign w:val="center"/>
            <w:hideMark/>
          </w:tcPr>
          <w:p w14:paraId="10C98876" w14:textId="77777777" w:rsidR="001A6042" w:rsidRPr="00C5450A" w:rsidRDefault="001A6042" w:rsidP="00FC3A5B">
            <w:pPr>
              <w:rPr>
                <w:b/>
                <w:bCs/>
                <w:sz w:val="20"/>
                <w:szCs w:val="20"/>
              </w:rPr>
            </w:pPr>
          </w:p>
        </w:tc>
        <w:tc>
          <w:tcPr>
            <w:tcW w:w="266" w:type="dxa"/>
            <w:tcBorders>
              <w:top w:val="nil"/>
              <w:left w:val="nil"/>
              <w:bottom w:val="nil"/>
              <w:right w:val="nil"/>
            </w:tcBorders>
            <w:shd w:val="clear" w:color="auto" w:fill="auto"/>
            <w:noWrap/>
            <w:vAlign w:val="center"/>
            <w:hideMark/>
          </w:tcPr>
          <w:p w14:paraId="1E84D6B5" w14:textId="77777777" w:rsidR="001A6042" w:rsidRPr="00C5450A" w:rsidRDefault="001A6042" w:rsidP="00FC3A5B">
            <w:pPr>
              <w:rPr>
                <w:sz w:val="20"/>
                <w:szCs w:val="20"/>
              </w:rPr>
            </w:pPr>
          </w:p>
        </w:tc>
        <w:tc>
          <w:tcPr>
            <w:tcW w:w="277" w:type="dxa"/>
            <w:tcBorders>
              <w:top w:val="nil"/>
              <w:left w:val="nil"/>
              <w:bottom w:val="nil"/>
              <w:right w:val="nil"/>
            </w:tcBorders>
            <w:shd w:val="clear" w:color="auto" w:fill="auto"/>
            <w:noWrap/>
            <w:vAlign w:val="center"/>
            <w:hideMark/>
          </w:tcPr>
          <w:p w14:paraId="692DAE4D" w14:textId="77777777" w:rsidR="001A6042" w:rsidRPr="00C5450A" w:rsidRDefault="001A6042" w:rsidP="00FC3A5B">
            <w:pPr>
              <w:rPr>
                <w:sz w:val="20"/>
                <w:szCs w:val="20"/>
              </w:rPr>
            </w:pPr>
          </w:p>
        </w:tc>
        <w:tc>
          <w:tcPr>
            <w:tcW w:w="836" w:type="dxa"/>
            <w:tcBorders>
              <w:top w:val="nil"/>
              <w:left w:val="nil"/>
              <w:bottom w:val="nil"/>
              <w:right w:val="nil"/>
            </w:tcBorders>
            <w:shd w:val="clear" w:color="auto" w:fill="auto"/>
            <w:noWrap/>
            <w:vAlign w:val="center"/>
            <w:hideMark/>
          </w:tcPr>
          <w:p w14:paraId="1884A3EE" w14:textId="77777777" w:rsidR="001A6042" w:rsidRPr="00C5450A" w:rsidRDefault="001A6042" w:rsidP="00FC3A5B">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3391A0C7" w14:textId="77777777" w:rsidR="001A6042" w:rsidRPr="00C5450A" w:rsidRDefault="001A6042" w:rsidP="00FC3A5B">
            <w:pPr>
              <w:rPr>
                <w:b/>
                <w:bCs/>
                <w:sz w:val="20"/>
                <w:szCs w:val="20"/>
              </w:rPr>
            </w:pPr>
            <w:r w:rsidRPr="00C5450A">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74D1B86C" w14:textId="77777777" w:rsidR="001A6042" w:rsidRPr="00C5450A" w:rsidRDefault="001A6042" w:rsidP="00FC3A5B">
            <w:pPr>
              <w:rPr>
                <w:b/>
                <w:bCs/>
                <w:sz w:val="20"/>
                <w:szCs w:val="20"/>
              </w:rPr>
            </w:pPr>
            <w:r w:rsidRPr="00C5450A">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2C9D080A" w14:textId="77777777" w:rsidR="001A6042" w:rsidRPr="00C5450A" w:rsidRDefault="001A6042" w:rsidP="00FC3A5B">
            <w:pPr>
              <w:rPr>
                <w:b/>
                <w:bCs/>
                <w:sz w:val="20"/>
                <w:szCs w:val="20"/>
              </w:rPr>
            </w:pPr>
            <w:r w:rsidRPr="00C5450A">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F4A2467" w14:textId="77777777" w:rsidR="001A6042" w:rsidRPr="00C5450A" w:rsidRDefault="001A6042" w:rsidP="00FC3A5B">
            <w:pPr>
              <w:rPr>
                <w:b/>
                <w:bCs/>
                <w:sz w:val="20"/>
                <w:szCs w:val="20"/>
              </w:rPr>
            </w:pPr>
            <w:r w:rsidRPr="00C5450A">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A6342CE" w14:textId="77777777" w:rsidR="001A6042" w:rsidRPr="00C5450A" w:rsidRDefault="001A6042" w:rsidP="00FC3A5B">
            <w:pPr>
              <w:rPr>
                <w:b/>
                <w:bCs/>
                <w:sz w:val="20"/>
                <w:szCs w:val="20"/>
              </w:rPr>
            </w:pPr>
            <w:r w:rsidRPr="00C5450A">
              <w:rPr>
                <w:b/>
                <w:bCs/>
                <w:sz w:val="20"/>
                <w:szCs w:val="20"/>
              </w:rPr>
              <w:t> </w:t>
            </w:r>
          </w:p>
        </w:tc>
        <w:tc>
          <w:tcPr>
            <w:tcW w:w="822" w:type="dxa"/>
            <w:tcBorders>
              <w:top w:val="nil"/>
              <w:left w:val="nil"/>
              <w:bottom w:val="nil"/>
              <w:right w:val="nil"/>
            </w:tcBorders>
            <w:shd w:val="clear" w:color="auto" w:fill="auto"/>
            <w:noWrap/>
            <w:vAlign w:val="center"/>
            <w:hideMark/>
          </w:tcPr>
          <w:p w14:paraId="4D06CC4D" w14:textId="77777777" w:rsidR="001A6042" w:rsidRPr="00C5450A" w:rsidRDefault="001A6042" w:rsidP="00FC3A5B">
            <w:pPr>
              <w:rPr>
                <w:b/>
                <w:bCs/>
                <w:sz w:val="20"/>
                <w:szCs w:val="20"/>
              </w:rPr>
            </w:pPr>
          </w:p>
        </w:tc>
      </w:tr>
      <w:tr w:rsidR="001A6042" w:rsidRPr="00C5450A" w14:paraId="7BF5ABBC" w14:textId="77777777" w:rsidTr="00FC3A5B">
        <w:trPr>
          <w:trHeight w:val="139"/>
        </w:trPr>
        <w:tc>
          <w:tcPr>
            <w:tcW w:w="3044" w:type="dxa"/>
            <w:tcBorders>
              <w:top w:val="nil"/>
              <w:left w:val="nil"/>
              <w:bottom w:val="nil"/>
              <w:right w:val="nil"/>
            </w:tcBorders>
            <w:shd w:val="clear" w:color="auto" w:fill="auto"/>
            <w:noWrap/>
            <w:hideMark/>
          </w:tcPr>
          <w:p w14:paraId="4427E62F" w14:textId="77777777" w:rsidR="001A6042" w:rsidRPr="00C5450A" w:rsidRDefault="001A6042" w:rsidP="00FC3A5B">
            <w:pPr>
              <w:jc w:val="center"/>
              <w:rPr>
                <w:sz w:val="20"/>
                <w:szCs w:val="20"/>
              </w:rPr>
            </w:pPr>
            <w:r w:rsidRPr="00C5450A">
              <w:rPr>
                <w:sz w:val="20"/>
                <w:szCs w:val="20"/>
              </w:rPr>
              <w:t>(должность Ф.И.О.)</w:t>
            </w:r>
          </w:p>
        </w:tc>
        <w:tc>
          <w:tcPr>
            <w:tcW w:w="282" w:type="dxa"/>
            <w:tcBorders>
              <w:top w:val="nil"/>
              <w:left w:val="nil"/>
              <w:bottom w:val="nil"/>
              <w:right w:val="nil"/>
            </w:tcBorders>
            <w:shd w:val="clear" w:color="auto" w:fill="auto"/>
            <w:noWrap/>
            <w:hideMark/>
          </w:tcPr>
          <w:p w14:paraId="49B67037" w14:textId="77777777" w:rsidR="001A6042" w:rsidRPr="00C5450A" w:rsidRDefault="001A6042" w:rsidP="00FC3A5B">
            <w:pPr>
              <w:jc w:val="center"/>
              <w:rPr>
                <w:sz w:val="20"/>
                <w:szCs w:val="20"/>
              </w:rPr>
            </w:pPr>
          </w:p>
        </w:tc>
        <w:tc>
          <w:tcPr>
            <w:tcW w:w="266" w:type="dxa"/>
            <w:tcBorders>
              <w:top w:val="nil"/>
              <w:left w:val="nil"/>
              <w:bottom w:val="nil"/>
              <w:right w:val="nil"/>
            </w:tcBorders>
            <w:shd w:val="clear" w:color="auto" w:fill="auto"/>
            <w:noWrap/>
            <w:hideMark/>
          </w:tcPr>
          <w:p w14:paraId="76FBD155" w14:textId="77777777" w:rsidR="001A6042" w:rsidRPr="00C5450A" w:rsidRDefault="001A6042" w:rsidP="00FC3A5B">
            <w:pPr>
              <w:jc w:val="center"/>
              <w:rPr>
                <w:sz w:val="20"/>
                <w:szCs w:val="20"/>
              </w:rPr>
            </w:pPr>
          </w:p>
        </w:tc>
        <w:tc>
          <w:tcPr>
            <w:tcW w:w="277" w:type="dxa"/>
            <w:tcBorders>
              <w:top w:val="nil"/>
              <w:left w:val="nil"/>
              <w:bottom w:val="nil"/>
              <w:right w:val="nil"/>
            </w:tcBorders>
            <w:shd w:val="clear" w:color="auto" w:fill="auto"/>
            <w:noWrap/>
            <w:hideMark/>
          </w:tcPr>
          <w:p w14:paraId="359AA48A" w14:textId="77777777" w:rsidR="001A6042" w:rsidRPr="00C5450A" w:rsidRDefault="001A6042" w:rsidP="00FC3A5B">
            <w:pPr>
              <w:jc w:val="center"/>
              <w:rPr>
                <w:sz w:val="20"/>
                <w:szCs w:val="20"/>
              </w:rPr>
            </w:pPr>
          </w:p>
        </w:tc>
        <w:tc>
          <w:tcPr>
            <w:tcW w:w="836" w:type="dxa"/>
            <w:tcBorders>
              <w:top w:val="nil"/>
              <w:left w:val="nil"/>
              <w:bottom w:val="nil"/>
              <w:right w:val="nil"/>
            </w:tcBorders>
            <w:shd w:val="clear" w:color="auto" w:fill="auto"/>
            <w:noWrap/>
            <w:hideMark/>
          </w:tcPr>
          <w:p w14:paraId="08A702F3" w14:textId="77777777" w:rsidR="001A6042" w:rsidRPr="00C5450A" w:rsidRDefault="001A6042" w:rsidP="00FC3A5B">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0A28DC54" w14:textId="77777777" w:rsidR="001A6042" w:rsidRPr="00C5450A" w:rsidRDefault="001A6042" w:rsidP="00FC3A5B">
            <w:pPr>
              <w:jc w:val="center"/>
              <w:rPr>
                <w:sz w:val="20"/>
                <w:szCs w:val="20"/>
              </w:rPr>
            </w:pPr>
            <w:r w:rsidRPr="00C5450A">
              <w:rPr>
                <w:sz w:val="20"/>
                <w:szCs w:val="20"/>
              </w:rPr>
              <w:t>(должность Ф.И.О.)</w:t>
            </w:r>
          </w:p>
        </w:tc>
        <w:tc>
          <w:tcPr>
            <w:tcW w:w="822" w:type="dxa"/>
            <w:tcBorders>
              <w:top w:val="nil"/>
              <w:left w:val="nil"/>
              <w:bottom w:val="nil"/>
              <w:right w:val="nil"/>
            </w:tcBorders>
            <w:shd w:val="clear" w:color="auto" w:fill="auto"/>
            <w:noWrap/>
            <w:hideMark/>
          </w:tcPr>
          <w:p w14:paraId="5C9930E5" w14:textId="77777777" w:rsidR="001A6042" w:rsidRPr="00C5450A" w:rsidRDefault="001A6042" w:rsidP="00FC3A5B">
            <w:pPr>
              <w:jc w:val="center"/>
              <w:rPr>
                <w:sz w:val="20"/>
                <w:szCs w:val="20"/>
              </w:rPr>
            </w:pPr>
          </w:p>
        </w:tc>
      </w:tr>
      <w:tr w:rsidR="001A6042" w:rsidRPr="00C5450A" w14:paraId="3CD87CB0" w14:textId="77777777" w:rsidTr="00FC3A5B">
        <w:trPr>
          <w:trHeight w:val="139"/>
        </w:trPr>
        <w:tc>
          <w:tcPr>
            <w:tcW w:w="3044" w:type="dxa"/>
            <w:tcBorders>
              <w:top w:val="nil"/>
              <w:left w:val="nil"/>
              <w:bottom w:val="nil"/>
              <w:right w:val="nil"/>
            </w:tcBorders>
            <w:shd w:val="clear" w:color="auto" w:fill="auto"/>
            <w:noWrap/>
            <w:vAlign w:val="bottom"/>
            <w:hideMark/>
          </w:tcPr>
          <w:p w14:paraId="1ACA56BE" w14:textId="77777777" w:rsidR="001A6042" w:rsidRPr="00C5450A" w:rsidRDefault="001A6042" w:rsidP="00FC3A5B">
            <w:pPr>
              <w:rPr>
                <w:sz w:val="20"/>
                <w:szCs w:val="20"/>
              </w:rPr>
            </w:pPr>
            <w:r w:rsidRPr="00C5450A">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5F6E6BD9" w14:textId="77777777" w:rsidR="001A6042" w:rsidRPr="00C5450A" w:rsidRDefault="001A6042" w:rsidP="00FC3A5B">
            <w:pPr>
              <w:rPr>
                <w:sz w:val="20"/>
                <w:szCs w:val="20"/>
              </w:rPr>
            </w:pPr>
          </w:p>
        </w:tc>
        <w:tc>
          <w:tcPr>
            <w:tcW w:w="266" w:type="dxa"/>
            <w:tcBorders>
              <w:top w:val="nil"/>
              <w:left w:val="nil"/>
              <w:bottom w:val="nil"/>
              <w:right w:val="nil"/>
            </w:tcBorders>
            <w:shd w:val="clear" w:color="auto" w:fill="auto"/>
            <w:noWrap/>
            <w:vAlign w:val="bottom"/>
            <w:hideMark/>
          </w:tcPr>
          <w:p w14:paraId="2A2C3FD8" w14:textId="77777777" w:rsidR="001A6042" w:rsidRPr="00C5450A" w:rsidRDefault="001A6042" w:rsidP="00FC3A5B">
            <w:pPr>
              <w:rPr>
                <w:sz w:val="20"/>
                <w:szCs w:val="20"/>
              </w:rPr>
            </w:pPr>
          </w:p>
        </w:tc>
        <w:tc>
          <w:tcPr>
            <w:tcW w:w="277" w:type="dxa"/>
            <w:tcBorders>
              <w:top w:val="nil"/>
              <w:left w:val="nil"/>
              <w:bottom w:val="nil"/>
              <w:right w:val="nil"/>
            </w:tcBorders>
            <w:shd w:val="clear" w:color="auto" w:fill="auto"/>
            <w:noWrap/>
            <w:vAlign w:val="bottom"/>
            <w:hideMark/>
          </w:tcPr>
          <w:p w14:paraId="7E9A1D67" w14:textId="77777777" w:rsidR="001A6042" w:rsidRPr="00C5450A" w:rsidRDefault="001A6042" w:rsidP="00FC3A5B">
            <w:pPr>
              <w:rPr>
                <w:sz w:val="20"/>
                <w:szCs w:val="20"/>
              </w:rPr>
            </w:pPr>
          </w:p>
        </w:tc>
        <w:tc>
          <w:tcPr>
            <w:tcW w:w="836" w:type="dxa"/>
            <w:tcBorders>
              <w:top w:val="nil"/>
              <w:left w:val="nil"/>
              <w:bottom w:val="nil"/>
              <w:right w:val="nil"/>
            </w:tcBorders>
            <w:shd w:val="clear" w:color="auto" w:fill="auto"/>
            <w:noWrap/>
            <w:vAlign w:val="bottom"/>
            <w:hideMark/>
          </w:tcPr>
          <w:p w14:paraId="7966F3BF" w14:textId="77777777" w:rsidR="001A6042" w:rsidRPr="00C5450A" w:rsidRDefault="001A6042" w:rsidP="00FC3A5B">
            <w:pPr>
              <w:rPr>
                <w:sz w:val="20"/>
                <w:szCs w:val="20"/>
              </w:rPr>
            </w:pPr>
          </w:p>
        </w:tc>
        <w:tc>
          <w:tcPr>
            <w:tcW w:w="3123" w:type="dxa"/>
            <w:gridSpan w:val="5"/>
            <w:tcBorders>
              <w:top w:val="nil"/>
              <w:left w:val="nil"/>
              <w:bottom w:val="nil"/>
              <w:right w:val="nil"/>
            </w:tcBorders>
            <w:shd w:val="clear" w:color="auto" w:fill="auto"/>
            <w:noWrap/>
            <w:vAlign w:val="bottom"/>
            <w:hideMark/>
          </w:tcPr>
          <w:p w14:paraId="7DA1E5FC" w14:textId="77777777" w:rsidR="001A6042" w:rsidRPr="00C5450A" w:rsidRDefault="001A6042" w:rsidP="00FC3A5B">
            <w:pPr>
              <w:rPr>
                <w:sz w:val="20"/>
                <w:szCs w:val="20"/>
              </w:rPr>
            </w:pPr>
            <w:r w:rsidRPr="00C5450A">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470101A3" w14:textId="77777777" w:rsidR="001A6042" w:rsidRPr="00C5450A" w:rsidRDefault="001A6042" w:rsidP="00FC3A5B">
            <w:pPr>
              <w:rPr>
                <w:sz w:val="20"/>
                <w:szCs w:val="20"/>
              </w:rPr>
            </w:pPr>
          </w:p>
        </w:tc>
        <w:tc>
          <w:tcPr>
            <w:tcW w:w="822" w:type="dxa"/>
            <w:tcBorders>
              <w:top w:val="nil"/>
              <w:left w:val="nil"/>
              <w:bottom w:val="nil"/>
              <w:right w:val="nil"/>
            </w:tcBorders>
            <w:shd w:val="clear" w:color="auto" w:fill="auto"/>
            <w:noWrap/>
            <w:vAlign w:val="bottom"/>
            <w:hideMark/>
          </w:tcPr>
          <w:p w14:paraId="0CA8A542" w14:textId="77777777" w:rsidR="001A6042" w:rsidRPr="00C5450A" w:rsidRDefault="001A6042" w:rsidP="00FC3A5B">
            <w:pPr>
              <w:rPr>
                <w:sz w:val="20"/>
                <w:szCs w:val="20"/>
              </w:rPr>
            </w:pPr>
          </w:p>
        </w:tc>
      </w:tr>
    </w:tbl>
    <w:p w14:paraId="5834501E" w14:textId="77777777" w:rsidR="001A6042" w:rsidRPr="00C5450A" w:rsidRDefault="001A6042" w:rsidP="001A6042">
      <w:pPr>
        <w:suppressAutoHyphens/>
        <w:spacing w:line="360" w:lineRule="auto"/>
        <w:rPr>
          <w:rFonts w:ascii="Calibri" w:eastAsia="Calibri" w:hAnsi="Calibri"/>
          <w:color w:val="00000A"/>
          <w:sz w:val="22"/>
          <w:szCs w:val="22"/>
          <w:lang w:eastAsia="zh-CN" w:bidi="hi-IN"/>
        </w:rPr>
        <w:sectPr w:rsidR="001A6042" w:rsidRPr="00C5450A" w:rsidSect="00C5450A">
          <w:pgSz w:w="16838" w:h="11906" w:orient="landscape"/>
          <w:pgMar w:top="1135" w:right="1134" w:bottom="850" w:left="1134" w:header="708" w:footer="708" w:gutter="0"/>
          <w:cols w:space="708"/>
          <w:docGrid w:linePitch="360"/>
        </w:sectPr>
      </w:pPr>
    </w:p>
    <w:p w14:paraId="69F2631E" w14:textId="77777777" w:rsidR="001A6042" w:rsidRPr="00C5450A" w:rsidRDefault="001A6042" w:rsidP="001A6042">
      <w:pPr>
        <w:suppressAutoHyphens/>
        <w:spacing w:line="360" w:lineRule="auto"/>
        <w:jc w:val="right"/>
        <w:rPr>
          <w:rFonts w:eastAsia="Calibri"/>
          <w:color w:val="00000A"/>
          <w:sz w:val="22"/>
          <w:szCs w:val="22"/>
          <w:lang w:eastAsia="zh-CN" w:bidi="hi-IN"/>
        </w:rPr>
      </w:pPr>
      <w:r w:rsidRPr="00C5450A">
        <w:rPr>
          <w:rFonts w:eastAsia="Calibri"/>
          <w:color w:val="00000A"/>
          <w:sz w:val="22"/>
          <w:szCs w:val="22"/>
          <w:lang w:eastAsia="zh-CN" w:bidi="hi-IN"/>
        </w:rPr>
        <w:t>Приложение №3</w:t>
      </w:r>
    </w:p>
    <w:p w14:paraId="12D15609" w14:textId="77777777" w:rsidR="001A6042" w:rsidRPr="00C5450A" w:rsidRDefault="001A6042" w:rsidP="001A6042">
      <w:pPr>
        <w:suppressAutoHyphens/>
        <w:spacing w:line="276" w:lineRule="auto"/>
        <w:jc w:val="right"/>
        <w:rPr>
          <w:rFonts w:eastAsia="Calibri"/>
          <w:color w:val="00000A"/>
          <w:sz w:val="18"/>
          <w:szCs w:val="18"/>
          <w:lang w:eastAsia="zh-CN" w:bidi="hi-IN"/>
        </w:rPr>
      </w:pPr>
      <w:r w:rsidRPr="00C5450A">
        <w:rPr>
          <w:rFonts w:eastAsia="Calibri"/>
          <w:color w:val="00000A"/>
          <w:sz w:val="20"/>
          <w:szCs w:val="20"/>
          <w:lang w:eastAsia="zh-CN" w:bidi="hi-IN"/>
        </w:rPr>
        <w:t xml:space="preserve"> к Государственному контракту на завершение </w:t>
      </w:r>
      <w:r w:rsidRPr="00C5450A">
        <w:rPr>
          <w:rFonts w:eastAsia="Calibri"/>
          <w:color w:val="00000A"/>
          <w:sz w:val="18"/>
          <w:szCs w:val="18"/>
          <w:lang w:eastAsia="zh-CN" w:bidi="hi-IN"/>
        </w:rPr>
        <w:t xml:space="preserve">строительно-монтажных работ </w:t>
      </w:r>
    </w:p>
    <w:p w14:paraId="03DE4C79" w14:textId="77777777" w:rsidR="001A6042" w:rsidRPr="00C5450A" w:rsidRDefault="001A6042" w:rsidP="001A6042">
      <w:pPr>
        <w:suppressAutoHyphens/>
        <w:spacing w:line="276" w:lineRule="auto"/>
        <w:jc w:val="right"/>
        <w:rPr>
          <w:rFonts w:eastAsia="Calibri"/>
          <w:color w:val="00000A"/>
          <w:sz w:val="18"/>
          <w:szCs w:val="18"/>
          <w:lang w:eastAsia="zh-CN" w:bidi="hi-IN"/>
        </w:rPr>
      </w:pPr>
      <w:r w:rsidRPr="00C5450A">
        <w:rPr>
          <w:rFonts w:eastAsia="Calibri"/>
          <w:color w:val="00000A"/>
          <w:sz w:val="18"/>
          <w:szCs w:val="18"/>
          <w:lang w:eastAsia="zh-CN" w:bidi="hi-IN"/>
        </w:rPr>
        <w:t>на объекте: «</w:t>
      </w:r>
      <w:r w:rsidRPr="009C6810">
        <w:rPr>
          <w:sz w:val="18"/>
          <w:szCs w:val="18"/>
          <w:lang w:eastAsia="en-US"/>
        </w:rPr>
        <w:t>Строительство дошкольной образовательной организации в микрорайоне Марат-2 г. Керчь на 260 мест</w:t>
      </w:r>
      <w:r w:rsidRPr="00C5450A">
        <w:rPr>
          <w:rFonts w:eastAsia="Calibri"/>
          <w:color w:val="00000A"/>
          <w:sz w:val="18"/>
          <w:szCs w:val="18"/>
          <w:lang w:eastAsia="zh-CN" w:bidi="hi-IN"/>
        </w:rPr>
        <w:t>»</w:t>
      </w:r>
    </w:p>
    <w:p w14:paraId="02287017" w14:textId="77777777" w:rsidR="001A6042" w:rsidRPr="00C5450A" w:rsidRDefault="001A6042" w:rsidP="001A6042">
      <w:pPr>
        <w:suppressAutoHyphens/>
        <w:spacing w:line="360" w:lineRule="auto"/>
        <w:jc w:val="right"/>
        <w:rPr>
          <w:rFonts w:ascii="Calibri" w:eastAsia="Calibri" w:hAnsi="Calibri"/>
          <w:color w:val="00000A"/>
          <w:sz w:val="22"/>
          <w:szCs w:val="22"/>
          <w:lang w:eastAsia="zh-CN" w:bidi="hi-IN"/>
        </w:rPr>
      </w:pPr>
      <w:r w:rsidRPr="00C5450A">
        <w:rPr>
          <w:rFonts w:eastAsia="Calibri"/>
          <w:color w:val="00000A"/>
          <w:sz w:val="22"/>
          <w:szCs w:val="22"/>
          <w:lang w:eastAsia="zh-CN" w:bidi="hi-IN"/>
        </w:rPr>
        <w:t>№___________________от___________________</w:t>
      </w:r>
    </w:p>
    <w:p w14:paraId="6460C352" w14:textId="77777777" w:rsidR="001A6042" w:rsidRPr="00C5450A" w:rsidRDefault="001A6042" w:rsidP="001A6042">
      <w:pPr>
        <w:spacing w:after="140" w:line="360" w:lineRule="auto"/>
        <w:rPr>
          <w:b/>
          <w:snapToGrid w:val="0"/>
          <w:sz w:val="22"/>
          <w:szCs w:val="22"/>
        </w:rPr>
      </w:pPr>
      <w:r w:rsidRPr="00C5450A">
        <w:rPr>
          <w:b/>
          <w:snapToGrid w:val="0"/>
          <w:sz w:val="22"/>
          <w:szCs w:val="22"/>
        </w:rPr>
        <w:t xml:space="preserve">    ФОРМА</w:t>
      </w:r>
    </w:p>
    <w:p w14:paraId="6F321DFE" w14:textId="77777777" w:rsidR="001A6042" w:rsidRPr="00C5450A" w:rsidRDefault="001A6042" w:rsidP="001A6042">
      <w:pPr>
        <w:jc w:val="center"/>
        <w:rPr>
          <w:b/>
        </w:rPr>
      </w:pPr>
      <w:r w:rsidRPr="00C5450A">
        <w:rPr>
          <w:b/>
        </w:rPr>
        <w:t xml:space="preserve">АКТ ПРИЕМА-ПЕРЕДАЧИ СТРОИТЕЛЬНОЙ ПЛОЩАДКИ </w:t>
      </w:r>
    </w:p>
    <w:p w14:paraId="70B59E1E" w14:textId="77777777" w:rsidR="001A6042" w:rsidRPr="00C5450A" w:rsidRDefault="001A6042" w:rsidP="001A6042">
      <w:pPr>
        <w:jc w:val="center"/>
        <w:rPr>
          <w:rFonts w:eastAsia="MS Mincho"/>
          <w:b/>
          <w:lang w:eastAsia="ar-SA"/>
        </w:rPr>
      </w:pPr>
      <w:r w:rsidRPr="00C5450A">
        <w:rPr>
          <w:rFonts w:eastAsia="MS Mincho"/>
          <w:b/>
          <w:lang w:eastAsia="ar-SA"/>
        </w:rPr>
        <w:t>по объекту: «</w:t>
      </w:r>
      <w:r w:rsidRPr="00C5450A">
        <w:rPr>
          <w:b/>
          <w:lang w:eastAsia="en-US"/>
        </w:rPr>
        <w:t>Строительство дошкольной образовательной организации в микрорайоне Марат-2 г. Керчь на 260 мест</w:t>
      </w:r>
      <w:r w:rsidRPr="00C5450A">
        <w:rPr>
          <w:b/>
          <w:bCs/>
          <w:iCs/>
        </w:rPr>
        <w:t>»</w:t>
      </w:r>
    </w:p>
    <w:tbl>
      <w:tblPr>
        <w:tblW w:w="0" w:type="auto"/>
        <w:tblLook w:val="04A0" w:firstRow="1" w:lastRow="0" w:firstColumn="1" w:lastColumn="0" w:noHBand="0" w:noVBand="1"/>
      </w:tblPr>
      <w:tblGrid>
        <w:gridCol w:w="3099"/>
        <w:gridCol w:w="2510"/>
        <w:gridCol w:w="3745"/>
      </w:tblGrid>
      <w:tr w:rsidR="001A6042" w:rsidRPr="00C5450A" w14:paraId="1E1DAB5A" w14:textId="77777777" w:rsidTr="00FC3A5B">
        <w:tc>
          <w:tcPr>
            <w:tcW w:w="3099" w:type="dxa"/>
            <w:shd w:val="clear" w:color="auto" w:fill="auto"/>
          </w:tcPr>
          <w:p w14:paraId="027FE70E" w14:textId="77777777" w:rsidR="001A6042" w:rsidRPr="00C5450A" w:rsidRDefault="001A6042" w:rsidP="00FC3A5B">
            <w:pPr>
              <w:spacing w:line="360" w:lineRule="auto"/>
            </w:pPr>
            <w:r w:rsidRPr="00C5450A">
              <w:t>г.______, Республика Крым</w:t>
            </w:r>
          </w:p>
        </w:tc>
        <w:tc>
          <w:tcPr>
            <w:tcW w:w="2510" w:type="dxa"/>
          </w:tcPr>
          <w:p w14:paraId="7FCFA4D3" w14:textId="77777777" w:rsidR="001A6042" w:rsidRPr="00C5450A" w:rsidRDefault="001A6042" w:rsidP="00FC3A5B">
            <w:pPr>
              <w:spacing w:line="360" w:lineRule="auto"/>
              <w:ind w:firstLine="5760"/>
              <w:jc w:val="right"/>
            </w:pPr>
          </w:p>
        </w:tc>
        <w:tc>
          <w:tcPr>
            <w:tcW w:w="3745" w:type="dxa"/>
            <w:shd w:val="clear" w:color="auto" w:fill="auto"/>
          </w:tcPr>
          <w:p w14:paraId="5BF34151" w14:textId="77777777" w:rsidR="001A6042" w:rsidRPr="00C5450A" w:rsidRDefault="001A6042" w:rsidP="00FC3A5B">
            <w:pPr>
              <w:spacing w:line="360" w:lineRule="auto"/>
              <w:jc w:val="right"/>
            </w:pPr>
            <w:r w:rsidRPr="00C5450A">
              <w:t>"___"__________20___ г.</w:t>
            </w:r>
          </w:p>
        </w:tc>
      </w:tr>
    </w:tbl>
    <w:p w14:paraId="734356E3" w14:textId="77777777" w:rsidR="001A6042" w:rsidRPr="00C5450A" w:rsidRDefault="001A6042" w:rsidP="001A6042">
      <w:pPr>
        <w:ind w:firstLine="708"/>
        <w:jc w:val="both"/>
        <w:rPr>
          <w:rFonts w:cs="Arial"/>
          <w:bCs/>
        </w:rPr>
      </w:pPr>
      <w:r w:rsidRPr="00C5450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20__г.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79692F55" w14:textId="77777777" w:rsidR="001A6042" w:rsidRPr="00C5450A" w:rsidRDefault="001A6042" w:rsidP="001A6042">
      <w:pPr>
        <w:numPr>
          <w:ilvl w:val="0"/>
          <w:numId w:val="19"/>
        </w:numPr>
        <w:spacing w:line="276" w:lineRule="auto"/>
        <w:ind w:left="426" w:hanging="426"/>
        <w:jc w:val="both"/>
        <w:rPr>
          <w:rFonts w:cs="Arial"/>
          <w:bCs/>
        </w:rPr>
      </w:pPr>
      <w:r w:rsidRPr="00C5450A">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w:t>
      </w:r>
      <w:r w:rsidRPr="00130A4E">
        <w:rPr>
          <w:lang w:eastAsia="en-US"/>
        </w:rPr>
        <w:t>РФ, Республика Крым, г. Керчь, микрорайон Марат-2, район ул. Ворошилова № 9, 10</w:t>
      </w:r>
      <w:r>
        <w:rPr>
          <w:lang w:eastAsia="en-US"/>
        </w:rPr>
        <w:t xml:space="preserve">, </w:t>
      </w:r>
      <w:r w:rsidRPr="00C5450A">
        <w:rPr>
          <w:lang w:eastAsia="en-US"/>
        </w:rPr>
        <w:t xml:space="preserve">кадастровый номер земельного участка – </w:t>
      </w:r>
      <w:r w:rsidRPr="00130A4E">
        <w:rPr>
          <w:lang w:eastAsia="en-US"/>
        </w:rPr>
        <w:t>90:19:010105:532</w:t>
      </w:r>
      <w:r w:rsidRPr="00C5450A">
        <w:rPr>
          <w:lang w:eastAsia="en-US"/>
        </w:rPr>
        <w:t>.</w:t>
      </w:r>
    </w:p>
    <w:p w14:paraId="5349CD3C" w14:textId="77777777" w:rsidR="001A6042" w:rsidRPr="00C5450A" w:rsidRDefault="001A6042" w:rsidP="001A6042">
      <w:pPr>
        <w:numPr>
          <w:ilvl w:val="0"/>
          <w:numId w:val="19"/>
        </w:numPr>
        <w:spacing w:line="276" w:lineRule="auto"/>
        <w:ind w:left="426" w:hanging="426"/>
        <w:jc w:val="both"/>
        <w:rPr>
          <w:rFonts w:cs="Arial"/>
          <w:bCs/>
        </w:rPr>
      </w:pPr>
      <w:r w:rsidRPr="00C5450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1534C4A" w14:textId="77777777" w:rsidR="001A6042" w:rsidRPr="00C5450A" w:rsidRDefault="001A6042" w:rsidP="001A6042">
      <w:pPr>
        <w:numPr>
          <w:ilvl w:val="0"/>
          <w:numId w:val="19"/>
        </w:numPr>
        <w:spacing w:line="276" w:lineRule="auto"/>
        <w:ind w:left="426" w:hanging="426"/>
        <w:jc w:val="both"/>
        <w:rPr>
          <w:rFonts w:cs="Arial"/>
          <w:bCs/>
        </w:rPr>
      </w:pPr>
      <w:r w:rsidRPr="00C5450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03A29664" w14:textId="77777777" w:rsidR="001A6042" w:rsidRPr="00C5450A" w:rsidRDefault="001A6042" w:rsidP="001A6042">
      <w:pPr>
        <w:numPr>
          <w:ilvl w:val="0"/>
          <w:numId w:val="19"/>
        </w:numPr>
        <w:spacing w:line="276" w:lineRule="auto"/>
        <w:ind w:left="426" w:hanging="426"/>
        <w:jc w:val="both"/>
        <w:rPr>
          <w:rFonts w:cs="Arial"/>
          <w:bCs/>
        </w:rPr>
      </w:pPr>
      <w:r w:rsidRPr="00C5450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0F703633" w14:textId="77777777" w:rsidR="001A6042" w:rsidRPr="00C5450A" w:rsidRDefault="001A6042" w:rsidP="001A6042">
      <w:pPr>
        <w:numPr>
          <w:ilvl w:val="0"/>
          <w:numId w:val="19"/>
        </w:numPr>
        <w:spacing w:after="240" w:line="276" w:lineRule="auto"/>
        <w:ind w:left="426" w:hanging="426"/>
        <w:jc w:val="both"/>
        <w:rPr>
          <w:rFonts w:cs="Arial"/>
          <w:bCs/>
        </w:rPr>
      </w:pPr>
      <w:r w:rsidRPr="00C5450A">
        <w:rPr>
          <w:rFonts w:cs="Arial"/>
          <w:bCs/>
        </w:rPr>
        <w:t>Настоящий Акт составлен в двух подлинных экземплярах, имеющих одинаковую юридическую силу по одному для каждой из сторон.</w:t>
      </w:r>
    </w:p>
    <w:p w14:paraId="5EDBFB06" w14:textId="77777777" w:rsidR="001A6042" w:rsidRPr="00C5450A" w:rsidRDefault="001A6042" w:rsidP="001A6042">
      <w:pPr>
        <w:spacing w:line="360" w:lineRule="auto"/>
        <w:jc w:val="both"/>
        <w:rPr>
          <w:rFonts w:cs="Arial"/>
          <w:bCs/>
        </w:rPr>
      </w:pPr>
      <w:r w:rsidRPr="00C5450A">
        <w:rPr>
          <w:rFonts w:cs="Arial"/>
          <w:bCs/>
        </w:rPr>
        <w:t>Подписи сторон:</w:t>
      </w:r>
    </w:p>
    <w:p w14:paraId="3839ED5F" w14:textId="77777777" w:rsidR="001A6042" w:rsidRPr="00C5450A" w:rsidRDefault="001A6042" w:rsidP="001A6042">
      <w:pPr>
        <w:spacing w:line="360" w:lineRule="auto"/>
        <w:rPr>
          <w:u w:val="single"/>
        </w:rPr>
      </w:pPr>
      <w:r w:rsidRPr="00C5450A">
        <w:rPr>
          <w:b/>
        </w:rPr>
        <w:t xml:space="preserve">От Государственного заказчика </w:t>
      </w:r>
      <w:r w:rsidRPr="00C5450A">
        <w:rPr>
          <w:u w:val="single"/>
        </w:rPr>
        <w:tab/>
      </w:r>
      <w:r w:rsidRPr="00C5450A">
        <w:rPr>
          <w:u w:val="single"/>
        </w:rPr>
        <w:tab/>
      </w:r>
      <w:r w:rsidRPr="00C5450A">
        <w:rPr>
          <w:u w:val="single"/>
        </w:rPr>
        <w:tab/>
        <w:t xml:space="preserve">    </w:t>
      </w:r>
      <w:r w:rsidRPr="00C5450A">
        <w:rPr>
          <w:b/>
        </w:rPr>
        <w:t>От П</w:t>
      </w:r>
      <w:r w:rsidRPr="00C5450A">
        <w:rPr>
          <w:rFonts w:cs="Arial"/>
          <w:b/>
          <w:bCs/>
        </w:rPr>
        <w:t xml:space="preserve">одрядчика </w:t>
      </w:r>
      <w:r w:rsidRPr="00C5450A">
        <w:rPr>
          <w:u w:val="single"/>
        </w:rPr>
        <w:t xml:space="preserve"> </w:t>
      </w:r>
      <w:r w:rsidRPr="00C5450A">
        <w:rPr>
          <w:u w:val="single"/>
        </w:rPr>
        <w:tab/>
      </w:r>
      <w:r w:rsidRPr="00C5450A">
        <w:rPr>
          <w:u w:val="single"/>
        </w:rPr>
        <w:tab/>
      </w:r>
      <w:r w:rsidRPr="00C5450A">
        <w:rPr>
          <w:u w:val="single"/>
        </w:rPr>
        <w:tab/>
      </w:r>
      <w:r w:rsidRPr="00C5450A">
        <w:rPr>
          <w:u w:val="single"/>
        </w:rPr>
        <w:tab/>
      </w:r>
    </w:p>
    <w:p w14:paraId="21542756" w14:textId="77777777" w:rsidR="001A6042" w:rsidRPr="00C5450A" w:rsidRDefault="001A6042" w:rsidP="001A6042">
      <w:pPr>
        <w:spacing w:line="360" w:lineRule="auto"/>
        <w:rPr>
          <w:u w:val="single"/>
        </w:rPr>
      </w:pPr>
      <w:r w:rsidRPr="00C5450A">
        <w:rPr>
          <w:u w:val="single"/>
        </w:rPr>
        <w:t>КОНЕЦ ФОРМЫ</w:t>
      </w:r>
    </w:p>
    <w:tbl>
      <w:tblPr>
        <w:tblW w:w="9460" w:type="dxa"/>
        <w:jc w:val="center"/>
        <w:tblLook w:val="04A0" w:firstRow="1" w:lastRow="0" w:firstColumn="1" w:lastColumn="0" w:noHBand="0" w:noVBand="1"/>
      </w:tblPr>
      <w:tblGrid>
        <w:gridCol w:w="4670"/>
        <w:gridCol w:w="4790"/>
      </w:tblGrid>
      <w:tr w:rsidR="001A6042" w:rsidRPr="00C5450A" w14:paraId="2018F2AA" w14:textId="77777777" w:rsidTr="00FC3A5B">
        <w:trPr>
          <w:trHeight w:val="403"/>
          <w:jc w:val="center"/>
        </w:trPr>
        <w:tc>
          <w:tcPr>
            <w:tcW w:w="4670" w:type="dxa"/>
          </w:tcPr>
          <w:p w14:paraId="3475CF35" w14:textId="77777777" w:rsidR="001A6042" w:rsidRPr="00C5450A" w:rsidRDefault="001A6042" w:rsidP="00FC3A5B">
            <w:r w:rsidRPr="00C5450A">
              <w:rPr>
                <w:b/>
              </w:rPr>
              <w:t>Государственный заказчик:</w:t>
            </w:r>
          </w:p>
        </w:tc>
        <w:tc>
          <w:tcPr>
            <w:tcW w:w="4790" w:type="dxa"/>
          </w:tcPr>
          <w:p w14:paraId="269AEA3D" w14:textId="77777777" w:rsidR="001A6042" w:rsidRPr="00C5450A" w:rsidRDefault="001A6042" w:rsidP="00FC3A5B">
            <w:pPr>
              <w:rPr>
                <w:b/>
                <w:bCs/>
              </w:rPr>
            </w:pPr>
            <w:r w:rsidRPr="00C5450A">
              <w:rPr>
                <w:b/>
                <w:bCs/>
              </w:rPr>
              <w:t>Подрядчик:</w:t>
            </w:r>
          </w:p>
        </w:tc>
      </w:tr>
      <w:tr w:rsidR="001A6042" w:rsidRPr="00C5450A" w14:paraId="47EA6EE3" w14:textId="77777777" w:rsidTr="00FC3A5B">
        <w:trPr>
          <w:jc w:val="center"/>
        </w:trPr>
        <w:tc>
          <w:tcPr>
            <w:tcW w:w="4670" w:type="dxa"/>
          </w:tcPr>
          <w:p w14:paraId="782228B0" w14:textId="77777777" w:rsidR="001A6042" w:rsidRPr="00C5450A" w:rsidRDefault="001A6042" w:rsidP="00FC3A5B">
            <w:r w:rsidRPr="00C5450A">
              <w:t>Генеральный директор</w:t>
            </w:r>
          </w:p>
        </w:tc>
        <w:tc>
          <w:tcPr>
            <w:tcW w:w="4790" w:type="dxa"/>
          </w:tcPr>
          <w:p w14:paraId="517FEC56" w14:textId="77777777" w:rsidR="001A6042" w:rsidRPr="00C5450A" w:rsidRDefault="001A6042" w:rsidP="00FC3A5B"/>
          <w:p w14:paraId="339A7795" w14:textId="77777777" w:rsidR="001A6042" w:rsidRPr="00C5450A" w:rsidRDefault="001A6042" w:rsidP="00FC3A5B"/>
        </w:tc>
      </w:tr>
      <w:tr w:rsidR="001A6042" w:rsidRPr="00C5450A" w14:paraId="08B7C877" w14:textId="77777777" w:rsidTr="00FC3A5B">
        <w:trPr>
          <w:jc w:val="center"/>
        </w:trPr>
        <w:tc>
          <w:tcPr>
            <w:tcW w:w="4670" w:type="dxa"/>
          </w:tcPr>
          <w:p w14:paraId="07ACD98D" w14:textId="77777777" w:rsidR="001A6042" w:rsidRPr="00C5450A" w:rsidRDefault="001A6042" w:rsidP="00FC3A5B">
            <w:r w:rsidRPr="00C5450A">
              <w:t>__________________/А.В. Титов/</w:t>
            </w:r>
          </w:p>
        </w:tc>
        <w:tc>
          <w:tcPr>
            <w:tcW w:w="4790" w:type="dxa"/>
          </w:tcPr>
          <w:p w14:paraId="0D22BCF5" w14:textId="77777777" w:rsidR="001A6042" w:rsidRPr="00C5450A" w:rsidRDefault="001A6042" w:rsidP="00FC3A5B">
            <w:r w:rsidRPr="00C5450A">
              <w:t>___________________/__________________/</w:t>
            </w:r>
          </w:p>
        </w:tc>
      </w:tr>
      <w:tr w:rsidR="001A6042" w:rsidRPr="00C5450A" w14:paraId="4B4014AB" w14:textId="77777777" w:rsidTr="00FC3A5B">
        <w:trPr>
          <w:jc w:val="center"/>
        </w:trPr>
        <w:tc>
          <w:tcPr>
            <w:tcW w:w="4670" w:type="dxa"/>
          </w:tcPr>
          <w:p w14:paraId="0D923F52" w14:textId="77777777" w:rsidR="001A6042" w:rsidRPr="00C5450A" w:rsidRDefault="001A6042" w:rsidP="00FC3A5B">
            <w:r w:rsidRPr="00C5450A">
              <w:t>М.П.</w:t>
            </w:r>
          </w:p>
        </w:tc>
        <w:tc>
          <w:tcPr>
            <w:tcW w:w="4790" w:type="dxa"/>
          </w:tcPr>
          <w:p w14:paraId="3E93E835" w14:textId="77777777" w:rsidR="001A6042" w:rsidRPr="00C5450A" w:rsidRDefault="001A6042" w:rsidP="00FC3A5B">
            <w:r w:rsidRPr="00C5450A">
              <w:t>М.П.</w:t>
            </w:r>
          </w:p>
        </w:tc>
      </w:tr>
    </w:tbl>
    <w:p w14:paraId="7465AEAC" w14:textId="77777777" w:rsidR="001A6042" w:rsidRPr="00C5450A" w:rsidRDefault="001A6042" w:rsidP="001A6042">
      <w:pPr>
        <w:suppressAutoHyphens/>
        <w:jc w:val="right"/>
        <w:rPr>
          <w:rFonts w:eastAsia="Calibri"/>
          <w:color w:val="00000A"/>
          <w:sz w:val="22"/>
          <w:szCs w:val="22"/>
          <w:lang w:eastAsia="zh-CN" w:bidi="hi-IN"/>
        </w:rPr>
      </w:pPr>
    </w:p>
    <w:p w14:paraId="7BEAF26B" w14:textId="77777777" w:rsidR="001A6042" w:rsidRDefault="001A6042" w:rsidP="001A6042">
      <w:pPr>
        <w:suppressAutoHyphens/>
        <w:jc w:val="right"/>
        <w:rPr>
          <w:rFonts w:eastAsia="Calibri"/>
          <w:color w:val="00000A"/>
          <w:sz w:val="22"/>
          <w:szCs w:val="22"/>
          <w:lang w:eastAsia="zh-CN" w:bidi="hi-IN"/>
        </w:rPr>
      </w:pPr>
    </w:p>
    <w:p w14:paraId="7F62EF79" w14:textId="77777777" w:rsidR="001A6042" w:rsidRDefault="001A6042" w:rsidP="001A6042">
      <w:pPr>
        <w:suppressAutoHyphens/>
        <w:jc w:val="right"/>
        <w:rPr>
          <w:rFonts w:eastAsia="Calibri"/>
          <w:color w:val="00000A"/>
          <w:sz w:val="22"/>
          <w:szCs w:val="22"/>
          <w:lang w:eastAsia="zh-CN" w:bidi="hi-IN"/>
        </w:rPr>
      </w:pPr>
    </w:p>
    <w:p w14:paraId="1189F7DC" w14:textId="77777777" w:rsidR="001A6042" w:rsidRDefault="001A6042" w:rsidP="001A6042">
      <w:pPr>
        <w:suppressAutoHyphens/>
        <w:jc w:val="right"/>
        <w:rPr>
          <w:rFonts w:eastAsia="Calibri"/>
          <w:color w:val="00000A"/>
          <w:sz w:val="22"/>
          <w:szCs w:val="22"/>
          <w:lang w:eastAsia="zh-CN" w:bidi="hi-IN"/>
        </w:rPr>
      </w:pPr>
    </w:p>
    <w:p w14:paraId="74F672FC" w14:textId="77777777" w:rsidR="001A6042" w:rsidRDefault="001A6042" w:rsidP="001A6042">
      <w:pPr>
        <w:suppressAutoHyphens/>
        <w:jc w:val="right"/>
        <w:rPr>
          <w:rFonts w:eastAsia="Calibri"/>
          <w:color w:val="00000A"/>
          <w:sz w:val="22"/>
          <w:szCs w:val="22"/>
          <w:lang w:eastAsia="zh-CN" w:bidi="hi-IN"/>
        </w:rPr>
      </w:pPr>
    </w:p>
    <w:p w14:paraId="2DA61300" w14:textId="77777777" w:rsidR="001A6042" w:rsidRPr="00C5450A" w:rsidRDefault="001A6042" w:rsidP="001A6042">
      <w:pPr>
        <w:suppressAutoHyphens/>
        <w:jc w:val="right"/>
        <w:rPr>
          <w:rFonts w:eastAsia="Calibri"/>
          <w:color w:val="00000A"/>
          <w:sz w:val="22"/>
          <w:szCs w:val="22"/>
          <w:lang w:eastAsia="zh-CN" w:bidi="hi-IN"/>
        </w:rPr>
      </w:pPr>
      <w:r w:rsidRPr="00C5450A">
        <w:rPr>
          <w:rFonts w:eastAsia="Calibri"/>
          <w:color w:val="00000A"/>
          <w:sz w:val="22"/>
          <w:szCs w:val="22"/>
          <w:lang w:eastAsia="zh-CN" w:bidi="hi-IN"/>
        </w:rPr>
        <w:t>Приложение №4</w:t>
      </w:r>
    </w:p>
    <w:p w14:paraId="5733BEBD" w14:textId="77777777" w:rsidR="001A6042" w:rsidRPr="00C5450A" w:rsidRDefault="001A6042" w:rsidP="001A6042">
      <w:pPr>
        <w:suppressAutoHyphens/>
        <w:jc w:val="right"/>
        <w:rPr>
          <w:rFonts w:eastAsia="Calibri"/>
          <w:color w:val="00000A"/>
          <w:sz w:val="18"/>
          <w:szCs w:val="18"/>
          <w:lang w:eastAsia="zh-CN" w:bidi="hi-IN"/>
        </w:rPr>
      </w:pPr>
      <w:r w:rsidRPr="00C5450A">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77294D65" w14:textId="77777777" w:rsidR="001A6042" w:rsidRPr="00C5450A" w:rsidRDefault="001A6042" w:rsidP="001A6042">
      <w:pPr>
        <w:suppressAutoHyphens/>
        <w:jc w:val="right"/>
        <w:rPr>
          <w:rFonts w:eastAsia="Calibri"/>
          <w:color w:val="00000A"/>
          <w:sz w:val="18"/>
          <w:szCs w:val="18"/>
          <w:lang w:eastAsia="zh-CN" w:bidi="hi-IN"/>
        </w:rPr>
      </w:pPr>
      <w:r w:rsidRPr="00C5450A">
        <w:rPr>
          <w:rFonts w:eastAsia="Calibri"/>
          <w:color w:val="00000A"/>
          <w:sz w:val="18"/>
          <w:szCs w:val="18"/>
          <w:lang w:eastAsia="zh-CN" w:bidi="hi-IN"/>
        </w:rPr>
        <w:t>на объекте: «</w:t>
      </w:r>
      <w:r w:rsidRPr="009C6810">
        <w:rPr>
          <w:sz w:val="18"/>
          <w:szCs w:val="18"/>
          <w:lang w:eastAsia="en-US"/>
        </w:rPr>
        <w:t>Строительство дошкольной образовательной организации в микрорайоне Марат-2 г. Керчь на 260 мест</w:t>
      </w:r>
      <w:r w:rsidRPr="00C5450A">
        <w:rPr>
          <w:rFonts w:eastAsia="Calibri"/>
          <w:color w:val="00000A"/>
          <w:sz w:val="18"/>
          <w:szCs w:val="18"/>
          <w:lang w:eastAsia="zh-CN" w:bidi="hi-IN"/>
        </w:rPr>
        <w:t>»</w:t>
      </w:r>
    </w:p>
    <w:p w14:paraId="068B1BBF" w14:textId="77777777" w:rsidR="001A6042" w:rsidRPr="00C5450A" w:rsidRDefault="001A6042" w:rsidP="001A6042">
      <w:pPr>
        <w:suppressAutoHyphens/>
        <w:jc w:val="right"/>
        <w:rPr>
          <w:rFonts w:eastAsia="Calibri"/>
          <w:color w:val="00000A"/>
          <w:lang w:eastAsia="zh-CN" w:bidi="hi-IN"/>
        </w:rPr>
      </w:pPr>
      <w:r w:rsidRPr="00C5450A">
        <w:rPr>
          <w:rFonts w:eastAsia="Calibri"/>
          <w:color w:val="00000A"/>
          <w:lang w:eastAsia="zh-CN" w:bidi="hi-IN"/>
        </w:rPr>
        <w:t xml:space="preserve"> №___________________от___________________</w:t>
      </w:r>
    </w:p>
    <w:p w14:paraId="21B43233" w14:textId="77777777" w:rsidR="001A6042" w:rsidRPr="00C5450A" w:rsidRDefault="001A6042" w:rsidP="001A6042">
      <w:pPr>
        <w:suppressAutoHyphens/>
        <w:rPr>
          <w:rFonts w:eastAsia="Calibri"/>
          <w:b/>
          <w:color w:val="00000A"/>
          <w:sz w:val="22"/>
          <w:szCs w:val="22"/>
          <w:lang w:eastAsia="zh-CN" w:bidi="hi-IN"/>
        </w:rPr>
      </w:pPr>
    </w:p>
    <w:p w14:paraId="18F690C4" w14:textId="77777777" w:rsidR="001A6042" w:rsidRPr="00C5450A" w:rsidRDefault="001A6042" w:rsidP="001A6042">
      <w:pPr>
        <w:suppressAutoHyphens/>
        <w:rPr>
          <w:rFonts w:eastAsia="Calibri"/>
          <w:b/>
          <w:color w:val="00000A"/>
          <w:sz w:val="22"/>
          <w:szCs w:val="22"/>
          <w:lang w:eastAsia="zh-CN" w:bidi="hi-IN"/>
        </w:rPr>
      </w:pPr>
      <w:r w:rsidRPr="00C5450A">
        <w:rPr>
          <w:rFonts w:eastAsia="Calibri"/>
          <w:b/>
          <w:color w:val="00000A"/>
          <w:sz w:val="22"/>
          <w:szCs w:val="22"/>
          <w:lang w:eastAsia="zh-CN" w:bidi="hi-IN"/>
        </w:rPr>
        <w:t>ФОРМА</w:t>
      </w:r>
    </w:p>
    <w:p w14:paraId="461C788F"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lang w:eastAsia="ar-SA"/>
        </w:rPr>
      </w:pPr>
    </w:p>
    <w:p w14:paraId="4D49D91E"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C5450A">
        <w:rPr>
          <w:rFonts w:eastAsia="Calibri"/>
          <w:b/>
          <w:sz w:val="22"/>
          <w:lang w:eastAsia="ar-SA"/>
        </w:rPr>
        <w:t>Перечень</w:t>
      </w:r>
    </w:p>
    <w:p w14:paraId="251B4591"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C5450A">
        <w:rPr>
          <w:rFonts w:eastAsia="Calibri"/>
          <w:b/>
          <w:sz w:val="22"/>
          <w:lang w:eastAsia="ar-SA"/>
        </w:rPr>
        <w:t>видов работ, которые подрядчик обязан</w:t>
      </w:r>
    </w:p>
    <w:p w14:paraId="22489435"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C5450A">
        <w:rPr>
          <w:rFonts w:eastAsia="Calibri"/>
          <w:b/>
          <w:sz w:val="22"/>
          <w:lang w:eastAsia="ar-SA"/>
        </w:rPr>
        <w:t>выполнить самостоятельно без привлечения других</w:t>
      </w:r>
    </w:p>
    <w:p w14:paraId="556A8880"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C5450A">
        <w:rPr>
          <w:rFonts w:eastAsia="Calibri"/>
          <w:b/>
          <w:sz w:val="22"/>
          <w:lang w:eastAsia="ar-SA"/>
        </w:rPr>
        <w:t>лиц к исполнению своих обязательств по контракту,</w:t>
      </w:r>
    </w:p>
    <w:p w14:paraId="730368C5"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C5450A">
        <w:rPr>
          <w:rFonts w:eastAsia="Calibri"/>
          <w:b/>
          <w:sz w:val="22"/>
          <w:lang w:eastAsia="ar-SA"/>
        </w:rPr>
        <w:t>и объем таких работ</w:t>
      </w:r>
    </w:p>
    <w:p w14:paraId="64D73856"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"____"_______________20__ года ___________</w:t>
      </w:r>
    </w:p>
    <w:p w14:paraId="2F99354D"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p>
    <w:p w14:paraId="239EA0B1"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C5450A">
        <w:rPr>
          <w:rFonts w:eastAsia="Calibri"/>
          <w:lang w:eastAsia="ar-SA"/>
        </w:rPr>
        <w:t xml:space="preserve">1. Подрядчик по Государственному </w:t>
      </w:r>
      <w:hyperlink r:id="rId48" w:anchor="/document/72009464/entry/1000" w:history="1">
        <w:r w:rsidRPr="00C5450A">
          <w:rPr>
            <w:rFonts w:eastAsia="Calibri"/>
            <w:color w:val="000000" w:themeColor="text1"/>
            <w:sz w:val="22"/>
            <w:szCs w:val="22"/>
            <w:lang w:eastAsia="ar-SA"/>
          </w:rPr>
          <w:t>Контракту</w:t>
        </w:r>
      </w:hyperlink>
      <w:r w:rsidRPr="00C5450A">
        <w:rPr>
          <w:rFonts w:eastAsia="Calibri"/>
          <w:lang w:eastAsia="ar-SA"/>
        </w:rPr>
        <w:t xml:space="preserve"> обязуется выполнить самостоятельно, без привлечения других лиц к исполнению своих обязательств по Контракту, следующие работы:</w:t>
      </w:r>
    </w:p>
    <w:p w14:paraId="1787785A"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 xml:space="preserve"> - ____________________________________________________________________________</w:t>
      </w:r>
    </w:p>
    <w:p w14:paraId="4320C433"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C5450A">
        <w:rPr>
          <w:rFonts w:eastAsia="Calibri"/>
          <w:sz w:val="18"/>
          <w:szCs w:val="18"/>
          <w:lang w:eastAsia="ar-SA"/>
        </w:rPr>
        <w:t>(указывается вид и объем работ по строительству (реконструкции) Объекта,</w:t>
      </w:r>
    </w:p>
    <w:p w14:paraId="5B13B882"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 xml:space="preserve"> - ____________________________________________________________________________</w:t>
      </w:r>
    </w:p>
    <w:p w14:paraId="1E9A4738"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C5450A">
        <w:rPr>
          <w:rFonts w:eastAsia="Calibri"/>
          <w:sz w:val="18"/>
          <w:szCs w:val="18"/>
          <w:lang w:eastAsia="ar-SA"/>
        </w:rPr>
        <w:t>которые Подрядчик обязан выполнить самостоятельно, без привлечения других лиц</w:t>
      </w:r>
    </w:p>
    <w:p w14:paraId="1FAAE9B7"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 xml:space="preserve"> - ____________________________________________________________________________</w:t>
      </w:r>
    </w:p>
    <w:p w14:paraId="7AD4D80F"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C5450A">
        <w:rPr>
          <w:rFonts w:eastAsia="Calibri"/>
          <w:sz w:val="18"/>
          <w:szCs w:val="18"/>
          <w:lang w:eastAsia="ar-SA"/>
        </w:rPr>
        <w:t>к исполнению своих обязательств по Контракту, - выбирается из видов работ, предусмотренных</w:t>
      </w:r>
    </w:p>
    <w:p w14:paraId="5271BBB2"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 xml:space="preserve"> - ____________________________________________________________________________</w:t>
      </w:r>
    </w:p>
    <w:p w14:paraId="703A8C6E"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C5450A">
        <w:rPr>
          <w:rFonts w:eastAsia="Calibri"/>
          <w:color w:val="000000" w:themeColor="text1"/>
          <w:sz w:val="18"/>
          <w:szCs w:val="18"/>
          <w:lang w:eastAsia="ar-SA"/>
        </w:rPr>
        <w:t xml:space="preserve">утвержденной </w:t>
      </w:r>
      <w:hyperlink r:id="rId49" w:anchor="/document/72009464/entry/11000" w:history="1">
        <w:r w:rsidRPr="00C5450A">
          <w:rPr>
            <w:rFonts w:eastAsia="Calibri"/>
            <w:color w:val="000000" w:themeColor="text1"/>
            <w:sz w:val="18"/>
            <w:szCs w:val="18"/>
            <w:u w:val="single"/>
            <w:lang w:eastAsia="ar-SA"/>
          </w:rPr>
          <w:t>проектной документацией</w:t>
        </w:r>
      </w:hyperlink>
      <w:r w:rsidRPr="00C5450A">
        <w:rPr>
          <w:rFonts w:eastAsia="Calibri"/>
          <w:color w:val="000000" w:themeColor="text1"/>
          <w:sz w:val="18"/>
          <w:szCs w:val="18"/>
          <w:lang w:eastAsia="ar-SA"/>
        </w:rPr>
        <w:t xml:space="preserve">, </w:t>
      </w:r>
      <w:r w:rsidRPr="00C5450A">
        <w:rPr>
          <w:rFonts w:eastAsia="Calibri"/>
          <w:sz w:val="18"/>
          <w:szCs w:val="18"/>
          <w:lang w:eastAsia="ar-SA"/>
        </w:rPr>
        <w:t>в соответствии с условиями заключения Контракта,</w:t>
      </w:r>
    </w:p>
    <w:p w14:paraId="112A3FF7"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 xml:space="preserve"> - ____________________________________________________________________________</w:t>
      </w:r>
    </w:p>
    <w:p w14:paraId="1CE49EB4"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C5450A">
        <w:rPr>
          <w:rFonts w:eastAsia="Calibri"/>
          <w:sz w:val="18"/>
          <w:szCs w:val="18"/>
          <w:lang w:eastAsia="ar-SA"/>
        </w:rPr>
        <w:t>указанными в извещении о проведении закупки)</w:t>
      </w:r>
    </w:p>
    <w:p w14:paraId="09A92D2B"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C5450A">
        <w:rPr>
          <w:rFonts w:eastAsia="Calibri"/>
          <w:lang w:eastAsia="ar-SA"/>
        </w:rPr>
        <w:t>2.Совокупная стоимость работ, выполняемых Подрядчиком самостоятельно, без привлечения других лиц составляет:</w:t>
      </w:r>
    </w:p>
    <w:p w14:paraId="3A3692ED"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_______________</w:t>
      </w:r>
      <w:proofErr w:type="gramStart"/>
      <w:r w:rsidRPr="00C5450A">
        <w:rPr>
          <w:rFonts w:eastAsia="Calibri"/>
          <w:lang w:eastAsia="ar-SA"/>
        </w:rPr>
        <w:t>_(</w:t>
      </w:r>
      <w:proofErr w:type="gramEnd"/>
      <w:r w:rsidRPr="00C5450A">
        <w:rPr>
          <w:rFonts w:eastAsia="Calibri"/>
          <w:lang w:eastAsia="ar-SA"/>
        </w:rPr>
        <w:t>_____________________________________________________) рублей;</w:t>
      </w:r>
    </w:p>
    <w:p w14:paraId="5AAF72CD"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C5450A">
        <w:rPr>
          <w:rFonts w:eastAsia="Calibri"/>
          <w:sz w:val="18"/>
          <w:szCs w:val="18"/>
          <w:lang w:eastAsia="ar-SA"/>
        </w:rPr>
        <w:t xml:space="preserve">(цифрами) (прописью, но не менее </w:t>
      </w:r>
      <w:r>
        <w:rPr>
          <w:rFonts w:eastAsia="Calibri"/>
          <w:sz w:val="18"/>
          <w:szCs w:val="18"/>
          <w:lang w:eastAsia="ar-SA"/>
        </w:rPr>
        <w:t>пятидесяти</w:t>
      </w:r>
      <w:r w:rsidRPr="00C5450A">
        <w:rPr>
          <w:rFonts w:eastAsia="Calibri"/>
          <w:sz w:val="18"/>
          <w:szCs w:val="18"/>
          <w:lang w:eastAsia="ar-SA"/>
        </w:rPr>
        <w:t xml:space="preserve"> процентов от цены Контракта)</w:t>
      </w:r>
    </w:p>
    <w:p w14:paraId="17D4011C"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p>
    <w:p w14:paraId="3B3B5275"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 xml:space="preserve">Государственный заказчик                                         </w:t>
      </w:r>
      <w:r w:rsidRPr="00C5450A">
        <w:rPr>
          <w:rFonts w:eastAsia="Calibri"/>
          <w:lang w:eastAsia="ar-SA"/>
        </w:rPr>
        <w:tab/>
      </w:r>
      <w:r w:rsidRPr="00C5450A">
        <w:rPr>
          <w:rFonts w:eastAsia="Calibri"/>
          <w:lang w:eastAsia="ar-SA"/>
        </w:rPr>
        <w:tab/>
        <w:t>Подрядчик</w:t>
      </w:r>
    </w:p>
    <w:p w14:paraId="6DD730B0"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 xml:space="preserve"> ──────────────────────────   ──────────────────────────</w:t>
      </w:r>
    </w:p>
    <w:p w14:paraId="7373B623"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 xml:space="preserve"> ИНН___________________       </w:t>
      </w:r>
      <w:r w:rsidRPr="00C5450A">
        <w:rPr>
          <w:rFonts w:eastAsia="Calibri"/>
          <w:lang w:eastAsia="ar-SA"/>
        </w:rPr>
        <w:tab/>
      </w:r>
      <w:r w:rsidRPr="00C5450A">
        <w:rPr>
          <w:rFonts w:eastAsia="Calibri"/>
          <w:lang w:eastAsia="ar-SA"/>
        </w:rPr>
        <w:tab/>
      </w:r>
      <w:proofErr w:type="spellStart"/>
      <w:r w:rsidRPr="00C5450A">
        <w:rPr>
          <w:rFonts w:eastAsia="Calibri"/>
          <w:lang w:eastAsia="ar-SA"/>
        </w:rPr>
        <w:t>ИНН</w:t>
      </w:r>
      <w:proofErr w:type="spellEnd"/>
      <w:r w:rsidRPr="00C5450A">
        <w:rPr>
          <w:rFonts w:eastAsia="Calibri"/>
          <w:lang w:eastAsia="ar-SA"/>
        </w:rPr>
        <w:t>___________________</w:t>
      </w:r>
    </w:p>
    <w:p w14:paraId="391F53A0"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 xml:space="preserve"> КПП___________________       </w:t>
      </w:r>
      <w:r w:rsidRPr="00C5450A">
        <w:rPr>
          <w:rFonts w:eastAsia="Calibri"/>
          <w:lang w:eastAsia="ar-SA"/>
        </w:rPr>
        <w:tab/>
      </w:r>
      <w:r w:rsidRPr="00C5450A">
        <w:rPr>
          <w:rFonts w:eastAsia="Calibri"/>
          <w:lang w:eastAsia="ar-SA"/>
        </w:rPr>
        <w:tab/>
      </w:r>
      <w:proofErr w:type="spellStart"/>
      <w:r w:rsidRPr="00C5450A">
        <w:rPr>
          <w:rFonts w:eastAsia="Calibri"/>
          <w:lang w:eastAsia="ar-SA"/>
        </w:rPr>
        <w:t>КПП</w:t>
      </w:r>
      <w:proofErr w:type="spellEnd"/>
      <w:r w:rsidRPr="00C5450A">
        <w:rPr>
          <w:rFonts w:eastAsia="Calibri"/>
          <w:lang w:eastAsia="ar-SA"/>
        </w:rPr>
        <w:t>___________________</w:t>
      </w:r>
    </w:p>
    <w:p w14:paraId="01D80529"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 xml:space="preserve"> ──────────────────────────   ──────────────────────────</w:t>
      </w:r>
    </w:p>
    <w:p w14:paraId="574A95D0"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 xml:space="preserve"> (должность </w:t>
      </w:r>
      <w:proofErr w:type="gramStart"/>
      <w:r w:rsidRPr="00C5450A">
        <w:rPr>
          <w:rFonts w:eastAsia="Calibri"/>
          <w:lang w:eastAsia="ar-SA"/>
        </w:rPr>
        <w:t xml:space="preserve">представителя)   </w:t>
      </w:r>
      <w:proofErr w:type="gramEnd"/>
      <w:r w:rsidRPr="00C5450A">
        <w:rPr>
          <w:rFonts w:eastAsia="Calibri"/>
          <w:lang w:eastAsia="ar-SA"/>
        </w:rPr>
        <w:t xml:space="preserve"> </w:t>
      </w:r>
      <w:r w:rsidRPr="00C5450A">
        <w:rPr>
          <w:rFonts w:eastAsia="Calibri"/>
          <w:lang w:eastAsia="ar-SA"/>
        </w:rPr>
        <w:tab/>
      </w:r>
      <w:r w:rsidRPr="00C5450A">
        <w:rPr>
          <w:rFonts w:eastAsia="Calibri"/>
          <w:lang w:eastAsia="ar-SA"/>
        </w:rPr>
        <w:tab/>
        <w:t>(должность представителя)</w:t>
      </w:r>
    </w:p>
    <w:p w14:paraId="636234F0"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 xml:space="preserve"> ──────────────────────────   ──────────────────────────</w:t>
      </w:r>
    </w:p>
    <w:p w14:paraId="4995CD01"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 xml:space="preserve"> (подпись, фамилия и          </w:t>
      </w:r>
      <w:r w:rsidRPr="00C5450A">
        <w:rPr>
          <w:rFonts w:eastAsia="Calibri"/>
          <w:lang w:eastAsia="ar-SA"/>
        </w:rPr>
        <w:tab/>
      </w:r>
      <w:r w:rsidRPr="00C5450A">
        <w:rPr>
          <w:rFonts w:eastAsia="Calibri"/>
          <w:lang w:eastAsia="ar-SA"/>
        </w:rPr>
        <w:tab/>
        <w:t>(подпись, фамилия и</w:t>
      </w:r>
    </w:p>
    <w:p w14:paraId="12E675D5"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 xml:space="preserve"> инициалы </w:t>
      </w:r>
      <w:proofErr w:type="gramStart"/>
      <w:r w:rsidRPr="00C5450A">
        <w:rPr>
          <w:rFonts w:eastAsia="Calibri"/>
          <w:lang w:eastAsia="ar-SA"/>
        </w:rPr>
        <w:t xml:space="preserve">представителя)   </w:t>
      </w:r>
      <w:proofErr w:type="gramEnd"/>
      <w:r w:rsidRPr="00C5450A">
        <w:rPr>
          <w:rFonts w:eastAsia="Calibri"/>
          <w:lang w:eastAsia="ar-SA"/>
        </w:rPr>
        <w:t xml:space="preserve">    </w:t>
      </w:r>
      <w:r w:rsidRPr="00C5450A">
        <w:rPr>
          <w:rFonts w:eastAsia="Calibri"/>
          <w:lang w:eastAsia="ar-SA"/>
        </w:rPr>
        <w:tab/>
      </w:r>
      <w:r w:rsidRPr="00C5450A">
        <w:rPr>
          <w:rFonts w:eastAsia="Calibri"/>
          <w:lang w:eastAsia="ar-SA"/>
        </w:rPr>
        <w:tab/>
        <w:t>инициалы представителя)</w:t>
      </w:r>
    </w:p>
    <w:p w14:paraId="2E433762"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C5450A">
        <w:rPr>
          <w:rFonts w:eastAsia="Calibri"/>
          <w:lang w:eastAsia="ar-SA"/>
        </w:rPr>
        <w:t xml:space="preserve"> "___"___________20__года     </w:t>
      </w:r>
      <w:r w:rsidRPr="00C5450A">
        <w:rPr>
          <w:rFonts w:eastAsia="Calibri"/>
          <w:lang w:eastAsia="ar-SA"/>
        </w:rPr>
        <w:tab/>
      </w:r>
      <w:r w:rsidRPr="00C5450A">
        <w:rPr>
          <w:rFonts w:eastAsia="Calibri"/>
          <w:lang w:eastAsia="ar-SA"/>
        </w:rPr>
        <w:tab/>
        <w:t>"___"___________20__года</w:t>
      </w:r>
    </w:p>
    <w:p w14:paraId="63B07D9F"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p>
    <w:p w14:paraId="04D0207F" w14:textId="77777777" w:rsidR="001A6042" w:rsidRPr="00C5450A" w:rsidRDefault="001A6042" w:rsidP="001A60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r w:rsidRPr="00C5450A">
        <w:rPr>
          <w:rFonts w:eastAsia="Calibri"/>
          <w:lang w:eastAsia="ar-SA"/>
        </w:rPr>
        <w:t>КОНЕЦ ФОРМЫ</w:t>
      </w:r>
    </w:p>
    <w:tbl>
      <w:tblPr>
        <w:tblW w:w="9460" w:type="dxa"/>
        <w:jc w:val="center"/>
        <w:tblLook w:val="04A0" w:firstRow="1" w:lastRow="0" w:firstColumn="1" w:lastColumn="0" w:noHBand="0" w:noVBand="1"/>
      </w:tblPr>
      <w:tblGrid>
        <w:gridCol w:w="4670"/>
        <w:gridCol w:w="4790"/>
      </w:tblGrid>
      <w:tr w:rsidR="001A6042" w:rsidRPr="00C5450A" w14:paraId="0C2D5760" w14:textId="77777777" w:rsidTr="00FC3A5B">
        <w:trPr>
          <w:jc w:val="center"/>
        </w:trPr>
        <w:tc>
          <w:tcPr>
            <w:tcW w:w="4730" w:type="dxa"/>
          </w:tcPr>
          <w:p w14:paraId="3F7B528C" w14:textId="77777777" w:rsidR="001A6042" w:rsidRPr="00C5450A" w:rsidRDefault="001A6042" w:rsidP="00FC3A5B">
            <w:r w:rsidRPr="00C5450A">
              <w:rPr>
                <w:b/>
              </w:rPr>
              <w:t>Государственный заказчик:</w:t>
            </w:r>
          </w:p>
        </w:tc>
        <w:tc>
          <w:tcPr>
            <w:tcW w:w="4730" w:type="dxa"/>
          </w:tcPr>
          <w:p w14:paraId="791A975A" w14:textId="77777777" w:rsidR="001A6042" w:rsidRPr="00C5450A" w:rsidRDefault="001A6042" w:rsidP="00FC3A5B">
            <w:pPr>
              <w:rPr>
                <w:b/>
                <w:bCs/>
              </w:rPr>
            </w:pPr>
            <w:r w:rsidRPr="00C5450A">
              <w:rPr>
                <w:b/>
                <w:bCs/>
              </w:rPr>
              <w:t>Подрядчик:</w:t>
            </w:r>
          </w:p>
        </w:tc>
      </w:tr>
      <w:tr w:rsidR="001A6042" w:rsidRPr="00C5450A" w14:paraId="2110B7F7" w14:textId="77777777" w:rsidTr="00FC3A5B">
        <w:trPr>
          <w:jc w:val="center"/>
        </w:trPr>
        <w:tc>
          <w:tcPr>
            <w:tcW w:w="4730" w:type="dxa"/>
          </w:tcPr>
          <w:p w14:paraId="427DC522" w14:textId="77777777" w:rsidR="001A6042" w:rsidRPr="00C5450A" w:rsidRDefault="001A6042" w:rsidP="00FC3A5B">
            <w:r w:rsidRPr="00C5450A">
              <w:t>Генеральный директор</w:t>
            </w:r>
          </w:p>
        </w:tc>
        <w:tc>
          <w:tcPr>
            <w:tcW w:w="4730" w:type="dxa"/>
          </w:tcPr>
          <w:p w14:paraId="6E007939" w14:textId="77777777" w:rsidR="001A6042" w:rsidRPr="00C5450A" w:rsidRDefault="001A6042" w:rsidP="00FC3A5B"/>
          <w:p w14:paraId="233771AD" w14:textId="77777777" w:rsidR="001A6042" w:rsidRPr="00C5450A" w:rsidRDefault="001A6042" w:rsidP="00FC3A5B"/>
        </w:tc>
      </w:tr>
      <w:tr w:rsidR="001A6042" w:rsidRPr="00C5450A" w14:paraId="16A6F304" w14:textId="77777777" w:rsidTr="00FC3A5B">
        <w:trPr>
          <w:jc w:val="center"/>
        </w:trPr>
        <w:tc>
          <w:tcPr>
            <w:tcW w:w="4730" w:type="dxa"/>
          </w:tcPr>
          <w:p w14:paraId="196E4876" w14:textId="77777777" w:rsidR="001A6042" w:rsidRPr="00C5450A" w:rsidRDefault="001A6042" w:rsidP="00FC3A5B">
            <w:r w:rsidRPr="00C5450A">
              <w:t>__________________/А.В. Титов/</w:t>
            </w:r>
          </w:p>
        </w:tc>
        <w:tc>
          <w:tcPr>
            <w:tcW w:w="4730" w:type="dxa"/>
          </w:tcPr>
          <w:p w14:paraId="36DEA684" w14:textId="77777777" w:rsidR="001A6042" w:rsidRPr="00C5450A" w:rsidRDefault="001A6042" w:rsidP="00FC3A5B">
            <w:r w:rsidRPr="00C5450A">
              <w:t>___________________/__________________/</w:t>
            </w:r>
          </w:p>
        </w:tc>
      </w:tr>
      <w:tr w:rsidR="001A6042" w:rsidRPr="00C5450A" w14:paraId="68E8FB48" w14:textId="77777777" w:rsidTr="00FC3A5B">
        <w:trPr>
          <w:jc w:val="center"/>
        </w:trPr>
        <w:tc>
          <w:tcPr>
            <w:tcW w:w="4730" w:type="dxa"/>
          </w:tcPr>
          <w:p w14:paraId="1DC5AADC" w14:textId="77777777" w:rsidR="001A6042" w:rsidRPr="00C5450A" w:rsidRDefault="001A6042" w:rsidP="00FC3A5B">
            <w:pPr>
              <w:rPr>
                <w:sz w:val="16"/>
                <w:szCs w:val="16"/>
              </w:rPr>
            </w:pPr>
            <w:r w:rsidRPr="00C5450A">
              <w:rPr>
                <w:sz w:val="16"/>
                <w:szCs w:val="16"/>
              </w:rPr>
              <w:t>М.П.</w:t>
            </w:r>
          </w:p>
        </w:tc>
        <w:tc>
          <w:tcPr>
            <w:tcW w:w="4730" w:type="dxa"/>
          </w:tcPr>
          <w:p w14:paraId="43387B8F" w14:textId="77777777" w:rsidR="001A6042" w:rsidRPr="00C5450A" w:rsidRDefault="001A6042" w:rsidP="00FC3A5B">
            <w:pPr>
              <w:rPr>
                <w:sz w:val="16"/>
                <w:szCs w:val="16"/>
              </w:rPr>
            </w:pPr>
            <w:r w:rsidRPr="00C5450A">
              <w:rPr>
                <w:sz w:val="16"/>
                <w:szCs w:val="16"/>
              </w:rPr>
              <w:t>М.П.</w:t>
            </w:r>
          </w:p>
        </w:tc>
      </w:tr>
    </w:tbl>
    <w:p w14:paraId="4CFCED4B" w14:textId="77777777" w:rsidR="001A6042" w:rsidRPr="00C5450A" w:rsidRDefault="001A6042" w:rsidP="001A6042">
      <w:pPr>
        <w:suppressAutoHyphens/>
        <w:jc w:val="both"/>
        <w:rPr>
          <w:rFonts w:ascii="Calibri" w:eastAsia="Calibri" w:hAnsi="Calibri"/>
          <w:color w:val="00000A"/>
          <w:sz w:val="22"/>
          <w:szCs w:val="22"/>
          <w:lang w:eastAsia="zh-CN" w:bidi="hi-IN"/>
        </w:rPr>
      </w:pPr>
    </w:p>
    <w:p w14:paraId="1E2844EB" w14:textId="77777777" w:rsidR="001A6042" w:rsidRDefault="001A6042" w:rsidP="001A6042">
      <w:pPr>
        <w:spacing w:line="252" w:lineRule="auto"/>
        <w:rPr>
          <w:sz w:val="20"/>
          <w:szCs w:val="20"/>
        </w:rPr>
      </w:pPr>
    </w:p>
    <w:p w14:paraId="09E8A9B7" w14:textId="77777777" w:rsidR="001A6042" w:rsidRDefault="001A6042" w:rsidP="001A6042">
      <w:pPr>
        <w:spacing w:line="252" w:lineRule="auto"/>
        <w:rPr>
          <w:sz w:val="20"/>
          <w:szCs w:val="20"/>
        </w:rPr>
      </w:pPr>
    </w:p>
    <w:p w14:paraId="3DC389C1" w14:textId="77777777" w:rsidR="001A6042" w:rsidRDefault="001A6042" w:rsidP="001A6042">
      <w:pPr>
        <w:spacing w:line="252" w:lineRule="auto"/>
        <w:rPr>
          <w:sz w:val="20"/>
          <w:szCs w:val="20"/>
        </w:rPr>
      </w:pPr>
    </w:p>
    <w:p w14:paraId="11887467" w14:textId="77777777" w:rsidR="001A6042" w:rsidRDefault="001A6042" w:rsidP="001A6042">
      <w:pPr>
        <w:spacing w:line="252" w:lineRule="auto"/>
        <w:rPr>
          <w:sz w:val="20"/>
          <w:szCs w:val="20"/>
        </w:rPr>
      </w:pPr>
    </w:p>
    <w:p w14:paraId="3AE64B3D" w14:textId="77777777" w:rsidR="001A6042" w:rsidRDefault="001A6042" w:rsidP="001A6042">
      <w:pPr>
        <w:spacing w:line="252" w:lineRule="auto"/>
        <w:rPr>
          <w:sz w:val="20"/>
          <w:szCs w:val="20"/>
        </w:rPr>
      </w:pPr>
    </w:p>
    <w:p w14:paraId="2FE1495D" w14:textId="77777777" w:rsidR="001A6042" w:rsidRDefault="001A6042" w:rsidP="001A6042">
      <w:pPr>
        <w:spacing w:line="252" w:lineRule="auto"/>
        <w:rPr>
          <w:sz w:val="20"/>
          <w:szCs w:val="20"/>
        </w:rPr>
      </w:pPr>
    </w:p>
    <w:p w14:paraId="70C84555" w14:textId="77777777" w:rsidR="001A6042" w:rsidRDefault="001A6042" w:rsidP="001A6042">
      <w:pPr>
        <w:spacing w:line="252" w:lineRule="auto"/>
        <w:rPr>
          <w:sz w:val="20"/>
          <w:szCs w:val="20"/>
        </w:rPr>
      </w:pPr>
    </w:p>
    <w:p w14:paraId="4E18B1D5" w14:textId="77777777" w:rsidR="001A6042" w:rsidRDefault="001A6042" w:rsidP="001A6042">
      <w:pPr>
        <w:spacing w:line="252" w:lineRule="auto"/>
        <w:rPr>
          <w:sz w:val="20"/>
          <w:szCs w:val="20"/>
        </w:rPr>
        <w:sectPr w:rsidR="001A6042" w:rsidSect="0058513F">
          <w:headerReference w:type="even" r:id="rId50"/>
          <w:headerReference w:type="default" r:id="rId51"/>
          <w:footerReference w:type="even" r:id="rId52"/>
          <w:footerReference w:type="default" r:id="rId53"/>
          <w:headerReference w:type="first" r:id="rId54"/>
          <w:footerReference w:type="first" r:id="rId55"/>
          <w:pgSz w:w="11906" w:h="16838"/>
          <w:pgMar w:top="1106" w:right="707" w:bottom="1134" w:left="868" w:header="397" w:footer="431" w:gutter="0"/>
          <w:cols w:space="720"/>
          <w:titlePg/>
          <w:docGrid w:linePitch="360"/>
        </w:sectPr>
      </w:pPr>
    </w:p>
    <w:p w14:paraId="246B1E35" w14:textId="77777777" w:rsidR="001A6042" w:rsidRPr="0058513F" w:rsidRDefault="001A6042" w:rsidP="001A6042">
      <w:pPr>
        <w:suppressAutoHyphens/>
        <w:jc w:val="right"/>
        <w:rPr>
          <w:rFonts w:eastAsia="Calibri"/>
          <w:color w:val="00000A"/>
          <w:sz w:val="22"/>
          <w:szCs w:val="22"/>
          <w:lang w:eastAsia="zh-CN" w:bidi="hi-IN"/>
        </w:rPr>
      </w:pPr>
      <w:r w:rsidRPr="0058513F">
        <w:rPr>
          <w:rFonts w:eastAsia="Calibri"/>
          <w:color w:val="00000A"/>
          <w:sz w:val="22"/>
          <w:szCs w:val="22"/>
          <w:lang w:eastAsia="zh-CN" w:bidi="hi-IN"/>
        </w:rPr>
        <w:t>Приложение №5</w:t>
      </w:r>
    </w:p>
    <w:p w14:paraId="3C72AB53" w14:textId="77777777" w:rsidR="001A6042" w:rsidRPr="0058513F" w:rsidRDefault="001A6042" w:rsidP="001A6042">
      <w:pPr>
        <w:suppressAutoHyphens/>
        <w:jc w:val="right"/>
        <w:rPr>
          <w:rFonts w:eastAsia="Calibri"/>
          <w:color w:val="00000A"/>
          <w:sz w:val="18"/>
          <w:szCs w:val="18"/>
          <w:lang w:eastAsia="zh-CN" w:bidi="hi-IN"/>
        </w:rPr>
      </w:pPr>
      <w:r w:rsidRPr="0058513F">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1623615A" w14:textId="77777777" w:rsidR="001A6042" w:rsidRPr="0058513F" w:rsidRDefault="001A6042" w:rsidP="001A6042">
      <w:pPr>
        <w:suppressAutoHyphens/>
        <w:jc w:val="right"/>
        <w:rPr>
          <w:rFonts w:eastAsia="Calibri"/>
          <w:color w:val="00000A"/>
          <w:sz w:val="18"/>
          <w:szCs w:val="18"/>
          <w:lang w:eastAsia="zh-CN" w:bidi="hi-IN"/>
        </w:rPr>
      </w:pPr>
      <w:r w:rsidRPr="0058513F">
        <w:rPr>
          <w:rFonts w:eastAsia="Calibri"/>
          <w:color w:val="00000A"/>
          <w:sz w:val="18"/>
          <w:szCs w:val="18"/>
          <w:lang w:eastAsia="zh-CN" w:bidi="hi-IN"/>
        </w:rPr>
        <w:t>на объекте: «</w:t>
      </w:r>
      <w:r w:rsidRPr="009C6810">
        <w:rPr>
          <w:sz w:val="18"/>
          <w:szCs w:val="18"/>
          <w:lang w:eastAsia="en-US"/>
        </w:rPr>
        <w:t>Строительство дошкольной образовательной организации в микрорайоне Марат-2 г. Керчь на 260 мест</w:t>
      </w:r>
      <w:r>
        <w:rPr>
          <w:sz w:val="18"/>
          <w:szCs w:val="18"/>
          <w:lang w:eastAsia="en-US"/>
        </w:rPr>
        <w:t>»</w:t>
      </w:r>
    </w:p>
    <w:p w14:paraId="665A7722" w14:textId="77777777" w:rsidR="001A6042" w:rsidRPr="0058513F" w:rsidRDefault="001A6042" w:rsidP="001A6042">
      <w:pPr>
        <w:suppressAutoHyphens/>
        <w:spacing w:before="240" w:line="360" w:lineRule="auto"/>
        <w:jc w:val="right"/>
        <w:rPr>
          <w:rFonts w:eastAsia="Calibri"/>
          <w:color w:val="00000A"/>
          <w:sz w:val="22"/>
          <w:szCs w:val="22"/>
          <w:lang w:eastAsia="zh-CN" w:bidi="hi-IN"/>
        </w:rPr>
      </w:pPr>
      <w:r w:rsidRPr="0058513F">
        <w:rPr>
          <w:rFonts w:eastAsia="Calibri"/>
          <w:color w:val="00000A"/>
          <w:sz w:val="22"/>
          <w:szCs w:val="22"/>
          <w:lang w:eastAsia="zh-CN" w:bidi="hi-IN"/>
        </w:rPr>
        <w:t>№___________________от___________________</w:t>
      </w:r>
    </w:p>
    <w:p w14:paraId="37995175" w14:textId="77777777" w:rsidR="001A6042" w:rsidRPr="0058513F" w:rsidRDefault="001A6042" w:rsidP="001A6042">
      <w:pPr>
        <w:spacing w:after="140" w:line="288" w:lineRule="auto"/>
        <w:rPr>
          <w:b/>
          <w:bCs/>
          <w:sz w:val="22"/>
          <w:szCs w:val="22"/>
        </w:rPr>
      </w:pPr>
      <w:r w:rsidRPr="0058513F">
        <w:rPr>
          <w:b/>
          <w:bCs/>
          <w:sz w:val="22"/>
          <w:szCs w:val="22"/>
        </w:rPr>
        <w:t xml:space="preserve">ФОРМА </w:t>
      </w:r>
    </w:p>
    <w:p w14:paraId="0FD6C3E2" w14:textId="77777777" w:rsidR="001A6042" w:rsidRPr="0058513F" w:rsidRDefault="001A6042" w:rsidP="001A6042">
      <w:pPr>
        <w:suppressAutoHyphens/>
        <w:jc w:val="center"/>
        <w:rPr>
          <w:rFonts w:ascii="Calibri" w:eastAsia="Calibri" w:hAnsi="Calibri"/>
          <w:color w:val="FF0000"/>
          <w:sz w:val="22"/>
          <w:szCs w:val="22"/>
          <w:lang w:eastAsia="zh-CN" w:bidi="hi-IN"/>
        </w:rPr>
      </w:pPr>
      <w:r w:rsidRPr="0058513F">
        <w:rPr>
          <w:rFonts w:ascii="Calibri" w:eastAsia="Calibri" w:hAnsi="Calibri"/>
          <w:color w:val="FF0000"/>
          <w:sz w:val="22"/>
          <w:szCs w:val="22"/>
          <w:lang w:eastAsia="zh-CN" w:bidi="hi-IN"/>
        </w:rPr>
        <w:t xml:space="preserve"> </w:t>
      </w:r>
    </w:p>
    <w:p w14:paraId="3D25686E" w14:textId="77777777" w:rsidR="001A6042" w:rsidRPr="0058513F" w:rsidRDefault="001A6042" w:rsidP="001A6042">
      <w:pPr>
        <w:suppressAutoHyphens/>
        <w:jc w:val="center"/>
        <w:rPr>
          <w:rFonts w:eastAsia="Calibri"/>
          <w:b/>
          <w:bCs/>
          <w:color w:val="00000A"/>
          <w:lang w:eastAsia="zh-CN" w:bidi="hi-IN"/>
        </w:rPr>
      </w:pPr>
      <w:r w:rsidRPr="0058513F">
        <w:rPr>
          <w:rFonts w:eastAsia="Calibri"/>
          <w:b/>
          <w:bCs/>
          <w:color w:val="00000A"/>
          <w:lang w:eastAsia="zh-CN" w:bidi="hi-IN"/>
        </w:rPr>
        <w:t>Недельный график выполнения работ (форма)</w:t>
      </w:r>
    </w:p>
    <w:p w14:paraId="5F2407B2" w14:textId="77777777" w:rsidR="001A6042" w:rsidRPr="0058513F" w:rsidRDefault="001A6042" w:rsidP="001A6042">
      <w:pPr>
        <w:spacing w:after="120"/>
        <w:jc w:val="center"/>
        <w:rPr>
          <w:rFonts w:eastAsia="MS Mincho"/>
          <w:b/>
          <w:sz w:val="22"/>
          <w:szCs w:val="22"/>
          <w:lang w:eastAsia="ar-SA"/>
        </w:rPr>
      </w:pPr>
      <w:r w:rsidRPr="0058513F">
        <w:rPr>
          <w:rFonts w:eastAsia="MS Mincho"/>
          <w:b/>
          <w:lang w:eastAsia="ar-SA"/>
        </w:rPr>
        <w:t xml:space="preserve">по </w:t>
      </w:r>
      <w:r w:rsidRPr="0058513F">
        <w:rPr>
          <w:rFonts w:eastAsia="MS Mincho"/>
          <w:b/>
          <w:sz w:val="22"/>
          <w:szCs w:val="22"/>
          <w:lang w:eastAsia="ar-SA"/>
        </w:rPr>
        <w:t>объекту: «</w:t>
      </w:r>
      <w:r w:rsidRPr="0058513F">
        <w:rPr>
          <w:b/>
          <w:sz w:val="22"/>
          <w:szCs w:val="22"/>
          <w:lang w:eastAsia="en-US"/>
        </w:rPr>
        <w:t>Строительство дошкольной образовательной организации в микрорайоне Марат-2 г. Керчь на 260 мест</w:t>
      </w:r>
      <w:r w:rsidRPr="0058513F">
        <w:rPr>
          <w:b/>
          <w:bCs/>
          <w:iCs/>
          <w:sz w:val="22"/>
          <w:szCs w:val="22"/>
        </w:rPr>
        <w:t>»</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1A6042" w:rsidRPr="0058513F" w14:paraId="3B498A1B" w14:textId="77777777" w:rsidTr="00FC3A5B">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448194D" w14:textId="77777777" w:rsidR="001A6042" w:rsidRPr="0058513F" w:rsidRDefault="001A6042" w:rsidP="00FC3A5B">
            <w:pPr>
              <w:jc w:val="center"/>
              <w:rPr>
                <w:b/>
                <w:bCs/>
                <w:sz w:val="20"/>
                <w:szCs w:val="20"/>
              </w:rPr>
            </w:pPr>
            <w:r w:rsidRPr="0058513F">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CFF4615" w14:textId="77777777" w:rsidR="001A6042" w:rsidRPr="0058513F" w:rsidRDefault="001A6042" w:rsidP="00FC3A5B">
            <w:pPr>
              <w:jc w:val="center"/>
              <w:rPr>
                <w:b/>
                <w:bCs/>
                <w:sz w:val="20"/>
                <w:szCs w:val="20"/>
              </w:rPr>
            </w:pPr>
            <w:r w:rsidRPr="0058513F">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8308CCA" w14:textId="77777777" w:rsidR="001A6042" w:rsidRPr="0058513F" w:rsidRDefault="001A6042" w:rsidP="00FC3A5B">
            <w:pPr>
              <w:jc w:val="center"/>
              <w:rPr>
                <w:b/>
                <w:bCs/>
                <w:sz w:val="20"/>
                <w:szCs w:val="20"/>
              </w:rPr>
            </w:pPr>
            <w:r w:rsidRPr="0058513F">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95F036" w14:textId="77777777" w:rsidR="001A6042" w:rsidRPr="0058513F" w:rsidRDefault="001A6042" w:rsidP="00FC3A5B">
            <w:pPr>
              <w:jc w:val="center"/>
              <w:rPr>
                <w:b/>
                <w:bCs/>
                <w:sz w:val="20"/>
                <w:szCs w:val="20"/>
              </w:rPr>
            </w:pPr>
            <w:r w:rsidRPr="0058513F">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582CFE63" w14:textId="77777777" w:rsidR="001A6042" w:rsidRPr="0058513F" w:rsidRDefault="001A6042" w:rsidP="00FC3A5B">
            <w:pPr>
              <w:jc w:val="center"/>
              <w:rPr>
                <w:b/>
                <w:bCs/>
                <w:sz w:val="20"/>
                <w:szCs w:val="20"/>
              </w:rPr>
            </w:pPr>
            <w:r w:rsidRPr="0058513F">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512813B3" w14:textId="77777777" w:rsidR="001A6042" w:rsidRPr="0058513F" w:rsidRDefault="001A6042" w:rsidP="00FC3A5B">
            <w:pPr>
              <w:jc w:val="center"/>
              <w:rPr>
                <w:b/>
                <w:bCs/>
                <w:sz w:val="20"/>
                <w:szCs w:val="20"/>
              </w:rPr>
            </w:pPr>
            <w:r w:rsidRPr="0058513F">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09889DE9" w14:textId="77777777" w:rsidR="001A6042" w:rsidRPr="0058513F" w:rsidRDefault="001A6042" w:rsidP="00FC3A5B">
            <w:pPr>
              <w:jc w:val="center"/>
              <w:rPr>
                <w:b/>
                <w:bCs/>
                <w:sz w:val="20"/>
                <w:szCs w:val="20"/>
              </w:rPr>
            </w:pPr>
            <w:r w:rsidRPr="0058513F">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591EABFD" w14:textId="77777777" w:rsidR="001A6042" w:rsidRPr="0058513F" w:rsidRDefault="001A6042" w:rsidP="00FC3A5B">
            <w:pPr>
              <w:jc w:val="center"/>
              <w:rPr>
                <w:b/>
                <w:bCs/>
                <w:sz w:val="20"/>
                <w:szCs w:val="20"/>
              </w:rPr>
            </w:pPr>
            <w:r w:rsidRPr="0058513F">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08B8F988" w14:textId="77777777" w:rsidR="001A6042" w:rsidRPr="0058513F" w:rsidRDefault="001A6042" w:rsidP="00FC3A5B">
            <w:pPr>
              <w:jc w:val="center"/>
              <w:rPr>
                <w:b/>
                <w:bCs/>
                <w:sz w:val="20"/>
                <w:szCs w:val="20"/>
              </w:rPr>
            </w:pPr>
            <w:r w:rsidRPr="0058513F">
              <w:rPr>
                <w:b/>
                <w:bCs/>
                <w:sz w:val="20"/>
                <w:szCs w:val="20"/>
              </w:rPr>
              <w:t>год, месяц</w:t>
            </w:r>
          </w:p>
        </w:tc>
      </w:tr>
      <w:tr w:rsidR="001A6042" w:rsidRPr="0058513F" w14:paraId="621368E6" w14:textId="77777777" w:rsidTr="00FC3A5B">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F441464" w14:textId="77777777" w:rsidR="001A6042" w:rsidRPr="0058513F" w:rsidRDefault="001A6042" w:rsidP="00FC3A5B">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1CEE6FE" w14:textId="77777777" w:rsidR="001A6042" w:rsidRPr="0058513F" w:rsidRDefault="001A6042" w:rsidP="00FC3A5B">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9806DA0" w14:textId="77777777" w:rsidR="001A6042" w:rsidRPr="0058513F" w:rsidRDefault="001A6042" w:rsidP="00FC3A5B">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EFA5451" w14:textId="77777777" w:rsidR="001A6042" w:rsidRPr="0058513F" w:rsidRDefault="001A6042" w:rsidP="00FC3A5B">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34815BF4" w14:textId="77777777" w:rsidR="001A6042" w:rsidRPr="0058513F" w:rsidRDefault="001A6042" w:rsidP="00FC3A5B">
            <w:pPr>
              <w:jc w:val="center"/>
              <w:rPr>
                <w:b/>
                <w:bCs/>
                <w:sz w:val="20"/>
                <w:szCs w:val="20"/>
              </w:rPr>
            </w:pPr>
            <w:r w:rsidRPr="0058513F">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61B15FC7" w14:textId="77777777" w:rsidR="001A6042" w:rsidRPr="0058513F" w:rsidRDefault="001A6042" w:rsidP="00FC3A5B">
            <w:pPr>
              <w:jc w:val="center"/>
              <w:rPr>
                <w:b/>
                <w:bCs/>
                <w:sz w:val="20"/>
                <w:szCs w:val="20"/>
              </w:rPr>
            </w:pPr>
            <w:r w:rsidRPr="0058513F">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6CB441B6" w14:textId="77777777" w:rsidR="001A6042" w:rsidRPr="0058513F" w:rsidRDefault="001A6042" w:rsidP="00FC3A5B">
            <w:pPr>
              <w:jc w:val="center"/>
              <w:rPr>
                <w:b/>
                <w:bCs/>
                <w:sz w:val="20"/>
                <w:szCs w:val="20"/>
              </w:rPr>
            </w:pPr>
            <w:r w:rsidRPr="0058513F">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5A49DCF3" w14:textId="77777777" w:rsidR="001A6042" w:rsidRPr="0058513F" w:rsidRDefault="001A6042" w:rsidP="00FC3A5B">
            <w:pPr>
              <w:jc w:val="center"/>
              <w:rPr>
                <w:b/>
                <w:bCs/>
                <w:sz w:val="20"/>
                <w:szCs w:val="20"/>
              </w:rPr>
            </w:pPr>
            <w:r w:rsidRPr="0058513F">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5EAE3D9A" w14:textId="77777777" w:rsidR="001A6042" w:rsidRPr="0058513F" w:rsidRDefault="001A6042" w:rsidP="00FC3A5B">
            <w:pPr>
              <w:jc w:val="center"/>
              <w:rPr>
                <w:b/>
                <w:bCs/>
                <w:sz w:val="20"/>
                <w:szCs w:val="20"/>
              </w:rPr>
            </w:pPr>
            <w:r w:rsidRPr="0058513F">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5D7E294A" w14:textId="77777777" w:rsidR="001A6042" w:rsidRPr="0058513F" w:rsidRDefault="001A6042" w:rsidP="00FC3A5B">
            <w:pPr>
              <w:jc w:val="center"/>
              <w:rPr>
                <w:b/>
                <w:bCs/>
                <w:sz w:val="20"/>
                <w:szCs w:val="20"/>
              </w:rPr>
            </w:pPr>
            <w:r w:rsidRPr="0058513F">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4C02EEBF" w14:textId="77777777" w:rsidR="001A6042" w:rsidRPr="0058513F" w:rsidRDefault="001A6042" w:rsidP="00FC3A5B">
            <w:pPr>
              <w:jc w:val="center"/>
              <w:rPr>
                <w:b/>
                <w:bCs/>
                <w:sz w:val="20"/>
                <w:szCs w:val="20"/>
              </w:rPr>
            </w:pPr>
            <w:r w:rsidRPr="0058513F">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278E00B0" w14:textId="77777777" w:rsidR="001A6042" w:rsidRPr="0058513F" w:rsidRDefault="001A6042" w:rsidP="00FC3A5B">
            <w:pPr>
              <w:jc w:val="center"/>
              <w:rPr>
                <w:b/>
                <w:bCs/>
                <w:sz w:val="20"/>
                <w:szCs w:val="20"/>
              </w:rPr>
            </w:pPr>
            <w:r w:rsidRPr="0058513F">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0DBD179D" w14:textId="77777777" w:rsidR="001A6042" w:rsidRPr="0058513F" w:rsidRDefault="001A6042" w:rsidP="00FC3A5B">
            <w:pPr>
              <w:jc w:val="center"/>
              <w:rPr>
                <w:b/>
                <w:bCs/>
                <w:sz w:val="20"/>
                <w:szCs w:val="20"/>
              </w:rPr>
            </w:pPr>
            <w:r w:rsidRPr="0058513F">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2A3F93F0" w14:textId="77777777" w:rsidR="001A6042" w:rsidRPr="0058513F" w:rsidRDefault="001A6042" w:rsidP="00FC3A5B">
            <w:pPr>
              <w:jc w:val="center"/>
              <w:rPr>
                <w:b/>
                <w:bCs/>
                <w:sz w:val="20"/>
                <w:szCs w:val="20"/>
              </w:rPr>
            </w:pPr>
            <w:r w:rsidRPr="0058513F">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641B36FA" w14:textId="77777777" w:rsidR="001A6042" w:rsidRPr="0058513F" w:rsidRDefault="001A6042" w:rsidP="00FC3A5B">
            <w:pPr>
              <w:jc w:val="center"/>
              <w:rPr>
                <w:b/>
                <w:bCs/>
                <w:sz w:val="20"/>
                <w:szCs w:val="20"/>
              </w:rPr>
            </w:pPr>
            <w:r w:rsidRPr="0058513F">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0318F808" w14:textId="77777777" w:rsidR="001A6042" w:rsidRPr="0058513F" w:rsidRDefault="001A6042" w:rsidP="00FC3A5B">
            <w:pPr>
              <w:jc w:val="center"/>
              <w:rPr>
                <w:b/>
                <w:bCs/>
                <w:sz w:val="20"/>
                <w:szCs w:val="20"/>
              </w:rPr>
            </w:pPr>
            <w:r w:rsidRPr="0058513F">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6FEFEAE6" w14:textId="77777777" w:rsidR="001A6042" w:rsidRPr="0058513F" w:rsidRDefault="001A6042" w:rsidP="00FC3A5B">
            <w:pPr>
              <w:jc w:val="center"/>
              <w:rPr>
                <w:b/>
                <w:bCs/>
                <w:sz w:val="20"/>
                <w:szCs w:val="20"/>
              </w:rPr>
            </w:pPr>
            <w:r w:rsidRPr="0058513F">
              <w:rPr>
                <w:b/>
                <w:bCs/>
                <w:sz w:val="20"/>
                <w:szCs w:val="20"/>
              </w:rPr>
              <w:t>кн.5</w:t>
            </w:r>
          </w:p>
        </w:tc>
      </w:tr>
      <w:tr w:rsidR="001A6042" w:rsidRPr="0058513F" w14:paraId="3C0BAF04" w14:textId="77777777" w:rsidTr="00FC3A5B">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1DAC2D54" w14:textId="77777777" w:rsidR="001A6042" w:rsidRPr="0058513F" w:rsidRDefault="001A6042" w:rsidP="00FC3A5B">
            <w:pPr>
              <w:jc w:val="center"/>
              <w:rPr>
                <w:b/>
                <w:bCs/>
                <w:sz w:val="20"/>
                <w:szCs w:val="20"/>
              </w:rPr>
            </w:pPr>
            <w:r w:rsidRPr="0058513F">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7153A6F6" w14:textId="77777777" w:rsidR="001A6042" w:rsidRPr="0058513F" w:rsidRDefault="001A6042" w:rsidP="00FC3A5B">
            <w:pPr>
              <w:jc w:val="center"/>
              <w:rPr>
                <w:b/>
                <w:bCs/>
                <w:sz w:val="20"/>
                <w:szCs w:val="20"/>
              </w:rPr>
            </w:pPr>
            <w:r w:rsidRPr="0058513F">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31391518" w14:textId="77777777" w:rsidR="001A6042" w:rsidRPr="0058513F" w:rsidRDefault="001A6042" w:rsidP="00FC3A5B">
            <w:pPr>
              <w:jc w:val="center"/>
              <w:rPr>
                <w:b/>
                <w:bCs/>
                <w:sz w:val="20"/>
                <w:szCs w:val="20"/>
              </w:rPr>
            </w:pPr>
            <w:r w:rsidRPr="0058513F">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75EAF895" w14:textId="77777777" w:rsidR="001A6042" w:rsidRPr="0058513F" w:rsidRDefault="001A6042" w:rsidP="00FC3A5B">
            <w:pPr>
              <w:jc w:val="center"/>
              <w:rPr>
                <w:b/>
                <w:bCs/>
                <w:sz w:val="20"/>
                <w:szCs w:val="20"/>
              </w:rPr>
            </w:pPr>
            <w:r w:rsidRPr="0058513F">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524F552D" w14:textId="77777777" w:rsidR="001A6042" w:rsidRPr="0058513F" w:rsidRDefault="001A6042" w:rsidP="00FC3A5B">
            <w:pPr>
              <w:jc w:val="center"/>
              <w:rPr>
                <w:b/>
                <w:bCs/>
                <w:sz w:val="20"/>
                <w:szCs w:val="20"/>
              </w:rPr>
            </w:pPr>
            <w:r w:rsidRPr="0058513F">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488392A9" w14:textId="77777777" w:rsidR="001A6042" w:rsidRPr="0058513F" w:rsidRDefault="001A6042" w:rsidP="00FC3A5B">
            <w:pPr>
              <w:jc w:val="center"/>
              <w:rPr>
                <w:b/>
                <w:bCs/>
                <w:sz w:val="20"/>
                <w:szCs w:val="20"/>
              </w:rPr>
            </w:pPr>
            <w:r w:rsidRPr="0058513F">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7A9E4C23" w14:textId="77777777" w:rsidR="001A6042" w:rsidRPr="0058513F" w:rsidRDefault="001A6042" w:rsidP="00FC3A5B">
            <w:pPr>
              <w:jc w:val="center"/>
              <w:rPr>
                <w:b/>
                <w:bCs/>
                <w:sz w:val="20"/>
                <w:szCs w:val="20"/>
              </w:rPr>
            </w:pPr>
            <w:r w:rsidRPr="0058513F">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25DBC664" w14:textId="77777777" w:rsidR="001A6042" w:rsidRPr="0058513F" w:rsidRDefault="001A6042" w:rsidP="00FC3A5B">
            <w:pPr>
              <w:jc w:val="center"/>
              <w:rPr>
                <w:b/>
                <w:bCs/>
                <w:sz w:val="20"/>
                <w:szCs w:val="20"/>
              </w:rPr>
            </w:pPr>
            <w:r w:rsidRPr="0058513F">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7B569E8D" w14:textId="77777777" w:rsidR="001A6042" w:rsidRPr="0058513F" w:rsidRDefault="001A6042" w:rsidP="00FC3A5B">
            <w:pPr>
              <w:jc w:val="center"/>
              <w:rPr>
                <w:b/>
                <w:bCs/>
                <w:sz w:val="20"/>
                <w:szCs w:val="20"/>
              </w:rPr>
            </w:pPr>
            <w:r w:rsidRPr="0058513F">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450D7837" w14:textId="77777777" w:rsidR="001A6042" w:rsidRPr="0058513F" w:rsidRDefault="001A6042" w:rsidP="00FC3A5B">
            <w:pPr>
              <w:jc w:val="center"/>
              <w:rPr>
                <w:b/>
                <w:bCs/>
                <w:sz w:val="20"/>
                <w:szCs w:val="20"/>
              </w:rPr>
            </w:pPr>
            <w:r w:rsidRPr="0058513F">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30C9AC86" w14:textId="77777777" w:rsidR="001A6042" w:rsidRPr="0058513F" w:rsidRDefault="001A6042" w:rsidP="00FC3A5B">
            <w:pPr>
              <w:jc w:val="center"/>
              <w:rPr>
                <w:b/>
                <w:bCs/>
                <w:sz w:val="20"/>
                <w:szCs w:val="20"/>
              </w:rPr>
            </w:pPr>
            <w:r w:rsidRPr="0058513F">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43EC62A7" w14:textId="77777777" w:rsidR="001A6042" w:rsidRPr="0058513F" w:rsidRDefault="001A6042" w:rsidP="00FC3A5B">
            <w:pPr>
              <w:jc w:val="center"/>
              <w:rPr>
                <w:b/>
                <w:bCs/>
                <w:sz w:val="20"/>
                <w:szCs w:val="20"/>
              </w:rPr>
            </w:pPr>
            <w:r w:rsidRPr="0058513F">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5E916F91" w14:textId="77777777" w:rsidR="001A6042" w:rsidRPr="0058513F" w:rsidRDefault="001A6042" w:rsidP="00FC3A5B">
            <w:pPr>
              <w:jc w:val="center"/>
              <w:rPr>
                <w:b/>
                <w:bCs/>
                <w:sz w:val="20"/>
                <w:szCs w:val="20"/>
              </w:rPr>
            </w:pPr>
            <w:r w:rsidRPr="0058513F">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0C71F1C9" w14:textId="77777777" w:rsidR="001A6042" w:rsidRPr="0058513F" w:rsidRDefault="001A6042" w:rsidP="00FC3A5B">
            <w:pPr>
              <w:jc w:val="center"/>
              <w:rPr>
                <w:b/>
                <w:bCs/>
                <w:sz w:val="20"/>
                <w:szCs w:val="20"/>
              </w:rPr>
            </w:pPr>
            <w:r w:rsidRPr="0058513F">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0A5552E9" w14:textId="77777777" w:rsidR="001A6042" w:rsidRPr="0058513F" w:rsidRDefault="001A6042" w:rsidP="00FC3A5B">
            <w:pPr>
              <w:jc w:val="center"/>
              <w:rPr>
                <w:b/>
                <w:bCs/>
                <w:sz w:val="20"/>
                <w:szCs w:val="20"/>
              </w:rPr>
            </w:pPr>
            <w:r w:rsidRPr="0058513F">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065A728A" w14:textId="77777777" w:rsidR="001A6042" w:rsidRPr="0058513F" w:rsidRDefault="001A6042" w:rsidP="00FC3A5B">
            <w:pPr>
              <w:jc w:val="center"/>
              <w:rPr>
                <w:b/>
                <w:bCs/>
                <w:sz w:val="20"/>
                <w:szCs w:val="20"/>
              </w:rPr>
            </w:pPr>
            <w:r w:rsidRPr="0058513F">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56E8CCF5" w14:textId="77777777" w:rsidR="001A6042" w:rsidRPr="0058513F" w:rsidRDefault="001A6042" w:rsidP="00FC3A5B">
            <w:pPr>
              <w:jc w:val="center"/>
              <w:rPr>
                <w:b/>
                <w:bCs/>
                <w:sz w:val="20"/>
                <w:szCs w:val="20"/>
              </w:rPr>
            </w:pPr>
            <w:r w:rsidRPr="0058513F">
              <w:rPr>
                <w:b/>
                <w:bCs/>
                <w:sz w:val="20"/>
                <w:szCs w:val="20"/>
              </w:rPr>
              <w:t>19</w:t>
            </w:r>
          </w:p>
        </w:tc>
      </w:tr>
      <w:tr w:rsidR="001A6042" w:rsidRPr="0058513F" w14:paraId="690E8212" w14:textId="77777777" w:rsidTr="00FC3A5B">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27460864" w14:textId="77777777" w:rsidR="001A6042" w:rsidRPr="0058513F" w:rsidRDefault="001A6042" w:rsidP="00FC3A5B">
            <w:pPr>
              <w:rPr>
                <w:b/>
                <w:bCs/>
                <w:sz w:val="20"/>
                <w:szCs w:val="20"/>
              </w:rPr>
            </w:pPr>
            <w:r w:rsidRPr="0058513F">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44BCB94C" w14:textId="77777777" w:rsidR="001A6042" w:rsidRPr="0058513F" w:rsidRDefault="001A6042" w:rsidP="00FC3A5B">
            <w:pPr>
              <w:jc w:val="center"/>
              <w:rPr>
                <w:b/>
                <w:bCs/>
                <w:sz w:val="20"/>
                <w:szCs w:val="20"/>
              </w:rPr>
            </w:pPr>
            <w:r w:rsidRPr="0058513F">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171D71B4" w14:textId="77777777" w:rsidR="001A6042" w:rsidRPr="0058513F" w:rsidRDefault="001A6042" w:rsidP="00FC3A5B">
            <w:pPr>
              <w:jc w:val="center"/>
              <w:rPr>
                <w:b/>
                <w:bCs/>
                <w:sz w:val="20"/>
                <w:szCs w:val="20"/>
              </w:rPr>
            </w:pPr>
            <w:r w:rsidRPr="0058513F">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5F9FB8BE" w14:textId="77777777" w:rsidR="001A6042" w:rsidRPr="0058513F" w:rsidRDefault="001A6042" w:rsidP="00FC3A5B">
            <w:pPr>
              <w:jc w:val="center"/>
              <w:rPr>
                <w:b/>
                <w:bCs/>
                <w:sz w:val="20"/>
                <w:szCs w:val="20"/>
              </w:rPr>
            </w:pPr>
            <w:r w:rsidRPr="0058513F">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D7F2D43" w14:textId="77777777" w:rsidR="001A6042" w:rsidRPr="0058513F" w:rsidRDefault="001A6042" w:rsidP="00FC3A5B">
            <w:pPr>
              <w:jc w:val="center"/>
              <w:rPr>
                <w:b/>
                <w:bCs/>
                <w:sz w:val="20"/>
                <w:szCs w:val="20"/>
              </w:rPr>
            </w:pPr>
            <w:r w:rsidRPr="0058513F">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2F82DD1"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660299E5"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CD6C069" w14:textId="77777777" w:rsidR="001A6042" w:rsidRPr="0058513F" w:rsidRDefault="001A6042" w:rsidP="00FC3A5B">
            <w:pPr>
              <w:jc w:val="center"/>
              <w:rPr>
                <w:b/>
                <w:bCs/>
                <w:sz w:val="20"/>
                <w:szCs w:val="20"/>
              </w:rPr>
            </w:pPr>
            <w:r w:rsidRPr="0058513F">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25A023EF"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B8F4C9D" w14:textId="77777777" w:rsidR="001A6042" w:rsidRPr="0058513F" w:rsidRDefault="001A6042" w:rsidP="00FC3A5B">
            <w:pPr>
              <w:jc w:val="center"/>
              <w:rPr>
                <w:b/>
                <w:bCs/>
                <w:sz w:val="20"/>
                <w:szCs w:val="20"/>
              </w:rPr>
            </w:pPr>
            <w:r w:rsidRPr="0058513F">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137ACCC6" w14:textId="77777777" w:rsidR="001A6042" w:rsidRPr="0058513F" w:rsidRDefault="001A6042" w:rsidP="00FC3A5B">
            <w:pPr>
              <w:jc w:val="center"/>
              <w:rPr>
                <w:b/>
                <w:bCs/>
                <w:sz w:val="20"/>
                <w:szCs w:val="20"/>
              </w:rPr>
            </w:pPr>
            <w:r w:rsidRPr="0058513F">
              <w:rPr>
                <w:b/>
                <w:bCs/>
                <w:sz w:val="20"/>
                <w:szCs w:val="20"/>
              </w:rPr>
              <w:t> </w:t>
            </w:r>
          </w:p>
        </w:tc>
      </w:tr>
      <w:tr w:rsidR="001A6042" w:rsidRPr="0058513F" w14:paraId="45CA4A59" w14:textId="77777777" w:rsidTr="00FC3A5B">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6CA0EAF1" w14:textId="77777777" w:rsidR="001A6042" w:rsidRPr="0058513F" w:rsidRDefault="001A6042" w:rsidP="00FC3A5B">
            <w:pPr>
              <w:jc w:val="center"/>
              <w:rPr>
                <w:b/>
                <w:bCs/>
                <w:sz w:val="20"/>
                <w:szCs w:val="20"/>
              </w:rPr>
            </w:pPr>
            <w:r w:rsidRPr="0058513F">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746209CC" w14:textId="77777777" w:rsidR="001A6042" w:rsidRPr="0058513F" w:rsidRDefault="001A6042" w:rsidP="00FC3A5B">
            <w:pPr>
              <w:rPr>
                <w:b/>
                <w:bCs/>
                <w:sz w:val="20"/>
                <w:szCs w:val="20"/>
              </w:rPr>
            </w:pPr>
            <w:r w:rsidRPr="0058513F">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701EC6D3" w14:textId="77777777" w:rsidR="001A6042" w:rsidRPr="0058513F" w:rsidRDefault="001A6042" w:rsidP="00FC3A5B">
            <w:pPr>
              <w:jc w:val="center"/>
              <w:rPr>
                <w:b/>
                <w:bCs/>
                <w:sz w:val="20"/>
                <w:szCs w:val="20"/>
              </w:rPr>
            </w:pPr>
            <w:r w:rsidRPr="0058513F">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67BE8642" w14:textId="77777777" w:rsidR="001A6042" w:rsidRPr="0058513F" w:rsidRDefault="001A6042" w:rsidP="00FC3A5B">
            <w:pPr>
              <w:jc w:val="center"/>
              <w:rPr>
                <w:b/>
                <w:bCs/>
                <w:sz w:val="20"/>
                <w:szCs w:val="20"/>
              </w:rPr>
            </w:pPr>
            <w:r w:rsidRPr="0058513F">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13318AB0" w14:textId="77777777" w:rsidR="001A6042" w:rsidRPr="0058513F" w:rsidRDefault="001A6042" w:rsidP="00FC3A5B">
            <w:pPr>
              <w:jc w:val="center"/>
              <w:rPr>
                <w:b/>
                <w:bCs/>
                <w:sz w:val="20"/>
                <w:szCs w:val="20"/>
              </w:rPr>
            </w:pPr>
            <w:r w:rsidRPr="0058513F">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6EA24D50" w14:textId="77777777" w:rsidR="001A6042" w:rsidRPr="0058513F" w:rsidRDefault="001A6042" w:rsidP="00FC3A5B">
            <w:pPr>
              <w:jc w:val="center"/>
              <w:rPr>
                <w:b/>
                <w:bCs/>
                <w:sz w:val="20"/>
                <w:szCs w:val="20"/>
              </w:rPr>
            </w:pPr>
            <w:r w:rsidRPr="0058513F">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637CEBEC" w14:textId="77777777" w:rsidR="001A6042" w:rsidRPr="0058513F" w:rsidRDefault="001A6042" w:rsidP="00FC3A5B">
            <w:pPr>
              <w:jc w:val="center"/>
              <w:rPr>
                <w:b/>
                <w:bCs/>
                <w:sz w:val="20"/>
                <w:szCs w:val="20"/>
              </w:rPr>
            </w:pPr>
            <w:r w:rsidRPr="0058513F">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4A73B24C" w14:textId="77777777" w:rsidR="001A6042" w:rsidRPr="0058513F" w:rsidRDefault="001A6042" w:rsidP="00FC3A5B">
            <w:pPr>
              <w:jc w:val="center"/>
              <w:rPr>
                <w:b/>
                <w:bCs/>
                <w:sz w:val="20"/>
                <w:szCs w:val="20"/>
              </w:rPr>
            </w:pPr>
            <w:r w:rsidRPr="0058513F">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538BE739" w14:textId="77777777" w:rsidR="001A6042" w:rsidRPr="0058513F" w:rsidRDefault="001A6042" w:rsidP="00FC3A5B">
            <w:pPr>
              <w:jc w:val="center"/>
              <w:rPr>
                <w:b/>
                <w:bCs/>
                <w:sz w:val="20"/>
                <w:szCs w:val="20"/>
              </w:rPr>
            </w:pPr>
            <w:r w:rsidRPr="0058513F">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393258D7" w14:textId="77777777" w:rsidR="001A6042" w:rsidRPr="0058513F" w:rsidRDefault="001A6042" w:rsidP="00FC3A5B">
            <w:pPr>
              <w:jc w:val="center"/>
              <w:rPr>
                <w:b/>
                <w:bCs/>
                <w:sz w:val="20"/>
                <w:szCs w:val="20"/>
              </w:rPr>
            </w:pPr>
            <w:r w:rsidRPr="0058513F">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B86EF7E" w14:textId="77777777" w:rsidR="001A6042" w:rsidRPr="0058513F" w:rsidRDefault="001A6042" w:rsidP="00FC3A5B">
            <w:pPr>
              <w:jc w:val="center"/>
              <w:rPr>
                <w:b/>
                <w:bCs/>
                <w:sz w:val="20"/>
                <w:szCs w:val="20"/>
              </w:rPr>
            </w:pPr>
            <w:r w:rsidRPr="0058513F">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29EA83C"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BA90279"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DD0E5C1" w14:textId="77777777" w:rsidR="001A6042" w:rsidRPr="0058513F" w:rsidRDefault="001A6042" w:rsidP="00FC3A5B">
            <w:pPr>
              <w:jc w:val="center"/>
              <w:rPr>
                <w:b/>
                <w:bCs/>
                <w:sz w:val="20"/>
                <w:szCs w:val="20"/>
              </w:rPr>
            </w:pPr>
            <w:r w:rsidRPr="0058513F">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20AD216"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42A7FF1" w14:textId="77777777" w:rsidR="001A6042" w:rsidRPr="0058513F" w:rsidRDefault="001A6042" w:rsidP="00FC3A5B">
            <w:pPr>
              <w:jc w:val="center"/>
              <w:rPr>
                <w:b/>
                <w:bCs/>
                <w:sz w:val="20"/>
                <w:szCs w:val="20"/>
              </w:rPr>
            </w:pPr>
            <w:r w:rsidRPr="0058513F">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D7B1466" w14:textId="77777777" w:rsidR="001A6042" w:rsidRPr="0058513F" w:rsidRDefault="001A6042" w:rsidP="00FC3A5B">
            <w:pPr>
              <w:jc w:val="center"/>
              <w:rPr>
                <w:b/>
                <w:bCs/>
                <w:sz w:val="20"/>
                <w:szCs w:val="20"/>
              </w:rPr>
            </w:pPr>
            <w:r w:rsidRPr="0058513F">
              <w:rPr>
                <w:b/>
                <w:bCs/>
                <w:sz w:val="20"/>
                <w:szCs w:val="20"/>
              </w:rPr>
              <w:t> </w:t>
            </w:r>
          </w:p>
        </w:tc>
      </w:tr>
      <w:tr w:rsidR="001A6042" w:rsidRPr="0058513F" w14:paraId="0FF5B86C" w14:textId="77777777" w:rsidTr="00FC3A5B">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C930222" w14:textId="77777777" w:rsidR="001A6042" w:rsidRPr="0058513F" w:rsidRDefault="001A6042" w:rsidP="00FC3A5B">
            <w:pPr>
              <w:jc w:val="center"/>
              <w:rPr>
                <w:sz w:val="20"/>
                <w:szCs w:val="20"/>
              </w:rPr>
            </w:pPr>
            <w:r w:rsidRPr="0058513F">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EC5CF55" w14:textId="77777777" w:rsidR="001A6042" w:rsidRPr="0058513F" w:rsidRDefault="001A6042" w:rsidP="00FC3A5B">
            <w:pPr>
              <w:rPr>
                <w:sz w:val="20"/>
                <w:szCs w:val="20"/>
              </w:rPr>
            </w:pPr>
            <w:r w:rsidRPr="0058513F">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5AFC8D1" w14:textId="77777777" w:rsidR="001A6042" w:rsidRPr="0058513F" w:rsidRDefault="001A6042" w:rsidP="00FC3A5B">
            <w:pPr>
              <w:jc w:val="center"/>
              <w:rPr>
                <w:sz w:val="20"/>
                <w:szCs w:val="20"/>
              </w:rPr>
            </w:pPr>
            <w:r w:rsidRPr="0058513F">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3B7EB11" w14:textId="77777777" w:rsidR="001A6042" w:rsidRPr="0058513F" w:rsidRDefault="001A6042" w:rsidP="00FC3A5B">
            <w:pPr>
              <w:jc w:val="center"/>
              <w:rPr>
                <w:sz w:val="20"/>
                <w:szCs w:val="20"/>
              </w:rPr>
            </w:pPr>
            <w:r w:rsidRPr="0058513F">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C1CFCD" w14:textId="77777777" w:rsidR="001A6042" w:rsidRPr="0058513F" w:rsidRDefault="001A6042" w:rsidP="00FC3A5B">
            <w:pPr>
              <w:jc w:val="center"/>
              <w:rPr>
                <w:b/>
                <w:bCs/>
                <w:sz w:val="20"/>
                <w:szCs w:val="20"/>
              </w:rPr>
            </w:pPr>
            <w:r w:rsidRPr="0058513F">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4DE994" w14:textId="77777777" w:rsidR="001A6042" w:rsidRPr="0058513F" w:rsidRDefault="001A6042" w:rsidP="00FC3A5B">
            <w:pPr>
              <w:jc w:val="center"/>
              <w:rPr>
                <w:b/>
                <w:bCs/>
                <w:sz w:val="20"/>
                <w:szCs w:val="20"/>
              </w:rPr>
            </w:pPr>
            <w:r w:rsidRPr="0058513F">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06A137" w14:textId="77777777" w:rsidR="001A6042" w:rsidRPr="0058513F" w:rsidRDefault="001A6042" w:rsidP="00FC3A5B">
            <w:pPr>
              <w:jc w:val="center"/>
              <w:rPr>
                <w:b/>
                <w:bCs/>
                <w:sz w:val="20"/>
                <w:szCs w:val="20"/>
              </w:rPr>
            </w:pPr>
            <w:r w:rsidRPr="0058513F">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C639BA3" w14:textId="77777777" w:rsidR="001A6042" w:rsidRPr="0058513F" w:rsidRDefault="001A6042" w:rsidP="00FC3A5B">
            <w:pPr>
              <w:jc w:val="center"/>
              <w:rPr>
                <w:b/>
                <w:bCs/>
                <w:sz w:val="20"/>
                <w:szCs w:val="20"/>
              </w:rPr>
            </w:pPr>
            <w:r w:rsidRPr="0058513F">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456A232" w14:textId="77777777" w:rsidR="001A6042" w:rsidRPr="0058513F" w:rsidRDefault="001A6042" w:rsidP="00FC3A5B">
            <w:pPr>
              <w:jc w:val="center"/>
              <w:rPr>
                <w:b/>
                <w:bCs/>
                <w:sz w:val="20"/>
                <w:szCs w:val="20"/>
              </w:rPr>
            </w:pPr>
            <w:r w:rsidRPr="0058513F">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9913CF" w14:textId="77777777" w:rsidR="001A6042" w:rsidRPr="0058513F" w:rsidRDefault="001A6042" w:rsidP="00FC3A5B">
            <w:pPr>
              <w:jc w:val="center"/>
              <w:rPr>
                <w:b/>
                <w:bCs/>
                <w:sz w:val="20"/>
                <w:szCs w:val="20"/>
              </w:rPr>
            </w:pPr>
            <w:r w:rsidRPr="0058513F">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D99B627" w14:textId="77777777" w:rsidR="001A6042" w:rsidRPr="0058513F" w:rsidRDefault="001A6042" w:rsidP="00FC3A5B">
            <w:pPr>
              <w:jc w:val="center"/>
              <w:rPr>
                <w:b/>
                <w:bCs/>
                <w:sz w:val="20"/>
                <w:szCs w:val="20"/>
              </w:rPr>
            </w:pPr>
            <w:r w:rsidRPr="0058513F">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CEDDAB9" w14:textId="77777777" w:rsidR="001A6042" w:rsidRPr="0058513F" w:rsidRDefault="001A6042" w:rsidP="00FC3A5B">
            <w:pPr>
              <w:jc w:val="center"/>
              <w:rPr>
                <w:sz w:val="20"/>
                <w:szCs w:val="20"/>
              </w:rPr>
            </w:pPr>
            <w:r w:rsidRPr="0058513F">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BECBBE7"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3F17ECE" w14:textId="77777777" w:rsidR="001A6042" w:rsidRPr="0058513F" w:rsidRDefault="001A6042" w:rsidP="00FC3A5B">
            <w:pPr>
              <w:jc w:val="center"/>
              <w:rPr>
                <w:b/>
                <w:bCs/>
                <w:sz w:val="20"/>
                <w:szCs w:val="20"/>
              </w:rPr>
            </w:pPr>
            <w:r w:rsidRPr="0058513F">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29AA8A3"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2443C2C" w14:textId="77777777" w:rsidR="001A6042" w:rsidRPr="0058513F" w:rsidRDefault="001A6042" w:rsidP="00FC3A5B">
            <w:pPr>
              <w:jc w:val="center"/>
              <w:rPr>
                <w:b/>
                <w:bCs/>
                <w:sz w:val="20"/>
                <w:szCs w:val="20"/>
              </w:rPr>
            </w:pPr>
            <w:r w:rsidRPr="0058513F">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EC53E5A" w14:textId="77777777" w:rsidR="001A6042" w:rsidRPr="0058513F" w:rsidRDefault="001A6042" w:rsidP="00FC3A5B">
            <w:pPr>
              <w:jc w:val="center"/>
              <w:rPr>
                <w:b/>
                <w:bCs/>
                <w:sz w:val="20"/>
                <w:szCs w:val="20"/>
              </w:rPr>
            </w:pPr>
            <w:r w:rsidRPr="0058513F">
              <w:rPr>
                <w:b/>
                <w:bCs/>
                <w:sz w:val="20"/>
                <w:szCs w:val="20"/>
              </w:rPr>
              <w:t> </w:t>
            </w:r>
          </w:p>
        </w:tc>
      </w:tr>
      <w:tr w:rsidR="001A6042" w:rsidRPr="0058513F" w14:paraId="654D6747" w14:textId="77777777" w:rsidTr="00FC3A5B">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60B0C3C6" w14:textId="77777777" w:rsidR="001A6042" w:rsidRPr="0058513F" w:rsidRDefault="001A6042" w:rsidP="00FC3A5B">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78537A23" w14:textId="77777777" w:rsidR="001A6042" w:rsidRPr="0058513F" w:rsidRDefault="001A6042" w:rsidP="00FC3A5B">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3581908B" w14:textId="77777777" w:rsidR="001A6042" w:rsidRPr="0058513F" w:rsidRDefault="001A6042" w:rsidP="00FC3A5B">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4692F9D7" w14:textId="77777777" w:rsidR="001A6042" w:rsidRPr="0058513F" w:rsidRDefault="001A6042" w:rsidP="00FC3A5B">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0F8782AD" w14:textId="77777777" w:rsidR="001A6042" w:rsidRPr="0058513F" w:rsidRDefault="001A6042" w:rsidP="00FC3A5B">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CACEAF5" w14:textId="77777777" w:rsidR="001A6042" w:rsidRPr="0058513F" w:rsidRDefault="001A6042" w:rsidP="00FC3A5B">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0BE971C" w14:textId="77777777" w:rsidR="001A6042" w:rsidRPr="0058513F" w:rsidRDefault="001A6042" w:rsidP="00FC3A5B">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5AB812C5" w14:textId="77777777" w:rsidR="001A6042" w:rsidRPr="0058513F" w:rsidRDefault="001A6042" w:rsidP="00FC3A5B">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2B4E44F" w14:textId="77777777" w:rsidR="001A6042" w:rsidRPr="0058513F" w:rsidRDefault="001A6042" w:rsidP="00FC3A5B">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0A7953F" w14:textId="77777777" w:rsidR="001A6042" w:rsidRPr="0058513F" w:rsidRDefault="001A6042" w:rsidP="00FC3A5B">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81576F7" w14:textId="77777777" w:rsidR="001A6042" w:rsidRPr="0058513F" w:rsidRDefault="001A6042" w:rsidP="00FC3A5B">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A81BCD7" w14:textId="77777777" w:rsidR="001A6042" w:rsidRPr="0058513F" w:rsidRDefault="001A6042" w:rsidP="00FC3A5B">
            <w:pPr>
              <w:jc w:val="center"/>
              <w:rPr>
                <w:sz w:val="20"/>
                <w:szCs w:val="20"/>
              </w:rPr>
            </w:pPr>
            <w:r w:rsidRPr="0058513F">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E367F83"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BC6A4B8" w14:textId="77777777" w:rsidR="001A6042" w:rsidRPr="0058513F" w:rsidRDefault="001A6042" w:rsidP="00FC3A5B">
            <w:pPr>
              <w:jc w:val="center"/>
              <w:rPr>
                <w:b/>
                <w:bCs/>
                <w:sz w:val="20"/>
                <w:szCs w:val="20"/>
              </w:rPr>
            </w:pPr>
            <w:r w:rsidRPr="0058513F">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EAA28C5"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0EAE635" w14:textId="77777777" w:rsidR="001A6042" w:rsidRPr="0058513F" w:rsidRDefault="001A6042" w:rsidP="00FC3A5B">
            <w:pPr>
              <w:jc w:val="center"/>
              <w:rPr>
                <w:b/>
                <w:bCs/>
                <w:sz w:val="20"/>
                <w:szCs w:val="20"/>
              </w:rPr>
            </w:pPr>
            <w:r w:rsidRPr="0058513F">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E8E5485" w14:textId="77777777" w:rsidR="001A6042" w:rsidRPr="0058513F" w:rsidRDefault="001A6042" w:rsidP="00FC3A5B">
            <w:pPr>
              <w:jc w:val="center"/>
              <w:rPr>
                <w:b/>
                <w:bCs/>
                <w:sz w:val="20"/>
                <w:szCs w:val="20"/>
              </w:rPr>
            </w:pPr>
            <w:r w:rsidRPr="0058513F">
              <w:rPr>
                <w:b/>
                <w:bCs/>
                <w:sz w:val="20"/>
                <w:szCs w:val="20"/>
              </w:rPr>
              <w:t> </w:t>
            </w:r>
          </w:p>
        </w:tc>
      </w:tr>
      <w:tr w:rsidR="001A6042" w:rsidRPr="0058513F" w14:paraId="016B293C" w14:textId="77777777" w:rsidTr="00FC3A5B">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57FFD76" w14:textId="77777777" w:rsidR="001A6042" w:rsidRPr="0058513F" w:rsidRDefault="001A6042" w:rsidP="00FC3A5B">
            <w:pPr>
              <w:jc w:val="center"/>
              <w:rPr>
                <w:sz w:val="20"/>
                <w:szCs w:val="20"/>
              </w:rPr>
            </w:pPr>
            <w:r w:rsidRPr="0058513F">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A2B7C91" w14:textId="77777777" w:rsidR="001A6042" w:rsidRPr="0058513F" w:rsidRDefault="001A6042" w:rsidP="00FC3A5B">
            <w:pPr>
              <w:rPr>
                <w:sz w:val="20"/>
                <w:szCs w:val="20"/>
              </w:rPr>
            </w:pPr>
            <w:r w:rsidRPr="0058513F">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156CBAC" w14:textId="77777777" w:rsidR="001A6042" w:rsidRPr="0058513F" w:rsidRDefault="001A6042" w:rsidP="00FC3A5B">
            <w:pPr>
              <w:jc w:val="center"/>
              <w:rPr>
                <w:sz w:val="20"/>
                <w:szCs w:val="20"/>
              </w:rPr>
            </w:pPr>
            <w:r w:rsidRPr="0058513F">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9D06F36" w14:textId="77777777" w:rsidR="001A6042" w:rsidRPr="0058513F" w:rsidRDefault="001A6042" w:rsidP="00FC3A5B">
            <w:pPr>
              <w:jc w:val="center"/>
              <w:rPr>
                <w:sz w:val="20"/>
                <w:szCs w:val="20"/>
              </w:rPr>
            </w:pPr>
            <w:r w:rsidRPr="0058513F">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47297C" w14:textId="77777777" w:rsidR="001A6042" w:rsidRPr="0058513F" w:rsidRDefault="001A6042" w:rsidP="00FC3A5B">
            <w:pPr>
              <w:jc w:val="center"/>
              <w:rPr>
                <w:b/>
                <w:bCs/>
                <w:sz w:val="20"/>
                <w:szCs w:val="20"/>
              </w:rPr>
            </w:pPr>
            <w:r w:rsidRPr="0058513F">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0F3CBC" w14:textId="77777777" w:rsidR="001A6042" w:rsidRPr="0058513F" w:rsidRDefault="001A6042" w:rsidP="00FC3A5B">
            <w:pPr>
              <w:jc w:val="center"/>
              <w:rPr>
                <w:b/>
                <w:bCs/>
                <w:sz w:val="20"/>
                <w:szCs w:val="20"/>
              </w:rPr>
            </w:pPr>
            <w:r w:rsidRPr="0058513F">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99C51A" w14:textId="77777777" w:rsidR="001A6042" w:rsidRPr="0058513F" w:rsidRDefault="001A6042" w:rsidP="00FC3A5B">
            <w:pPr>
              <w:jc w:val="center"/>
              <w:rPr>
                <w:b/>
                <w:bCs/>
                <w:sz w:val="20"/>
                <w:szCs w:val="20"/>
              </w:rPr>
            </w:pPr>
            <w:r w:rsidRPr="0058513F">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62B30E3" w14:textId="77777777" w:rsidR="001A6042" w:rsidRPr="0058513F" w:rsidRDefault="001A6042" w:rsidP="00FC3A5B">
            <w:pPr>
              <w:jc w:val="center"/>
              <w:rPr>
                <w:b/>
                <w:bCs/>
                <w:sz w:val="20"/>
                <w:szCs w:val="20"/>
              </w:rPr>
            </w:pPr>
            <w:r w:rsidRPr="0058513F">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1FF6860" w14:textId="77777777" w:rsidR="001A6042" w:rsidRPr="0058513F" w:rsidRDefault="001A6042" w:rsidP="00FC3A5B">
            <w:pPr>
              <w:jc w:val="center"/>
              <w:rPr>
                <w:b/>
                <w:bCs/>
                <w:sz w:val="20"/>
                <w:szCs w:val="20"/>
              </w:rPr>
            </w:pPr>
            <w:r w:rsidRPr="0058513F">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542B13" w14:textId="77777777" w:rsidR="001A6042" w:rsidRPr="0058513F" w:rsidRDefault="001A6042" w:rsidP="00FC3A5B">
            <w:pPr>
              <w:jc w:val="center"/>
              <w:rPr>
                <w:b/>
                <w:bCs/>
                <w:sz w:val="20"/>
                <w:szCs w:val="20"/>
              </w:rPr>
            </w:pPr>
            <w:r w:rsidRPr="0058513F">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E057004" w14:textId="77777777" w:rsidR="001A6042" w:rsidRPr="0058513F" w:rsidRDefault="001A6042" w:rsidP="00FC3A5B">
            <w:pPr>
              <w:jc w:val="center"/>
              <w:rPr>
                <w:b/>
                <w:bCs/>
                <w:sz w:val="20"/>
                <w:szCs w:val="20"/>
              </w:rPr>
            </w:pPr>
            <w:r w:rsidRPr="0058513F">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1A70386" w14:textId="77777777" w:rsidR="001A6042" w:rsidRPr="0058513F" w:rsidRDefault="001A6042" w:rsidP="00FC3A5B">
            <w:pPr>
              <w:jc w:val="center"/>
              <w:rPr>
                <w:sz w:val="20"/>
                <w:szCs w:val="20"/>
              </w:rPr>
            </w:pPr>
            <w:r w:rsidRPr="0058513F">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F3EFCC1"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E73401E" w14:textId="77777777" w:rsidR="001A6042" w:rsidRPr="0058513F" w:rsidRDefault="001A6042" w:rsidP="00FC3A5B">
            <w:pPr>
              <w:jc w:val="center"/>
              <w:rPr>
                <w:b/>
                <w:bCs/>
                <w:sz w:val="20"/>
                <w:szCs w:val="20"/>
              </w:rPr>
            </w:pPr>
            <w:r w:rsidRPr="0058513F">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66FAE18"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5769779" w14:textId="77777777" w:rsidR="001A6042" w:rsidRPr="0058513F" w:rsidRDefault="001A6042" w:rsidP="00FC3A5B">
            <w:pPr>
              <w:jc w:val="center"/>
              <w:rPr>
                <w:b/>
                <w:bCs/>
                <w:sz w:val="20"/>
                <w:szCs w:val="20"/>
              </w:rPr>
            </w:pPr>
            <w:r w:rsidRPr="0058513F">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19DE51B" w14:textId="77777777" w:rsidR="001A6042" w:rsidRPr="0058513F" w:rsidRDefault="001A6042" w:rsidP="00FC3A5B">
            <w:pPr>
              <w:jc w:val="center"/>
              <w:rPr>
                <w:b/>
                <w:bCs/>
                <w:sz w:val="20"/>
                <w:szCs w:val="20"/>
              </w:rPr>
            </w:pPr>
            <w:r w:rsidRPr="0058513F">
              <w:rPr>
                <w:b/>
                <w:bCs/>
                <w:sz w:val="20"/>
                <w:szCs w:val="20"/>
              </w:rPr>
              <w:t> </w:t>
            </w:r>
          </w:p>
        </w:tc>
      </w:tr>
      <w:tr w:rsidR="001A6042" w:rsidRPr="0058513F" w14:paraId="76E038E0" w14:textId="77777777" w:rsidTr="00FC3A5B">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07198FE8" w14:textId="77777777" w:rsidR="001A6042" w:rsidRPr="0058513F" w:rsidRDefault="001A6042" w:rsidP="00FC3A5B">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7AB27818" w14:textId="77777777" w:rsidR="001A6042" w:rsidRPr="0058513F" w:rsidRDefault="001A6042" w:rsidP="00FC3A5B">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2BB61AA2" w14:textId="77777777" w:rsidR="001A6042" w:rsidRPr="0058513F" w:rsidRDefault="001A6042" w:rsidP="00FC3A5B">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042875EC" w14:textId="77777777" w:rsidR="001A6042" w:rsidRPr="0058513F" w:rsidRDefault="001A6042" w:rsidP="00FC3A5B">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F4093A3" w14:textId="77777777" w:rsidR="001A6042" w:rsidRPr="0058513F" w:rsidRDefault="001A6042" w:rsidP="00FC3A5B">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B6C90D6" w14:textId="77777777" w:rsidR="001A6042" w:rsidRPr="0058513F" w:rsidRDefault="001A6042" w:rsidP="00FC3A5B">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EFD1331" w14:textId="77777777" w:rsidR="001A6042" w:rsidRPr="0058513F" w:rsidRDefault="001A6042" w:rsidP="00FC3A5B">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DD63A82" w14:textId="77777777" w:rsidR="001A6042" w:rsidRPr="0058513F" w:rsidRDefault="001A6042" w:rsidP="00FC3A5B">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0E8F62CC" w14:textId="77777777" w:rsidR="001A6042" w:rsidRPr="0058513F" w:rsidRDefault="001A6042" w:rsidP="00FC3A5B">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DCDF038" w14:textId="77777777" w:rsidR="001A6042" w:rsidRPr="0058513F" w:rsidRDefault="001A6042" w:rsidP="00FC3A5B">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0857274" w14:textId="77777777" w:rsidR="001A6042" w:rsidRPr="0058513F" w:rsidRDefault="001A6042" w:rsidP="00FC3A5B">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2A84AB60" w14:textId="77777777" w:rsidR="001A6042" w:rsidRPr="0058513F" w:rsidRDefault="001A6042" w:rsidP="00FC3A5B">
            <w:pPr>
              <w:jc w:val="center"/>
              <w:rPr>
                <w:sz w:val="20"/>
                <w:szCs w:val="20"/>
              </w:rPr>
            </w:pPr>
            <w:r w:rsidRPr="0058513F">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EAF568B"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797F613" w14:textId="77777777" w:rsidR="001A6042" w:rsidRPr="0058513F" w:rsidRDefault="001A6042" w:rsidP="00FC3A5B">
            <w:pPr>
              <w:jc w:val="center"/>
              <w:rPr>
                <w:b/>
                <w:bCs/>
                <w:sz w:val="20"/>
                <w:szCs w:val="20"/>
              </w:rPr>
            </w:pPr>
            <w:r w:rsidRPr="0058513F">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BC8201A"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784602F" w14:textId="77777777" w:rsidR="001A6042" w:rsidRPr="0058513F" w:rsidRDefault="001A6042" w:rsidP="00FC3A5B">
            <w:pPr>
              <w:jc w:val="center"/>
              <w:rPr>
                <w:b/>
                <w:bCs/>
                <w:sz w:val="20"/>
                <w:szCs w:val="20"/>
              </w:rPr>
            </w:pPr>
            <w:r w:rsidRPr="0058513F">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C6AC3A5" w14:textId="77777777" w:rsidR="001A6042" w:rsidRPr="0058513F" w:rsidRDefault="001A6042" w:rsidP="00FC3A5B">
            <w:pPr>
              <w:jc w:val="center"/>
              <w:rPr>
                <w:b/>
                <w:bCs/>
                <w:sz w:val="20"/>
                <w:szCs w:val="20"/>
              </w:rPr>
            </w:pPr>
            <w:r w:rsidRPr="0058513F">
              <w:rPr>
                <w:b/>
                <w:bCs/>
                <w:sz w:val="20"/>
                <w:szCs w:val="20"/>
              </w:rPr>
              <w:t> </w:t>
            </w:r>
          </w:p>
        </w:tc>
      </w:tr>
      <w:tr w:rsidR="001A6042" w:rsidRPr="0058513F" w14:paraId="59824346" w14:textId="77777777" w:rsidTr="00FC3A5B">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2F2E276" w14:textId="77777777" w:rsidR="001A6042" w:rsidRPr="0058513F" w:rsidRDefault="001A6042" w:rsidP="00FC3A5B">
            <w:pPr>
              <w:jc w:val="center"/>
              <w:rPr>
                <w:sz w:val="20"/>
                <w:szCs w:val="20"/>
              </w:rPr>
            </w:pPr>
            <w:r w:rsidRPr="0058513F">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AE690BA" w14:textId="77777777" w:rsidR="001A6042" w:rsidRPr="0058513F" w:rsidRDefault="001A6042" w:rsidP="00FC3A5B">
            <w:pPr>
              <w:rPr>
                <w:sz w:val="20"/>
                <w:szCs w:val="20"/>
              </w:rPr>
            </w:pPr>
            <w:r w:rsidRPr="0058513F">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A4AEA77" w14:textId="77777777" w:rsidR="001A6042" w:rsidRPr="0058513F" w:rsidRDefault="001A6042" w:rsidP="00FC3A5B">
            <w:pPr>
              <w:jc w:val="center"/>
              <w:rPr>
                <w:sz w:val="20"/>
                <w:szCs w:val="20"/>
              </w:rPr>
            </w:pPr>
            <w:r w:rsidRPr="0058513F">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711A83B" w14:textId="77777777" w:rsidR="001A6042" w:rsidRPr="0058513F" w:rsidRDefault="001A6042" w:rsidP="00FC3A5B">
            <w:pPr>
              <w:jc w:val="center"/>
              <w:rPr>
                <w:sz w:val="20"/>
                <w:szCs w:val="20"/>
              </w:rPr>
            </w:pPr>
            <w:r w:rsidRPr="0058513F">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6FA079" w14:textId="77777777" w:rsidR="001A6042" w:rsidRPr="0058513F" w:rsidRDefault="001A6042" w:rsidP="00FC3A5B">
            <w:pPr>
              <w:jc w:val="center"/>
              <w:rPr>
                <w:b/>
                <w:bCs/>
                <w:sz w:val="20"/>
                <w:szCs w:val="20"/>
              </w:rPr>
            </w:pPr>
            <w:r w:rsidRPr="0058513F">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6C0EE9" w14:textId="77777777" w:rsidR="001A6042" w:rsidRPr="0058513F" w:rsidRDefault="001A6042" w:rsidP="00FC3A5B">
            <w:pPr>
              <w:jc w:val="center"/>
              <w:rPr>
                <w:b/>
                <w:bCs/>
                <w:sz w:val="20"/>
                <w:szCs w:val="20"/>
              </w:rPr>
            </w:pPr>
            <w:r w:rsidRPr="0058513F">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84C908" w14:textId="77777777" w:rsidR="001A6042" w:rsidRPr="0058513F" w:rsidRDefault="001A6042" w:rsidP="00FC3A5B">
            <w:pPr>
              <w:jc w:val="center"/>
              <w:rPr>
                <w:b/>
                <w:bCs/>
                <w:sz w:val="20"/>
                <w:szCs w:val="20"/>
              </w:rPr>
            </w:pPr>
            <w:r w:rsidRPr="0058513F">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120D6DB" w14:textId="77777777" w:rsidR="001A6042" w:rsidRPr="0058513F" w:rsidRDefault="001A6042" w:rsidP="00FC3A5B">
            <w:pPr>
              <w:jc w:val="center"/>
              <w:rPr>
                <w:b/>
                <w:bCs/>
                <w:sz w:val="20"/>
                <w:szCs w:val="20"/>
              </w:rPr>
            </w:pPr>
            <w:r w:rsidRPr="0058513F">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3DF43B5" w14:textId="77777777" w:rsidR="001A6042" w:rsidRPr="0058513F" w:rsidRDefault="001A6042" w:rsidP="00FC3A5B">
            <w:pPr>
              <w:jc w:val="center"/>
              <w:rPr>
                <w:b/>
                <w:bCs/>
                <w:sz w:val="20"/>
                <w:szCs w:val="20"/>
              </w:rPr>
            </w:pPr>
            <w:r w:rsidRPr="0058513F">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356C48" w14:textId="77777777" w:rsidR="001A6042" w:rsidRPr="0058513F" w:rsidRDefault="001A6042" w:rsidP="00FC3A5B">
            <w:pPr>
              <w:jc w:val="center"/>
              <w:rPr>
                <w:b/>
                <w:bCs/>
                <w:sz w:val="20"/>
                <w:szCs w:val="20"/>
              </w:rPr>
            </w:pPr>
            <w:r w:rsidRPr="0058513F">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787B224" w14:textId="77777777" w:rsidR="001A6042" w:rsidRPr="0058513F" w:rsidRDefault="001A6042" w:rsidP="00FC3A5B">
            <w:pPr>
              <w:jc w:val="center"/>
              <w:rPr>
                <w:b/>
                <w:bCs/>
                <w:sz w:val="20"/>
                <w:szCs w:val="20"/>
              </w:rPr>
            </w:pPr>
            <w:r w:rsidRPr="0058513F">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BC9DA75" w14:textId="77777777" w:rsidR="001A6042" w:rsidRPr="0058513F" w:rsidRDefault="001A6042" w:rsidP="00FC3A5B">
            <w:pPr>
              <w:jc w:val="center"/>
              <w:rPr>
                <w:sz w:val="20"/>
                <w:szCs w:val="20"/>
              </w:rPr>
            </w:pPr>
            <w:r w:rsidRPr="0058513F">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9CE8A01"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391177C" w14:textId="77777777" w:rsidR="001A6042" w:rsidRPr="0058513F" w:rsidRDefault="001A6042" w:rsidP="00FC3A5B">
            <w:pPr>
              <w:jc w:val="center"/>
              <w:rPr>
                <w:b/>
                <w:bCs/>
                <w:sz w:val="20"/>
                <w:szCs w:val="20"/>
              </w:rPr>
            </w:pPr>
            <w:r w:rsidRPr="0058513F">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03EE90F"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87FA56A" w14:textId="77777777" w:rsidR="001A6042" w:rsidRPr="0058513F" w:rsidRDefault="001A6042" w:rsidP="00FC3A5B">
            <w:pPr>
              <w:jc w:val="center"/>
              <w:rPr>
                <w:b/>
                <w:bCs/>
                <w:sz w:val="20"/>
                <w:szCs w:val="20"/>
              </w:rPr>
            </w:pPr>
            <w:r w:rsidRPr="0058513F">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3F9997E" w14:textId="77777777" w:rsidR="001A6042" w:rsidRPr="0058513F" w:rsidRDefault="001A6042" w:rsidP="00FC3A5B">
            <w:pPr>
              <w:jc w:val="center"/>
              <w:rPr>
                <w:b/>
                <w:bCs/>
                <w:sz w:val="20"/>
                <w:szCs w:val="20"/>
              </w:rPr>
            </w:pPr>
            <w:r w:rsidRPr="0058513F">
              <w:rPr>
                <w:b/>
                <w:bCs/>
                <w:sz w:val="20"/>
                <w:szCs w:val="20"/>
              </w:rPr>
              <w:t> </w:t>
            </w:r>
          </w:p>
        </w:tc>
      </w:tr>
      <w:tr w:rsidR="001A6042" w:rsidRPr="0058513F" w14:paraId="06A1CECC" w14:textId="77777777" w:rsidTr="00FC3A5B">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55BBFB9" w14:textId="77777777" w:rsidR="001A6042" w:rsidRPr="0058513F" w:rsidRDefault="001A6042" w:rsidP="00FC3A5B">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BD7209B" w14:textId="77777777" w:rsidR="001A6042" w:rsidRPr="0058513F" w:rsidRDefault="001A6042" w:rsidP="00FC3A5B">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70AB2A6" w14:textId="77777777" w:rsidR="001A6042" w:rsidRPr="0058513F" w:rsidRDefault="001A6042" w:rsidP="00FC3A5B">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20746A11" w14:textId="77777777" w:rsidR="001A6042" w:rsidRPr="0058513F" w:rsidRDefault="001A6042" w:rsidP="00FC3A5B">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D15C6E6" w14:textId="77777777" w:rsidR="001A6042" w:rsidRPr="0058513F" w:rsidRDefault="001A6042" w:rsidP="00FC3A5B">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77C2C4A" w14:textId="77777777" w:rsidR="001A6042" w:rsidRPr="0058513F" w:rsidRDefault="001A6042" w:rsidP="00FC3A5B">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1BBD858" w14:textId="77777777" w:rsidR="001A6042" w:rsidRPr="0058513F" w:rsidRDefault="001A6042" w:rsidP="00FC3A5B">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E676A0F" w14:textId="77777777" w:rsidR="001A6042" w:rsidRPr="0058513F" w:rsidRDefault="001A6042" w:rsidP="00FC3A5B">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05C7CDE" w14:textId="77777777" w:rsidR="001A6042" w:rsidRPr="0058513F" w:rsidRDefault="001A6042" w:rsidP="00FC3A5B">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72F2C0F" w14:textId="77777777" w:rsidR="001A6042" w:rsidRPr="0058513F" w:rsidRDefault="001A6042" w:rsidP="00FC3A5B">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7BA2C5E" w14:textId="77777777" w:rsidR="001A6042" w:rsidRPr="0058513F" w:rsidRDefault="001A6042" w:rsidP="00FC3A5B">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5C44E1B9" w14:textId="77777777" w:rsidR="001A6042" w:rsidRPr="0058513F" w:rsidRDefault="001A6042" w:rsidP="00FC3A5B">
            <w:pPr>
              <w:jc w:val="center"/>
              <w:rPr>
                <w:sz w:val="20"/>
                <w:szCs w:val="20"/>
              </w:rPr>
            </w:pPr>
            <w:r w:rsidRPr="0058513F">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9944C4C"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93FF480" w14:textId="77777777" w:rsidR="001A6042" w:rsidRPr="0058513F" w:rsidRDefault="001A6042" w:rsidP="00FC3A5B">
            <w:pPr>
              <w:jc w:val="center"/>
              <w:rPr>
                <w:b/>
                <w:bCs/>
                <w:sz w:val="20"/>
                <w:szCs w:val="20"/>
              </w:rPr>
            </w:pPr>
            <w:r w:rsidRPr="0058513F">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59393C4"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99881B2" w14:textId="77777777" w:rsidR="001A6042" w:rsidRPr="0058513F" w:rsidRDefault="001A6042" w:rsidP="00FC3A5B">
            <w:pPr>
              <w:jc w:val="center"/>
              <w:rPr>
                <w:b/>
                <w:bCs/>
                <w:sz w:val="20"/>
                <w:szCs w:val="20"/>
              </w:rPr>
            </w:pPr>
            <w:r w:rsidRPr="0058513F">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AB46C0B" w14:textId="77777777" w:rsidR="001A6042" w:rsidRPr="0058513F" w:rsidRDefault="001A6042" w:rsidP="00FC3A5B">
            <w:pPr>
              <w:jc w:val="center"/>
              <w:rPr>
                <w:b/>
                <w:bCs/>
                <w:sz w:val="20"/>
                <w:szCs w:val="20"/>
              </w:rPr>
            </w:pPr>
            <w:r w:rsidRPr="0058513F">
              <w:rPr>
                <w:b/>
                <w:bCs/>
                <w:sz w:val="20"/>
                <w:szCs w:val="20"/>
              </w:rPr>
              <w:t> </w:t>
            </w:r>
          </w:p>
        </w:tc>
      </w:tr>
      <w:tr w:rsidR="001A6042" w:rsidRPr="0058513F" w14:paraId="762E7248" w14:textId="77777777" w:rsidTr="00FC3A5B">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88711B3" w14:textId="77777777" w:rsidR="001A6042" w:rsidRPr="0058513F" w:rsidRDefault="001A6042" w:rsidP="00FC3A5B">
            <w:pPr>
              <w:jc w:val="center"/>
              <w:rPr>
                <w:sz w:val="20"/>
                <w:szCs w:val="20"/>
              </w:rPr>
            </w:pPr>
            <w:r w:rsidRPr="0058513F">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0BEAC3C" w14:textId="77777777" w:rsidR="001A6042" w:rsidRPr="0058513F" w:rsidRDefault="001A6042" w:rsidP="00FC3A5B">
            <w:pPr>
              <w:rPr>
                <w:sz w:val="20"/>
                <w:szCs w:val="20"/>
              </w:rPr>
            </w:pPr>
            <w:r w:rsidRPr="0058513F">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DE25A14" w14:textId="77777777" w:rsidR="001A6042" w:rsidRPr="0058513F" w:rsidRDefault="001A6042" w:rsidP="00FC3A5B">
            <w:pPr>
              <w:jc w:val="center"/>
              <w:rPr>
                <w:sz w:val="20"/>
                <w:szCs w:val="20"/>
              </w:rPr>
            </w:pPr>
            <w:r w:rsidRPr="0058513F">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FA69AC4" w14:textId="77777777" w:rsidR="001A6042" w:rsidRPr="0058513F" w:rsidRDefault="001A6042" w:rsidP="00FC3A5B">
            <w:pPr>
              <w:jc w:val="center"/>
              <w:rPr>
                <w:sz w:val="20"/>
                <w:szCs w:val="20"/>
              </w:rPr>
            </w:pPr>
            <w:r w:rsidRPr="0058513F">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8C2173" w14:textId="77777777" w:rsidR="001A6042" w:rsidRPr="0058513F" w:rsidRDefault="001A6042" w:rsidP="00FC3A5B">
            <w:pPr>
              <w:jc w:val="center"/>
              <w:rPr>
                <w:b/>
                <w:bCs/>
                <w:sz w:val="20"/>
                <w:szCs w:val="20"/>
              </w:rPr>
            </w:pPr>
            <w:r w:rsidRPr="0058513F">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EC2738" w14:textId="77777777" w:rsidR="001A6042" w:rsidRPr="0058513F" w:rsidRDefault="001A6042" w:rsidP="00FC3A5B">
            <w:pPr>
              <w:jc w:val="center"/>
              <w:rPr>
                <w:b/>
                <w:bCs/>
                <w:sz w:val="20"/>
                <w:szCs w:val="20"/>
              </w:rPr>
            </w:pPr>
            <w:r w:rsidRPr="0058513F">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A98582" w14:textId="77777777" w:rsidR="001A6042" w:rsidRPr="0058513F" w:rsidRDefault="001A6042" w:rsidP="00FC3A5B">
            <w:pPr>
              <w:jc w:val="center"/>
              <w:rPr>
                <w:b/>
                <w:bCs/>
                <w:sz w:val="20"/>
                <w:szCs w:val="20"/>
              </w:rPr>
            </w:pPr>
            <w:r w:rsidRPr="0058513F">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B7390EF" w14:textId="77777777" w:rsidR="001A6042" w:rsidRPr="0058513F" w:rsidRDefault="001A6042" w:rsidP="00FC3A5B">
            <w:pPr>
              <w:jc w:val="center"/>
              <w:rPr>
                <w:b/>
                <w:bCs/>
                <w:sz w:val="20"/>
                <w:szCs w:val="20"/>
              </w:rPr>
            </w:pPr>
            <w:r w:rsidRPr="0058513F">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B8C1050" w14:textId="77777777" w:rsidR="001A6042" w:rsidRPr="0058513F" w:rsidRDefault="001A6042" w:rsidP="00FC3A5B">
            <w:pPr>
              <w:jc w:val="center"/>
              <w:rPr>
                <w:b/>
                <w:bCs/>
                <w:sz w:val="20"/>
                <w:szCs w:val="20"/>
              </w:rPr>
            </w:pPr>
            <w:r w:rsidRPr="0058513F">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5AD80E" w14:textId="77777777" w:rsidR="001A6042" w:rsidRPr="0058513F" w:rsidRDefault="001A6042" w:rsidP="00FC3A5B">
            <w:pPr>
              <w:jc w:val="center"/>
              <w:rPr>
                <w:b/>
                <w:bCs/>
                <w:sz w:val="20"/>
                <w:szCs w:val="20"/>
              </w:rPr>
            </w:pPr>
            <w:r w:rsidRPr="0058513F">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31F68D5" w14:textId="77777777" w:rsidR="001A6042" w:rsidRPr="0058513F" w:rsidRDefault="001A6042" w:rsidP="00FC3A5B">
            <w:pPr>
              <w:jc w:val="center"/>
              <w:rPr>
                <w:b/>
                <w:bCs/>
                <w:sz w:val="20"/>
                <w:szCs w:val="20"/>
              </w:rPr>
            </w:pPr>
            <w:r w:rsidRPr="0058513F">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7055B63" w14:textId="77777777" w:rsidR="001A6042" w:rsidRPr="0058513F" w:rsidRDefault="001A6042" w:rsidP="00FC3A5B">
            <w:pPr>
              <w:jc w:val="center"/>
              <w:rPr>
                <w:sz w:val="20"/>
                <w:szCs w:val="20"/>
              </w:rPr>
            </w:pPr>
            <w:r w:rsidRPr="0058513F">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38FE505"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251CB8E" w14:textId="77777777" w:rsidR="001A6042" w:rsidRPr="0058513F" w:rsidRDefault="001A6042" w:rsidP="00FC3A5B">
            <w:pPr>
              <w:jc w:val="center"/>
              <w:rPr>
                <w:b/>
                <w:bCs/>
                <w:sz w:val="20"/>
                <w:szCs w:val="20"/>
              </w:rPr>
            </w:pPr>
            <w:r w:rsidRPr="0058513F">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6FADF27"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14FA979" w14:textId="77777777" w:rsidR="001A6042" w:rsidRPr="0058513F" w:rsidRDefault="001A6042" w:rsidP="00FC3A5B">
            <w:pPr>
              <w:jc w:val="center"/>
              <w:rPr>
                <w:b/>
                <w:bCs/>
                <w:sz w:val="20"/>
                <w:szCs w:val="20"/>
              </w:rPr>
            </w:pPr>
            <w:r w:rsidRPr="0058513F">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8253350" w14:textId="77777777" w:rsidR="001A6042" w:rsidRPr="0058513F" w:rsidRDefault="001A6042" w:rsidP="00FC3A5B">
            <w:pPr>
              <w:jc w:val="center"/>
              <w:rPr>
                <w:b/>
                <w:bCs/>
                <w:sz w:val="20"/>
                <w:szCs w:val="20"/>
              </w:rPr>
            </w:pPr>
            <w:r w:rsidRPr="0058513F">
              <w:rPr>
                <w:b/>
                <w:bCs/>
                <w:sz w:val="20"/>
                <w:szCs w:val="20"/>
              </w:rPr>
              <w:t> </w:t>
            </w:r>
          </w:p>
        </w:tc>
      </w:tr>
      <w:tr w:rsidR="001A6042" w:rsidRPr="0058513F" w14:paraId="16232F29" w14:textId="77777777" w:rsidTr="00FC3A5B">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EE320E0" w14:textId="77777777" w:rsidR="001A6042" w:rsidRPr="0058513F" w:rsidRDefault="001A6042" w:rsidP="00FC3A5B">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1A7120CC" w14:textId="77777777" w:rsidR="001A6042" w:rsidRPr="0058513F" w:rsidRDefault="001A6042" w:rsidP="00FC3A5B">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0103E97C" w14:textId="77777777" w:rsidR="001A6042" w:rsidRPr="0058513F" w:rsidRDefault="001A6042" w:rsidP="00FC3A5B">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0E20F671" w14:textId="77777777" w:rsidR="001A6042" w:rsidRPr="0058513F" w:rsidRDefault="001A6042" w:rsidP="00FC3A5B">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19B0FF7" w14:textId="77777777" w:rsidR="001A6042" w:rsidRPr="0058513F" w:rsidRDefault="001A6042" w:rsidP="00FC3A5B">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4C03D93" w14:textId="77777777" w:rsidR="001A6042" w:rsidRPr="0058513F" w:rsidRDefault="001A6042" w:rsidP="00FC3A5B">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E07137E" w14:textId="77777777" w:rsidR="001A6042" w:rsidRPr="0058513F" w:rsidRDefault="001A6042" w:rsidP="00FC3A5B">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083BE43" w14:textId="77777777" w:rsidR="001A6042" w:rsidRPr="0058513F" w:rsidRDefault="001A6042" w:rsidP="00FC3A5B">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926E2FC" w14:textId="77777777" w:rsidR="001A6042" w:rsidRPr="0058513F" w:rsidRDefault="001A6042" w:rsidP="00FC3A5B">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3DEC4CC" w14:textId="77777777" w:rsidR="001A6042" w:rsidRPr="0058513F" w:rsidRDefault="001A6042" w:rsidP="00FC3A5B">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430ABA2" w14:textId="77777777" w:rsidR="001A6042" w:rsidRPr="0058513F" w:rsidRDefault="001A6042" w:rsidP="00FC3A5B">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0A356AC7" w14:textId="77777777" w:rsidR="001A6042" w:rsidRPr="0058513F" w:rsidRDefault="001A6042" w:rsidP="00FC3A5B">
            <w:pPr>
              <w:jc w:val="center"/>
              <w:rPr>
                <w:sz w:val="20"/>
                <w:szCs w:val="20"/>
              </w:rPr>
            </w:pPr>
            <w:r w:rsidRPr="0058513F">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E4E10C3"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3E5D2B8" w14:textId="77777777" w:rsidR="001A6042" w:rsidRPr="0058513F" w:rsidRDefault="001A6042" w:rsidP="00FC3A5B">
            <w:pPr>
              <w:jc w:val="center"/>
              <w:rPr>
                <w:b/>
                <w:bCs/>
                <w:sz w:val="20"/>
                <w:szCs w:val="20"/>
              </w:rPr>
            </w:pPr>
            <w:r w:rsidRPr="0058513F">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2D1BA6E" w14:textId="77777777" w:rsidR="001A6042" w:rsidRPr="0058513F" w:rsidRDefault="001A6042" w:rsidP="00FC3A5B">
            <w:pPr>
              <w:jc w:val="center"/>
              <w:rPr>
                <w:b/>
                <w:bCs/>
                <w:sz w:val="20"/>
                <w:szCs w:val="20"/>
              </w:rPr>
            </w:pPr>
            <w:r w:rsidRPr="0058513F">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2E9E2C8" w14:textId="77777777" w:rsidR="001A6042" w:rsidRPr="0058513F" w:rsidRDefault="001A6042" w:rsidP="00FC3A5B">
            <w:pPr>
              <w:jc w:val="center"/>
              <w:rPr>
                <w:b/>
                <w:bCs/>
                <w:sz w:val="20"/>
                <w:szCs w:val="20"/>
              </w:rPr>
            </w:pPr>
            <w:r w:rsidRPr="0058513F">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1ADDDCF" w14:textId="77777777" w:rsidR="001A6042" w:rsidRPr="0058513F" w:rsidRDefault="001A6042" w:rsidP="00FC3A5B">
            <w:pPr>
              <w:jc w:val="center"/>
              <w:rPr>
                <w:b/>
                <w:bCs/>
                <w:sz w:val="20"/>
                <w:szCs w:val="20"/>
              </w:rPr>
            </w:pPr>
            <w:r w:rsidRPr="0058513F">
              <w:rPr>
                <w:b/>
                <w:bCs/>
                <w:sz w:val="20"/>
                <w:szCs w:val="20"/>
              </w:rPr>
              <w:t> </w:t>
            </w:r>
          </w:p>
        </w:tc>
      </w:tr>
      <w:tr w:rsidR="001A6042" w:rsidRPr="0058513F" w14:paraId="4413F0EB" w14:textId="77777777" w:rsidTr="00FC3A5B">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ED4ED04" w14:textId="77777777" w:rsidR="001A6042" w:rsidRPr="0058513F" w:rsidRDefault="001A6042" w:rsidP="00FC3A5B">
            <w:pPr>
              <w:jc w:val="right"/>
              <w:rPr>
                <w:b/>
                <w:bCs/>
                <w:sz w:val="20"/>
                <w:szCs w:val="20"/>
              </w:rPr>
            </w:pPr>
            <w:r w:rsidRPr="0058513F">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995AA57" w14:textId="77777777" w:rsidR="001A6042" w:rsidRPr="0058513F" w:rsidRDefault="001A6042" w:rsidP="00FC3A5B">
            <w:pPr>
              <w:jc w:val="center"/>
              <w:rPr>
                <w:sz w:val="20"/>
                <w:szCs w:val="20"/>
              </w:rPr>
            </w:pPr>
            <w:r w:rsidRPr="0058513F">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6DB4970E" w14:textId="77777777" w:rsidR="001A6042" w:rsidRPr="0058513F" w:rsidRDefault="001A6042" w:rsidP="00FC3A5B">
            <w:pPr>
              <w:rPr>
                <w:sz w:val="20"/>
                <w:szCs w:val="20"/>
              </w:rPr>
            </w:pPr>
            <w:r w:rsidRPr="0058513F">
              <w:rPr>
                <w:sz w:val="20"/>
                <w:szCs w:val="20"/>
              </w:rPr>
              <w:t>чел., в том числе:</w:t>
            </w:r>
          </w:p>
        </w:tc>
      </w:tr>
      <w:tr w:rsidR="001A6042" w:rsidRPr="0058513F" w14:paraId="367B49EA" w14:textId="77777777" w:rsidTr="00FC3A5B">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C0E3286" w14:textId="77777777" w:rsidR="001A6042" w:rsidRPr="0058513F" w:rsidRDefault="001A6042" w:rsidP="00FC3A5B">
            <w:pPr>
              <w:jc w:val="right"/>
              <w:rPr>
                <w:sz w:val="20"/>
                <w:szCs w:val="20"/>
              </w:rPr>
            </w:pPr>
            <w:r w:rsidRPr="0058513F">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7B51FA3" w14:textId="77777777" w:rsidR="001A6042" w:rsidRPr="0058513F" w:rsidRDefault="001A6042" w:rsidP="00FC3A5B">
            <w:pPr>
              <w:jc w:val="center"/>
              <w:rPr>
                <w:sz w:val="20"/>
                <w:szCs w:val="20"/>
              </w:rPr>
            </w:pPr>
            <w:r w:rsidRPr="0058513F">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A8B8BB3" w14:textId="77777777" w:rsidR="001A6042" w:rsidRPr="0058513F" w:rsidRDefault="001A6042" w:rsidP="00FC3A5B">
            <w:pPr>
              <w:jc w:val="center"/>
              <w:rPr>
                <w:sz w:val="20"/>
                <w:szCs w:val="20"/>
              </w:rPr>
            </w:pPr>
            <w:r w:rsidRPr="0058513F">
              <w:rPr>
                <w:sz w:val="20"/>
                <w:szCs w:val="20"/>
              </w:rPr>
              <w:t> </w:t>
            </w:r>
          </w:p>
        </w:tc>
      </w:tr>
      <w:tr w:rsidR="001A6042" w:rsidRPr="0058513F" w14:paraId="463ACBE8" w14:textId="77777777" w:rsidTr="00FC3A5B">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2CF6176" w14:textId="77777777" w:rsidR="001A6042" w:rsidRPr="0058513F" w:rsidRDefault="001A6042" w:rsidP="00FC3A5B">
            <w:pPr>
              <w:jc w:val="right"/>
              <w:rPr>
                <w:sz w:val="20"/>
                <w:szCs w:val="20"/>
              </w:rPr>
            </w:pPr>
            <w:r w:rsidRPr="0058513F">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8DAC255" w14:textId="77777777" w:rsidR="001A6042" w:rsidRPr="0058513F" w:rsidRDefault="001A6042" w:rsidP="00FC3A5B">
            <w:pPr>
              <w:jc w:val="center"/>
              <w:rPr>
                <w:sz w:val="20"/>
                <w:szCs w:val="20"/>
              </w:rPr>
            </w:pPr>
            <w:r w:rsidRPr="0058513F">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B5E283E" w14:textId="77777777" w:rsidR="001A6042" w:rsidRPr="0058513F" w:rsidRDefault="001A6042" w:rsidP="00FC3A5B">
            <w:pPr>
              <w:jc w:val="center"/>
              <w:rPr>
                <w:sz w:val="20"/>
                <w:szCs w:val="20"/>
              </w:rPr>
            </w:pPr>
            <w:r w:rsidRPr="0058513F">
              <w:rPr>
                <w:sz w:val="20"/>
                <w:szCs w:val="20"/>
              </w:rPr>
              <w:t> </w:t>
            </w:r>
          </w:p>
        </w:tc>
      </w:tr>
      <w:tr w:rsidR="001A6042" w:rsidRPr="0058513F" w14:paraId="6A369FF8" w14:textId="77777777" w:rsidTr="00FC3A5B">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8AD6702" w14:textId="77777777" w:rsidR="001A6042" w:rsidRPr="0058513F" w:rsidRDefault="001A6042" w:rsidP="00FC3A5B">
            <w:pPr>
              <w:jc w:val="right"/>
              <w:rPr>
                <w:sz w:val="20"/>
                <w:szCs w:val="20"/>
              </w:rPr>
            </w:pPr>
            <w:r w:rsidRPr="0058513F">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F55AEDE" w14:textId="77777777" w:rsidR="001A6042" w:rsidRPr="0058513F" w:rsidRDefault="001A6042" w:rsidP="00FC3A5B">
            <w:pPr>
              <w:jc w:val="center"/>
              <w:rPr>
                <w:sz w:val="20"/>
                <w:szCs w:val="20"/>
              </w:rPr>
            </w:pPr>
            <w:r w:rsidRPr="0058513F">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52226C7" w14:textId="77777777" w:rsidR="001A6042" w:rsidRPr="0058513F" w:rsidRDefault="001A6042" w:rsidP="00FC3A5B">
            <w:pPr>
              <w:jc w:val="center"/>
              <w:rPr>
                <w:sz w:val="20"/>
                <w:szCs w:val="20"/>
              </w:rPr>
            </w:pPr>
            <w:r w:rsidRPr="0058513F">
              <w:rPr>
                <w:sz w:val="20"/>
                <w:szCs w:val="20"/>
              </w:rPr>
              <w:t> </w:t>
            </w:r>
          </w:p>
        </w:tc>
      </w:tr>
      <w:tr w:rsidR="001A6042" w:rsidRPr="0058513F" w14:paraId="5A7A8BCC" w14:textId="77777777" w:rsidTr="00FC3A5B">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CA3DAB7" w14:textId="77777777" w:rsidR="001A6042" w:rsidRPr="0058513F" w:rsidRDefault="001A6042" w:rsidP="00FC3A5B">
            <w:pPr>
              <w:jc w:val="right"/>
              <w:rPr>
                <w:sz w:val="20"/>
                <w:szCs w:val="20"/>
              </w:rPr>
            </w:pPr>
            <w:r w:rsidRPr="0058513F">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450A6E5B" w14:textId="77777777" w:rsidR="001A6042" w:rsidRPr="0058513F" w:rsidRDefault="001A6042" w:rsidP="00FC3A5B">
            <w:pPr>
              <w:jc w:val="center"/>
              <w:rPr>
                <w:sz w:val="20"/>
                <w:szCs w:val="20"/>
              </w:rPr>
            </w:pPr>
            <w:r w:rsidRPr="0058513F">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C3864A9" w14:textId="77777777" w:rsidR="001A6042" w:rsidRPr="0058513F" w:rsidRDefault="001A6042" w:rsidP="00FC3A5B">
            <w:pPr>
              <w:jc w:val="center"/>
              <w:rPr>
                <w:sz w:val="20"/>
                <w:szCs w:val="20"/>
              </w:rPr>
            </w:pPr>
            <w:r w:rsidRPr="0058513F">
              <w:rPr>
                <w:sz w:val="20"/>
                <w:szCs w:val="20"/>
              </w:rPr>
              <w:t> </w:t>
            </w:r>
          </w:p>
        </w:tc>
      </w:tr>
      <w:tr w:rsidR="001A6042" w:rsidRPr="0058513F" w14:paraId="546D93B6" w14:textId="77777777" w:rsidTr="00FC3A5B">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A51FA3C" w14:textId="77777777" w:rsidR="001A6042" w:rsidRPr="0058513F" w:rsidRDefault="001A6042" w:rsidP="00FC3A5B">
            <w:pPr>
              <w:jc w:val="right"/>
              <w:rPr>
                <w:sz w:val="20"/>
                <w:szCs w:val="20"/>
              </w:rPr>
            </w:pPr>
            <w:r w:rsidRPr="0058513F">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25F9A392" w14:textId="77777777" w:rsidR="001A6042" w:rsidRPr="0058513F" w:rsidRDefault="001A6042" w:rsidP="00FC3A5B">
            <w:pPr>
              <w:jc w:val="center"/>
              <w:rPr>
                <w:sz w:val="20"/>
                <w:szCs w:val="20"/>
              </w:rPr>
            </w:pPr>
            <w:r w:rsidRPr="0058513F">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504CE5C" w14:textId="77777777" w:rsidR="001A6042" w:rsidRPr="0058513F" w:rsidRDefault="001A6042" w:rsidP="00FC3A5B">
            <w:pPr>
              <w:jc w:val="center"/>
              <w:rPr>
                <w:sz w:val="20"/>
                <w:szCs w:val="20"/>
              </w:rPr>
            </w:pPr>
            <w:r w:rsidRPr="0058513F">
              <w:rPr>
                <w:sz w:val="20"/>
                <w:szCs w:val="20"/>
              </w:rPr>
              <w:t> </w:t>
            </w:r>
          </w:p>
        </w:tc>
      </w:tr>
    </w:tbl>
    <w:p w14:paraId="0AC8835D" w14:textId="77777777" w:rsidR="001A6042" w:rsidRPr="0058513F" w:rsidRDefault="001A6042" w:rsidP="001A6042">
      <w:pPr>
        <w:spacing w:after="140" w:line="288" w:lineRule="auto"/>
        <w:rPr>
          <w:b/>
          <w:bCs/>
          <w:sz w:val="20"/>
          <w:szCs w:val="20"/>
        </w:rPr>
      </w:pPr>
    </w:p>
    <w:tbl>
      <w:tblPr>
        <w:tblW w:w="9460" w:type="dxa"/>
        <w:tblLook w:val="04A0" w:firstRow="1" w:lastRow="0" w:firstColumn="1" w:lastColumn="0" w:noHBand="0" w:noVBand="1"/>
      </w:tblPr>
      <w:tblGrid>
        <w:gridCol w:w="4384"/>
        <w:gridCol w:w="2005"/>
        <w:gridCol w:w="1440"/>
        <w:gridCol w:w="1537"/>
        <w:gridCol w:w="94"/>
      </w:tblGrid>
      <w:tr w:rsidR="001A6042" w:rsidRPr="0058513F" w14:paraId="2F4EAE02" w14:textId="77777777" w:rsidTr="00FC3A5B">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643CE2" w14:textId="77777777" w:rsidR="001A6042" w:rsidRPr="0058513F" w:rsidRDefault="001A6042" w:rsidP="00FC3A5B">
            <w:pPr>
              <w:jc w:val="right"/>
              <w:rPr>
                <w:b/>
                <w:bCs/>
                <w:sz w:val="20"/>
                <w:szCs w:val="20"/>
              </w:rPr>
            </w:pPr>
            <w:r w:rsidRPr="0058513F">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580897D" w14:textId="77777777" w:rsidR="001A6042" w:rsidRPr="0058513F" w:rsidRDefault="001A6042" w:rsidP="00FC3A5B">
            <w:pPr>
              <w:jc w:val="center"/>
              <w:rPr>
                <w:sz w:val="20"/>
                <w:szCs w:val="20"/>
              </w:rPr>
            </w:pPr>
            <w:r w:rsidRPr="0058513F">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4F273CA7" w14:textId="77777777" w:rsidR="001A6042" w:rsidRPr="0058513F" w:rsidRDefault="001A6042" w:rsidP="00FC3A5B">
            <w:pPr>
              <w:rPr>
                <w:sz w:val="20"/>
                <w:szCs w:val="20"/>
              </w:rPr>
            </w:pPr>
            <w:r w:rsidRPr="0058513F">
              <w:rPr>
                <w:sz w:val="20"/>
                <w:szCs w:val="20"/>
              </w:rPr>
              <w:t>ед., в том числе:</w:t>
            </w:r>
          </w:p>
        </w:tc>
      </w:tr>
      <w:tr w:rsidR="001A6042" w:rsidRPr="0058513F" w14:paraId="6CCB2627" w14:textId="77777777" w:rsidTr="00FC3A5B">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876464F" w14:textId="77777777" w:rsidR="001A6042" w:rsidRPr="0058513F" w:rsidRDefault="001A6042" w:rsidP="00FC3A5B">
            <w:pPr>
              <w:jc w:val="right"/>
              <w:rPr>
                <w:sz w:val="20"/>
                <w:szCs w:val="20"/>
              </w:rPr>
            </w:pPr>
            <w:r w:rsidRPr="0058513F">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6C743EC1" w14:textId="77777777" w:rsidR="001A6042" w:rsidRPr="0058513F" w:rsidRDefault="001A6042" w:rsidP="00FC3A5B">
            <w:pPr>
              <w:jc w:val="center"/>
              <w:rPr>
                <w:sz w:val="20"/>
                <w:szCs w:val="20"/>
              </w:rPr>
            </w:pPr>
            <w:r w:rsidRPr="0058513F">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2986E45" w14:textId="77777777" w:rsidR="001A6042" w:rsidRPr="0058513F" w:rsidRDefault="001A6042" w:rsidP="00FC3A5B">
            <w:pPr>
              <w:jc w:val="center"/>
              <w:rPr>
                <w:sz w:val="20"/>
                <w:szCs w:val="20"/>
              </w:rPr>
            </w:pPr>
            <w:r w:rsidRPr="0058513F">
              <w:rPr>
                <w:sz w:val="20"/>
                <w:szCs w:val="20"/>
              </w:rPr>
              <w:t> </w:t>
            </w:r>
          </w:p>
        </w:tc>
      </w:tr>
      <w:tr w:rsidR="001A6042" w:rsidRPr="0058513F" w14:paraId="7D8E008F" w14:textId="77777777" w:rsidTr="00FC3A5B">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883A53F" w14:textId="77777777" w:rsidR="001A6042" w:rsidRPr="0058513F" w:rsidRDefault="001A6042" w:rsidP="00FC3A5B">
            <w:pPr>
              <w:jc w:val="right"/>
              <w:rPr>
                <w:sz w:val="20"/>
                <w:szCs w:val="20"/>
              </w:rPr>
            </w:pPr>
            <w:r w:rsidRPr="0058513F">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7D673E1F" w14:textId="77777777" w:rsidR="001A6042" w:rsidRPr="0058513F" w:rsidRDefault="001A6042" w:rsidP="00FC3A5B">
            <w:pPr>
              <w:jc w:val="center"/>
              <w:rPr>
                <w:sz w:val="20"/>
                <w:szCs w:val="20"/>
              </w:rPr>
            </w:pPr>
            <w:r w:rsidRPr="0058513F">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CC71C1A" w14:textId="77777777" w:rsidR="001A6042" w:rsidRPr="0058513F" w:rsidRDefault="001A6042" w:rsidP="00FC3A5B">
            <w:pPr>
              <w:jc w:val="center"/>
              <w:rPr>
                <w:sz w:val="20"/>
                <w:szCs w:val="20"/>
              </w:rPr>
            </w:pPr>
            <w:r w:rsidRPr="0058513F">
              <w:rPr>
                <w:sz w:val="20"/>
                <w:szCs w:val="20"/>
              </w:rPr>
              <w:t> </w:t>
            </w:r>
          </w:p>
        </w:tc>
      </w:tr>
      <w:tr w:rsidR="001A6042" w:rsidRPr="0058513F" w14:paraId="6C7D6B55" w14:textId="77777777" w:rsidTr="00FC3A5B">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BB87C8A" w14:textId="77777777" w:rsidR="001A6042" w:rsidRPr="0058513F" w:rsidRDefault="001A6042" w:rsidP="00FC3A5B">
            <w:pPr>
              <w:jc w:val="right"/>
              <w:rPr>
                <w:sz w:val="20"/>
                <w:szCs w:val="20"/>
              </w:rPr>
            </w:pPr>
            <w:r w:rsidRPr="0058513F">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7F8E8715" w14:textId="77777777" w:rsidR="001A6042" w:rsidRPr="0058513F" w:rsidRDefault="001A6042" w:rsidP="00FC3A5B">
            <w:pPr>
              <w:jc w:val="center"/>
              <w:rPr>
                <w:sz w:val="20"/>
                <w:szCs w:val="20"/>
              </w:rPr>
            </w:pPr>
            <w:r w:rsidRPr="0058513F">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9E11F60" w14:textId="77777777" w:rsidR="001A6042" w:rsidRPr="0058513F" w:rsidRDefault="001A6042" w:rsidP="00FC3A5B">
            <w:pPr>
              <w:jc w:val="center"/>
              <w:rPr>
                <w:sz w:val="20"/>
                <w:szCs w:val="20"/>
              </w:rPr>
            </w:pPr>
            <w:r w:rsidRPr="0058513F">
              <w:rPr>
                <w:sz w:val="20"/>
                <w:szCs w:val="20"/>
              </w:rPr>
              <w:t> </w:t>
            </w:r>
          </w:p>
        </w:tc>
      </w:tr>
      <w:tr w:rsidR="001A6042" w:rsidRPr="0058513F" w14:paraId="7D343383" w14:textId="77777777" w:rsidTr="00FC3A5B">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28B8455" w14:textId="77777777" w:rsidR="001A6042" w:rsidRPr="0058513F" w:rsidRDefault="001A6042" w:rsidP="00FC3A5B">
            <w:pPr>
              <w:jc w:val="right"/>
              <w:rPr>
                <w:sz w:val="20"/>
                <w:szCs w:val="20"/>
              </w:rPr>
            </w:pPr>
            <w:r w:rsidRPr="0058513F">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5D606C72" w14:textId="77777777" w:rsidR="001A6042" w:rsidRPr="0058513F" w:rsidRDefault="001A6042" w:rsidP="00FC3A5B">
            <w:pPr>
              <w:jc w:val="center"/>
              <w:rPr>
                <w:sz w:val="20"/>
                <w:szCs w:val="20"/>
              </w:rPr>
            </w:pPr>
            <w:r w:rsidRPr="0058513F">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72D3AC3" w14:textId="77777777" w:rsidR="001A6042" w:rsidRPr="0058513F" w:rsidRDefault="001A6042" w:rsidP="00FC3A5B">
            <w:pPr>
              <w:jc w:val="center"/>
              <w:rPr>
                <w:sz w:val="20"/>
                <w:szCs w:val="20"/>
              </w:rPr>
            </w:pPr>
            <w:r w:rsidRPr="0058513F">
              <w:rPr>
                <w:sz w:val="20"/>
                <w:szCs w:val="20"/>
              </w:rPr>
              <w:t> </w:t>
            </w:r>
          </w:p>
        </w:tc>
      </w:tr>
      <w:tr w:rsidR="001A6042" w:rsidRPr="0058513F" w14:paraId="2FCED5D1" w14:textId="77777777" w:rsidTr="00FC3A5B">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6A91F46" w14:textId="77777777" w:rsidR="001A6042" w:rsidRPr="0058513F" w:rsidRDefault="001A6042" w:rsidP="00FC3A5B">
            <w:pPr>
              <w:jc w:val="right"/>
              <w:rPr>
                <w:sz w:val="20"/>
                <w:szCs w:val="20"/>
              </w:rPr>
            </w:pPr>
            <w:r w:rsidRPr="0058513F">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3121B5D8" w14:textId="77777777" w:rsidR="001A6042" w:rsidRPr="0058513F" w:rsidRDefault="001A6042" w:rsidP="00FC3A5B">
            <w:pPr>
              <w:jc w:val="center"/>
              <w:rPr>
                <w:sz w:val="20"/>
                <w:szCs w:val="20"/>
              </w:rPr>
            </w:pPr>
            <w:r w:rsidRPr="0058513F">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549EB25" w14:textId="77777777" w:rsidR="001A6042" w:rsidRPr="0058513F" w:rsidRDefault="001A6042" w:rsidP="00FC3A5B">
            <w:pPr>
              <w:jc w:val="center"/>
              <w:rPr>
                <w:sz w:val="20"/>
                <w:szCs w:val="20"/>
              </w:rPr>
            </w:pPr>
            <w:r w:rsidRPr="0058513F">
              <w:rPr>
                <w:sz w:val="20"/>
                <w:szCs w:val="20"/>
              </w:rPr>
              <w:t> </w:t>
            </w:r>
          </w:p>
        </w:tc>
      </w:tr>
      <w:tr w:rsidR="001A6042" w:rsidRPr="0058513F" w14:paraId="5CF68B23" w14:textId="77777777" w:rsidTr="00FC3A5B">
        <w:tblPrEx>
          <w:jc w:val="center"/>
        </w:tblPrEx>
        <w:trPr>
          <w:gridAfter w:val="1"/>
          <w:wAfter w:w="116" w:type="dxa"/>
          <w:jc w:val="center"/>
        </w:trPr>
        <w:tc>
          <w:tcPr>
            <w:tcW w:w="4672" w:type="dxa"/>
          </w:tcPr>
          <w:p w14:paraId="2CED71A4" w14:textId="77777777" w:rsidR="001A6042" w:rsidRPr="0058513F" w:rsidRDefault="001A6042" w:rsidP="00FC3A5B">
            <w:pPr>
              <w:rPr>
                <w:b/>
              </w:rPr>
            </w:pPr>
          </w:p>
          <w:p w14:paraId="2C2D7BB1" w14:textId="77777777" w:rsidR="001A6042" w:rsidRPr="0058513F" w:rsidRDefault="001A6042" w:rsidP="00FC3A5B">
            <w:r w:rsidRPr="0058513F">
              <w:rPr>
                <w:b/>
              </w:rPr>
              <w:t>Государственный заказчик:</w:t>
            </w:r>
          </w:p>
        </w:tc>
        <w:tc>
          <w:tcPr>
            <w:tcW w:w="4672" w:type="dxa"/>
            <w:gridSpan w:val="3"/>
          </w:tcPr>
          <w:p w14:paraId="67EF0A58" w14:textId="77777777" w:rsidR="001A6042" w:rsidRPr="0058513F" w:rsidRDefault="001A6042" w:rsidP="00FC3A5B">
            <w:pPr>
              <w:rPr>
                <w:b/>
                <w:bCs/>
              </w:rPr>
            </w:pPr>
          </w:p>
          <w:p w14:paraId="586CB207" w14:textId="77777777" w:rsidR="001A6042" w:rsidRPr="0058513F" w:rsidRDefault="001A6042" w:rsidP="00FC3A5B">
            <w:pPr>
              <w:rPr>
                <w:b/>
                <w:bCs/>
              </w:rPr>
            </w:pPr>
            <w:r w:rsidRPr="0058513F">
              <w:rPr>
                <w:b/>
                <w:bCs/>
              </w:rPr>
              <w:t>Подрядчик:</w:t>
            </w:r>
          </w:p>
        </w:tc>
      </w:tr>
      <w:tr w:rsidR="001A6042" w:rsidRPr="0058513F" w14:paraId="56FF98BF" w14:textId="77777777" w:rsidTr="00FC3A5B">
        <w:tblPrEx>
          <w:jc w:val="center"/>
        </w:tblPrEx>
        <w:trPr>
          <w:gridAfter w:val="1"/>
          <w:wAfter w:w="116" w:type="dxa"/>
          <w:jc w:val="center"/>
        </w:trPr>
        <w:tc>
          <w:tcPr>
            <w:tcW w:w="4672" w:type="dxa"/>
          </w:tcPr>
          <w:p w14:paraId="79449A53" w14:textId="77777777" w:rsidR="001A6042" w:rsidRPr="0058513F" w:rsidRDefault="001A6042" w:rsidP="00FC3A5B"/>
        </w:tc>
        <w:tc>
          <w:tcPr>
            <w:tcW w:w="4672" w:type="dxa"/>
            <w:gridSpan w:val="3"/>
          </w:tcPr>
          <w:p w14:paraId="57E14F79" w14:textId="77777777" w:rsidR="001A6042" w:rsidRPr="0058513F" w:rsidRDefault="001A6042" w:rsidP="00FC3A5B"/>
          <w:p w14:paraId="79B2AF64" w14:textId="77777777" w:rsidR="001A6042" w:rsidRPr="0058513F" w:rsidRDefault="001A6042" w:rsidP="00FC3A5B"/>
        </w:tc>
      </w:tr>
      <w:tr w:rsidR="001A6042" w:rsidRPr="0058513F" w14:paraId="509CA5FA" w14:textId="77777777" w:rsidTr="00FC3A5B">
        <w:tblPrEx>
          <w:jc w:val="center"/>
        </w:tblPrEx>
        <w:trPr>
          <w:gridAfter w:val="1"/>
          <w:wAfter w:w="116" w:type="dxa"/>
          <w:jc w:val="center"/>
        </w:trPr>
        <w:tc>
          <w:tcPr>
            <w:tcW w:w="4672" w:type="dxa"/>
          </w:tcPr>
          <w:p w14:paraId="2693B653" w14:textId="77777777" w:rsidR="001A6042" w:rsidRPr="0058513F" w:rsidRDefault="001A6042" w:rsidP="00FC3A5B">
            <w:r w:rsidRPr="0058513F">
              <w:t>__________________/__________/</w:t>
            </w:r>
          </w:p>
        </w:tc>
        <w:tc>
          <w:tcPr>
            <w:tcW w:w="4672" w:type="dxa"/>
            <w:gridSpan w:val="3"/>
          </w:tcPr>
          <w:p w14:paraId="0BC646F4" w14:textId="77777777" w:rsidR="001A6042" w:rsidRPr="0058513F" w:rsidRDefault="001A6042" w:rsidP="00FC3A5B">
            <w:r w:rsidRPr="0058513F">
              <w:t>___________________/__________________/</w:t>
            </w:r>
          </w:p>
        </w:tc>
      </w:tr>
      <w:tr w:rsidR="001A6042" w:rsidRPr="0058513F" w14:paraId="74D36556" w14:textId="77777777" w:rsidTr="00FC3A5B">
        <w:tblPrEx>
          <w:jc w:val="center"/>
        </w:tblPrEx>
        <w:trPr>
          <w:gridAfter w:val="1"/>
          <w:wAfter w:w="116" w:type="dxa"/>
          <w:jc w:val="center"/>
        </w:trPr>
        <w:tc>
          <w:tcPr>
            <w:tcW w:w="4672" w:type="dxa"/>
          </w:tcPr>
          <w:p w14:paraId="24984F86" w14:textId="77777777" w:rsidR="001A6042" w:rsidRPr="0058513F" w:rsidRDefault="001A6042" w:rsidP="00FC3A5B">
            <w:pPr>
              <w:rPr>
                <w:sz w:val="16"/>
                <w:szCs w:val="16"/>
              </w:rPr>
            </w:pPr>
            <w:r w:rsidRPr="0058513F">
              <w:rPr>
                <w:sz w:val="16"/>
                <w:szCs w:val="16"/>
              </w:rPr>
              <w:t>М.П.</w:t>
            </w:r>
          </w:p>
        </w:tc>
        <w:tc>
          <w:tcPr>
            <w:tcW w:w="4672" w:type="dxa"/>
            <w:gridSpan w:val="3"/>
          </w:tcPr>
          <w:p w14:paraId="022F8A25" w14:textId="77777777" w:rsidR="001A6042" w:rsidRPr="0058513F" w:rsidRDefault="001A6042" w:rsidP="00FC3A5B">
            <w:pPr>
              <w:rPr>
                <w:sz w:val="16"/>
                <w:szCs w:val="16"/>
              </w:rPr>
            </w:pPr>
            <w:r w:rsidRPr="0058513F">
              <w:rPr>
                <w:sz w:val="16"/>
                <w:szCs w:val="16"/>
              </w:rPr>
              <w:t>М.П.</w:t>
            </w:r>
          </w:p>
        </w:tc>
      </w:tr>
    </w:tbl>
    <w:p w14:paraId="6CE3816A" w14:textId="77777777" w:rsidR="001A6042" w:rsidRPr="0058513F" w:rsidRDefault="001A6042" w:rsidP="001A6042">
      <w:pPr>
        <w:suppressAutoHyphens/>
        <w:jc w:val="both"/>
        <w:rPr>
          <w:rFonts w:eastAsia="Calibri"/>
          <w:color w:val="00000A"/>
          <w:sz w:val="22"/>
          <w:szCs w:val="22"/>
          <w:lang w:eastAsia="zh-CN" w:bidi="hi-IN"/>
        </w:rPr>
      </w:pPr>
    </w:p>
    <w:p w14:paraId="6EE8A2EF" w14:textId="77777777" w:rsidR="001A6042" w:rsidRPr="0058513F" w:rsidRDefault="001A6042" w:rsidP="001A6042">
      <w:pPr>
        <w:suppressAutoHyphens/>
        <w:jc w:val="both"/>
        <w:rPr>
          <w:rFonts w:eastAsia="Calibri"/>
          <w:color w:val="00000A"/>
          <w:sz w:val="22"/>
          <w:szCs w:val="22"/>
          <w:lang w:eastAsia="zh-CN" w:bidi="hi-IN"/>
        </w:rPr>
      </w:pPr>
      <w:r w:rsidRPr="0058513F">
        <w:rPr>
          <w:rFonts w:eastAsia="Calibri"/>
          <w:color w:val="00000A"/>
          <w:sz w:val="22"/>
          <w:szCs w:val="22"/>
          <w:lang w:eastAsia="zh-CN" w:bidi="hi-IN"/>
        </w:rPr>
        <w:t>КОНЕЦ ФОРМЫ</w:t>
      </w:r>
    </w:p>
    <w:tbl>
      <w:tblPr>
        <w:tblW w:w="9460" w:type="dxa"/>
        <w:jc w:val="center"/>
        <w:tblLook w:val="04A0" w:firstRow="1" w:lastRow="0" w:firstColumn="1" w:lastColumn="0" w:noHBand="0" w:noVBand="1"/>
      </w:tblPr>
      <w:tblGrid>
        <w:gridCol w:w="4670"/>
        <w:gridCol w:w="4790"/>
      </w:tblGrid>
      <w:tr w:rsidR="001A6042" w:rsidRPr="0058513F" w14:paraId="5D522621" w14:textId="77777777" w:rsidTr="00FC3A5B">
        <w:trPr>
          <w:jc w:val="center"/>
        </w:trPr>
        <w:tc>
          <w:tcPr>
            <w:tcW w:w="4672" w:type="dxa"/>
          </w:tcPr>
          <w:p w14:paraId="6DBFAC86" w14:textId="77777777" w:rsidR="001A6042" w:rsidRPr="0058513F" w:rsidRDefault="001A6042" w:rsidP="00FC3A5B">
            <w:r w:rsidRPr="0058513F">
              <w:rPr>
                <w:b/>
              </w:rPr>
              <w:t>Государственный заказчик:</w:t>
            </w:r>
          </w:p>
        </w:tc>
        <w:tc>
          <w:tcPr>
            <w:tcW w:w="4672" w:type="dxa"/>
          </w:tcPr>
          <w:p w14:paraId="6D4A7AB3" w14:textId="77777777" w:rsidR="001A6042" w:rsidRPr="0058513F" w:rsidRDefault="001A6042" w:rsidP="00FC3A5B">
            <w:pPr>
              <w:rPr>
                <w:b/>
                <w:bCs/>
              </w:rPr>
            </w:pPr>
            <w:r w:rsidRPr="0058513F">
              <w:rPr>
                <w:b/>
                <w:bCs/>
              </w:rPr>
              <w:t>Подрядчик:</w:t>
            </w:r>
          </w:p>
        </w:tc>
      </w:tr>
      <w:tr w:rsidR="001A6042" w:rsidRPr="0058513F" w14:paraId="7D15D97E" w14:textId="77777777" w:rsidTr="00FC3A5B">
        <w:trPr>
          <w:jc w:val="center"/>
        </w:trPr>
        <w:tc>
          <w:tcPr>
            <w:tcW w:w="4672" w:type="dxa"/>
          </w:tcPr>
          <w:p w14:paraId="338D98A1" w14:textId="77777777" w:rsidR="001A6042" w:rsidRPr="0058513F" w:rsidRDefault="001A6042" w:rsidP="00FC3A5B">
            <w:r w:rsidRPr="0058513F">
              <w:t>Генеральный директор</w:t>
            </w:r>
          </w:p>
        </w:tc>
        <w:tc>
          <w:tcPr>
            <w:tcW w:w="4672" w:type="dxa"/>
          </w:tcPr>
          <w:p w14:paraId="5A252DC1" w14:textId="77777777" w:rsidR="001A6042" w:rsidRPr="0058513F" w:rsidRDefault="001A6042" w:rsidP="00FC3A5B"/>
          <w:p w14:paraId="5F593A13" w14:textId="77777777" w:rsidR="001A6042" w:rsidRPr="0058513F" w:rsidRDefault="001A6042" w:rsidP="00FC3A5B"/>
        </w:tc>
      </w:tr>
      <w:tr w:rsidR="001A6042" w:rsidRPr="0058513F" w14:paraId="6B7E2B59" w14:textId="77777777" w:rsidTr="00FC3A5B">
        <w:trPr>
          <w:jc w:val="center"/>
        </w:trPr>
        <w:tc>
          <w:tcPr>
            <w:tcW w:w="4672" w:type="dxa"/>
          </w:tcPr>
          <w:p w14:paraId="4A45BADF" w14:textId="77777777" w:rsidR="001A6042" w:rsidRPr="0058513F" w:rsidRDefault="001A6042" w:rsidP="00FC3A5B">
            <w:r w:rsidRPr="0058513F">
              <w:t>__________________/А.В. Титов/</w:t>
            </w:r>
          </w:p>
        </w:tc>
        <w:tc>
          <w:tcPr>
            <w:tcW w:w="4672" w:type="dxa"/>
          </w:tcPr>
          <w:p w14:paraId="701EDFD7" w14:textId="77777777" w:rsidR="001A6042" w:rsidRPr="0058513F" w:rsidRDefault="001A6042" w:rsidP="00FC3A5B">
            <w:r w:rsidRPr="0058513F">
              <w:t>___________________/__________________/</w:t>
            </w:r>
          </w:p>
        </w:tc>
      </w:tr>
      <w:tr w:rsidR="001A6042" w:rsidRPr="0058513F" w14:paraId="4228149B" w14:textId="77777777" w:rsidTr="00FC3A5B">
        <w:trPr>
          <w:jc w:val="center"/>
        </w:trPr>
        <w:tc>
          <w:tcPr>
            <w:tcW w:w="4672" w:type="dxa"/>
          </w:tcPr>
          <w:p w14:paraId="6251D311" w14:textId="77777777" w:rsidR="001A6042" w:rsidRPr="0058513F" w:rsidRDefault="001A6042" w:rsidP="00FC3A5B">
            <w:pPr>
              <w:rPr>
                <w:sz w:val="16"/>
                <w:szCs w:val="16"/>
              </w:rPr>
            </w:pPr>
            <w:r w:rsidRPr="0058513F">
              <w:rPr>
                <w:sz w:val="16"/>
                <w:szCs w:val="16"/>
              </w:rPr>
              <w:t>М.П.</w:t>
            </w:r>
          </w:p>
        </w:tc>
        <w:tc>
          <w:tcPr>
            <w:tcW w:w="4672" w:type="dxa"/>
          </w:tcPr>
          <w:p w14:paraId="781B1601" w14:textId="77777777" w:rsidR="001A6042" w:rsidRPr="0058513F" w:rsidRDefault="001A6042" w:rsidP="00FC3A5B">
            <w:pPr>
              <w:rPr>
                <w:sz w:val="16"/>
                <w:szCs w:val="16"/>
              </w:rPr>
            </w:pPr>
            <w:r w:rsidRPr="0058513F">
              <w:rPr>
                <w:sz w:val="16"/>
                <w:szCs w:val="16"/>
              </w:rPr>
              <w:t>М.П.</w:t>
            </w:r>
          </w:p>
        </w:tc>
      </w:tr>
    </w:tbl>
    <w:p w14:paraId="16AB5C0C" w14:textId="77777777" w:rsidR="001A6042" w:rsidRPr="0058513F" w:rsidRDefault="001A6042" w:rsidP="001A6042">
      <w:pPr>
        <w:suppressAutoHyphens/>
        <w:jc w:val="both"/>
        <w:rPr>
          <w:rFonts w:eastAsia="Calibri"/>
          <w:color w:val="00000A"/>
          <w:sz w:val="22"/>
          <w:szCs w:val="22"/>
          <w:lang w:eastAsia="zh-CN" w:bidi="hi-IN"/>
        </w:rPr>
      </w:pPr>
    </w:p>
    <w:p w14:paraId="46F6F4C0" w14:textId="77777777" w:rsidR="001A6042" w:rsidRPr="0058513F" w:rsidRDefault="001A6042" w:rsidP="001A6042">
      <w:pPr>
        <w:spacing w:line="252" w:lineRule="auto"/>
        <w:rPr>
          <w:sz w:val="20"/>
          <w:szCs w:val="20"/>
        </w:rPr>
      </w:pPr>
    </w:p>
    <w:p w14:paraId="0B185307" w14:textId="77777777" w:rsidR="001A6042" w:rsidRDefault="001A6042" w:rsidP="001A6042">
      <w:pPr>
        <w:spacing w:line="252" w:lineRule="auto"/>
        <w:rPr>
          <w:sz w:val="20"/>
          <w:szCs w:val="20"/>
        </w:rPr>
      </w:pPr>
    </w:p>
    <w:p w14:paraId="3F35EEE3" w14:textId="77777777" w:rsidR="001A6042" w:rsidRDefault="001A6042" w:rsidP="001A6042">
      <w:pPr>
        <w:spacing w:line="252" w:lineRule="auto"/>
        <w:rPr>
          <w:sz w:val="20"/>
          <w:szCs w:val="20"/>
        </w:rPr>
      </w:pPr>
    </w:p>
    <w:p w14:paraId="131A4EE9" w14:textId="77777777" w:rsidR="001A6042" w:rsidRDefault="001A6042" w:rsidP="001A6042">
      <w:pPr>
        <w:spacing w:line="252" w:lineRule="auto"/>
        <w:rPr>
          <w:sz w:val="20"/>
          <w:szCs w:val="20"/>
        </w:rPr>
      </w:pPr>
    </w:p>
    <w:p w14:paraId="73520F51" w14:textId="77777777" w:rsidR="001A6042" w:rsidRDefault="001A6042" w:rsidP="001A6042">
      <w:pPr>
        <w:spacing w:line="252" w:lineRule="auto"/>
        <w:rPr>
          <w:sz w:val="20"/>
          <w:szCs w:val="20"/>
        </w:rPr>
      </w:pPr>
    </w:p>
    <w:p w14:paraId="2E228BFD" w14:textId="77777777" w:rsidR="001A6042" w:rsidRDefault="001A6042" w:rsidP="001A6042">
      <w:pPr>
        <w:spacing w:line="252" w:lineRule="auto"/>
        <w:rPr>
          <w:sz w:val="20"/>
          <w:szCs w:val="20"/>
        </w:rPr>
      </w:pPr>
    </w:p>
    <w:p w14:paraId="7E614299" w14:textId="77777777" w:rsidR="001A6042" w:rsidRDefault="001A6042" w:rsidP="001A6042">
      <w:pPr>
        <w:spacing w:line="252" w:lineRule="auto"/>
        <w:rPr>
          <w:sz w:val="20"/>
          <w:szCs w:val="20"/>
        </w:rPr>
      </w:pPr>
    </w:p>
    <w:p w14:paraId="7444D1AD" w14:textId="77777777" w:rsidR="001A6042" w:rsidRDefault="001A6042" w:rsidP="001A6042">
      <w:pPr>
        <w:spacing w:line="252" w:lineRule="auto"/>
        <w:rPr>
          <w:sz w:val="20"/>
          <w:szCs w:val="20"/>
        </w:rPr>
      </w:pPr>
    </w:p>
    <w:p w14:paraId="0F2CE1D9" w14:textId="77777777" w:rsidR="001A6042" w:rsidRDefault="001A6042" w:rsidP="001A6042">
      <w:pPr>
        <w:spacing w:line="252" w:lineRule="auto"/>
        <w:rPr>
          <w:sz w:val="20"/>
          <w:szCs w:val="20"/>
        </w:rPr>
      </w:pPr>
    </w:p>
    <w:p w14:paraId="47E0E905" w14:textId="77777777" w:rsidR="001A6042" w:rsidRDefault="001A6042" w:rsidP="001A6042">
      <w:pPr>
        <w:spacing w:line="252" w:lineRule="auto"/>
        <w:rPr>
          <w:sz w:val="20"/>
          <w:szCs w:val="20"/>
        </w:rPr>
        <w:sectPr w:rsidR="001A6042" w:rsidSect="0058513F">
          <w:pgSz w:w="16838" w:h="11906" w:orient="landscape"/>
          <w:pgMar w:top="868" w:right="1106" w:bottom="709" w:left="1134" w:header="397" w:footer="431" w:gutter="0"/>
          <w:cols w:space="720"/>
          <w:titlePg/>
          <w:docGrid w:linePitch="360"/>
        </w:sectPr>
      </w:pPr>
    </w:p>
    <w:p w14:paraId="1A583E95" w14:textId="77777777" w:rsidR="001A6042" w:rsidRPr="0058513F" w:rsidRDefault="001A6042" w:rsidP="001A6042">
      <w:pPr>
        <w:suppressAutoHyphens/>
        <w:spacing w:line="276" w:lineRule="auto"/>
        <w:jc w:val="right"/>
        <w:rPr>
          <w:rFonts w:eastAsia="Calibri"/>
          <w:color w:val="00000A"/>
          <w:sz w:val="20"/>
          <w:szCs w:val="20"/>
          <w:lang w:eastAsia="zh-CN" w:bidi="hi-IN"/>
        </w:rPr>
      </w:pPr>
      <w:r w:rsidRPr="0058513F">
        <w:rPr>
          <w:rFonts w:eastAsia="Calibri"/>
          <w:color w:val="00000A"/>
          <w:sz w:val="20"/>
          <w:szCs w:val="20"/>
          <w:lang w:eastAsia="zh-CN" w:bidi="hi-IN"/>
        </w:rPr>
        <w:t>Приложение №6</w:t>
      </w:r>
    </w:p>
    <w:p w14:paraId="4665A4D5" w14:textId="77777777" w:rsidR="001A6042" w:rsidRPr="0058513F" w:rsidRDefault="001A6042" w:rsidP="001A6042">
      <w:pPr>
        <w:suppressAutoHyphens/>
        <w:spacing w:line="276" w:lineRule="auto"/>
        <w:jc w:val="right"/>
        <w:rPr>
          <w:rFonts w:eastAsia="Calibri"/>
          <w:color w:val="00000A"/>
          <w:sz w:val="18"/>
          <w:szCs w:val="18"/>
          <w:lang w:eastAsia="zh-CN" w:bidi="hi-IN"/>
        </w:rPr>
      </w:pPr>
      <w:r w:rsidRPr="0058513F">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44715CE4" w14:textId="77777777" w:rsidR="001A6042" w:rsidRPr="0058513F" w:rsidRDefault="001A6042" w:rsidP="001A6042">
      <w:pPr>
        <w:suppressAutoHyphens/>
        <w:spacing w:line="276" w:lineRule="auto"/>
        <w:jc w:val="right"/>
        <w:rPr>
          <w:rFonts w:eastAsia="Calibri"/>
          <w:color w:val="00000A"/>
          <w:sz w:val="18"/>
          <w:szCs w:val="18"/>
          <w:lang w:eastAsia="zh-CN" w:bidi="hi-IN"/>
        </w:rPr>
      </w:pPr>
      <w:r w:rsidRPr="0058513F">
        <w:rPr>
          <w:rFonts w:eastAsia="Calibri"/>
          <w:color w:val="00000A"/>
          <w:sz w:val="18"/>
          <w:szCs w:val="18"/>
          <w:lang w:eastAsia="zh-CN" w:bidi="hi-IN"/>
        </w:rPr>
        <w:t>на объекте: «</w:t>
      </w:r>
      <w:r w:rsidRPr="009C6810">
        <w:rPr>
          <w:sz w:val="18"/>
          <w:szCs w:val="18"/>
          <w:lang w:eastAsia="en-US"/>
        </w:rPr>
        <w:t>Строительство дошкольной образовательной организации в микрорайоне Марат-2 г. Керчь на 260 мест</w:t>
      </w:r>
      <w:r w:rsidRPr="0058513F">
        <w:rPr>
          <w:rFonts w:eastAsia="Calibri"/>
          <w:color w:val="00000A"/>
          <w:sz w:val="18"/>
          <w:szCs w:val="18"/>
          <w:lang w:eastAsia="zh-CN" w:bidi="hi-IN"/>
        </w:rPr>
        <w:t>»</w:t>
      </w:r>
    </w:p>
    <w:p w14:paraId="4C0564AE" w14:textId="77777777" w:rsidR="001A6042" w:rsidRPr="0058513F" w:rsidRDefault="001A6042" w:rsidP="001A6042">
      <w:pPr>
        <w:suppressAutoHyphens/>
        <w:spacing w:line="276" w:lineRule="auto"/>
        <w:jc w:val="right"/>
        <w:rPr>
          <w:rFonts w:eastAsia="Calibri"/>
          <w:color w:val="00000A"/>
          <w:lang w:eastAsia="zh-CN" w:bidi="hi-IN"/>
        </w:rPr>
      </w:pPr>
      <w:r w:rsidRPr="0058513F">
        <w:rPr>
          <w:rFonts w:eastAsia="Calibri"/>
          <w:color w:val="00000A"/>
          <w:lang w:eastAsia="zh-CN" w:bidi="hi-IN"/>
        </w:rPr>
        <w:t>№___________________от___________________</w:t>
      </w:r>
    </w:p>
    <w:p w14:paraId="05F4367D" w14:textId="77777777" w:rsidR="001A6042" w:rsidRPr="0058513F" w:rsidRDefault="001A6042" w:rsidP="001A6042">
      <w:pPr>
        <w:suppressAutoHyphens/>
        <w:jc w:val="right"/>
        <w:rPr>
          <w:rFonts w:eastAsia="Calibri"/>
          <w:color w:val="00000A"/>
          <w:sz w:val="18"/>
          <w:szCs w:val="18"/>
          <w:lang w:eastAsia="zh-CN" w:bidi="hi-IN"/>
        </w:rPr>
      </w:pPr>
    </w:p>
    <w:p w14:paraId="04DB13A2" w14:textId="77777777" w:rsidR="001A6042" w:rsidRPr="0058513F" w:rsidRDefault="001A6042" w:rsidP="001A6042">
      <w:pPr>
        <w:suppressAutoHyphens/>
        <w:jc w:val="right"/>
        <w:rPr>
          <w:rFonts w:eastAsia="Calibri"/>
          <w:color w:val="00000A"/>
          <w:sz w:val="18"/>
          <w:szCs w:val="18"/>
          <w:lang w:eastAsia="zh-CN" w:bidi="hi-IN"/>
        </w:rPr>
      </w:pPr>
      <w:r w:rsidRPr="0058513F">
        <w:rPr>
          <w:rFonts w:eastAsia="Calibri"/>
          <w:color w:val="00000A"/>
          <w:sz w:val="18"/>
          <w:szCs w:val="18"/>
          <w:lang w:eastAsia="zh-CN" w:bidi="hi-IN"/>
        </w:rPr>
        <w:t>СП 68.13330.2017</w:t>
      </w:r>
    </w:p>
    <w:p w14:paraId="638CE67F" w14:textId="77777777" w:rsidR="001A6042" w:rsidRPr="0058513F" w:rsidRDefault="001A6042" w:rsidP="001A6042">
      <w:pPr>
        <w:suppressAutoHyphens/>
        <w:jc w:val="right"/>
        <w:rPr>
          <w:rFonts w:eastAsia="Calibri"/>
          <w:color w:val="00000A"/>
          <w:sz w:val="18"/>
          <w:szCs w:val="18"/>
          <w:lang w:eastAsia="zh-CN" w:bidi="hi-IN"/>
        </w:rPr>
      </w:pPr>
      <w:r w:rsidRPr="0058513F">
        <w:rPr>
          <w:rFonts w:eastAsia="Calibri"/>
          <w:color w:val="00000A"/>
          <w:sz w:val="18"/>
          <w:szCs w:val="18"/>
          <w:lang w:eastAsia="zh-CN" w:bidi="hi-IN"/>
        </w:rPr>
        <w:t xml:space="preserve">Приложение Г </w:t>
      </w:r>
      <w:r w:rsidRPr="0058513F">
        <w:rPr>
          <w:rFonts w:eastAsia="Calibri"/>
          <w:color w:val="00000A"/>
          <w:sz w:val="18"/>
          <w:szCs w:val="18"/>
          <w:lang w:eastAsia="zh-CN" w:bidi="hi-IN"/>
        </w:rPr>
        <w:br/>
        <w:t>(обязательное)</w:t>
      </w:r>
    </w:p>
    <w:p w14:paraId="2F737C44" w14:textId="77777777" w:rsidR="001A6042" w:rsidRPr="0058513F" w:rsidRDefault="001A6042" w:rsidP="001A6042">
      <w:pPr>
        <w:spacing w:after="140" w:line="288" w:lineRule="auto"/>
        <w:rPr>
          <w:b/>
          <w:bCs/>
          <w:sz w:val="22"/>
          <w:szCs w:val="22"/>
        </w:rPr>
      </w:pPr>
      <w:r w:rsidRPr="0058513F">
        <w:rPr>
          <w:bCs/>
          <w:sz w:val="22"/>
          <w:szCs w:val="22"/>
        </w:rPr>
        <w:t xml:space="preserve">   </w:t>
      </w:r>
      <w:r w:rsidRPr="0058513F">
        <w:rPr>
          <w:b/>
          <w:bCs/>
          <w:sz w:val="22"/>
          <w:szCs w:val="22"/>
        </w:rPr>
        <w:t xml:space="preserve">ФОРМА </w:t>
      </w:r>
    </w:p>
    <w:p w14:paraId="7C730648" w14:textId="77777777" w:rsidR="001A6042" w:rsidRPr="0058513F" w:rsidRDefault="001A6042" w:rsidP="001A6042">
      <w:pPr>
        <w:shd w:val="clear" w:color="auto" w:fill="FFFFFF"/>
        <w:jc w:val="center"/>
        <w:textAlignment w:val="baseline"/>
        <w:rPr>
          <w:b/>
          <w:bCs/>
          <w:color w:val="2D2D2D"/>
          <w:spacing w:val="2"/>
          <w:sz w:val="21"/>
          <w:szCs w:val="21"/>
        </w:rPr>
      </w:pPr>
      <w:r w:rsidRPr="0058513F">
        <w:rPr>
          <w:b/>
          <w:bCs/>
          <w:color w:val="2D2D2D"/>
          <w:spacing w:val="2"/>
          <w:sz w:val="21"/>
          <w:szCs w:val="21"/>
        </w:rPr>
        <w:t>АКТ</w:t>
      </w:r>
      <w:r w:rsidRPr="0058513F">
        <w:rPr>
          <w:color w:val="2D2D2D"/>
          <w:spacing w:val="2"/>
          <w:sz w:val="21"/>
          <w:szCs w:val="21"/>
        </w:rPr>
        <w:br/>
      </w:r>
      <w:r w:rsidRPr="0058513F">
        <w:rPr>
          <w:b/>
          <w:bCs/>
          <w:color w:val="2D2D2D"/>
          <w:spacing w:val="2"/>
          <w:sz w:val="21"/>
          <w:szCs w:val="21"/>
        </w:rPr>
        <w:t>СДАЧИ-ПРИЕМКИ ЗАКОНЧЕННОГО СТРОИТЕЛЬСТВОМ ОБЪЕКТА</w:t>
      </w:r>
    </w:p>
    <w:p w14:paraId="63C4E03B" w14:textId="77777777" w:rsidR="001A6042" w:rsidRPr="0058513F" w:rsidRDefault="001A6042" w:rsidP="001A6042">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1A6042" w:rsidRPr="0058513F" w14:paraId="1ECDE7AF" w14:textId="77777777" w:rsidTr="00FC3A5B">
        <w:trPr>
          <w:trHeight w:val="15"/>
        </w:trPr>
        <w:tc>
          <w:tcPr>
            <w:tcW w:w="371" w:type="dxa"/>
            <w:hideMark/>
          </w:tcPr>
          <w:p w14:paraId="12DB1CD1" w14:textId="77777777" w:rsidR="001A6042" w:rsidRPr="0058513F" w:rsidRDefault="001A6042" w:rsidP="00FC3A5B">
            <w:pPr>
              <w:rPr>
                <w:color w:val="2D2D2D"/>
                <w:spacing w:val="2"/>
                <w:sz w:val="21"/>
                <w:szCs w:val="21"/>
              </w:rPr>
            </w:pPr>
          </w:p>
        </w:tc>
        <w:tc>
          <w:tcPr>
            <w:tcW w:w="352" w:type="dxa"/>
            <w:hideMark/>
          </w:tcPr>
          <w:p w14:paraId="7AED282F" w14:textId="77777777" w:rsidR="001A6042" w:rsidRPr="0058513F" w:rsidRDefault="001A6042" w:rsidP="00FC3A5B">
            <w:pPr>
              <w:rPr>
                <w:sz w:val="20"/>
                <w:szCs w:val="20"/>
              </w:rPr>
            </w:pPr>
          </w:p>
        </w:tc>
        <w:tc>
          <w:tcPr>
            <w:tcW w:w="694" w:type="dxa"/>
            <w:gridSpan w:val="2"/>
            <w:hideMark/>
          </w:tcPr>
          <w:p w14:paraId="772B7DFE" w14:textId="77777777" w:rsidR="001A6042" w:rsidRPr="0058513F" w:rsidRDefault="001A6042" w:rsidP="00FC3A5B">
            <w:pPr>
              <w:rPr>
                <w:sz w:val="20"/>
                <w:szCs w:val="20"/>
              </w:rPr>
            </w:pPr>
          </w:p>
        </w:tc>
        <w:tc>
          <w:tcPr>
            <w:tcW w:w="169" w:type="dxa"/>
            <w:hideMark/>
          </w:tcPr>
          <w:p w14:paraId="5A8D8144" w14:textId="77777777" w:rsidR="001A6042" w:rsidRPr="0058513F" w:rsidRDefault="001A6042" w:rsidP="00FC3A5B">
            <w:pPr>
              <w:rPr>
                <w:sz w:val="20"/>
                <w:szCs w:val="20"/>
              </w:rPr>
            </w:pPr>
          </w:p>
        </w:tc>
        <w:tc>
          <w:tcPr>
            <w:tcW w:w="235" w:type="dxa"/>
            <w:hideMark/>
          </w:tcPr>
          <w:p w14:paraId="01A5019F" w14:textId="77777777" w:rsidR="001A6042" w:rsidRPr="0058513F" w:rsidRDefault="001A6042" w:rsidP="00FC3A5B">
            <w:pPr>
              <w:rPr>
                <w:sz w:val="20"/>
                <w:szCs w:val="20"/>
              </w:rPr>
            </w:pPr>
          </w:p>
        </w:tc>
        <w:tc>
          <w:tcPr>
            <w:tcW w:w="297" w:type="dxa"/>
            <w:hideMark/>
          </w:tcPr>
          <w:p w14:paraId="323BE42A" w14:textId="77777777" w:rsidR="001A6042" w:rsidRPr="0058513F" w:rsidRDefault="001A6042" w:rsidP="00FC3A5B">
            <w:pPr>
              <w:rPr>
                <w:sz w:val="20"/>
                <w:szCs w:val="20"/>
              </w:rPr>
            </w:pPr>
          </w:p>
        </w:tc>
        <w:tc>
          <w:tcPr>
            <w:tcW w:w="297" w:type="dxa"/>
            <w:hideMark/>
          </w:tcPr>
          <w:p w14:paraId="3EACE9F7" w14:textId="77777777" w:rsidR="001A6042" w:rsidRPr="0058513F" w:rsidRDefault="001A6042" w:rsidP="00FC3A5B">
            <w:pPr>
              <w:rPr>
                <w:sz w:val="20"/>
                <w:szCs w:val="20"/>
              </w:rPr>
            </w:pPr>
          </w:p>
        </w:tc>
        <w:tc>
          <w:tcPr>
            <w:tcW w:w="356" w:type="dxa"/>
            <w:hideMark/>
          </w:tcPr>
          <w:p w14:paraId="0A986B62" w14:textId="77777777" w:rsidR="001A6042" w:rsidRPr="0058513F" w:rsidRDefault="001A6042" w:rsidP="00FC3A5B">
            <w:pPr>
              <w:rPr>
                <w:sz w:val="20"/>
                <w:szCs w:val="20"/>
              </w:rPr>
            </w:pPr>
          </w:p>
        </w:tc>
        <w:tc>
          <w:tcPr>
            <w:tcW w:w="152" w:type="dxa"/>
            <w:gridSpan w:val="2"/>
            <w:hideMark/>
          </w:tcPr>
          <w:p w14:paraId="145C44B4" w14:textId="77777777" w:rsidR="001A6042" w:rsidRPr="0058513F" w:rsidRDefault="001A6042" w:rsidP="00FC3A5B">
            <w:pPr>
              <w:rPr>
                <w:sz w:val="20"/>
                <w:szCs w:val="20"/>
              </w:rPr>
            </w:pPr>
          </w:p>
        </w:tc>
        <w:tc>
          <w:tcPr>
            <w:tcW w:w="290" w:type="dxa"/>
            <w:hideMark/>
          </w:tcPr>
          <w:p w14:paraId="32C4666A" w14:textId="77777777" w:rsidR="001A6042" w:rsidRPr="0058513F" w:rsidRDefault="001A6042" w:rsidP="00FC3A5B">
            <w:pPr>
              <w:rPr>
                <w:sz w:val="20"/>
                <w:szCs w:val="20"/>
              </w:rPr>
            </w:pPr>
          </w:p>
        </w:tc>
        <w:tc>
          <w:tcPr>
            <w:tcW w:w="521" w:type="dxa"/>
            <w:hideMark/>
          </w:tcPr>
          <w:p w14:paraId="3399ACC0" w14:textId="77777777" w:rsidR="001A6042" w:rsidRPr="0058513F" w:rsidRDefault="001A6042" w:rsidP="00FC3A5B">
            <w:pPr>
              <w:rPr>
                <w:sz w:val="20"/>
                <w:szCs w:val="20"/>
              </w:rPr>
            </w:pPr>
          </w:p>
        </w:tc>
        <w:tc>
          <w:tcPr>
            <w:tcW w:w="158" w:type="dxa"/>
            <w:hideMark/>
          </w:tcPr>
          <w:p w14:paraId="29851D17" w14:textId="77777777" w:rsidR="001A6042" w:rsidRPr="0058513F" w:rsidRDefault="001A6042" w:rsidP="00FC3A5B">
            <w:pPr>
              <w:rPr>
                <w:sz w:val="20"/>
                <w:szCs w:val="20"/>
              </w:rPr>
            </w:pPr>
          </w:p>
        </w:tc>
        <w:tc>
          <w:tcPr>
            <w:tcW w:w="172" w:type="dxa"/>
            <w:gridSpan w:val="2"/>
            <w:hideMark/>
          </w:tcPr>
          <w:p w14:paraId="72B9BEF0" w14:textId="77777777" w:rsidR="001A6042" w:rsidRPr="0058513F" w:rsidRDefault="001A6042" w:rsidP="00FC3A5B">
            <w:pPr>
              <w:rPr>
                <w:sz w:val="20"/>
                <w:szCs w:val="20"/>
              </w:rPr>
            </w:pPr>
          </w:p>
        </w:tc>
        <w:tc>
          <w:tcPr>
            <w:tcW w:w="164" w:type="dxa"/>
            <w:hideMark/>
          </w:tcPr>
          <w:p w14:paraId="5ADEF73F" w14:textId="77777777" w:rsidR="001A6042" w:rsidRPr="0058513F" w:rsidRDefault="001A6042" w:rsidP="00FC3A5B">
            <w:pPr>
              <w:rPr>
                <w:sz w:val="20"/>
                <w:szCs w:val="20"/>
              </w:rPr>
            </w:pPr>
          </w:p>
        </w:tc>
        <w:tc>
          <w:tcPr>
            <w:tcW w:w="154" w:type="dxa"/>
            <w:gridSpan w:val="2"/>
            <w:hideMark/>
          </w:tcPr>
          <w:p w14:paraId="36C001AE" w14:textId="77777777" w:rsidR="001A6042" w:rsidRPr="0058513F" w:rsidRDefault="001A6042" w:rsidP="00FC3A5B">
            <w:pPr>
              <w:rPr>
                <w:sz w:val="20"/>
                <w:szCs w:val="20"/>
              </w:rPr>
            </w:pPr>
          </w:p>
        </w:tc>
        <w:tc>
          <w:tcPr>
            <w:tcW w:w="632" w:type="dxa"/>
            <w:gridSpan w:val="3"/>
            <w:hideMark/>
          </w:tcPr>
          <w:p w14:paraId="7F0D4939" w14:textId="77777777" w:rsidR="001A6042" w:rsidRPr="0058513F" w:rsidRDefault="001A6042" w:rsidP="00FC3A5B">
            <w:pPr>
              <w:rPr>
                <w:sz w:val="20"/>
                <w:szCs w:val="20"/>
              </w:rPr>
            </w:pPr>
          </w:p>
        </w:tc>
        <w:tc>
          <w:tcPr>
            <w:tcW w:w="155" w:type="dxa"/>
            <w:hideMark/>
          </w:tcPr>
          <w:p w14:paraId="3BBF07D1" w14:textId="77777777" w:rsidR="001A6042" w:rsidRPr="0058513F" w:rsidRDefault="001A6042" w:rsidP="00FC3A5B">
            <w:pPr>
              <w:rPr>
                <w:sz w:val="20"/>
                <w:szCs w:val="20"/>
              </w:rPr>
            </w:pPr>
          </w:p>
        </w:tc>
        <w:tc>
          <w:tcPr>
            <w:tcW w:w="156" w:type="dxa"/>
            <w:gridSpan w:val="2"/>
            <w:hideMark/>
          </w:tcPr>
          <w:p w14:paraId="2A9BBD5C" w14:textId="77777777" w:rsidR="001A6042" w:rsidRPr="0058513F" w:rsidRDefault="001A6042" w:rsidP="00FC3A5B">
            <w:pPr>
              <w:rPr>
                <w:sz w:val="20"/>
                <w:szCs w:val="20"/>
              </w:rPr>
            </w:pPr>
          </w:p>
        </w:tc>
        <w:tc>
          <w:tcPr>
            <w:tcW w:w="292" w:type="dxa"/>
            <w:hideMark/>
          </w:tcPr>
          <w:p w14:paraId="33BC437F" w14:textId="77777777" w:rsidR="001A6042" w:rsidRPr="0058513F" w:rsidRDefault="001A6042" w:rsidP="00FC3A5B">
            <w:pPr>
              <w:rPr>
                <w:sz w:val="20"/>
                <w:szCs w:val="20"/>
              </w:rPr>
            </w:pPr>
          </w:p>
        </w:tc>
        <w:tc>
          <w:tcPr>
            <w:tcW w:w="864" w:type="dxa"/>
            <w:gridSpan w:val="2"/>
            <w:hideMark/>
          </w:tcPr>
          <w:p w14:paraId="58762724" w14:textId="77777777" w:rsidR="001A6042" w:rsidRPr="0058513F" w:rsidRDefault="001A6042" w:rsidP="00FC3A5B">
            <w:pPr>
              <w:rPr>
                <w:sz w:val="20"/>
                <w:szCs w:val="20"/>
              </w:rPr>
            </w:pPr>
          </w:p>
        </w:tc>
        <w:tc>
          <w:tcPr>
            <w:tcW w:w="370" w:type="dxa"/>
            <w:hideMark/>
          </w:tcPr>
          <w:p w14:paraId="47C87F46" w14:textId="77777777" w:rsidR="001A6042" w:rsidRPr="0058513F" w:rsidRDefault="001A6042" w:rsidP="00FC3A5B">
            <w:pPr>
              <w:rPr>
                <w:sz w:val="20"/>
                <w:szCs w:val="20"/>
              </w:rPr>
            </w:pPr>
          </w:p>
        </w:tc>
        <w:tc>
          <w:tcPr>
            <w:tcW w:w="594" w:type="dxa"/>
            <w:gridSpan w:val="3"/>
            <w:hideMark/>
          </w:tcPr>
          <w:p w14:paraId="71C7692F" w14:textId="77777777" w:rsidR="001A6042" w:rsidRPr="0058513F" w:rsidRDefault="001A6042" w:rsidP="00FC3A5B">
            <w:pPr>
              <w:rPr>
                <w:sz w:val="20"/>
                <w:szCs w:val="20"/>
              </w:rPr>
            </w:pPr>
          </w:p>
        </w:tc>
        <w:tc>
          <w:tcPr>
            <w:tcW w:w="146" w:type="dxa"/>
            <w:gridSpan w:val="2"/>
            <w:hideMark/>
          </w:tcPr>
          <w:p w14:paraId="0A1B183A" w14:textId="77777777" w:rsidR="001A6042" w:rsidRPr="0058513F" w:rsidRDefault="001A6042" w:rsidP="00FC3A5B">
            <w:pPr>
              <w:rPr>
                <w:sz w:val="20"/>
                <w:szCs w:val="20"/>
              </w:rPr>
            </w:pPr>
          </w:p>
        </w:tc>
        <w:tc>
          <w:tcPr>
            <w:tcW w:w="1006" w:type="dxa"/>
            <w:gridSpan w:val="2"/>
            <w:hideMark/>
          </w:tcPr>
          <w:p w14:paraId="4C7D2F21" w14:textId="77777777" w:rsidR="001A6042" w:rsidRPr="0058513F" w:rsidRDefault="001A6042" w:rsidP="00FC3A5B">
            <w:pPr>
              <w:rPr>
                <w:sz w:val="20"/>
                <w:szCs w:val="20"/>
              </w:rPr>
            </w:pPr>
          </w:p>
        </w:tc>
        <w:tc>
          <w:tcPr>
            <w:tcW w:w="1040" w:type="dxa"/>
            <w:gridSpan w:val="2"/>
            <w:hideMark/>
          </w:tcPr>
          <w:p w14:paraId="7985D875" w14:textId="77777777" w:rsidR="001A6042" w:rsidRPr="0058513F" w:rsidRDefault="001A6042" w:rsidP="00FC3A5B">
            <w:pPr>
              <w:rPr>
                <w:sz w:val="20"/>
                <w:szCs w:val="20"/>
              </w:rPr>
            </w:pPr>
          </w:p>
        </w:tc>
      </w:tr>
      <w:tr w:rsidR="001A6042" w:rsidRPr="0058513F" w14:paraId="5DC3E7DE" w14:textId="77777777" w:rsidTr="00FC3A5B">
        <w:tc>
          <w:tcPr>
            <w:tcW w:w="723" w:type="dxa"/>
            <w:gridSpan w:val="2"/>
            <w:tcBorders>
              <w:top w:val="nil"/>
              <w:left w:val="nil"/>
              <w:right w:val="nil"/>
            </w:tcBorders>
            <w:tcMar>
              <w:top w:w="0" w:type="dxa"/>
              <w:left w:w="74" w:type="dxa"/>
              <w:bottom w:w="0" w:type="dxa"/>
              <w:right w:w="74" w:type="dxa"/>
            </w:tcMar>
            <w:hideMark/>
          </w:tcPr>
          <w:p w14:paraId="5C3DDCB2" w14:textId="77777777" w:rsidR="001A6042" w:rsidRPr="0058513F" w:rsidRDefault="001A6042" w:rsidP="00FC3A5B">
            <w:pPr>
              <w:textAlignment w:val="baseline"/>
              <w:rPr>
                <w:color w:val="2D2D2D"/>
                <w:sz w:val="21"/>
                <w:szCs w:val="21"/>
              </w:rPr>
            </w:pPr>
            <w:r w:rsidRPr="0058513F">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4C487460" w14:textId="77777777" w:rsidR="001A6042" w:rsidRPr="0058513F" w:rsidRDefault="001A6042" w:rsidP="00FC3A5B">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12A56D4E" w14:textId="77777777" w:rsidR="001A6042" w:rsidRPr="0058513F" w:rsidRDefault="001A6042" w:rsidP="00FC3A5B">
            <w:pPr>
              <w:textAlignment w:val="baseline"/>
              <w:rPr>
                <w:color w:val="2D2D2D"/>
                <w:sz w:val="21"/>
                <w:szCs w:val="21"/>
              </w:rPr>
            </w:pPr>
            <w:r w:rsidRPr="0058513F">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6F5F086C" w14:textId="77777777" w:rsidR="001A6042" w:rsidRPr="0058513F" w:rsidRDefault="001A6042" w:rsidP="00FC3A5B">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2BD31531" w14:textId="77777777" w:rsidR="001A6042" w:rsidRPr="0058513F" w:rsidRDefault="001A6042" w:rsidP="00FC3A5B">
            <w:pPr>
              <w:textAlignment w:val="baseline"/>
              <w:rPr>
                <w:color w:val="2D2D2D"/>
                <w:sz w:val="21"/>
                <w:szCs w:val="21"/>
              </w:rPr>
            </w:pPr>
            <w:r w:rsidRPr="0058513F">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5BE0B950" w14:textId="77777777" w:rsidR="001A6042" w:rsidRPr="0058513F" w:rsidRDefault="001A6042" w:rsidP="00FC3A5B">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57321AF6" w14:textId="77777777" w:rsidR="001A6042" w:rsidRPr="0058513F" w:rsidRDefault="001A6042" w:rsidP="00FC3A5B">
            <w:pPr>
              <w:textAlignment w:val="baseline"/>
              <w:rPr>
                <w:color w:val="2D2D2D"/>
                <w:sz w:val="21"/>
                <w:szCs w:val="21"/>
              </w:rPr>
            </w:pPr>
            <w:r w:rsidRPr="0058513F">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38413499" w14:textId="77777777" w:rsidR="001A6042" w:rsidRPr="0058513F" w:rsidRDefault="001A6042" w:rsidP="00FC3A5B">
            <w:pPr>
              <w:jc w:val="right"/>
              <w:textAlignment w:val="baseline"/>
              <w:rPr>
                <w:color w:val="2D2D2D"/>
                <w:sz w:val="21"/>
                <w:szCs w:val="21"/>
              </w:rPr>
            </w:pPr>
            <w:r w:rsidRPr="0058513F">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388B9445" w14:textId="77777777" w:rsidR="001A6042" w:rsidRPr="0058513F" w:rsidRDefault="001A6042" w:rsidP="00FC3A5B">
            <w:pPr>
              <w:rPr>
                <w:color w:val="2D2D2D"/>
                <w:sz w:val="21"/>
                <w:szCs w:val="21"/>
              </w:rPr>
            </w:pPr>
          </w:p>
        </w:tc>
      </w:tr>
      <w:tr w:rsidR="001A6042" w:rsidRPr="0058513F" w14:paraId="6DBB260D" w14:textId="77777777" w:rsidTr="00FC3A5B">
        <w:tc>
          <w:tcPr>
            <w:tcW w:w="9637" w:type="dxa"/>
            <w:gridSpan w:val="38"/>
            <w:tcBorders>
              <w:left w:val="nil"/>
              <w:right w:val="nil"/>
            </w:tcBorders>
            <w:tcMar>
              <w:top w:w="0" w:type="dxa"/>
              <w:left w:w="74" w:type="dxa"/>
              <w:bottom w:w="0" w:type="dxa"/>
              <w:right w:w="74" w:type="dxa"/>
            </w:tcMar>
          </w:tcPr>
          <w:p w14:paraId="3FA31075" w14:textId="77777777" w:rsidR="001A6042" w:rsidRPr="0058513F" w:rsidRDefault="001A6042" w:rsidP="00FC3A5B">
            <w:pPr>
              <w:rPr>
                <w:color w:val="2D2D2D"/>
                <w:sz w:val="21"/>
                <w:szCs w:val="21"/>
              </w:rPr>
            </w:pPr>
          </w:p>
        </w:tc>
      </w:tr>
      <w:tr w:rsidR="001A6042" w:rsidRPr="0058513F" w14:paraId="4BD6134D" w14:textId="77777777" w:rsidTr="00FC3A5B">
        <w:tc>
          <w:tcPr>
            <w:tcW w:w="723" w:type="dxa"/>
            <w:gridSpan w:val="2"/>
            <w:tcBorders>
              <w:left w:val="nil"/>
              <w:bottom w:val="nil"/>
              <w:right w:val="nil"/>
            </w:tcBorders>
            <w:tcMar>
              <w:top w:w="0" w:type="dxa"/>
              <w:left w:w="74" w:type="dxa"/>
              <w:bottom w:w="0" w:type="dxa"/>
              <w:right w:w="74" w:type="dxa"/>
            </w:tcMar>
            <w:hideMark/>
          </w:tcPr>
          <w:p w14:paraId="3FAFC0DA" w14:textId="77777777" w:rsidR="001A6042" w:rsidRPr="0058513F" w:rsidRDefault="001A6042" w:rsidP="00FC3A5B">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5486360C" w14:textId="77777777" w:rsidR="001A6042" w:rsidRPr="0058513F" w:rsidRDefault="001A6042" w:rsidP="00FC3A5B">
            <w:pPr>
              <w:rPr>
                <w:sz w:val="20"/>
                <w:szCs w:val="20"/>
              </w:rPr>
            </w:pPr>
          </w:p>
        </w:tc>
        <w:tc>
          <w:tcPr>
            <w:tcW w:w="235" w:type="dxa"/>
            <w:tcBorders>
              <w:left w:val="nil"/>
              <w:bottom w:val="nil"/>
              <w:right w:val="nil"/>
            </w:tcBorders>
            <w:tcMar>
              <w:top w:w="0" w:type="dxa"/>
              <w:left w:w="74" w:type="dxa"/>
              <w:bottom w:w="0" w:type="dxa"/>
              <w:right w:w="74" w:type="dxa"/>
            </w:tcMar>
            <w:hideMark/>
          </w:tcPr>
          <w:p w14:paraId="3BD455CF" w14:textId="77777777" w:rsidR="001A6042" w:rsidRPr="0058513F" w:rsidRDefault="001A6042" w:rsidP="00FC3A5B">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5BECABCE" w14:textId="77777777" w:rsidR="001A6042" w:rsidRPr="0058513F" w:rsidRDefault="001A6042" w:rsidP="00FC3A5B">
            <w:pPr>
              <w:rPr>
                <w:sz w:val="20"/>
                <w:szCs w:val="20"/>
              </w:rPr>
            </w:pPr>
          </w:p>
        </w:tc>
        <w:tc>
          <w:tcPr>
            <w:tcW w:w="521" w:type="dxa"/>
            <w:tcBorders>
              <w:left w:val="nil"/>
              <w:bottom w:val="nil"/>
              <w:right w:val="nil"/>
            </w:tcBorders>
            <w:tcMar>
              <w:top w:w="0" w:type="dxa"/>
              <w:left w:w="74" w:type="dxa"/>
              <w:bottom w:w="0" w:type="dxa"/>
              <w:right w:w="74" w:type="dxa"/>
            </w:tcMar>
            <w:hideMark/>
          </w:tcPr>
          <w:p w14:paraId="2187F43A" w14:textId="77777777" w:rsidR="001A6042" w:rsidRPr="0058513F" w:rsidRDefault="001A6042" w:rsidP="00FC3A5B">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77B1083E" w14:textId="77777777" w:rsidR="001A6042" w:rsidRPr="0058513F" w:rsidRDefault="001A6042" w:rsidP="00FC3A5B">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5D96350C" w14:textId="77777777" w:rsidR="001A6042" w:rsidRPr="0058513F" w:rsidRDefault="001A6042" w:rsidP="00FC3A5B">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667DF762" w14:textId="77777777" w:rsidR="001A6042" w:rsidRPr="0058513F" w:rsidRDefault="001A6042" w:rsidP="00FC3A5B">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09884545" w14:textId="77777777" w:rsidR="001A6042" w:rsidRPr="0058513F" w:rsidRDefault="001A6042" w:rsidP="00FC3A5B">
            <w:pPr>
              <w:rPr>
                <w:sz w:val="20"/>
                <w:szCs w:val="20"/>
              </w:rPr>
            </w:pPr>
          </w:p>
        </w:tc>
      </w:tr>
      <w:tr w:rsidR="001A6042" w:rsidRPr="0058513F" w14:paraId="63A6E715" w14:textId="77777777" w:rsidTr="00FC3A5B">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6EAF4364" w14:textId="77777777" w:rsidR="001A6042" w:rsidRPr="0058513F" w:rsidRDefault="001A6042" w:rsidP="00FC3A5B">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54B94C09" w14:textId="77777777" w:rsidR="001A6042" w:rsidRPr="0058513F" w:rsidRDefault="001A6042" w:rsidP="00FC3A5B">
            <w:pPr>
              <w:rPr>
                <w:sz w:val="20"/>
                <w:szCs w:val="20"/>
              </w:rPr>
            </w:pPr>
          </w:p>
        </w:tc>
      </w:tr>
      <w:tr w:rsidR="001A6042" w:rsidRPr="0058513F" w14:paraId="249D32DF"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4FC0D76" w14:textId="77777777" w:rsidR="001A6042" w:rsidRPr="0058513F" w:rsidRDefault="001A6042" w:rsidP="00FC3A5B">
            <w:pPr>
              <w:jc w:val="center"/>
              <w:textAlignment w:val="baseline"/>
              <w:rPr>
                <w:color w:val="2D2D2D"/>
                <w:sz w:val="18"/>
                <w:szCs w:val="18"/>
              </w:rPr>
            </w:pPr>
            <w:r w:rsidRPr="0058513F">
              <w:rPr>
                <w:color w:val="2D2D2D"/>
                <w:sz w:val="18"/>
                <w:szCs w:val="18"/>
              </w:rPr>
              <w:t>наименование и место расположения объекта</w:t>
            </w:r>
          </w:p>
        </w:tc>
      </w:tr>
      <w:tr w:rsidR="001A6042" w:rsidRPr="0058513F" w14:paraId="7364DEA2"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3DB56808" w14:textId="77777777" w:rsidR="001A6042" w:rsidRPr="0058513F" w:rsidRDefault="001A6042" w:rsidP="00FC3A5B">
            <w:pPr>
              <w:rPr>
                <w:color w:val="2D2D2D"/>
                <w:sz w:val="21"/>
                <w:szCs w:val="21"/>
              </w:rPr>
            </w:pPr>
          </w:p>
        </w:tc>
      </w:tr>
      <w:tr w:rsidR="001A6042" w:rsidRPr="0058513F" w14:paraId="5E26B5E9" w14:textId="77777777" w:rsidTr="00FC3A5B">
        <w:tc>
          <w:tcPr>
            <w:tcW w:w="5325" w:type="dxa"/>
            <w:gridSpan w:val="25"/>
            <w:tcBorders>
              <w:top w:val="nil"/>
              <w:left w:val="nil"/>
              <w:bottom w:val="nil"/>
              <w:right w:val="nil"/>
            </w:tcBorders>
            <w:tcMar>
              <w:top w:w="0" w:type="dxa"/>
              <w:left w:w="74" w:type="dxa"/>
              <w:bottom w:w="0" w:type="dxa"/>
              <w:right w:w="74" w:type="dxa"/>
            </w:tcMar>
            <w:hideMark/>
          </w:tcPr>
          <w:p w14:paraId="7FBDE3FC" w14:textId="77777777" w:rsidR="001A6042" w:rsidRPr="0058513F" w:rsidRDefault="001A6042" w:rsidP="00FC3A5B">
            <w:pPr>
              <w:textAlignment w:val="baseline"/>
              <w:rPr>
                <w:color w:val="2D2D2D"/>
                <w:sz w:val="21"/>
                <w:szCs w:val="21"/>
              </w:rPr>
            </w:pPr>
            <w:r w:rsidRPr="0058513F">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32E0338F" w14:textId="77777777" w:rsidR="001A6042" w:rsidRPr="0058513F" w:rsidRDefault="001A6042" w:rsidP="00FC3A5B">
            <w:pPr>
              <w:rPr>
                <w:color w:val="2D2D2D"/>
                <w:sz w:val="21"/>
                <w:szCs w:val="21"/>
              </w:rPr>
            </w:pPr>
          </w:p>
        </w:tc>
      </w:tr>
      <w:tr w:rsidR="001A6042" w:rsidRPr="0058513F" w14:paraId="2003123B" w14:textId="77777777" w:rsidTr="00FC3A5B">
        <w:tc>
          <w:tcPr>
            <w:tcW w:w="5325" w:type="dxa"/>
            <w:gridSpan w:val="25"/>
            <w:tcBorders>
              <w:top w:val="nil"/>
              <w:left w:val="nil"/>
              <w:right w:val="nil"/>
            </w:tcBorders>
            <w:tcMar>
              <w:top w:w="0" w:type="dxa"/>
              <w:left w:w="74" w:type="dxa"/>
              <w:bottom w:w="0" w:type="dxa"/>
              <w:right w:w="74" w:type="dxa"/>
            </w:tcMar>
          </w:tcPr>
          <w:p w14:paraId="0E1D97FF" w14:textId="77777777" w:rsidR="001A6042" w:rsidRPr="0058513F" w:rsidRDefault="001A6042" w:rsidP="00FC3A5B">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205CB7C7" w14:textId="77777777" w:rsidR="001A6042" w:rsidRPr="0058513F" w:rsidRDefault="001A6042" w:rsidP="00FC3A5B">
            <w:pPr>
              <w:rPr>
                <w:color w:val="2D2D2D"/>
                <w:sz w:val="21"/>
                <w:szCs w:val="21"/>
              </w:rPr>
            </w:pPr>
          </w:p>
        </w:tc>
      </w:tr>
      <w:tr w:rsidR="001A6042" w:rsidRPr="0058513F" w14:paraId="2DAA26B2" w14:textId="77777777" w:rsidTr="00FC3A5B">
        <w:tc>
          <w:tcPr>
            <w:tcW w:w="5325" w:type="dxa"/>
            <w:gridSpan w:val="25"/>
            <w:tcBorders>
              <w:left w:val="nil"/>
              <w:bottom w:val="nil"/>
              <w:right w:val="nil"/>
            </w:tcBorders>
            <w:tcMar>
              <w:top w:w="0" w:type="dxa"/>
              <w:left w:w="74" w:type="dxa"/>
              <w:bottom w:w="0" w:type="dxa"/>
              <w:right w:w="74" w:type="dxa"/>
            </w:tcMar>
            <w:hideMark/>
          </w:tcPr>
          <w:p w14:paraId="30DF191B" w14:textId="77777777" w:rsidR="001A6042" w:rsidRPr="0058513F" w:rsidRDefault="001A6042" w:rsidP="00FC3A5B">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79D2F912" w14:textId="77777777" w:rsidR="001A6042" w:rsidRPr="0058513F" w:rsidRDefault="001A6042" w:rsidP="00FC3A5B">
            <w:pPr>
              <w:rPr>
                <w:sz w:val="20"/>
                <w:szCs w:val="20"/>
              </w:rPr>
            </w:pPr>
          </w:p>
        </w:tc>
      </w:tr>
      <w:tr w:rsidR="001A6042" w:rsidRPr="0058513F" w14:paraId="24B01C75"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39B3794" w14:textId="77777777" w:rsidR="001A6042" w:rsidRPr="0058513F" w:rsidRDefault="001A6042" w:rsidP="00FC3A5B">
            <w:pPr>
              <w:jc w:val="center"/>
              <w:textAlignment w:val="baseline"/>
              <w:rPr>
                <w:color w:val="2D2D2D"/>
                <w:sz w:val="18"/>
                <w:szCs w:val="18"/>
              </w:rPr>
            </w:pPr>
            <w:r w:rsidRPr="0058513F">
              <w:rPr>
                <w:color w:val="2D2D2D"/>
                <w:sz w:val="18"/>
                <w:szCs w:val="18"/>
              </w:rPr>
              <w:t>организация, должность, инициалы, фамилия</w:t>
            </w:r>
          </w:p>
        </w:tc>
      </w:tr>
      <w:tr w:rsidR="001A6042" w:rsidRPr="0058513F" w14:paraId="2B7CBBDA"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1340795E" w14:textId="77777777" w:rsidR="001A6042" w:rsidRPr="0058513F" w:rsidRDefault="001A6042" w:rsidP="00FC3A5B">
            <w:pPr>
              <w:rPr>
                <w:color w:val="2D2D2D"/>
                <w:sz w:val="21"/>
                <w:szCs w:val="21"/>
              </w:rPr>
            </w:pPr>
          </w:p>
        </w:tc>
      </w:tr>
      <w:tr w:rsidR="001A6042" w:rsidRPr="0058513F" w14:paraId="48625D39" w14:textId="77777777" w:rsidTr="00FC3A5B">
        <w:tc>
          <w:tcPr>
            <w:tcW w:w="5617" w:type="dxa"/>
            <w:gridSpan w:val="26"/>
            <w:tcBorders>
              <w:top w:val="nil"/>
              <w:left w:val="nil"/>
              <w:bottom w:val="nil"/>
              <w:right w:val="nil"/>
            </w:tcBorders>
            <w:tcMar>
              <w:top w:w="0" w:type="dxa"/>
              <w:left w:w="74" w:type="dxa"/>
              <w:bottom w:w="0" w:type="dxa"/>
              <w:right w:w="74" w:type="dxa"/>
            </w:tcMar>
            <w:hideMark/>
          </w:tcPr>
          <w:p w14:paraId="6B3F7694" w14:textId="77777777" w:rsidR="001A6042" w:rsidRPr="0058513F" w:rsidRDefault="001A6042" w:rsidP="00FC3A5B">
            <w:pPr>
              <w:textAlignment w:val="baseline"/>
              <w:rPr>
                <w:color w:val="2D2D2D"/>
                <w:sz w:val="21"/>
                <w:szCs w:val="21"/>
              </w:rPr>
            </w:pPr>
            <w:r w:rsidRPr="0058513F">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7CB50A8A" w14:textId="77777777" w:rsidR="001A6042" w:rsidRPr="0058513F" w:rsidRDefault="001A6042" w:rsidP="00FC3A5B">
            <w:pPr>
              <w:rPr>
                <w:color w:val="2D2D2D"/>
                <w:sz w:val="21"/>
                <w:szCs w:val="21"/>
              </w:rPr>
            </w:pPr>
          </w:p>
        </w:tc>
      </w:tr>
      <w:tr w:rsidR="001A6042" w:rsidRPr="0058513F" w14:paraId="734A4A0B" w14:textId="77777777" w:rsidTr="00FC3A5B">
        <w:tc>
          <w:tcPr>
            <w:tcW w:w="5617" w:type="dxa"/>
            <w:gridSpan w:val="26"/>
            <w:tcBorders>
              <w:top w:val="nil"/>
              <w:left w:val="nil"/>
              <w:right w:val="nil"/>
            </w:tcBorders>
            <w:tcMar>
              <w:top w:w="0" w:type="dxa"/>
              <w:left w:w="74" w:type="dxa"/>
              <w:bottom w:w="0" w:type="dxa"/>
              <w:right w:w="74" w:type="dxa"/>
            </w:tcMar>
          </w:tcPr>
          <w:p w14:paraId="009F2EC0" w14:textId="77777777" w:rsidR="001A6042" w:rsidRPr="0058513F" w:rsidRDefault="001A6042" w:rsidP="00FC3A5B">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75D12376" w14:textId="77777777" w:rsidR="001A6042" w:rsidRPr="0058513F" w:rsidRDefault="001A6042" w:rsidP="00FC3A5B">
            <w:pPr>
              <w:rPr>
                <w:color w:val="2D2D2D"/>
                <w:sz w:val="21"/>
                <w:szCs w:val="21"/>
              </w:rPr>
            </w:pPr>
          </w:p>
        </w:tc>
      </w:tr>
      <w:tr w:rsidR="001A6042" w:rsidRPr="0058513F" w14:paraId="225D1B0B" w14:textId="77777777" w:rsidTr="00FC3A5B">
        <w:tc>
          <w:tcPr>
            <w:tcW w:w="5617" w:type="dxa"/>
            <w:gridSpan w:val="26"/>
            <w:tcBorders>
              <w:left w:val="nil"/>
              <w:bottom w:val="single" w:sz="6" w:space="0" w:color="000000"/>
              <w:right w:val="nil"/>
            </w:tcBorders>
            <w:tcMar>
              <w:top w:w="0" w:type="dxa"/>
              <w:left w:w="74" w:type="dxa"/>
              <w:bottom w:w="0" w:type="dxa"/>
              <w:right w:w="74" w:type="dxa"/>
            </w:tcMar>
            <w:hideMark/>
          </w:tcPr>
          <w:p w14:paraId="04078E32" w14:textId="77777777" w:rsidR="001A6042" w:rsidRPr="0058513F" w:rsidRDefault="001A6042" w:rsidP="00FC3A5B">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30E6D3EE" w14:textId="77777777" w:rsidR="001A6042" w:rsidRPr="0058513F" w:rsidRDefault="001A6042" w:rsidP="00FC3A5B">
            <w:pPr>
              <w:rPr>
                <w:sz w:val="20"/>
                <w:szCs w:val="20"/>
              </w:rPr>
            </w:pPr>
          </w:p>
        </w:tc>
      </w:tr>
      <w:tr w:rsidR="001A6042" w:rsidRPr="0058513F" w14:paraId="6FB6A30E"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8E336B5" w14:textId="77777777" w:rsidR="001A6042" w:rsidRPr="0058513F" w:rsidRDefault="001A6042" w:rsidP="00FC3A5B">
            <w:pPr>
              <w:jc w:val="center"/>
              <w:textAlignment w:val="baseline"/>
              <w:rPr>
                <w:color w:val="2D2D2D"/>
                <w:sz w:val="18"/>
                <w:szCs w:val="18"/>
              </w:rPr>
            </w:pPr>
            <w:r w:rsidRPr="0058513F">
              <w:rPr>
                <w:color w:val="2D2D2D"/>
                <w:sz w:val="18"/>
                <w:szCs w:val="18"/>
              </w:rPr>
              <w:t>организация, должность, инициалы, фамилия</w:t>
            </w:r>
          </w:p>
        </w:tc>
      </w:tr>
      <w:tr w:rsidR="001A6042" w:rsidRPr="0058513F" w14:paraId="549A1490"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4C9A401A" w14:textId="77777777" w:rsidR="001A6042" w:rsidRPr="0058513F" w:rsidRDefault="001A6042" w:rsidP="00FC3A5B">
            <w:pPr>
              <w:rPr>
                <w:color w:val="2D2D2D"/>
                <w:sz w:val="21"/>
                <w:szCs w:val="21"/>
              </w:rPr>
            </w:pPr>
          </w:p>
        </w:tc>
      </w:tr>
      <w:tr w:rsidR="001A6042" w:rsidRPr="0058513F" w14:paraId="2ECB5B24"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3613C077" w14:textId="77777777" w:rsidR="001A6042" w:rsidRPr="0058513F" w:rsidRDefault="001A6042" w:rsidP="00FC3A5B">
            <w:pPr>
              <w:textAlignment w:val="baseline"/>
              <w:rPr>
                <w:color w:val="2D2D2D"/>
                <w:sz w:val="21"/>
                <w:szCs w:val="21"/>
              </w:rPr>
            </w:pPr>
            <w:r w:rsidRPr="0058513F">
              <w:rPr>
                <w:color w:val="2D2D2D"/>
                <w:sz w:val="21"/>
                <w:szCs w:val="21"/>
              </w:rPr>
              <w:t>с другой стороны, составили настоящий акт о нижеследующем:</w:t>
            </w:r>
          </w:p>
        </w:tc>
      </w:tr>
      <w:tr w:rsidR="001A6042" w:rsidRPr="0058513F" w14:paraId="67D30517"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4A74399C" w14:textId="77777777" w:rsidR="001A6042" w:rsidRPr="0058513F" w:rsidRDefault="001A6042" w:rsidP="00FC3A5B">
            <w:pPr>
              <w:rPr>
                <w:color w:val="2D2D2D"/>
                <w:sz w:val="21"/>
                <w:szCs w:val="21"/>
              </w:rPr>
            </w:pPr>
          </w:p>
        </w:tc>
      </w:tr>
      <w:tr w:rsidR="001A6042" w:rsidRPr="0058513F" w14:paraId="663A723D"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25772105" w14:textId="77777777" w:rsidR="001A6042" w:rsidRPr="0058513F" w:rsidRDefault="001A6042" w:rsidP="00FC3A5B">
            <w:pPr>
              <w:textAlignment w:val="baseline"/>
              <w:rPr>
                <w:color w:val="2D2D2D"/>
                <w:sz w:val="21"/>
                <w:szCs w:val="21"/>
              </w:rPr>
            </w:pPr>
            <w:r w:rsidRPr="0058513F">
              <w:rPr>
                <w:color w:val="2D2D2D"/>
                <w:sz w:val="21"/>
                <w:szCs w:val="21"/>
              </w:rPr>
              <w:t>1 Лицом, осуществляющим строительство, предъявлен застройщику (техническому заказчику) к приемке</w:t>
            </w:r>
          </w:p>
        </w:tc>
      </w:tr>
      <w:tr w:rsidR="001A6042" w:rsidRPr="0058513F" w14:paraId="30B9D7EB"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B3D7B8E" w14:textId="77777777" w:rsidR="001A6042" w:rsidRPr="0058513F" w:rsidRDefault="001A6042" w:rsidP="00FC3A5B">
            <w:pPr>
              <w:rPr>
                <w:color w:val="2D2D2D"/>
                <w:sz w:val="21"/>
                <w:szCs w:val="21"/>
              </w:rPr>
            </w:pPr>
          </w:p>
        </w:tc>
      </w:tr>
      <w:tr w:rsidR="001A6042" w:rsidRPr="0058513F" w14:paraId="7C70E864"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49D2A69" w14:textId="77777777" w:rsidR="001A6042" w:rsidRPr="0058513F" w:rsidRDefault="001A6042" w:rsidP="00FC3A5B">
            <w:pPr>
              <w:jc w:val="center"/>
              <w:textAlignment w:val="baseline"/>
              <w:rPr>
                <w:color w:val="2D2D2D"/>
                <w:sz w:val="18"/>
                <w:szCs w:val="18"/>
              </w:rPr>
            </w:pPr>
            <w:r w:rsidRPr="0058513F">
              <w:rPr>
                <w:color w:val="2D2D2D"/>
                <w:sz w:val="18"/>
                <w:szCs w:val="18"/>
              </w:rPr>
              <w:t>наименование объекта</w:t>
            </w:r>
          </w:p>
        </w:tc>
      </w:tr>
      <w:tr w:rsidR="001A6042" w:rsidRPr="0058513F" w14:paraId="4123C3DD"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129033E6" w14:textId="77777777" w:rsidR="001A6042" w:rsidRPr="0058513F" w:rsidRDefault="001A6042" w:rsidP="00FC3A5B">
            <w:pPr>
              <w:rPr>
                <w:color w:val="2D2D2D"/>
                <w:sz w:val="21"/>
                <w:szCs w:val="21"/>
              </w:rPr>
            </w:pPr>
          </w:p>
        </w:tc>
      </w:tr>
      <w:tr w:rsidR="001A6042" w:rsidRPr="0058513F" w14:paraId="2C808604" w14:textId="77777777" w:rsidTr="00FC3A5B">
        <w:tc>
          <w:tcPr>
            <w:tcW w:w="2923" w:type="dxa"/>
            <w:gridSpan w:val="11"/>
            <w:tcBorders>
              <w:top w:val="nil"/>
              <w:left w:val="nil"/>
              <w:bottom w:val="nil"/>
              <w:right w:val="nil"/>
            </w:tcBorders>
            <w:tcMar>
              <w:top w:w="0" w:type="dxa"/>
              <w:left w:w="74" w:type="dxa"/>
              <w:bottom w:w="0" w:type="dxa"/>
              <w:right w:w="74" w:type="dxa"/>
            </w:tcMar>
            <w:hideMark/>
          </w:tcPr>
          <w:p w14:paraId="141DCFCD" w14:textId="77777777" w:rsidR="001A6042" w:rsidRPr="0058513F" w:rsidRDefault="001A6042" w:rsidP="00FC3A5B">
            <w:pPr>
              <w:textAlignment w:val="baseline"/>
              <w:rPr>
                <w:color w:val="2D2D2D"/>
                <w:sz w:val="21"/>
                <w:szCs w:val="21"/>
              </w:rPr>
            </w:pPr>
            <w:r w:rsidRPr="0058513F">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56B9AF22" w14:textId="77777777" w:rsidR="001A6042" w:rsidRPr="0058513F" w:rsidRDefault="001A6042" w:rsidP="00FC3A5B">
            <w:pPr>
              <w:rPr>
                <w:color w:val="2D2D2D"/>
                <w:sz w:val="21"/>
                <w:szCs w:val="21"/>
              </w:rPr>
            </w:pPr>
          </w:p>
        </w:tc>
      </w:tr>
      <w:tr w:rsidR="001A6042" w:rsidRPr="0058513F" w14:paraId="54688FC9" w14:textId="77777777" w:rsidTr="00FC3A5B">
        <w:tc>
          <w:tcPr>
            <w:tcW w:w="2923" w:type="dxa"/>
            <w:gridSpan w:val="11"/>
            <w:tcBorders>
              <w:top w:val="nil"/>
              <w:left w:val="nil"/>
              <w:right w:val="nil"/>
            </w:tcBorders>
            <w:tcMar>
              <w:top w:w="0" w:type="dxa"/>
              <w:left w:w="74" w:type="dxa"/>
              <w:bottom w:w="0" w:type="dxa"/>
              <w:right w:w="74" w:type="dxa"/>
            </w:tcMar>
          </w:tcPr>
          <w:p w14:paraId="59A2190C" w14:textId="77777777" w:rsidR="001A6042" w:rsidRPr="0058513F" w:rsidRDefault="001A6042" w:rsidP="00FC3A5B">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3AA7DA25" w14:textId="77777777" w:rsidR="001A6042" w:rsidRPr="0058513F" w:rsidRDefault="001A6042" w:rsidP="00FC3A5B">
            <w:pPr>
              <w:rPr>
                <w:color w:val="2D2D2D"/>
                <w:sz w:val="21"/>
                <w:szCs w:val="21"/>
              </w:rPr>
            </w:pPr>
          </w:p>
        </w:tc>
      </w:tr>
      <w:tr w:rsidR="001A6042" w:rsidRPr="0058513F" w14:paraId="06DA1F58"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A6103C3" w14:textId="77777777" w:rsidR="001A6042" w:rsidRPr="0058513F" w:rsidRDefault="001A6042" w:rsidP="00FC3A5B">
            <w:pPr>
              <w:rPr>
                <w:sz w:val="20"/>
                <w:szCs w:val="20"/>
              </w:rPr>
            </w:pPr>
          </w:p>
        </w:tc>
      </w:tr>
      <w:tr w:rsidR="001A6042" w:rsidRPr="0058513F" w14:paraId="54C1A794"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8F11BBA" w14:textId="77777777" w:rsidR="001A6042" w:rsidRPr="0058513F" w:rsidRDefault="001A6042" w:rsidP="00FC3A5B">
            <w:pPr>
              <w:rPr>
                <w:sz w:val="20"/>
                <w:szCs w:val="20"/>
              </w:rPr>
            </w:pPr>
          </w:p>
        </w:tc>
      </w:tr>
      <w:tr w:rsidR="001A6042" w:rsidRPr="0058513F" w14:paraId="555AABE4" w14:textId="77777777" w:rsidTr="00FC3A5B">
        <w:tc>
          <w:tcPr>
            <w:tcW w:w="8597" w:type="dxa"/>
            <w:gridSpan w:val="36"/>
            <w:tcBorders>
              <w:top w:val="nil"/>
              <w:left w:val="nil"/>
              <w:bottom w:val="nil"/>
              <w:right w:val="nil"/>
            </w:tcBorders>
            <w:tcMar>
              <w:top w:w="0" w:type="dxa"/>
              <w:left w:w="74" w:type="dxa"/>
              <w:bottom w:w="0" w:type="dxa"/>
              <w:right w:w="74" w:type="dxa"/>
            </w:tcMar>
            <w:hideMark/>
          </w:tcPr>
          <w:p w14:paraId="2446C018" w14:textId="77777777" w:rsidR="001A6042" w:rsidRPr="0058513F" w:rsidRDefault="001A6042" w:rsidP="00FC3A5B">
            <w:pPr>
              <w:textAlignment w:val="baseline"/>
              <w:rPr>
                <w:color w:val="2D2D2D"/>
                <w:sz w:val="21"/>
                <w:szCs w:val="21"/>
              </w:rPr>
            </w:pPr>
            <w:r w:rsidRPr="0058513F">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49441EB4" w14:textId="77777777" w:rsidR="001A6042" w:rsidRPr="0058513F" w:rsidRDefault="001A6042" w:rsidP="00FC3A5B">
            <w:pPr>
              <w:rPr>
                <w:color w:val="2D2D2D"/>
                <w:sz w:val="21"/>
                <w:szCs w:val="21"/>
              </w:rPr>
            </w:pPr>
          </w:p>
        </w:tc>
      </w:tr>
      <w:tr w:rsidR="001A6042" w:rsidRPr="0058513F" w14:paraId="063A2DAA" w14:textId="77777777" w:rsidTr="00FC3A5B">
        <w:tc>
          <w:tcPr>
            <w:tcW w:w="8597" w:type="dxa"/>
            <w:gridSpan w:val="36"/>
            <w:tcBorders>
              <w:top w:val="nil"/>
              <w:left w:val="nil"/>
              <w:right w:val="nil"/>
            </w:tcBorders>
            <w:tcMar>
              <w:top w:w="0" w:type="dxa"/>
              <w:left w:w="74" w:type="dxa"/>
              <w:bottom w:w="0" w:type="dxa"/>
              <w:right w:w="74" w:type="dxa"/>
            </w:tcMar>
          </w:tcPr>
          <w:p w14:paraId="12813521" w14:textId="77777777" w:rsidR="001A6042" w:rsidRPr="0058513F" w:rsidRDefault="001A6042" w:rsidP="00FC3A5B">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01DFEAAA" w14:textId="77777777" w:rsidR="001A6042" w:rsidRPr="0058513F" w:rsidRDefault="001A6042" w:rsidP="00FC3A5B">
            <w:pPr>
              <w:rPr>
                <w:color w:val="2D2D2D"/>
                <w:sz w:val="21"/>
                <w:szCs w:val="21"/>
              </w:rPr>
            </w:pPr>
          </w:p>
        </w:tc>
      </w:tr>
      <w:tr w:rsidR="001A6042" w:rsidRPr="0058513F" w14:paraId="66DA8FD3" w14:textId="77777777" w:rsidTr="00FC3A5B">
        <w:tc>
          <w:tcPr>
            <w:tcW w:w="8597" w:type="dxa"/>
            <w:gridSpan w:val="36"/>
            <w:tcBorders>
              <w:left w:val="nil"/>
              <w:bottom w:val="nil"/>
              <w:right w:val="nil"/>
            </w:tcBorders>
            <w:tcMar>
              <w:top w:w="0" w:type="dxa"/>
              <w:left w:w="74" w:type="dxa"/>
              <w:bottom w:w="0" w:type="dxa"/>
              <w:right w:w="74" w:type="dxa"/>
            </w:tcMar>
            <w:hideMark/>
          </w:tcPr>
          <w:p w14:paraId="00F68531" w14:textId="77777777" w:rsidR="001A6042" w:rsidRPr="0058513F" w:rsidRDefault="001A6042" w:rsidP="00FC3A5B">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0C605647" w14:textId="77777777" w:rsidR="001A6042" w:rsidRPr="0058513F" w:rsidRDefault="001A6042" w:rsidP="00FC3A5B">
            <w:pPr>
              <w:rPr>
                <w:sz w:val="20"/>
                <w:szCs w:val="20"/>
              </w:rPr>
            </w:pPr>
          </w:p>
        </w:tc>
      </w:tr>
      <w:tr w:rsidR="001A6042" w:rsidRPr="0058513F" w14:paraId="682222E5"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9CC92A1" w14:textId="77777777" w:rsidR="001A6042" w:rsidRPr="0058513F" w:rsidRDefault="001A6042" w:rsidP="00FC3A5B">
            <w:pPr>
              <w:rPr>
                <w:sz w:val="20"/>
                <w:szCs w:val="20"/>
              </w:rPr>
            </w:pPr>
          </w:p>
        </w:tc>
      </w:tr>
      <w:tr w:rsidR="001A6042" w:rsidRPr="0058513F" w14:paraId="54A0BA37"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0A1A76D" w14:textId="77777777" w:rsidR="001A6042" w:rsidRPr="0058513F" w:rsidRDefault="001A6042" w:rsidP="00FC3A5B">
            <w:pPr>
              <w:jc w:val="center"/>
              <w:textAlignment w:val="baseline"/>
              <w:rPr>
                <w:color w:val="2D2D2D"/>
                <w:sz w:val="18"/>
                <w:szCs w:val="18"/>
              </w:rPr>
            </w:pPr>
            <w:r w:rsidRPr="0058513F">
              <w:rPr>
                <w:color w:val="2D2D2D"/>
                <w:sz w:val="18"/>
                <w:szCs w:val="18"/>
              </w:rPr>
              <w:t>наименование органа, выдавшего разрешение</w:t>
            </w:r>
          </w:p>
        </w:tc>
      </w:tr>
      <w:tr w:rsidR="001A6042" w:rsidRPr="0058513F" w14:paraId="78AEED49"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3514C3F9" w14:textId="77777777" w:rsidR="001A6042" w:rsidRPr="0058513F" w:rsidRDefault="001A6042" w:rsidP="00FC3A5B">
            <w:pPr>
              <w:rPr>
                <w:color w:val="2D2D2D"/>
                <w:sz w:val="21"/>
                <w:szCs w:val="21"/>
              </w:rPr>
            </w:pPr>
          </w:p>
        </w:tc>
      </w:tr>
      <w:tr w:rsidR="001A6042" w:rsidRPr="0058513F" w14:paraId="1BAADBD2" w14:textId="77777777" w:rsidTr="00FC3A5B">
        <w:tc>
          <w:tcPr>
            <w:tcW w:w="3892" w:type="dxa"/>
            <w:gridSpan w:val="14"/>
            <w:tcBorders>
              <w:top w:val="nil"/>
              <w:left w:val="nil"/>
              <w:bottom w:val="nil"/>
              <w:right w:val="nil"/>
            </w:tcBorders>
            <w:tcMar>
              <w:top w:w="0" w:type="dxa"/>
              <w:left w:w="74" w:type="dxa"/>
              <w:bottom w:w="0" w:type="dxa"/>
              <w:right w:w="74" w:type="dxa"/>
            </w:tcMar>
            <w:hideMark/>
          </w:tcPr>
          <w:p w14:paraId="69D214CF" w14:textId="77777777" w:rsidR="001A6042" w:rsidRPr="0058513F" w:rsidRDefault="001A6042" w:rsidP="00FC3A5B">
            <w:pPr>
              <w:textAlignment w:val="baseline"/>
              <w:rPr>
                <w:color w:val="2D2D2D"/>
                <w:sz w:val="21"/>
                <w:szCs w:val="21"/>
              </w:rPr>
            </w:pPr>
            <w:r w:rsidRPr="0058513F">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3B753CD0" w14:textId="77777777" w:rsidR="001A6042" w:rsidRPr="0058513F" w:rsidRDefault="001A6042" w:rsidP="00FC3A5B">
            <w:pPr>
              <w:rPr>
                <w:color w:val="2D2D2D"/>
                <w:sz w:val="21"/>
                <w:szCs w:val="21"/>
              </w:rPr>
            </w:pPr>
          </w:p>
        </w:tc>
      </w:tr>
      <w:tr w:rsidR="001A6042" w:rsidRPr="0058513F" w14:paraId="0A7056CD" w14:textId="77777777" w:rsidTr="00FC3A5B">
        <w:tc>
          <w:tcPr>
            <w:tcW w:w="3892" w:type="dxa"/>
            <w:gridSpan w:val="14"/>
            <w:tcBorders>
              <w:left w:val="nil"/>
              <w:bottom w:val="nil"/>
              <w:right w:val="nil"/>
            </w:tcBorders>
            <w:tcMar>
              <w:top w:w="0" w:type="dxa"/>
              <w:left w:w="74" w:type="dxa"/>
              <w:bottom w:w="0" w:type="dxa"/>
              <w:right w:w="74" w:type="dxa"/>
            </w:tcMar>
            <w:hideMark/>
          </w:tcPr>
          <w:p w14:paraId="04BFBC1E" w14:textId="77777777" w:rsidR="001A6042" w:rsidRPr="0058513F" w:rsidRDefault="001A6042" w:rsidP="00FC3A5B">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4AA0808C" w14:textId="77777777" w:rsidR="001A6042" w:rsidRPr="0058513F" w:rsidRDefault="001A6042" w:rsidP="00FC3A5B">
            <w:pPr>
              <w:rPr>
                <w:sz w:val="20"/>
                <w:szCs w:val="20"/>
              </w:rPr>
            </w:pPr>
          </w:p>
        </w:tc>
      </w:tr>
      <w:tr w:rsidR="001A6042" w:rsidRPr="0058513F" w14:paraId="36CFC95B"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2BEA515" w14:textId="77777777" w:rsidR="001A6042" w:rsidRPr="0058513F" w:rsidRDefault="001A6042" w:rsidP="00FC3A5B">
            <w:pPr>
              <w:rPr>
                <w:sz w:val="20"/>
                <w:szCs w:val="20"/>
              </w:rPr>
            </w:pPr>
          </w:p>
        </w:tc>
      </w:tr>
      <w:tr w:rsidR="001A6042" w:rsidRPr="0058513F" w14:paraId="75672419"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C6C80C6" w14:textId="77777777" w:rsidR="001A6042" w:rsidRPr="0058513F" w:rsidRDefault="001A6042" w:rsidP="00FC3A5B">
            <w:pPr>
              <w:jc w:val="center"/>
              <w:textAlignment w:val="baseline"/>
              <w:rPr>
                <w:color w:val="2D2D2D"/>
                <w:sz w:val="18"/>
                <w:szCs w:val="18"/>
              </w:rPr>
            </w:pPr>
            <w:r w:rsidRPr="0058513F">
              <w:rPr>
                <w:color w:val="2D2D2D"/>
                <w:sz w:val="18"/>
                <w:szCs w:val="18"/>
              </w:rPr>
              <w:t>наименование организаций, их реквизиты, виды работ, номер свидетельства о допуске</w:t>
            </w:r>
          </w:p>
          <w:p w14:paraId="4995082B" w14:textId="77777777" w:rsidR="001A6042" w:rsidRPr="0058513F" w:rsidRDefault="001A6042" w:rsidP="00FC3A5B">
            <w:pPr>
              <w:jc w:val="center"/>
              <w:textAlignment w:val="baseline"/>
              <w:rPr>
                <w:color w:val="2D2D2D"/>
                <w:sz w:val="18"/>
                <w:szCs w:val="18"/>
              </w:rPr>
            </w:pPr>
          </w:p>
        </w:tc>
      </w:tr>
      <w:tr w:rsidR="001A6042" w:rsidRPr="0058513F" w14:paraId="19814704"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0E0C20E" w14:textId="77777777" w:rsidR="001A6042" w:rsidRPr="0058513F" w:rsidRDefault="001A6042" w:rsidP="00FC3A5B">
            <w:pPr>
              <w:rPr>
                <w:color w:val="2D2D2D"/>
                <w:sz w:val="21"/>
                <w:szCs w:val="21"/>
              </w:rPr>
            </w:pPr>
          </w:p>
        </w:tc>
      </w:tr>
      <w:tr w:rsidR="001A6042" w:rsidRPr="0058513F" w14:paraId="514DFDA1"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F8E1336" w14:textId="77777777" w:rsidR="001A6042" w:rsidRPr="0058513F" w:rsidRDefault="001A6042" w:rsidP="00FC3A5B">
            <w:pPr>
              <w:jc w:val="center"/>
              <w:textAlignment w:val="baseline"/>
              <w:rPr>
                <w:color w:val="2D2D2D"/>
                <w:sz w:val="18"/>
                <w:szCs w:val="18"/>
              </w:rPr>
            </w:pPr>
            <w:r w:rsidRPr="0058513F">
              <w:rPr>
                <w:color w:val="2D2D2D"/>
                <w:sz w:val="18"/>
                <w:szCs w:val="18"/>
              </w:rPr>
              <w:t>к определенному виду/видам работ, которые оказывают влияние на безопасность</w:t>
            </w:r>
          </w:p>
          <w:p w14:paraId="5883BF47" w14:textId="77777777" w:rsidR="001A6042" w:rsidRPr="0058513F" w:rsidRDefault="001A6042" w:rsidP="00FC3A5B">
            <w:pPr>
              <w:jc w:val="center"/>
              <w:textAlignment w:val="baseline"/>
              <w:rPr>
                <w:color w:val="2D2D2D"/>
                <w:sz w:val="18"/>
                <w:szCs w:val="18"/>
              </w:rPr>
            </w:pPr>
          </w:p>
        </w:tc>
      </w:tr>
      <w:tr w:rsidR="001A6042" w:rsidRPr="0058513F" w14:paraId="222199C2"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807E67A" w14:textId="77777777" w:rsidR="001A6042" w:rsidRPr="0058513F" w:rsidRDefault="001A6042" w:rsidP="00FC3A5B">
            <w:pPr>
              <w:rPr>
                <w:color w:val="2D2D2D"/>
                <w:sz w:val="21"/>
                <w:szCs w:val="21"/>
              </w:rPr>
            </w:pPr>
          </w:p>
        </w:tc>
      </w:tr>
      <w:tr w:rsidR="001A6042" w:rsidRPr="0058513F" w14:paraId="161F07ED"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146D3B" w14:textId="77777777" w:rsidR="001A6042" w:rsidRPr="0058513F" w:rsidRDefault="001A6042" w:rsidP="00FC3A5B">
            <w:pPr>
              <w:jc w:val="center"/>
              <w:textAlignment w:val="baseline"/>
              <w:rPr>
                <w:color w:val="2D2D2D"/>
                <w:sz w:val="18"/>
                <w:szCs w:val="18"/>
              </w:rPr>
            </w:pPr>
            <w:r w:rsidRPr="0058513F">
              <w:rPr>
                <w:color w:val="2D2D2D"/>
                <w:sz w:val="18"/>
                <w:szCs w:val="18"/>
              </w:rPr>
              <w:t>объектов капитального строительства, выполнявшихся каждой из них,</w:t>
            </w:r>
          </w:p>
          <w:p w14:paraId="70AF74C1" w14:textId="77777777" w:rsidR="001A6042" w:rsidRPr="0058513F" w:rsidRDefault="001A6042" w:rsidP="00FC3A5B">
            <w:pPr>
              <w:jc w:val="center"/>
              <w:textAlignment w:val="baseline"/>
              <w:rPr>
                <w:color w:val="2D2D2D"/>
                <w:sz w:val="18"/>
                <w:szCs w:val="18"/>
              </w:rPr>
            </w:pPr>
          </w:p>
        </w:tc>
      </w:tr>
      <w:tr w:rsidR="001A6042" w:rsidRPr="0058513F" w14:paraId="25E7B597"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F7FD3A8" w14:textId="77777777" w:rsidR="001A6042" w:rsidRPr="0058513F" w:rsidRDefault="001A6042" w:rsidP="00FC3A5B">
            <w:pPr>
              <w:rPr>
                <w:color w:val="2D2D2D"/>
                <w:sz w:val="21"/>
                <w:szCs w:val="21"/>
              </w:rPr>
            </w:pPr>
          </w:p>
        </w:tc>
      </w:tr>
      <w:tr w:rsidR="001A6042" w:rsidRPr="0058513F" w14:paraId="2A0B1DD8"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2E285D" w14:textId="77777777" w:rsidR="001A6042" w:rsidRPr="0058513F" w:rsidRDefault="001A6042" w:rsidP="00FC3A5B">
            <w:pPr>
              <w:jc w:val="center"/>
              <w:textAlignment w:val="baseline"/>
              <w:rPr>
                <w:color w:val="2D2D2D"/>
                <w:sz w:val="18"/>
                <w:szCs w:val="18"/>
              </w:rPr>
            </w:pPr>
            <w:r w:rsidRPr="0058513F">
              <w:rPr>
                <w:color w:val="2D2D2D"/>
                <w:sz w:val="18"/>
                <w:szCs w:val="18"/>
              </w:rPr>
              <w:t>при числе организаций более трех их перечень указывается в приложении к акту</w:t>
            </w:r>
          </w:p>
          <w:p w14:paraId="16CF4EB4" w14:textId="77777777" w:rsidR="001A6042" w:rsidRPr="0058513F" w:rsidRDefault="001A6042" w:rsidP="00FC3A5B">
            <w:pPr>
              <w:jc w:val="center"/>
              <w:textAlignment w:val="baseline"/>
              <w:rPr>
                <w:color w:val="2D2D2D"/>
                <w:sz w:val="18"/>
                <w:szCs w:val="18"/>
              </w:rPr>
            </w:pPr>
          </w:p>
        </w:tc>
      </w:tr>
      <w:tr w:rsidR="001A6042" w:rsidRPr="0058513F" w14:paraId="2AEC82EF"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0784A1C4" w14:textId="77777777" w:rsidR="001A6042" w:rsidRPr="0058513F" w:rsidRDefault="001A6042" w:rsidP="00FC3A5B">
            <w:pPr>
              <w:textAlignment w:val="baseline"/>
              <w:rPr>
                <w:color w:val="2D2D2D"/>
                <w:sz w:val="21"/>
                <w:szCs w:val="21"/>
              </w:rPr>
            </w:pPr>
            <w:r w:rsidRPr="0058513F">
              <w:rPr>
                <w:color w:val="2D2D2D"/>
                <w:sz w:val="21"/>
                <w:szCs w:val="21"/>
              </w:rPr>
              <w:t>4 Проектная документация на строительство разработана генеральным проектировщиком</w:t>
            </w:r>
          </w:p>
          <w:p w14:paraId="063E9BD2" w14:textId="77777777" w:rsidR="001A6042" w:rsidRPr="0058513F" w:rsidRDefault="001A6042" w:rsidP="00FC3A5B">
            <w:pPr>
              <w:textAlignment w:val="baseline"/>
              <w:rPr>
                <w:color w:val="2D2D2D"/>
                <w:sz w:val="21"/>
                <w:szCs w:val="21"/>
              </w:rPr>
            </w:pPr>
          </w:p>
        </w:tc>
      </w:tr>
      <w:tr w:rsidR="001A6042" w:rsidRPr="0058513F" w14:paraId="005ABADA"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E67D4C7" w14:textId="77777777" w:rsidR="001A6042" w:rsidRPr="0058513F" w:rsidRDefault="001A6042" w:rsidP="00FC3A5B">
            <w:pPr>
              <w:rPr>
                <w:color w:val="2D2D2D"/>
                <w:sz w:val="21"/>
                <w:szCs w:val="21"/>
              </w:rPr>
            </w:pPr>
          </w:p>
        </w:tc>
      </w:tr>
      <w:tr w:rsidR="001A6042" w:rsidRPr="0058513F" w14:paraId="4D3417A5"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3BEE788" w14:textId="77777777" w:rsidR="001A6042" w:rsidRPr="0058513F" w:rsidRDefault="001A6042" w:rsidP="00FC3A5B">
            <w:pPr>
              <w:jc w:val="center"/>
              <w:textAlignment w:val="baseline"/>
              <w:rPr>
                <w:color w:val="2D2D2D"/>
                <w:sz w:val="18"/>
                <w:szCs w:val="18"/>
              </w:rPr>
            </w:pPr>
            <w:r w:rsidRPr="0058513F">
              <w:rPr>
                <w:color w:val="2D2D2D"/>
                <w:sz w:val="18"/>
                <w:szCs w:val="18"/>
              </w:rPr>
              <w:t>наименование организации и ее реквизиты,</w:t>
            </w:r>
          </w:p>
          <w:p w14:paraId="3DC517F0" w14:textId="77777777" w:rsidR="001A6042" w:rsidRPr="0058513F" w:rsidRDefault="001A6042" w:rsidP="00FC3A5B">
            <w:pPr>
              <w:jc w:val="center"/>
              <w:textAlignment w:val="baseline"/>
              <w:rPr>
                <w:color w:val="2D2D2D"/>
                <w:sz w:val="18"/>
                <w:szCs w:val="18"/>
              </w:rPr>
            </w:pPr>
          </w:p>
        </w:tc>
      </w:tr>
      <w:tr w:rsidR="001A6042" w:rsidRPr="0058513F" w14:paraId="49B4C71C"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27BFD64" w14:textId="77777777" w:rsidR="001A6042" w:rsidRPr="0058513F" w:rsidRDefault="001A6042" w:rsidP="00FC3A5B">
            <w:pPr>
              <w:rPr>
                <w:color w:val="2D2D2D"/>
                <w:sz w:val="21"/>
                <w:szCs w:val="21"/>
              </w:rPr>
            </w:pPr>
          </w:p>
        </w:tc>
      </w:tr>
      <w:tr w:rsidR="001A6042" w:rsidRPr="0058513F" w14:paraId="6E18C4EE"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7475896" w14:textId="77777777" w:rsidR="001A6042" w:rsidRPr="0058513F" w:rsidRDefault="001A6042" w:rsidP="00FC3A5B">
            <w:pPr>
              <w:jc w:val="center"/>
              <w:textAlignment w:val="baseline"/>
              <w:rPr>
                <w:color w:val="2D2D2D"/>
                <w:sz w:val="18"/>
                <w:szCs w:val="18"/>
              </w:rPr>
            </w:pPr>
            <w:r w:rsidRPr="0058513F">
              <w:rPr>
                <w:color w:val="2D2D2D"/>
                <w:sz w:val="18"/>
                <w:szCs w:val="18"/>
              </w:rPr>
              <w:t>номер свидетельства о допуске к определенному виду/видам работ,</w:t>
            </w:r>
          </w:p>
          <w:p w14:paraId="471E3D0C" w14:textId="77777777" w:rsidR="001A6042" w:rsidRPr="0058513F" w:rsidRDefault="001A6042" w:rsidP="00FC3A5B">
            <w:pPr>
              <w:jc w:val="center"/>
              <w:textAlignment w:val="baseline"/>
              <w:rPr>
                <w:color w:val="2D2D2D"/>
                <w:sz w:val="18"/>
                <w:szCs w:val="18"/>
              </w:rPr>
            </w:pPr>
          </w:p>
        </w:tc>
      </w:tr>
      <w:tr w:rsidR="001A6042" w:rsidRPr="0058513F" w14:paraId="2AA637F9"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747DAEB" w14:textId="77777777" w:rsidR="001A6042" w:rsidRPr="0058513F" w:rsidRDefault="001A6042" w:rsidP="00FC3A5B">
            <w:pPr>
              <w:rPr>
                <w:color w:val="2D2D2D"/>
                <w:sz w:val="21"/>
                <w:szCs w:val="21"/>
              </w:rPr>
            </w:pPr>
          </w:p>
        </w:tc>
      </w:tr>
      <w:tr w:rsidR="001A6042" w:rsidRPr="0058513F" w14:paraId="280624AD"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BE13B0" w14:textId="77777777" w:rsidR="001A6042" w:rsidRPr="0058513F" w:rsidRDefault="001A6042" w:rsidP="00FC3A5B">
            <w:pPr>
              <w:jc w:val="center"/>
              <w:textAlignment w:val="baseline"/>
              <w:rPr>
                <w:color w:val="2D2D2D"/>
                <w:sz w:val="18"/>
                <w:szCs w:val="18"/>
              </w:rPr>
            </w:pPr>
            <w:r w:rsidRPr="0058513F">
              <w:rPr>
                <w:color w:val="2D2D2D"/>
                <w:sz w:val="18"/>
                <w:szCs w:val="18"/>
              </w:rPr>
              <w:t>которые оказывают влияние на безопасность объектов капитального строительства</w:t>
            </w:r>
          </w:p>
        </w:tc>
      </w:tr>
      <w:tr w:rsidR="001A6042" w:rsidRPr="0058513F" w14:paraId="069DB670"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0EB9BD3E" w14:textId="77777777" w:rsidR="001A6042" w:rsidRPr="0058513F" w:rsidRDefault="001A6042" w:rsidP="00FC3A5B">
            <w:pPr>
              <w:rPr>
                <w:color w:val="2D2D2D"/>
                <w:sz w:val="21"/>
                <w:szCs w:val="21"/>
              </w:rPr>
            </w:pPr>
          </w:p>
        </w:tc>
      </w:tr>
      <w:tr w:rsidR="001A6042" w:rsidRPr="0058513F" w14:paraId="6E220871" w14:textId="77777777" w:rsidTr="00FC3A5B">
        <w:tc>
          <w:tcPr>
            <w:tcW w:w="1821" w:type="dxa"/>
            <w:gridSpan w:val="6"/>
            <w:tcBorders>
              <w:top w:val="nil"/>
              <w:left w:val="nil"/>
              <w:bottom w:val="nil"/>
              <w:right w:val="nil"/>
            </w:tcBorders>
            <w:tcMar>
              <w:top w:w="0" w:type="dxa"/>
              <w:left w:w="74" w:type="dxa"/>
              <w:bottom w:w="0" w:type="dxa"/>
              <w:right w:w="74" w:type="dxa"/>
            </w:tcMar>
            <w:hideMark/>
          </w:tcPr>
          <w:p w14:paraId="6B6CA207" w14:textId="77777777" w:rsidR="001A6042" w:rsidRPr="0058513F" w:rsidRDefault="001A6042" w:rsidP="00FC3A5B">
            <w:pPr>
              <w:textAlignment w:val="baseline"/>
              <w:rPr>
                <w:color w:val="2D2D2D"/>
                <w:sz w:val="21"/>
                <w:szCs w:val="21"/>
              </w:rPr>
            </w:pPr>
            <w:r w:rsidRPr="0058513F">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4190E15A" w14:textId="77777777" w:rsidR="001A6042" w:rsidRPr="0058513F" w:rsidRDefault="001A6042" w:rsidP="00FC3A5B">
            <w:pPr>
              <w:rPr>
                <w:color w:val="2D2D2D"/>
                <w:sz w:val="21"/>
                <w:szCs w:val="21"/>
              </w:rPr>
            </w:pPr>
          </w:p>
        </w:tc>
      </w:tr>
      <w:tr w:rsidR="001A6042" w:rsidRPr="0058513F" w14:paraId="39ED0702" w14:textId="77777777" w:rsidTr="00FC3A5B">
        <w:tc>
          <w:tcPr>
            <w:tcW w:w="1821" w:type="dxa"/>
            <w:gridSpan w:val="6"/>
            <w:tcBorders>
              <w:top w:val="nil"/>
              <w:left w:val="nil"/>
              <w:right w:val="nil"/>
            </w:tcBorders>
            <w:tcMar>
              <w:top w:w="0" w:type="dxa"/>
              <w:left w:w="74" w:type="dxa"/>
              <w:bottom w:w="0" w:type="dxa"/>
              <w:right w:w="74" w:type="dxa"/>
            </w:tcMar>
          </w:tcPr>
          <w:p w14:paraId="2AAAD395" w14:textId="77777777" w:rsidR="001A6042" w:rsidRPr="0058513F" w:rsidRDefault="001A6042" w:rsidP="00FC3A5B">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7683D0C5" w14:textId="77777777" w:rsidR="001A6042" w:rsidRPr="0058513F" w:rsidRDefault="001A6042" w:rsidP="00FC3A5B">
            <w:pPr>
              <w:rPr>
                <w:color w:val="2D2D2D"/>
                <w:sz w:val="21"/>
                <w:szCs w:val="21"/>
              </w:rPr>
            </w:pPr>
          </w:p>
        </w:tc>
      </w:tr>
      <w:tr w:rsidR="001A6042" w:rsidRPr="0058513F" w14:paraId="3102AC49" w14:textId="77777777" w:rsidTr="00FC3A5B">
        <w:tc>
          <w:tcPr>
            <w:tcW w:w="1821" w:type="dxa"/>
            <w:gridSpan w:val="6"/>
            <w:tcBorders>
              <w:left w:val="nil"/>
              <w:bottom w:val="single" w:sz="6" w:space="0" w:color="000000"/>
              <w:right w:val="nil"/>
            </w:tcBorders>
            <w:tcMar>
              <w:top w:w="0" w:type="dxa"/>
              <w:left w:w="74" w:type="dxa"/>
              <w:bottom w:w="0" w:type="dxa"/>
              <w:right w:w="74" w:type="dxa"/>
            </w:tcMar>
            <w:hideMark/>
          </w:tcPr>
          <w:p w14:paraId="5532B1DD" w14:textId="77777777" w:rsidR="001A6042" w:rsidRPr="0058513F" w:rsidRDefault="001A6042" w:rsidP="00FC3A5B">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14DE58D5" w14:textId="77777777" w:rsidR="001A6042" w:rsidRPr="0058513F" w:rsidRDefault="001A6042" w:rsidP="00FC3A5B">
            <w:pPr>
              <w:rPr>
                <w:sz w:val="20"/>
                <w:szCs w:val="20"/>
              </w:rPr>
            </w:pPr>
          </w:p>
        </w:tc>
      </w:tr>
      <w:tr w:rsidR="001A6042" w:rsidRPr="0058513F" w14:paraId="414BFA8E"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E983C3E" w14:textId="77777777" w:rsidR="001A6042" w:rsidRPr="0058513F" w:rsidRDefault="001A6042" w:rsidP="00FC3A5B">
            <w:pPr>
              <w:jc w:val="center"/>
              <w:textAlignment w:val="baseline"/>
              <w:rPr>
                <w:color w:val="2D2D2D"/>
                <w:sz w:val="18"/>
                <w:szCs w:val="18"/>
              </w:rPr>
            </w:pPr>
            <w:r w:rsidRPr="0058513F">
              <w:rPr>
                <w:color w:val="2D2D2D"/>
                <w:sz w:val="18"/>
                <w:szCs w:val="18"/>
              </w:rPr>
              <w:t>наименование частей или разделов документации</w:t>
            </w:r>
          </w:p>
        </w:tc>
      </w:tr>
      <w:tr w:rsidR="001A6042" w:rsidRPr="0058513F" w14:paraId="66B43006"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1AD7DFDF" w14:textId="77777777" w:rsidR="001A6042" w:rsidRPr="0058513F" w:rsidRDefault="001A6042" w:rsidP="00FC3A5B">
            <w:pPr>
              <w:rPr>
                <w:color w:val="2D2D2D"/>
                <w:sz w:val="21"/>
                <w:szCs w:val="21"/>
              </w:rPr>
            </w:pPr>
          </w:p>
        </w:tc>
      </w:tr>
      <w:tr w:rsidR="001A6042" w:rsidRPr="0058513F" w14:paraId="07B75262" w14:textId="77777777" w:rsidTr="00FC3A5B">
        <w:tc>
          <w:tcPr>
            <w:tcW w:w="2118" w:type="dxa"/>
            <w:gridSpan w:val="7"/>
            <w:tcBorders>
              <w:top w:val="nil"/>
              <w:left w:val="nil"/>
              <w:bottom w:val="nil"/>
              <w:right w:val="nil"/>
            </w:tcBorders>
            <w:tcMar>
              <w:top w:w="0" w:type="dxa"/>
              <w:left w:w="74" w:type="dxa"/>
              <w:bottom w:w="0" w:type="dxa"/>
              <w:right w:w="74" w:type="dxa"/>
            </w:tcMar>
            <w:hideMark/>
          </w:tcPr>
          <w:p w14:paraId="29A330FF" w14:textId="77777777" w:rsidR="001A6042" w:rsidRPr="0058513F" w:rsidRDefault="001A6042" w:rsidP="00FC3A5B">
            <w:pPr>
              <w:textAlignment w:val="baseline"/>
              <w:rPr>
                <w:color w:val="2D2D2D"/>
                <w:sz w:val="21"/>
                <w:szCs w:val="21"/>
              </w:rPr>
            </w:pPr>
            <w:r w:rsidRPr="0058513F">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749B5FCE" w14:textId="77777777" w:rsidR="001A6042" w:rsidRPr="0058513F" w:rsidRDefault="001A6042" w:rsidP="00FC3A5B">
            <w:pPr>
              <w:rPr>
                <w:color w:val="2D2D2D"/>
                <w:sz w:val="21"/>
                <w:szCs w:val="21"/>
              </w:rPr>
            </w:pPr>
          </w:p>
        </w:tc>
      </w:tr>
      <w:tr w:rsidR="001A6042" w:rsidRPr="0058513F" w14:paraId="32D74F33" w14:textId="77777777" w:rsidTr="00FC3A5B">
        <w:tc>
          <w:tcPr>
            <w:tcW w:w="2118" w:type="dxa"/>
            <w:gridSpan w:val="7"/>
            <w:tcBorders>
              <w:top w:val="nil"/>
              <w:left w:val="nil"/>
              <w:right w:val="nil"/>
            </w:tcBorders>
            <w:tcMar>
              <w:top w:w="0" w:type="dxa"/>
              <w:left w:w="74" w:type="dxa"/>
              <w:bottom w:w="0" w:type="dxa"/>
              <w:right w:w="74" w:type="dxa"/>
            </w:tcMar>
          </w:tcPr>
          <w:p w14:paraId="1EE0267C" w14:textId="77777777" w:rsidR="001A6042" w:rsidRPr="0058513F" w:rsidRDefault="001A6042" w:rsidP="00FC3A5B">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18313552" w14:textId="77777777" w:rsidR="001A6042" w:rsidRPr="0058513F" w:rsidRDefault="001A6042" w:rsidP="00FC3A5B">
            <w:pPr>
              <w:rPr>
                <w:color w:val="2D2D2D"/>
                <w:sz w:val="21"/>
                <w:szCs w:val="21"/>
              </w:rPr>
            </w:pPr>
          </w:p>
        </w:tc>
      </w:tr>
      <w:tr w:rsidR="001A6042" w:rsidRPr="0058513F" w14:paraId="687160C0" w14:textId="77777777" w:rsidTr="00FC3A5B">
        <w:tc>
          <w:tcPr>
            <w:tcW w:w="2118" w:type="dxa"/>
            <w:gridSpan w:val="7"/>
            <w:tcBorders>
              <w:left w:val="nil"/>
              <w:bottom w:val="single" w:sz="6" w:space="0" w:color="000000"/>
              <w:right w:val="nil"/>
            </w:tcBorders>
            <w:tcMar>
              <w:top w:w="0" w:type="dxa"/>
              <w:left w:w="74" w:type="dxa"/>
              <w:bottom w:w="0" w:type="dxa"/>
              <w:right w:w="74" w:type="dxa"/>
            </w:tcMar>
            <w:hideMark/>
          </w:tcPr>
          <w:p w14:paraId="09062B27" w14:textId="77777777" w:rsidR="001A6042" w:rsidRPr="0058513F" w:rsidRDefault="001A6042" w:rsidP="00FC3A5B">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4CB21F8E" w14:textId="77777777" w:rsidR="001A6042" w:rsidRPr="0058513F" w:rsidRDefault="001A6042" w:rsidP="00FC3A5B">
            <w:pPr>
              <w:rPr>
                <w:sz w:val="20"/>
                <w:szCs w:val="20"/>
              </w:rPr>
            </w:pPr>
          </w:p>
        </w:tc>
      </w:tr>
      <w:tr w:rsidR="001A6042" w:rsidRPr="0058513F" w14:paraId="3714FFCB"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099A19B" w14:textId="77777777" w:rsidR="001A6042" w:rsidRPr="0058513F" w:rsidRDefault="001A6042" w:rsidP="00FC3A5B">
            <w:pPr>
              <w:jc w:val="center"/>
              <w:textAlignment w:val="baseline"/>
              <w:rPr>
                <w:color w:val="2D2D2D"/>
                <w:sz w:val="18"/>
                <w:szCs w:val="18"/>
              </w:rPr>
            </w:pPr>
            <w:r w:rsidRPr="0058513F">
              <w:rPr>
                <w:color w:val="2D2D2D"/>
                <w:sz w:val="18"/>
                <w:szCs w:val="18"/>
              </w:rPr>
              <w:t>наименование организаций, их реквизиты,</w:t>
            </w:r>
          </w:p>
          <w:p w14:paraId="00D99AD1" w14:textId="77777777" w:rsidR="001A6042" w:rsidRPr="0058513F" w:rsidRDefault="001A6042" w:rsidP="00FC3A5B">
            <w:pPr>
              <w:jc w:val="center"/>
              <w:textAlignment w:val="baseline"/>
              <w:rPr>
                <w:color w:val="2D2D2D"/>
                <w:sz w:val="18"/>
                <w:szCs w:val="18"/>
              </w:rPr>
            </w:pPr>
          </w:p>
        </w:tc>
      </w:tr>
      <w:tr w:rsidR="001A6042" w:rsidRPr="0058513F" w14:paraId="679936F6"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BA5ED9B" w14:textId="77777777" w:rsidR="001A6042" w:rsidRPr="0058513F" w:rsidRDefault="001A6042" w:rsidP="00FC3A5B">
            <w:pPr>
              <w:rPr>
                <w:color w:val="2D2D2D"/>
                <w:sz w:val="21"/>
                <w:szCs w:val="21"/>
              </w:rPr>
            </w:pPr>
          </w:p>
        </w:tc>
      </w:tr>
      <w:tr w:rsidR="001A6042" w:rsidRPr="0058513F" w14:paraId="35CFD7E8"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BDE6B88" w14:textId="77777777" w:rsidR="001A6042" w:rsidRPr="0058513F" w:rsidRDefault="001A6042" w:rsidP="00FC3A5B">
            <w:pPr>
              <w:jc w:val="center"/>
              <w:textAlignment w:val="baseline"/>
              <w:rPr>
                <w:color w:val="2D2D2D"/>
                <w:sz w:val="18"/>
                <w:szCs w:val="18"/>
              </w:rPr>
            </w:pPr>
            <w:r w:rsidRPr="0058513F">
              <w:rPr>
                <w:color w:val="2D2D2D"/>
                <w:sz w:val="18"/>
                <w:szCs w:val="18"/>
              </w:rPr>
              <w:t>номер свидетельства о допуске к определенному виду/видам работ,</w:t>
            </w:r>
          </w:p>
          <w:p w14:paraId="1ED03D64" w14:textId="77777777" w:rsidR="001A6042" w:rsidRPr="0058513F" w:rsidRDefault="001A6042" w:rsidP="00FC3A5B">
            <w:pPr>
              <w:jc w:val="center"/>
              <w:textAlignment w:val="baseline"/>
              <w:rPr>
                <w:color w:val="2D2D2D"/>
                <w:sz w:val="18"/>
                <w:szCs w:val="18"/>
              </w:rPr>
            </w:pPr>
          </w:p>
        </w:tc>
      </w:tr>
      <w:tr w:rsidR="001A6042" w:rsidRPr="0058513F" w14:paraId="257AE5EE"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19AAA10" w14:textId="77777777" w:rsidR="001A6042" w:rsidRPr="0058513F" w:rsidRDefault="001A6042" w:rsidP="00FC3A5B">
            <w:pPr>
              <w:rPr>
                <w:color w:val="2D2D2D"/>
                <w:sz w:val="21"/>
                <w:szCs w:val="21"/>
              </w:rPr>
            </w:pPr>
          </w:p>
        </w:tc>
      </w:tr>
      <w:tr w:rsidR="001A6042" w:rsidRPr="0058513F" w14:paraId="18F10D1A"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6D3A530" w14:textId="77777777" w:rsidR="001A6042" w:rsidRPr="0058513F" w:rsidRDefault="001A6042" w:rsidP="00FC3A5B">
            <w:pPr>
              <w:jc w:val="center"/>
              <w:textAlignment w:val="baseline"/>
              <w:rPr>
                <w:color w:val="2D2D2D"/>
                <w:sz w:val="18"/>
                <w:szCs w:val="18"/>
              </w:rPr>
            </w:pPr>
            <w:r w:rsidRPr="0058513F">
              <w:rPr>
                <w:color w:val="2D2D2D"/>
                <w:sz w:val="18"/>
                <w:szCs w:val="18"/>
              </w:rPr>
              <w:t>которые оказывают влияние на безопасность объектов капитального строительства,</w:t>
            </w:r>
          </w:p>
          <w:p w14:paraId="307523F4" w14:textId="77777777" w:rsidR="001A6042" w:rsidRPr="0058513F" w:rsidRDefault="001A6042" w:rsidP="00FC3A5B">
            <w:pPr>
              <w:jc w:val="center"/>
              <w:textAlignment w:val="baseline"/>
              <w:rPr>
                <w:color w:val="2D2D2D"/>
                <w:sz w:val="18"/>
                <w:szCs w:val="18"/>
              </w:rPr>
            </w:pPr>
          </w:p>
        </w:tc>
      </w:tr>
      <w:tr w:rsidR="001A6042" w:rsidRPr="0058513F" w14:paraId="27D42331"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2906088" w14:textId="77777777" w:rsidR="001A6042" w:rsidRPr="0058513F" w:rsidRDefault="001A6042" w:rsidP="00FC3A5B">
            <w:pPr>
              <w:rPr>
                <w:color w:val="2D2D2D"/>
                <w:sz w:val="21"/>
                <w:szCs w:val="21"/>
              </w:rPr>
            </w:pPr>
          </w:p>
        </w:tc>
      </w:tr>
      <w:tr w:rsidR="001A6042" w:rsidRPr="0058513F" w14:paraId="07679B38"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056C3EE" w14:textId="77777777" w:rsidR="001A6042" w:rsidRPr="0058513F" w:rsidRDefault="001A6042" w:rsidP="00FC3A5B">
            <w:pPr>
              <w:jc w:val="center"/>
              <w:textAlignment w:val="baseline"/>
              <w:rPr>
                <w:color w:val="2D2D2D"/>
                <w:sz w:val="18"/>
                <w:szCs w:val="18"/>
              </w:rPr>
            </w:pPr>
            <w:r w:rsidRPr="0058513F">
              <w:rPr>
                <w:color w:val="2D2D2D"/>
                <w:sz w:val="18"/>
                <w:szCs w:val="18"/>
              </w:rPr>
              <w:t xml:space="preserve">и </w:t>
            </w:r>
            <w:proofErr w:type="gramStart"/>
            <w:r w:rsidRPr="0058513F">
              <w:rPr>
                <w:color w:val="2D2D2D"/>
                <w:sz w:val="18"/>
                <w:szCs w:val="18"/>
              </w:rPr>
              <w:t>выполненные части</w:t>
            </w:r>
            <w:proofErr w:type="gramEnd"/>
            <w:r w:rsidRPr="0058513F">
              <w:rPr>
                <w:color w:val="2D2D2D"/>
                <w:sz w:val="18"/>
                <w:szCs w:val="18"/>
              </w:rPr>
              <w:t xml:space="preserve"> и разделы документации</w:t>
            </w:r>
          </w:p>
          <w:p w14:paraId="6BA72C9E" w14:textId="77777777" w:rsidR="001A6042" w:rsidRPr="0058513F" w:rsidRDefault="001A6042" w:rsidP="00FC3A5B">
            <w:pPr>
              <w:jc w:val="center"/>
              <w:textAlignment w:val="baseline"/>
              <w:rPr>
                <w:color w:val="2D2D2D"/>
                <w:sz w:val="18"/>
                <w:szCs w:val="18"/>
              </w:rPr>
            </w:pPr>
          </w:p>
        </w:tc>
      </w:tr>
      <w:tr w:rsidR="001A6042" w:rsidRPr="0058513F" w14:paraId="0588DDA8"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CBA6386" w14:textId="77777777" w:rsidR="001A6042" w:rsidRPr="0058513F" w:rsidRDefault="001A6042" w:rsidP="00FC3A5B">
            <w:pPr>
              <w:rPr>
                <w:color w:val="2D2D2D"/>
                <w:sz w:val="21"/>
                <w:szCs w:val="21"/>
              </w:rPr>
            </w:pPr>
          </w:p>
        </w:tc>
      </w:tr>
      <w:tr w:rsidR="001A6042" w:rsidRPr="0058513F" w14:paraId="737BB9E8"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AC1E91" w14:textId="77777777" w:rsidR="001A6042" w:rsidRPr="0058513F" w:rsidRDefault="001A6042" w:rsidP="00FC3A5B">
            <w:pPr>
              <w:jc w:val="center"/>
              <w:textAlignment w:val="baseline"/>
              <w:rPr>
                <w:color w:val="2D2D2D"/>
                <w:sz w:val="18"/>
                <w:szCs w:val="18"/>
              </w:rPr>
            </w:pPr>
            <w:r w:rsidRPr="0058513F">
              <w:rPr>
                <w:color w:val="2D2D2D"/>
                <w:sz w:val="18"/>
                <w:szCs w:val="18"/>
              </w:rPr>
              <w:t>при числе организаций более трех, их перечень указывается в приложении к акту</w:t>
            </w:r>
          </w:p>
          <w:p w14:paraId="5C1D84C7" w14:textId="77777777" w:rsidR="001A6042" w:rsidRPr="0058513F" w:rsidRDefault="001A6042" w:rsidP="00FC3A5B">
            <w:pPr>
              <w:jc w:val="center"/>
              <w:textAlignment w:val="baseline"/>
              <w:rPr>
                <w:color w:val="2D2D2D"/>
                <w:sz w:val="18"/>
                <w:szCs w:val="18"/>
              </w:rPr>
            </w:pPr>
          </w:p>
        </w:tc>
      </w:tr>
      <w:tr w:rsidR="001A6042" w:rsidRPr="0058513F" w14:paraId="2F4971D5" w14:textId="77777777" w:rsidTr="00FC3A5B">
        <w:tc>
          <w:tcPr>
            <w:tcW w:w="5014" w:type="dxa"/>
            <w:gridSpan w:val="22"/>
            <w:tcBorders>
              <w:top w:val="nil"/>
              <w:left w:val="nil"/>
              <w:bottom w:val="nil"/>
              <w:right w:val="nil"/>
            </w:tcBorders>
            <w:tcMar>
              <w:top w:w="0" w:type="dxa"/>
              <w:left w:w="74" w:type="dxa"/>
              <w:bottom w:w="0" w:type="dxa"/>
              <w:right w:w="74" w:type="dxa"/>
            </w:tcMar>
            <w:hideMark/>
          </w:tcPr>
          <w:p w14:paraId="6C97DD88" w14:textId="77777777" w:rsidR="001A6042" w:rsidRPr="0058513F" w:rsidRDefault="001A6042" w:rsidP="00FC3A5B">
            <w:pPr>
              <w:textAlignment w:val="baseline"/>
              <w:rPr>
                <w:color w:val="2D2D2D"/>
                <w:sz w:val="21"/>
                <w:szCs w:val="21"/>
              </w:rPr>
            </w:pPr>
            <w:r w:rsidRPr="0058513F">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91AAC1C" w14:textId="77777777" w:rsidR="001A6042" w:rsidRPr="0058513F" w:rsidRDefault="001A6042" w:rsidP="00FC3A5B">
            <w:pPr>
              <w:rPr>
                <w:color w:val="2D2D2D"/>
                <w:sz w:val="21"/>
                <w:szCs w:val="21"/>
              </w:rPr>
            </w:pPr>
          </w:p>
        </w:tc>
      </w:tr>
      <w:tr w:rsidR="001A6042" w:rsidRPr="0058513F" w14:paraId="231B7FA4" w14:textId="77777777" w:rsidTr="00FC3A5B">
        <w:tc>
          <w:tcPr>
            <w:tcW w:w="5014" w:type="dxa"/>
            <w:gridSpan w:val="22"/>
            <w:tcBorders>
              <w:top w:val="nil"/>
              <w:left w:val="nil"/>
              <w:right w:val="nil"/>
            </w:tcBorders>
            <w:tcMar>
              <w:top w:w="0" w:type="dxa"/>
              <w:left w:w="74" w:type="dxa"/>
              <w:bottom w:w="0" w:type="dxa"/>
              <w:right w:w="74" w:type="dxa"/>
            </w:tcMar>
          </w:tcPr>
          <w:p w14:paraId="2FA0D30B" w14:textId="77777777" w:rsidR="001A6042" w:rsidRPr="0058513F" w:rsidRDefault="001A6042" w:rsidP="00FC3A5B">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47CD1E98" w14:textId="77777777" w:rsidR="001A6042" w:rsidRPr="0058513F" w:rsidRDefault="001A6042" w:rsidP="00FC3A5B">
            <w:pPr>
              <w:rPr>
                <w:color w:val="2D2D2D"/>
                <w:sz w:val="21"/>
                <w:szCs w:val="21"/>
              </w:rPr>
            </w:pPr>
          </w:p>
        </w:tc>
      </w:tr>
      <w:tr w:rsidR="001A6042" w:rsidRPr="0058513F" w14:paraId="461492F8" w14:textId="77777777" w:rsidTr="00FC3A5B">
        <w:tc>
          <w:tcPr>
            <w:tcW w:w="5014" w:type="dxa"/>
            <w:gridSpan w:val="22"/>
            <w:tcBorders>
              <w:left w:val="nil"/>
              <w:bottom w:val="single" w:sz="6" w:space="0" w:color="000000"/>
              <w:right w:val="nil"/>
            </w:tcBorders>
            <w:tcMar>
              <w:top w:w="0" w:type="dxa"/>
              <w:left w:w="74" w:type="dxa"/>
              <w:bottom w:w="0" w:type="dxa"/>
              <w:right w:w="74" w:type="dxa"/>
            </w:tcMar>
            <w:hideMark/>
          </w:tcPr>
          <w:p w14:paraId="70FC88EC" w14:textId="77777777" w:rsidR="001A6042" w:rsidRPr="0058513F" w:rsidRDefault="001A6042" w:rsidP="00FC3A5B">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231DB77A" w14:textId="77777777" w:rsidR="001A6042" w:rsidRPr="0058513F" w:rsidRDefault="001A6042" w:rsidP="00FC3A5B">
            <w:pPr>
              <w:rPr>
                <w:sz w:val="20"/>
                <w:szCs w:val="20"/>
              </w:rPr>
            </w:pPr>
          </w:p>
        </w:tc>
      </w:tr>
      <w:tr w:rsidR="001A6042" w:rsidRPr="0058513F" w14:paraId="039CB9D4"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E571128" w14:textId="77777777" w:rsidR="001A6042" w:rsidRPr="0058513F" w:rsidRDefault="001A6042" w:rsidP="00FC3A5B">
            <w:pPr>
              <w:jc w:val="center"/>
              <w:textAlignment w:val="baseline"/>
              <w:rPr>
                <w:color w:val="2D2D2D"/>
                <w:sz w:val="18"/>
                <w:szCs w:val="18"/>
              </w:rPr>
            </w:pPr>
            <w:r w:rsidRPr="0058513F">
              <w:rPr>
                <w:color w:val="2D2D2D"/>
                <w:sz w:val="18"/>
                <w:szCs w:val="18"/>
              </w:rPr>
              <w:t>наименование научно-исследовательских, изыскательских и других организаций</w:t>
            </w:r>
          </w:p>
          <w:p w14:paraId="0D39F5F0" w14:textId="77777777" w:rsidR="001A6042" w:rsidRPr="0058513F" w:rsidRDefault="001A6042" w:rsidP="00FC3A5B">
            <w:pPr>
              <w:jc w:val="center"/>
              <w:textAlignment w:val="baseline"/>
              <w:rPr>
                <w:color w:val="2D2D2D"/>
                <w:sz w:val="18"/>
                <w:szCs w:val="18"/>
              </w:rPr>
            </w:pPr>
          </w:p>
        </w:tc>
      </w:tr>
      <w:tr w:rsidR="001A6042" w:rsidRPr="0058513F" w14:paraId="266604B0"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E91B1FD" w14:textId="77777777" w:rsidR="001A6042" w:rsidRPr="0058513F" w:rsidRDefault="001A6042" w:rsidP="00FC3A5B">
            <w:pPr>
              <w:rPr>
                <w:color w:val="2D2D2D"/>
                <w:sz w:val="21"/>
                <w:szCs w:val="21"/>
              </w:rPr>
            </w:pPr>
          </w:p>
        </w:tc>
      </w:tr>
      <w:tr w:rsidR="001A6042" w:rsidRPr="0058513F" w14:paraId="3B4CDB3A"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2CE9C3F" w14:textId="77777777" w:rsidR="001A6042" w:rsidRPr="0058513F" w:rsidRDefault="001A6042" w:rsidP="00FC3A5B">
            <w:pPr>
              <w:rPr>
                <w:sz w:val="20"/>
                <w:szCs w:val="20"/>
              </w:rPr>
            </w:pPr>
          </w:p>
        </w:tc>
      </w:tr>
      <w:tr w:rsidR="001A6042" w:rsidRPr="0058513F" w14:paraId="785662D1" w14:textId="77777777" w:rsidTr="00FC3A5B">
        <w:tc>
          <w:tcPr>
            <w:tcW w:w="4064" w:type="dxa"/>
            <w:gridSpan w:val="16"/>
            <w:tcBorders>
              <w:top w:val="nil"/>
              <w:left w:val="nil"/>
              <w:bottom w:val="nil"/>
              <w:right w:val="nil"/>
            </w:tcBorders>
            <w:tcMar>
              <w:top w:w="0" w:type="dxa"/>
              <w:left w:w="74" w:type="dxa"/>
              <w:bottom w:w="0" w:type="dxa"/>
              <w:right w:w="74" w:type="dxa"/>
            </w:tcMar>
            <w:hideMark/>
          </w:tcPr>
          <w:p w14:paraId="0E831EB5" w14:textId="77777777" w:rsidR="001A6042" w:rsidRPr="0058513F" w:rsidRDefault="001A6042" w:rsidP="00FC3A5B">
            <w:pPr>
              <w:textAlignment w:val="baseline"/>
              <w:rPr>
                <w:color w:val="2D2D2D"/>
                <w:sz w:val="21"/>
                <w:szCs w:val="21"/>
              </w:rPr>
            </w:pPr>
            <w:r w:rsidRPr="0058513F">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573DC90A" w14:textId="77777777" w:rsidR="001A6042" w:rsidRPr="0058513F" w:rsidRDefault="001A6042" w:rsidP="00FC3A5B">
            <w:pPr>
              <w:rPr>
                <w:color w:val="2D2D2D"/>
                <w:sz w:val="21"/>
                <w:szCs w:val="21"/>
              </w:rPr>
            </w:pPr>
          </w:p>
        </w:tc>
      </w:tr>
      <w:tr w:rsidR="001A6042" w:rsidRPr="0058513F" w14:paraId="72B0C7B9" w14:textId="77777777" w:rsidTr="00FC3A5B">
        <w:tc>
          <w:tcPr>
            <w:tcW w:w="4064" w:type="dxa"/>
            <w:gridSpan w:val="16"/>
            <w:tcBorders>
              <w:top w:val="nil"/>
              <w:left w:val="nil"/>
              <w:right w:val="nil"/>
            </w:tcBorders>
            <w:tcMar>
              <w:top w:w="0" w:type="dxa"/>
              <w:left w:w="74" w:type="dxa"/>
              <w:bottom w:w="0" w:type="dxa"/>
              <w:right w:w="74" w:type="dxa"/>
            </w:tcMar>
          </w:tcPr>
          <w:p w14:paraId="2519D221" w14:textId="77777777" w:rsidR="001A6042" w:rsidRPr="0058513F" w:rsidRDefault="001A6042" w:rsidP="00FC3A5B">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6A9F0C89" w14:textId="77777777" w:rsidR="001A6042" w:rsidRPr="0058513F" w:rsidRDefault="001A6042" w:rsidP="00FC3A5B">
            <w:pPr>
              <w:rPr>
                <w:color w:val="2D2D2D"/>
                <w:sz w:val="21"/>
                <w:szCs w:val="21"/>
              </w:rPr>
            </w:pPr>
          </w:p>
        </w:tc>
      </w:tr>
      <w:tr w:rsidR="001A6042" w:rsidRPr="0058513F" w14:paraId="7C97FAE4" w14:textId="77777777" w:rsidTr="00FC3A5B">
        <w:tc>
          <w:tcPr>
            <w:tcW w:w="4064" w:type="dxa"/>
            <w:gridSpan w:val="16"/>
            <w:tcBorders>
              <w:left w:val="nil"/>
              <w:bottom w:val="single" w:sz="6" w:space="0" w:color="000000"/>
              <w:right w:val="nil"/>
            </w:tcBorders>
            <w:tcMar>
              <w:top w:w="0" w:type="dxa"/>
              <w:left w:w="74" w:type="dxa"/>
              <w:bottom w:w="0" w:type="dxa"/>
              <w:right w:w="74" w:type="dxa"/>
            </w:tcMar>
            <w:hideMark/>
          </w:tcPr>
          <w:p w14:paraId="02EAE9E4" w14:textId="77777777" w:rsidR="001A6042" w:rsidRPr="0058513F" w:rsidRDefault="001A6042" w:rsidP="00FC3A5B">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091B6FAD" w14:textId="77777777" w:rsidR="001A6042" w:rsidRPr="0058513F" w:rsidRDefault="001A6042" w:rsidP="00FC3A5B">
            <w:pPr>
              <w:rPr>
                <w:sz w:val="20"/>
                <w:szCs w:val="20"/>
              </w:rPr>
            </w:pPr>
          </w:p>
        </w:tc>
      </w:tr>
      <w:tr w:rsidR="001A6042" w:rsidRPr="0058513F" w14:paraId="6A6F53C3"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80F2C1" w14:textId="77777777" w:rsidR="001A6042" w:rsidRPr="0058513F" w:rsidRDefault="001A6042" w:rsidP="00FC3A5B">
            <w:pPr>
              <w:jc w:val="center"/>
              <w:textAlignment w:val="baseline"/>
              <w:rPr>
                <w:color w:val="2D2D2D"/>
                <w:sz w:val="18"/>
                <w:szCs w:val="18"/>
              </w:rPr>
            </w:pPr>
            <w:r w:rsidRPr="0058513F">
              <w:rPr>
                <w:color w:val="2D2D2D"/>
                <w:sz w:val="18"/>
                <w:szCs w:val="18"/>
              </w:rPr>
              <w:t>наименование органа, утвердившего (</w:t>
            </w:r>
            <w:proofErr w:type="spellStart"/>
            <w:r w:rsidRPr="0058513F">
              <w:rPr>
                <w:color w:val="2D2D2D"/>
                <w:sz w:val="18"/>
                <w:szCs w:val="18"/>
              </w:rPr>
              <w:t>переутвердившего</w:t>
            </w:r>
            <w:proofErr w:type="spellEnd"/>
            <w:r w:rsidRPr="0058513F">
              <w:rPr>
                <w:color w:val="2D2D2D"/>
                <w:sz w:val="18"/>
                <w:szCs w:val="18"/>
              </w:rPr>
              <w:t>) документацию</w:t>
            </w:r>
          </w:p>
          <w:p w14:paraId="06EDC370" w14:textId="77777777" w:rsidR="001A6042" w:rsidRPr="0058513F" w:rsidRDefault="001A6042" w:rsidP="00FC3A5B">
            <w:pPr>
              <w:jc w:val="center"/>
              <w:textAlignment w:val="baseline"/>
              <w:rPr>
                <w:color w:val="2D2D2D"/>
                <w:sz w:val="18"/>
                <w:szCs w:val="18"/>
              </w:rPr>
            </w:pPr>
          </w:p>
        </w:tc>
      </w:tr>
      <w:tr w:rsidR="001A6042" w:rsidRPr="0058513F" w14:paraId="682C29F9"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BED42E5" w14:textId="77777777" w:rsidR="001A6042" w:rsidRPr="0058513F" w:rsidRDefault="001A6042" w:rsidP="00FC3A5B">
            <w:pPr>
              <w:rPr>
                <w:color w:val="2D2D2D"/>
                <w:sz w:val="21"/>
                <w:szCs w:val="21"/>
              </w:rPr>
            </w:pPr>
          </w:p>
        </w:tc>
      </w:tr>
      <w:tr w:rsidR="001A6042" w:rsidRPr="0058513F" w14:paraId="6EF3D4F0"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1532D0C" w14:textId="77777777" w:rsidR="001A6042" w:rsidRPr="0058513F" w:rsidRDefault="001A6042" w:rsidP="00FC3A5B">
            <w:pPr>
              <w:jc w:val="center"/>
              <w:textAlignment w:val="baseline"/>
              <w:rPr>
                <w:color w:val="2D2D2D"/>
                <w:sz w:val="18"/>
                <w:szCs w:val="18"/>
              </w:rPr>
            </w:pPr>
            <w:r w:rsidRPr="0058513F">
              <w:rPr>
                <w:color w:val="2D2D2D"/>
                <w:sz w:val="18"/>
                <w:szCs w:val="18"/>
              </w:rPr>
              <w:t>на объект, этап строительства</w:t>
            </w:r>
          </w:p>
        </w:tc>
      </w:tr>
      <w:tr w:rsidR="001A6042" w:rsidRPr="0058513F" w14:paraId="09BC5420"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1B3CE225" w14:textId="77777777" w:rsidR="001A6042" w:rsidRPr="0058513F" w:rsidRDefault="001A6042" w:rsidP="00FC3A5B">
            <w:pPr>
              <w:rPr>
                <w:color w:val="2D2D2D"/>
                <w:sz w:val="21"/>
                <w:szCs w:val="21"/>
              </w:rPr>
            </w:pPr>
          </w:p>
        </w:tc>
      </w:tr>
      <w:tr w:rsidR="001A6042" w:rsidRPr="0058513F" w14:paraId="5AC01A02" w14:textId="77777777" w:rsidTr="00FC3A5B">
        <w:tc>
          <w:tcPr>
            <w:tcW w:w="371" w:type="dxa"/>
            <w:tcBorders>
              <w:top w:val="nil"/>
              <w:left w:val="nil"/>
              <w:bottom w:val="nil"/>
              <w:right w:val="nil"/>
            </w:tcBorders>
            <w:tcMar>
              <w:top w:w="0" w:type="dxa"/>
              <w:left w:w="74" w:type="dxa"/>
              <w:bottom w:w="0" w:type="dxa"/>
              <w:right w:w="74" w:type="dxa"/>
            </w:tcMar>
            <w:hideMark/>
          </w:tcPr>
          <w:p w14:paraId="18F40953" w14:textId="77777777" w:rsidR="001A6042" w:rsidRPr="0058513F" w:rsidRDefault="001A6042" w:rsidP="00FC3A5B">
            <w:pPr>
              <w:textAlignment w:val="baseline"/>
              <w:rPr>
                <w:color w:val="2D2D2D"/>
                <w:sz w:val="21"/>
                <w:szCs w:val="21"/>
              </w:rPr>
            </w:pPr>
            <w:r w:rsidRPr="0058513F">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65166362" w14:textId="77777777" w:rsidR="001A6042" w:rsidRPr="0058513F" w:rsidRDefault="001A6042" w:rsidP="00FC3A5B">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26EF8337" w14:textId="77777777" w:rsidR="001A6042" w:rsidRPr="0058513F" w:rsidRDefault="001A6042" w:rsidP="00FC3A5B">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4D899BF0" w14:textId="77777777" w:rsidR="001A6042" w:rsidRPr="0058513F" w:rsidRDefault="001A6042" w:rsidP="00FC3A5B">
            <w:pPr>
              <w:textAlignment w:val="baseline"/>
              <w:rPr>
                <w:color w:val="2D2D2D"/>
                <w:sz w:val="21"/>
                <w:szCs w:val="21"/>
              </w:rPr>
            </w:pPr>
            <w:r w:rsidRPr="0058513F">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330208D" w14:textId="77777777" w:rsidR="001A6042" w:rsidRPr="0058513F" w:rsidRDefault="001A6042" w:rsidP="00FC3A5B">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585D9D4F" w14:textId="77777777" w:rsidR="001A6042" w:rsidRPr="0058513F" w:rsidRDefault="001A6042" w:rsidP="00FC3A5B">
            <w:pPr>
              <w:textAlignment w:val="baseline"/>
              <w:rPr>
                <w:color w:val="2D2D2D"/>
                <w:sz w:val="21"/>
                <w:szCs w:val="21"/>
              </w:rPr>
            </w:pPr>
            <w:r w:rsidRPr="0058513F">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1A68C29B" w14:textId="77777777" w:rsidR="001A6042" w:rsidRPr="0058513F" w:rsidRDefault="001A6042" w:rsidP="00FC3A5B">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3FFE8528" w14:textId="77777777" w:rsidR="001A6042" w:rsidRPr="0058513F" w:rsidRDefault="001A6042" w:rsidP="00FC3A5B">
            <w:pPr>
              <w:textAlignment w:val="baseline"/>
              <w:rPr>
                <w:color w:val="2D2D2D"/>
                <w:sz w:val="21"/>
                <w:szCs w:val="21"/>
              </w:rPr>
            </w:pPr>
            <w:r w:rsidRPr="0058513F">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24728FF" w14:textId="77777777" w:rsidR="001A6042" w:rsidRPr="0058513F" w:rsidRDefault="001A6042" w:rsidP="00FC3A5B">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1EFC93D5" w14:textId="77777777" w:rsidR="001A6042" w:rsidRPr="0058513F" w:rsidRDefault="001A6042" w:rsidP="00FC3A5B">
            <w:pPr>
              <w:textAlignment w:val="baseline"/>
              <w:rPr>
                <w:color w:val="2D2D2D"/>
                <w:sz w:val="21"/>
                <w:szCs w:val="21"/>
              </w:rPr>
            </w:pPr>
            <w:r w:rsidRPr="0058513F">
              <w:rPr>
                <w:color w:val="2D2D2D"/>
                <w:sz w:val="21"/>
                <w:szCs w:val="21"/>
              </w:rPr>
              <w:t>г.</w:t>
            </w:r>
          </w:p>
        </w:tc>
      </w:tr>
      <w:tr w:rsidR="001A6042" w:rsidRPr="0058513F" w14:paraId="604E1969"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16B2B172" w14:textId="77777777" w:rsidR="001A6042" w:rsidRPr="0058513F" w:rsidRDefault="001A6042" w:rsidP="00FC3A5B">
            <w:pPr>
              <w:rPr>
                <w:sz w:val="20"/>
                <w:szCs w:val="20"/>
              </w:rPr>
            </w:pPr>
          </w:p>
        </w:tc>
      </w:tr>
      <w:tr w:rsidR="001A6042" w:rsidRPr="0058513F" w14:paraId="0EBC8296" w14:textId="77777777" w:rsidTr="00FC3A5B">
        <w:tc>
          <w:tcPr>
            <w:tcW w:w="1417" w:type="dxa"/>
            <w:gridSpan w:val="4"/>
            <w:tcBorders>
              <w:top w:val="nil"/>
              <w:left w:val="nil"/>
              <w:bottom w:val="nil"/>
              <w:right w:val="nil"/>
            </w:tcBorders>
            <w:tcMar>
              <w:top w:w="0" w:type="dxa"/>
              <w:left w:w="74" w:type="dxa"/>
              <w:bottom w:w="0" w:type="dxa"/>
              <w:right w:w="74" w:type="dxa"/>
            </w:tcMar>
            <w:hideMark/>
          </w:tcPr>
          <w:p w14:paraId="2F31B76C" w14:textId="77777777" w:rsidR="001A6042" w:rsidRPr="0058513F" w:rsidRDefault="001A6042" w:rsidP="00FC3A5B">
            <w:pPr>
              <w:textAlignment w:val="baseline"/>
              <w:rPr>
                <w:color w:val="2D2D2D"/>
                <w:sz w:val="21"/>
                <w:szCs w:val="21"/>
              </w:rPr>
            </w:pPr>
            <w:r w:rsidRPr="0058513F">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215681C1" w14:textId="77777777" w:rsidR="001A6042" w:rsidRPr="0058513F" w:rsidRDefault="001A6042" w:rsidP="00FC3A5B">
            <w:pPr>
              <w:rPr>
                <w:color w:val="2D2D2D"/>
                <w:sz w:val="21"/>
                <w:szCs w:val="21"/>
              </w:rPr>
            </w:pPr>
          </w:p>
        </w:tc>
      </w:tr>
      <w:tr w:rsidR="001A6042" w:rsidRPr="0058513F" w14:paraId="2D7FB2D9" w14:textId="77777777" w:rsidTr="00FC3A5B">
        <w:tc>
          <w:tcPr>
            <w:tcW w:w="1417" w:type="dxa"/>
            <w:gridSpan w:val="4"/>
            <w:tcBorders>
              <w:top w:val="nil"/>
              <w:left w:val="nil"/>
              <w:bottom w:val="nil"/>
              <w:right w:val="nil"/>
            </w:tcBorders>
            <w:tcMar>
              <w:top w:w="0" w:type="dxa"/>
              <w:left w:w="74" w:type="dxa"/>
              <w:bottom w:w="0" w:type="dxa"/>
              <w:right w:w="74" w:type="dxa"/>
            </w:tcMar>
            <w:hideMark/>
          </w:tcPr>
          <w:p w14:paraId="70EA742E" w14:textId="77777777" w:rsidR="001A6042" w:rsidRPr="0058513F" w:rsidRDefault="001A6042" w:rsidP="00FC3A5B">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6D77F1AF" w14:textId="77777777" w:rsidR="001A6042" w:rsidRPr="0058513F" w:rsidRDefault="001A6042" w:rsidP="00FC3A5B">
            <w:pPr>
              <w:jc w:val="center"/>
              <w:textAlignment w:val="baseline"/>
              <w:rPr>
                <w:color w:val="2D2D2D"/>
                <w:sz w:val="18"/>
                <w:szCs w:val="18"/>
              </w:rPr>
            </w:pPr>
            <w:r w:rsidRPr="0058513F">
              <w:rPr>
                <w:color w:val="2D2D2D"/>
                <w:sz w:val="18"/>
                <w:szCs w:val="18"/>
              </w:rPr>
              <w:t>наименование органа экспертизы проектной документации</w:t>
            </w:r>
          </w:p>
        </w:tc>
      </w:tr>
      <w:tr w:rsidR="001A6042" w:rsidRPr="0058513F" w14:paraId="013A6314"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16FCF471" w14:textId="77777777" w:rsidR="001A6042" w:rsidRPr="0058513F" w:rsidRDefault="001A6042" w:rsidP="00FC3A5B">
            <w:pPr>
              <w:rPr>
                <w:color w:val="2D2D2D"/>
                <w:sz w:val="21"/>
                <w:szCs w:val="21"/>
              </w:rPr>
            </w:pPr>
          </w:p>
        </w:tc>
      </w:tr>
      <w:tr w:rsidR="001A6042" w:rsidRPr="0058513F" w14:paraId="332C3037"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37F7A971" w14:textId="77777777" w:rsidR="001A6042" w:rsidRPr="0058513F" w:rsidRDefault="001A6042" w:rsidP="00FC3A5B">
            <w:pPr>
              <w:textAlignment w:val="baseline"/>
              <w:rPr>
                <w:color w:val="2D2D2D"/>
                <w:sz w:val="21"/>
                <w:szCs w:val="21"/>
              </w:rPr>
            </w:pPr>
            <w:r w:rsidRPr="0058513F">
              <w:rPr>
                <w:color w:val="2D2D2D"/>
                <w:sz w:val="21"/>
                <w:szCs w:val="21"/>
              </w:rPr>
              <w:t>7 Строительно-монтажные работы осуществлены в сроки:</w:t>
            </w:r>
          </w:p>
        </w:tc>
      </w:tr>
      <w:tr w:rsidR="001A6042" w:rsidRPr="0058513F" w14:paraId="2EC087B7"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41427CF5" w14:textId="77777777" w:rsidR="001A6042" w:rsidRPr="0058513F" w:rsidRDefault="001A6042" w:rsidP="00FC3A5B">
            <w:pPr>
              <w:rPr>
                <w:color w:val="2D2D2D"/>
                <w:sz w:val="21"/>
                <w:szCs w:val="21"/>
              </w:rPr>
            </w:pPr>
          </w:p>
        </w:tc>
      </w:tr>
      <w:tr w:rsidR="001A6042" w:rsidRPr="0058513F" w14:paraId="448204FD" w14:textId="77777777" w:rsidTr="00FC3A5B">
        <w:tc>
          <w:tcPr>
            <w:tcW w:w="1417" w:type="dxa"/>
            <w:gridSpan w:val="4"/>
            <w:tcBorders>
              <w:top w:val="nil"/>
              <w:left w:val="nil"/>
              <w:bottom w:val="nil"/>
              <w:right w:val="nil"/>
            </w:tcBorders>
            <w:tcMar>
              <w:top w:w="0" w:type="dxa"/>
              <w:left w:w="74" w:type="dxa"/>
              <w:bottom w:w="0" w:type="dxa"/>
              <w:right w:w="74" w:type="dxa"/>
            </w:tcMar>
            <w:hideMark/>
          </w:tcPr>
          <w:p w14:paraId="2B23409D" w14:textId="77777777" w:rsidR="001A6042" w:rsidRPr="0058513F" w:rsidRDefault="001A6042" w:rsidP="00FC3A5B">
            <w:pPr>
              <w:textAlignment w:val="baseline"/>
              <w:rPr>
                <w:color w:val="2D2D2D"/>
                <w:sz w:val="21"/>
                <w:szCs w:val="21"/>
              </w:rPr>
            </w:pPr>
            <w:r w:rsidRPr="0058513F">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0272854E" w14:textId="77777777" w:rsidR="001A6042" w:rsidRPr="0058513F" w:rsidRDefault="001A6042" w:rsidP="00FC3A5B">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7E70B2A3" w14:textId="77777777" w:rsidR="001A6042" w:rsidRPr="0058513F" w:rsidRDefault="001A6042" w:rsidP="00FC3A5B">
            <w:pPr>
              <w:rPr>
                <w:sz w:val="20"/>
                <w:szCs w:val="20"/>
              </w:rPr>
            </w:pPr>
          </w:p>
        </w:tc>
      </w:tr>
      <w:tr w:rsidR="001A6042" w:rsidRPr="0058513F" w14:paraId="26CAB388" w14:textId="77777777" w:rsidTr="00FC3A5B">
        <w:tc>
          <w:tcPr>
            <w:tcW w:w="1417" w:type="dxa"/>
            <w:gridSpan w:val="4"/>
            <w:tcBorders>
              <w:top w:val="nil"/>
              <w:left w:val="nil"/>
              <w:bottom w:val="nil"/>
              <w:right w:val="nil"/>
            </w:tcBorders>
            <w:tcMar>
              <w:top w:w="0" w:type="dxa"/>
              <w:left w:w="74" w:type="dxa"/>
              <w:bottom w:w="0" w:type="dxa"/>
              <w:right w:w="74" w:type="dxa"/>
            </w:tcMar>
            <w:hideMark/>
          </w:tcPr>
          <w:p w14:paraId="4B062C5C" w14:textId="77777777" w:rsidR="001A6042" w:rsidRPr="0058513F" w:rsidRDefault="001A6042" w:rsidP="00FC3A5B">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6E0A614" w14:textId="77777777" w:rsidR="001A6042" w:rsidRPr="0058513F" w:rsidRDefault="001A6042" w:rsidP="00FC3A5B">
            <w:pPr>
              <w:jc w:val="center"/>
              <w:textAlignment w:val="baseline"/>
              <w:rPr>
                <w:color w:val="2D2D2D"/>
                <w:sz w:val="18"/>
                <w:szCs w:val="18"/>
              </w:rPr>
            </w:pPr>
            <w:r w:rsidRPr="0058513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3350333E" w14:textId="77777777" w:rsidR="001A6042" w:rsidRPr="0058513F" w:rsidRDefault="001A6042" w:rsidP="00FC3A5B">
            <w:pPr>
              <w:rPr>
                <w:color w:val="2D2D2D"/>
                <w:sz w:val="21"/>
                <w:szCs w:val="21"/>
              </w:rPr>
            </w:pPr>
          </w:p>
        </w:tc>
      </w:tr>
      <w:tr w:rsidR="001A6042" w:rsidRPr="0058513F" w14:paraId="7B5853D7" w14:textId="77777777" w:rsidTr="00FC3A5B">
        <w:tc>
          <w:tcPr>
            <w:tcW w:w="1417" w:type="dxa"/>
            <w:gridSpan w:val="4"/>
            <w:tcBorders>
              <w:top w:val="nil"/>
              <w:left w:val="nil"/>
              <w:bottom w:val="nil"/>
              <w:right w:val="nil"/>
            </w:tcBorders>
            <w:tcMar>
              <w:top w:w="0" w:type="dxa"/>
              <w:left w:w="74" w:type="dxa"/>
              <w:bottom w:w="0" w:type="dxa"/>
              <w:right w:w="74" w:type="dxa"/>
            </w:tcMar>
            <w:hideMark/>
          </w:tcPr>
          <w:p w14:paraId="4956325C" w14:textId="77777777" w:rsidR="001A6042" w:rsidRPr="0058513F" w:rsidRDefault="001A6042" w:rsidP="00FC3A5B">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0AD6D7FB" w14:textId="77777777" w:rsidR="001A6042" w:rsidRPr="0058513F" w:rsidRDefault="001A6042" w:rsidP="00FC3A5B">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6F286284" w14:textId="77777777" w:rsidR="001A6042" w:rsidRPr="0058513F" w:rsidRDefault="001A6042" w:rsidP="00FC3A5B">
            <w:pPr>
              <w:rPr>
                <w:sz w:val="20"/>
                <w:szCs w:val="20"/>
              </w:rPr>
            </w:pPr>
          </w:p>
        </w:tc>
      </w:tr>
      <w:tr w:rsidR="001A6042" w:rsidRPr="0058513F" w14:paraId="784043C3" w14:textId="77777777" w:rsidTr="00FC3A5B">
        <w:tc>
          <w:tcPr>
            <w:tcW w:w="1417" w:type="dxa"/>
            <w:gridSpan w:val="4"/>
            <w:tcBorders>
              <w:top w:val="nil"/>
              <w:left w:val="nil"/>
              <w:bottom w:val="nil"/>
              <w:right w:val="nil"/>
            </w:tcBorders>
            <w:tcMar>
              <w:top w:w="0" w:type="dxa"/>
              <w:left w:w="74" w:type="dxa"/>
              <w:bottom w:w="0" w:type="dxa"/>
              <w:right w:w="74" w:type="dxa"/>
            </w:tcMar>
            <w:hideMark/>
          </w:tcPr>
          <w:p w14:paraId="069562E8" w14:textId="77777777" w:rsidR="001A6042" w:rsidRPr="0058513F" w:rsidRDefault="001A6042" w:rsidP="00FC3A5B">
            <w:pPr>
              <w:textAlignment w:val="baseline"/>
              <w:rPr>
                <w:color w:val="2D2D2D"/>
                <w:sz w:val="21"/>
                <w:szCs w:val="21"/>
              </w:rPr>
            </w:pPr>
            <w:r w:rsidRPr="0058513F">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C00253D" w14:textId="77777777" w:rsidR="001A6042" w:rsidRPr="0058513F" w:rsidRDefault="001A6042" w:rsidP="00FC3A5B">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1CA16F87" w14:textId="77777777" w:rsidR="001A6042" w:rsidRPr="0058513F" w:rsidRDefault="001A6042" w:rsidP="00FC3A5B">
            <w:pPr>
              <w:rPr>
                <w:sz w:val="20"/>
                <w:szCs w:val="20"/>
              </w:rPr>
            </w:pPr>
          </w:p>
        </w:tc>
      </w:tr>
      <w:tr w:rsidR="001A6042" w:rsidRPr="0058513F" w14:paraId="591F8C59" w14:textId="77777777" w:rsidTr="00FC3A5B">
        <w:tc>
          <w:tcPr>
            <w:tcW w:w="1417" w:type="dxa"/>
            <w:gridSpan w:val="4"/>
            <w:tcBorders>
              <w:top w:val="nil"/>
              <w:left w:val="nil"/>
              <w:bottom w:val="nil"/>
              <w:right w:val="nil"/>
            </w:tcBorders>
            <w:tcMar>
              <w:top w:w="0" w:type="dxa"/>
              <w:left w:w="74" w:type="dxa"/>
              <w:bottom w:w="0" w:type="dxa"/>
              <w:right w:w="74" w:type="dxa"/>
            </w:tcMar>
            <w:hideMark/>
          </w:tcPr>
          <w:p w14:paraId="5474991C" w14:textId="77777777" w:rsidR="001A6042" w:rsidRPr="0058513F" w:rsidRDefault="001A6042" w:rsidP="00FC3A5B">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8229806" w14:textId="77777777" w:rsidR="001A6042" w:rsidRPr="0058513F" w:rsidRDefault="001A6042" w:rsidP="00FC3A5B">
            <w:pPr>
              <w:jc w:val="center"/>
              <w:textAlignment w:val="baseline"/>
              <w:rPr>
                <w:color w:val="2D2D2D"/>
                <w:sz w:val="18"/>
                <w:szCs w:val="18"/>
              </w:rPr>
            </w:pPr>
            <w:r w:rsidRPr="0058513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22ED149" w14:textId="77777777" w:rsidR="001A6042" w:rsidRPr="0058513F" w:rsidRDefault="001A6042" w:rsidP="00FC3A5B">
            <w:pPr>
              <w:rPr>
                <w:color w:val="2D2D2D"/>
                <w:sz w:val="21"/>
                <w:szCs w:val="21"/>
              </w:rPr>
            </w:pPr>
          </w:p>
        </w:tc>
      </w:tr>
      <w:tr w:rsidR="001A6042" w:rsidRPr="0058513F" w14:paraId="11DD19E0"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2A582055" w14:textId="77777777" w:rsidR="001A6042" w:rsidRPr="0058513F" w:rsidRDefault="001A6042" w:rsidP="00FC3A5B">
            <w:pPr>
              <w:rPr>
                <w:sz w:val="20"/>
                <w:szCs w:val="20"/>
              </w:rPr>
            </w:pPr>
          </w:p>
        </w:tc>
      </w:tr>
      <w:tr w:rsidR="001A6042" w:rsidRPr="0058513F" w14:paraId="414D1B70"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6A36544E" w14:textId="77777777" w:rsidR="001A6042" w:rsidRPr="0058513F" w:rsidRDefault="001A6042" w:rsidP="00FC3A5B">
            <w:pPr>
              <w:textAlignment w:val="baseline"/>
              <w:rPr>
                <w:color w:val="2D2D2D"/>
                <w:sz w:val="21"/>
                <w:szCs w:val="21"/>
              </w:rPr>
            </w:pPr>
            <w:r w:rsidRPr="0058513F">
              <w:rPr>
                <w:color w:val="2D2D2D"/>
                <w:sz w:val="21"/>
                <w:szCs w:val="21"/>
              </w:rPr>
              <w:t>8 Предъявленный к приемке в эксплуатацию объект имеет следующие показатели:</w:t>
            </w:r>
          </w:p>
        </w:tc>
      </w:tr>
      <w:tr w:rsidR="001A6042" w:rsidRPr="0058513F" w14:paraId="629C1E5E" w14:textId="77777777" w:rsidTr="00FC3A5B">
        <w:trPr>
          <w:trHeight w:val="15"/>
        </w:trPr>
        <w:tc>
          <w:tcPr>
            <w:tcW w:w="6879" w:type="dxa"/>
            <w:gridSpan w:val="30"/>
            <w:hideMark/>
          </w:tcPr>
          <w:p w14:paraId="46226F21" w14:textId="77777777" w:rsidR="001A6042" w:rsidRPr="0058513F" w:rsidRDefault="001A6042" w:rsidP="00FC3A5B">
            <w:pPr>
              <w:rPr>
                <w:color w:val="2D2D2D"/>
                <w:spacing w:val="2"/>
                <w:sz w:val="21"/>
                <w:szCs w:val="21"/>
              </w:rPr>
            </w:pPr>
          </w:p>
        </w:tc>
        <w:tc>
          <w:tcPr>
            <w:tcW w:w="2758" w:type="dxa"/>
            <w:gridSpan w:val="8"/>
            <w:hideMark/>
          </w:tcPr>
          <w:p w14:paraId="320E1DDB" w14:textId="77777777" w:rsidR="001A6042" w:rsidRPr="0058513F" w:rsidRDefault="001A6042" w:rsidP="00FC3A5B">
            <w:pPr>
              <w:rPr>
                <w:sz w:val="20"/>
                <w:szCs w:val="20"/>
              </w:rPr>
            </w:pPr>
          </w:p>
        </w:tc>
      </w:tr>
      <w:tr w:rsidR="001A6042" w:rsidRPr="0058513F" w14:paraId="7A97D5FA" w14:textId="77777777" w:rsidTr="00FC3A5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45E4C0" w14:textId="77777777" w:rsidR="001A6042" w:rsidRPr="0058513F" w:rsidRDefault="001A6042" w:rsidP="00FC3A5B">
            <w:pPr>
              <w:jc w:val="center"/>
              <w:textAlignment w:val="baseline"/>
              <w:rPr>
                <w:color w:val="2D2D2D"/>
                <w:sz w:val="21"/>
                <w:szCs w:val="21"/>
              </w:rPr>
            </w:pPr>
            <w:r w:rsidRPr="0058513F">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65631C" w14:textId="77777777" w:rsidR="001A6042" w:rsidRPr="0058513F" w:rsidRDefault="001A6042" w:rsidP="00FC3A5B">
            <w:pPr>
              <w:jc w:val="center"/>
              <w:textAlignment w:val="baseline"/>
              <w:rPr>
                <w:color w:val="2D2D2D"/>
                <w:sz w:val="21"/>
                <w:szCs w:val="21"/>
              </w:rPr>
            </w:pPr>
            <w:r w:rsidRPr="0058513F">
              <w:rPr>
                <w:color w:val="2D2D2D"/>
                <w:sz w:val="21"/>
                <w:szCs w:val="21"/>
              </w:rPr>
              <w:t>Фактически</w:t>
            </w:r>
          </w:p>
        </w:tc>
      </w:tr>
      <w:tr w:rsidR="001A6042" w:rsidRPr="0058513F" w14:paraId="5ED338AA" w14:textId="77777777" w:rsidTr="00FC3A5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F8C97D" w14:textId="77777777" w:rsidR="001A6042" w:rsidRPr="0058513F" w:rsidRDefault="001A6042" w:rsidP="00FC3A5B">
            <w:pPr>
              <w:textAlignment w:val="baseline"/>
              <w:rPr>
                <w:color w:val="2D2D2D"/>
                <w:sz w:val="21"/>
                <w:szCs w:val="21"/>
              </w:rPr>
            </w:pPr>
            <w:r w:rsidRPr="0058513F">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568904" w14:textId="77777777" w:rsidR="001A6042" w:rsidRPr="0058513F" w:rsidRDefault="001A6042" w:rsidP="00FC3A5B">
            <w:pPr>
              <w:rPr>
                <w:color w:val="2D2D2D"/>
                <w:sz w:val="21"/>
                <w:szCs w:val="21"/>
              </w:rPr>
            </w:pPr>
          </w:p>
        </w:tc>
      </w:tr>
      <w:tr w:rsidR="001A6042" w:rsidRPr="0058513F" w14:paraId="2E967E15" w14:textId="77777777" w:rsidTr="00FC3A5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31C645" w14:textId="77777777" w:rsidR="001A6042" w:rsidRPr="0058513F" w:rsidRDefault="001A6042" w:rsidP="00FC3A5B">
            <w:pPr>
              <w:textAlignment w:val="baseline"/>
              <w:rPr>
                <w:color w:val="2D2D2D"/>
                <w:sz w:val="21"/>
                <w:szCs w:val="21"/>
              </w:rPr>
            </w:pPr>
            <w:r w:rsidRPr="0058513F">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903036" w14:textId="77777777" w:rsidR="001A6042" w:rsidRPr="0058513F" w:rsidRDefault="001A6042" w:rsidP="00FC3A5B">
            <w:pPr>
              <w:rPr>
                <w:color w:val="2D2D2D"/>
                <w:sz w:val="21"/>
                <w:szCs w:val="21"/>
              </w:rPr>
            </w:pPr>
          </w:p>
        </w:tc>
      </w:tr>
      <w:tr w:rsidR="001A6042" w:rsidRPr="0058513F" w14:paraId="768F3857" w14:textId="77777777" w:rsidTr="00FC3A5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6FA5C6" w14:textId="77777777" w:rsidR="001A6042" w:rsidRPr="0058513F" w:rsidRDefault="001A6042" w:rsidP="00FC3A5B">
            <w:pPr>
              <w:textAlignment w:val="baseline"/>
              <w:rPr>
                <w:color w:val="2D2D2D"/>
                <w:sz w:val="21"/>
                <w:szCs w:val="21"/>
              </w:rPr>
            </w:pPr>
            <w:r w:rsidRPr="0058513F">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3774F8" w14:textId="77777777" w:rsidR="001A6042" w:rsidRPr="0058513F" w:rsidRDefault="001A6042" w:rsidP="00FC3A5B">
            <w:pPr>
              <w:rPr>
                <w:color w:val="2D2D2D"/>
                <w:sz w:val="21"/>
                <w:szCs w:val="21"/>
              </w:rPr>
            </w:pPr>
          </w:p>
        </w:tc>
      </w:tr>
      <w:tr w:rsidR="001A6042" w:rsidRPr="0058513F" w14:paraId="4B010B67" w14:textId="77777777" w:rsidTr="00FC3A5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715152" w14:textId="77777777" w:rsidR="001A6042" w:rsidRPr="0058513F" w:rsidRDefault="001A6042" w:rsidP="00FC3A5B">
            <w:pPr>
              <w:textAlignment w:val="baseline"/>
              <w:rPr>
                <w:color w:val="2D2D2D"/>
                <w:sz w:val="21"/>
                <w:szCs w:val="21"/>
              </w:rPr>
            </w:pPr>
            <w:r w:rsidRPr="0058513F">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49B065" w14:textId="77777777" w:rsidR="001A6042" w:rsidRPr="0058513F" w:rsidRDefault="001A6042" w:rsidP="00FC3A5B">
            <w:pPr>
              <w:rPr>
                <w:color w:val="2D2D2D"/>
                <w:sz w:val="21"/>
                <w:szCs w:val="21"/>
              </w:rPr>
            </w:pPr>
          </w:p>
        </w:tc>
      </w:tr>
      <w:tr w:rsidR="001A6042" w:rsidRPr="0058513F" w14:paraId="28E52DCD" w14:textId="77777777" w:rsidTr="00FC3A5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1F39CD" w14:textId="77777777" w:rsidR="001A6042" w:rsidRPr="0058513F" w:rsidRDefault="001A6042" w:rsidP="00FC3A5B">
            <w:pPr>
              <w:textAlignment w:val="baseline"/>
              <w:rPr>
                <w:color w:val="2D2D2D"/>
                <w:sz w:val="21"/>
                <w:szCs w:val="21"/>
              </w:rPr>
            </w:pPr>
            <w:r w:rsidRPr="0058513F">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F9169D" w14:textId="77777777" w:rsidR="001A6042" w:rsidRPr="0058513F" w:rsidRDefault="001A6042" w:rsidP="00FC3A5B">
            <w:pPr>
              <w:rPr>
                <w:color w:val="2D2D2D"/>
                <w:sz w:val="21"/>
                <w:szCs w:val="21"/>
              </w:rPr>
            </w:pPr>
          </w:p>
        </w:tc>
      </w:tr>
      <w:tr w:rsidR="001A6042" w:rsidRPr="0058513F" w14:paraId="4EB1ED14" w14:textId="77777777" w:rsidTr="00FC3A5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1AD4C0" w14:textId="77777777" w:rsidR="001A6042" w:rsidRPr="0058513F" w:rsidRDefault="001A6042" w:rsidP="00FC3A5B">
            <w:pPr>
              <w:textAlignment w:val="baseline"/>
              <w:rPr>
                <w:color w:val="2D2D2D"/>
                <w:sz w:val="21"/>
                <w:szCs w:val="21"/>
              </w:rPr>
            </w:pPr>
            <w:r w:rsidRPr="0058513F">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60C6A8" w14:textId="77777777" w:rsidR="001A6042" w:rsidRPr="0058513F" w:rsidRDefault="001A6042" w:rsidP="00FC3A5B">
            <w:pPr>
              <w:rPr>
                <w:color w:val="2D2D2D"/>
                <w:sz w:val="21"/>
                <w:szCs w:val="21"/>
              </w:rPr>
            </w:pPr>
          </w:p>
        </w:tc>
      </w:tr>
      <w:tr w:rsidR="001A6042" w:rsidRPr="0058513F" w14:paraId="57C1A6DE" w14:textId="77777777" w:rsidTr="00FC3A5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E0EE23" w14:textId="77777777" w:rsidR="001A6042" w:rsidRPr="0058513F" w:rsidRDefault="001A6042" w:rsidP="00FC3A5B">
            <w:pPr>
              <w:textAlignment w:val="baseline"/>
              <w:rPr>
                <w:color w:val="2D2D2D"/>
                <w:sz w:val="21"/>
                <w:szCs w:val="21"/>
              </w:rPr>
            </w:pPr>
            <w:r w:rsidRPr="0058513F">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1C6E56" w14:textId="77777777" w:rsidR="001A6042" w:rsidRPr="0058513F" w:rsidRDefault="001A6042" w:rsidP="00FC3A5B">
            <w:pPr>
              <w:rPr>
                <w:color w:val="2D2D2D"/>
                <w:sz w:val="21"/>
                <w:szCs w:val="21"/>
              </w:rPr>
            </w:pPr>
          </w:p>
        </w:tc>
      </w:tr>
      <w:tr w:rsidR="001A6042" w:rsidRPr="0058513F" w14:paraId="5D9611F5" w14:textId="77777777" w:rsidTr="00FC3A5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2B7362" w14:textId="77777777" w:rsidR="001A6042" w:rsidRPr="0058513F" w:rsidRDefault="001A6042" w:rsidP="00FC3A5B">
            <w:pPr>
              <w:textAlignment w:val="baseline"/>
              <w:rPr>
                <w:color w:val="2D2D2D"/>
                <w:sz w:val="21"/>
                <w:szCs w:val="21"/>
              </w:rPr>
            </w:pPr>
            <w:r w:rsidRPr="0058513F">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F63D30" w14:textId="77777777" w:rsidR="001A6042" w:rsidRPr="0058513F" w:rsidRDefault="001A6042" w:rsidP="00FC3A5B">
            <w:pPr>
              <w:rPr>
                <w:color w:val="2D2D2D"/>
                <w:sz w:val="21"/>
                <w:szCs w:val="21"/>
              </w:rPr>
            </w:pPr>
          </w:p>
        </w:tc>
      </w:tr>
      <w:tr w:rsidR="001A6042" w:rsidRPr="0058513F" w14:paraId="06F13C20" w14:textId="77777777" w:rsidTr="00FC3A5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3BD4B2" w14:textId="77777777" w:rsidR="001A6042" w:rsidRPr="0058513F" w:rsidRDefault="001A6042" w:rsidP="00FC3A5B">
            <w:pPr>
              <w:textAlignment w:val="baseline"/>
              <w:rPr>
                <w:color w:val="2D2D2D"/>
                <w:sz w:val="21"/>
                <w:szCs w:val="21"/>
              </w:rPr>
            </w:pPr>
            <w:r w:rsidRPr="0058513F">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5B91B2" w14:textId="77777777" w:rsidR="001A6042" w:rsidRPr="0058513F" w:rsidRDefault="001A6042" w:rsidP="00FC3A5B">
            <w:pPr>
              <w:rPr>
                <w:color w:val="2D2D2D"/>
                <w:sz w:val="21"/>
                <w:szCs w:val="21"/>
              </w:rPr>
            </w:pPr>
          </w:p>
        </w:tc>
      </w:tr>
      <w:tr w:rsidR="001A6042" w:rsidRPr="0058513F" w14:paraId="63BB0C70" w14:textId="77777777" w:rsidTr="00FC3A5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9C3EA9" w14:textId="77777777" w:rsidR="001A6042" w:rsidRPr="0058513F" w:rsidRDefault="001A6042" w:rsidP="00FC3A5B">
            <w:pPr>
              <w:textAlignment w:val="baseline"/>
              <w:rPr>
                <w:color w:val="2D2D2D"/>
                <w:sz w:val="21"/>
                <w:szCs w:val="21"/>
              </w:rPr>
            </w:pPr>
            <w:r w:rsidRPr="0058513F">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1CCB96" w14:textId="77777777" w:rsidR="001A6042" w:rsidRPr="0058513F" w:rsidRDefault="001A6042" w:rsidP="00FC3A5B">
            <w:pPr>
              <w:rPr>
                <w:color w:val="2D2D2D"/>
                <w:sz w:val="21"/>
                <w:szCs w:val="21"/>
              </w:rPr>
            </w:pPr>
          </w:p>
        </w:tc>
      </w:tr>
      <w:tr w:rsidR="001A6042" w:rsidRPr="0058513F" w14:paraId="2B91319B" w14:textId="77777777" w:rsidTr="00FC3A5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D90174" w14:textId="77777777" w:rsidR="001A6042" w:rsidRPr="0058513F" w:rsidRDefault="001A6042" w:rsidP="00FC3A5B">
            <w:pPr>
              <w:textAlignment w:val="baseline"/>
              <w:rPr>
                <w:color w:val="2D2D2D"/>
                <w:sz w:val="21"/>
                <w:szCs w:val="21"/>
              </w:rPr>
            </w:pPr>
            <w:r w:rsidRPr="0058513F">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196DAC" w14:textId="77777777" w:rsidR="001A6042" w:rsidRPr="0058513F" w:rsidRDefault="001A6042" w:rsidP="00FC3A5B">
            <w:pPr>
              <w:rPr>
                <w:color w:val="2D2D2D"/>
                <w:sz w:val="21"/>
                <w:szCs w:val="21"/>
              </w:rPr>
            </w:pPr>
          </w:p>
        </w:tc>
      </w:tr>
      <w:tr w:rsidR="001A6042" w:rsidRPr="0058513F" w14:paraId="7480ED7C" w14:textId="77777777" w:rsidTr="00FC3A5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28E424" w14:textId="77777777" w:rsidR="001A6042" w:rsidRPr="0058513F" w:rsidRDefault="001A6042" w:rsidP="00FC3A5B">
            <w:pPr>
              <w:textAlignment w:val="baseline"/>
              <w:rPr>
                <w:color w:val="2D2D2D"/>
                <w:sz w:val="21"/>
                <w:szCs w:val="21"/>
              </w:rPr>
            </w:pPr>
            <w:r w:rsidRPr="0058513F">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C53B4E" w14:textId="77777777" w:rsidR="001A6042" w:rsidRPr="0058513F" w:rsidRDefault="001A6042" w:rsidP="00FC3A5B">
            <w:pPr>
              <w:rPr>
                <w:color w:val="2D2D2D"/>
                <w:sz w:val="21"/>
                <w:szCs w:val="21"/>
              </w:rPr>
            </w:pPr>
          </w:p>
        </w:tc>
      </w:tr>
      <w:tr w:rsidR="001A6042" w:rsidRPr="0058513F" w14:paraId="58F92196" w14:textId="77777777" w:rsidTr="00FC3A5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239933" w14:textId="77777777" w:rsidR="001A6042" w:rsidRPr="0058513F" w:rsidRDefault="001A6042" w:rsidP="00FC3A5B">
            <w:pPr>
              <w:textAlignment w:val="baseline"/>
              <w:rPr>
                <w:color w:val="2D2D2D"/>
                <w:sz w:val="21"/>
                <w:szCs w:val="21"/>
              </w:rPr>
            </w:pPr>
            <w:r w:rsidRPr="0058513F">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B8E36A" w14:textId="77777777" w:rsidR="001A6042" w:rsidRPr="0058513F" w:rsidRDefault="001A6042" w:rsidP="00FC3A5B">
            <w:pPr>
              <w:rPr>
                <w:color w:val="2D2D2D"/>
                <w:sz w:val="21"/>
                <w:szCs w:val="21"/>
              </w:rPr>
            </w:pPr>
          </w:p>
        </w:tc>
      </w:tr>
      <w:tr w:rsidR="001A6042" w:rsidRPr="0058513F" w14:paraId="33DD8449" w14:textId="77777777" w:rsidTr="00FC3A5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8A6DA7" w14:textId="77777777" w:rsidR="001A6042" w:rsidRPr="0058513F" w:rsidRDefault="001A6042" w:rsidP="00FC3A5B">
            <w:pPr>
              <w:textAlignment w:val="baseline"/>
              <w:rPr>
                <w:color w:val="2D2D2D"/>
                <w:sz w:val="21"/>
                <w:szCs w:val="21"/>
              </w:rPr>
            </w:pPr>
            <w:r w:rsidRPr="0058513F">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9D8AAB" w14:textId="77777777" w:rsidR="001A6042" w:rsidRPr="0058513F" w:rsidRDefault="001A6042" w:rsidP="00FC3A5B">
            <w:pPr>
              <w:rPr>
                <w:color w:val="2D2D2D"/>
                <w:sz w:val="21"/>
                <w:szCs w:val="21"/>
              </w:rPr>
            </w:pPr>
          </w:p>
        </w:tc>
      </w:tr>
      <w:tr w:rsidR="001A6042" w:rsidRPr="0058513F" w14:paraId="3697E993" w14:textId="77777777" w:rsidTr="00FC3A5B">
        <w:trPr>
          <w:trHeight w:val="15"/>
        </w:trPr>
        <w:tc>
          <w:tcPr>
            <w:tcW w:w="9637" w:type="dxa"/>
            <w:gridSpan w:val="38"/>
            <w:hideMark/>
          </w:tcPr>
          <w:p w14:paraId="5428A6E8" w14:textId="77777777" w:rsidR="001A6042" w:rsidRPr="0058513F" w:rsidRDefault="001A6042" w:rsidP="00FC3A5B">
            <w:pPr>
              <w:rPr>
                <w:color w:val="242424"/>
                <w:spacing w:val="2"/>
                <w:sz w:val="18"/>
                <w:szCs w:val="18"/>
              </w:rPr>
            </w:pPr>
          </w:p>
        </w:tc>
      </w:tr>
      <w:tr w:rsidR="001A6042" w:rsidRPr="0058513F" w14:paraId="7D36C3ED"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7CE87754" w14:textId="77777777" w:rsidR="001A6042" w:rsidRPr="0058513F" w:rsidRDefault="001A6042" w:rsidP="00FC3A5B">
            <w:pPr>
              <w:textAlignment w:val="baseline"/>
              <w:rPr>
                <w:color w:val="2D2D2D"/>
                <w:sz w:val="21"/>
                <w:szCs w:val="21"/>
              </w:rPr>
            </w:pPr>
            <w:r w:rsidRPr="0058513F">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1A6042" w:rsidRPr="0058513F" w14:paraId="6C62D267"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39076963" w14:textId="77777777" w:rsidR="001A6042" w:rsidRPr="0058513F" w:rsidRDefault="001A6042" w:rsidP="00FC3A5B">
            <w:pPr>
              <w:textAlignment w:val="baseline"/>
              <w:rPr>
                <w:color w:val="2D2D2D"/>
                <w:sz w:val="21"/>
                <w:szCs w:val="21"/>
              </w:rPr>
            </w:pPr>
            <w:r w:rsidRPr="0058513F">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1A6042" w:rsidRPr="0058513F" w14:paraId="696E7C43"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262EB8A6" w14:textId="77777777" w:rsidR="001A6042" w:rsidRPr="0058513F" w:rsidRDefault="001A6042" w:rsidP="00FC3A5B">
            <w:pPr>
              <w:textAlignment w:val="baseline"/>
              <w:rPr>
                <w:color w:val="2D2D2D"/>
                <w:sz w:val="21"/>
                <w:szCs w:val="21"/>
              </w:rPr>
            </w:pPr>
            <w:r w:rsidRPr="0058513F">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1A6042" w:rsidRPr="0058513F" w14:paraId="39D4D4DA"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4EA20CE0" w14:textId="77777777" w:rsidR="001A6042" w:rsidRPr="0058513F" w:rsidRDefault="001A6042" w:rsidP="00FC3A5B">
            <w:pPr>
              <w:textAlignment w:val="baseline"/>
              <w:rPr>
                <w:color w:val="2D2D2D"/>
                <w:sz w:val="21"/>
                <w:szCs w:val="21"/>
              </w:rPr>
            </w:pPr>
            <w:r w:rsidRPr="0058513F">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1A6042" w:rsidRPr="0058513F" w14:paraId="53EB30E8" w14:textId="77777777" w:rsidTr="00FC3A5B">
        <w:trPr>
          <w:trHeight w:val="15"/>
        </w:trPr>
        <w:tc>
          <w:tcPr>
            <w:tcW w:w="5880" w:type="dxa"/>
            <w:gridSpan w:val="27"/>
            <w:hideMark/>
          </w:tcPr>
          <w:p w14:paraId="34F6831E" w14:textId="77777777" w:rsidR="001A6042" w:rsidRPr="0058513F" w:rsidRDefault="001A6042" w:rsidP="00FC3A5B">
            <w:pPr>
              <w:rPr>
                <w:color w:val="2D2D2D"/>
                <w:spacing w:val="2"/>
                <w:sz w:val="21"/>
                <w:szCs w:val="21"/>
              </w:rPr>
            </w:pPr>
          </w:p>
        </w:tc>
        <w:tc>
          <w:tcPr>
            <w:tcW w:w="1611" w:type="dxa"/>
            <w:gridSpan w:val="6"/>
            <w:hideMark/>
          </w:tcPr>
          <w:p w14:paraId="7010DA28" w14:textId="77777777" w:rsidR="001A6042" w:rsidRPr="0058513F" w:rsidRDefault="001A6042" w:rsidP="00FC3A5B">
            <w:pPr>
              <w:rPr>
                <w:sz w:val="20"/>
                <w:szCs w:val="20"/>
              </w:rPr>
            </w:pPr>
          </w:p>
        </w:tc>
        <w:tc>
          <w:tcPr>
            <w:tcW w:w="2146" w:type="dxa"/>
            <w:gridSpan w:val="5"/>
            <w:hideMark/>
          </w:tcPr>
          <w:p w14:paraId="518E1C94" w14:textId="77777777" w:rsidR="001A6042" w:rsidRPr="0058513F" w:rsidRDefault="001A6042" w:rsidP="00FC3A5B">
            <w:pPr>
              <w:rPr>
                <w:sz w:val="20"/>
                <w:szCs w:val="20"/>
              </w:rPr>
            </w:pPr>
          </w:p>
        </w:tc>
      </w:tr>
      <w:tr w:rsidR="001A6042" w:rsidRPr="0058513F" w14:paraId="1F5E8F6C" w14:textId="77777777" w:rsidTr="00FC3A5B">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C017A4" w14:textId="77777777" w:rsidR="001A6042" w:rsidRPr="0058513F" w:rsidRDefault="001A6042" w:rsidP="00FC3A5B">
            <w:pPr>
              <w:jc w:val="center"/>
              <w:textAlignment w:val="baseline"/>
              <w:rPr>
                <w:color w:val="2D2D2D"/>
                <w:sz w:val="21"/>
                <w:szCs w:val="21"/>
              </w:rPr>
            </w:pPr>
            <w:r w:rsidRPr="0058513F">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579C82" w14:textId="77777777" w:rsidR="001A6042" w:rsidRPr="0058513F" w:rsidRDefault="001A6042" w:rsidP="00FC3A5B">
            <w:pPr>
              <w:jc w:val="center"/>
              <w:textAlignment w:val="baseline"/>
              <w:rPr>
                <w:color w:val="2D2D2D"/>
                <w:sz w:val="21"/>
                <w:szCs w:val="21"/>
              </w:rPr>
            </w:pPr>
            <w:r w:rsidRPr="0058513F">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1C0E55" w14:textId="77777777" w:rsidR="001A6042" w:rsidRPr="0058513F" w:rsidRDefault="001A6042" w:rsidP="00FC3A5B">
            <w:pPr>
              <w:jc w:val="center"/>
              <w:textAlignment w:val="baseline"/>
              <w:rPr>
                <w:color w:val="2D2D2D"/>
                <w:sz w:val="21"/>
                <w:szCs w:val="21"/>
              </w:rPr>
            </w:pPr>
            <w:r w:rsidRPr="0058513F">
              <w:rPr>
                <w:color w:val="2D2D2D"/>
                <w:sz w:val="21"/>
                <w:szCs w:val="21"/>
              </w:rPr>
              <w:t>Срок выполнения</w:t>
            </w:r>
          </w:p>
        </w:tc>
      </w:tr>
      <w:tr w:rsidR="001A6042" w:rsidRPr="0058513F" w14:paraId="677467A3" w14:textId="77777777" w:rsidTr="00FC3A5B">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B0F316" w14:textId="77777777" w:rsidR="001A6042" w:rsidRPr="0058513F" w:rsidRDefault="001A6042" w:rsidP="00FC3A5B">
            <w:pPr>
              <w:textAlignment w:val="baseline"/>
              <w:rPr>
                <w:color w:val="2D2D2D"/>
                <w:sz w:val="21"/>
                <w:szCs w:val="21"/>
              </w:rPr>
            </w:pPr>
            <w:r w:rsidRPr="0058513F">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6A4617" w14:textId="77777777" w:rsidR="001A6042" w:rsidRPr="0058513F" w:rsidRDefault="001A6042" w:rsidP="00FC3A5B">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0FDBE9" w14:textId="77777777" w:rsidR="001A6042" w:rsidRPr="0058513F" w:rsidRDefault="001A6042" w:rsidP="00FC3A5B">
            <w:pPr>
              <w:rPr>
                <w:sz w:val="20"/>
                <w:szCs w:val="20"/>
              </w:rPr>
            </w:pPr>
          </w:p>
        </w:tc>
      </w:tr>
      <w:tr w:rsidR="001A6042" w:rsidRPr="0058513F" w14:paraId="286B68EF" w14:textId="77777777" w:rsidTr="00FC3A5B">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B8CAED" w14:textId="77777777" w:rsidR="001A6042" w:rsidRPr="0058513F" w:rsidRDefault="001A6042" w:rsidP="00FC3A5B">
            <w:pPr>
              <w:textAlignment w:val="baseline"/>
              <w:rPr>
                <w:color w:val="2D2D2D"/>
                <w:sz w:val="21"/>
                <w:szCs w:val="21"/>
              </w:rPr>
            </w:pPr>
            <w:r w:rsidRPr="0058513F">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4DE9D3" w14:textId="77777777" w:rsidR="001A6042" w:rsidRPr="0058513F" w:rsidRDefault="001A6042" w:rsidP="00FC3A5B">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1003B7" w14:textId="77777777" w:rsidR="001A6042" w:rsidRPr="0058513F" w:rsidRDefault="001A6042" w:rsidP="00FC3A5B">
            <w:pPr>
              <w:rPr>
                <w:sz w:val="20"/>
                <w:szCs w:val="20"/>
              </w:rPr>
            </w:pPr>
          </w:p>
        </w:tc>
      </w:tr>
      <w:tr w:rsidR="001A6042" w:rsidRPr="0058513F" w14:paraId="22F95C68" w14:textId="77777777" w:rsidTr="00FC3A5B">
        <w:trPr>
          <w:trHeight w:val="15"/>
        </w:trPr>
        <w:tc>
          <w:tcPr>
            <w:tcW w:w="921" w:type="dxa"/>
            <w:gridSpan w:val="3"/>
            <w:hideMark/>
          </w:tcPr>
          <w:p w14:paraId="3BA5706A" w14:textId="77777777" w:rsidR="001A6042" w:rsidRPr="0058513F" w:rsidRDefault="001A6042" w:rsidP="00FC3A5B">
            <w:pPr>
              <w:rPr>
                <w:color w:val="242424"/>
                <w:spacing w:val="2"/>
                <w:sz w:val="18"/>
                <w:szCs w:val="18"/>
              </w:rPr>
            </w:pPr>
          </w:p>
        </w:tc>
        <w:tc>
          <w:tcPr>
            <w:tcW w:w="1872" w:type="dxa"/>
            <w:gridSpan w:val="7"/>
            <w:hideMark/>
          </w:tcPr>
          <w:p w14:paraId="54D6794F" w14:textId="77777777" w:rsidR="001A6042" w:rsidRPr="0058513F" w:rsidRDefault="001A6042" w:rsidP="00FC3A5B">
            <w:pPr>
              <w:rPr>
                <w:sz w:val="20"/>
                <w:szCs w:val="20"/>
              </w:rPr>
            </w:pPr>
          </w:p>
        </w:tc>
        <w:tc>
          <w:tcPr>
            <w:tcW w:w="1181" w:type="dxa"/>
            <w:gridSpan w:val="5"/>
            <w:hideMark/>
          </w:tcPr>
          <w:p w14:paraId="42F8ADA1" w14:textId="77777777" w:rsidR="001A6042" w:rsidRPr="0058513F" w:rsidRDefault="001A6042" w:rsidP="00FC3A5B">
            <w:pPr>
              <w:rPr>
                <w:sz w:val="20"/>
                <w:szCs w:val="20"/>
              </w:rPr>
            </w:pPr>
          </w:p>
        </w:tc>
        <w:tc>
          <w:tcPr>
            <w:tcW w:w="296" w:type="dxa"/>
            <w:gridSpan w:val="3"/>
            <w:hideMark/>
          </w:tcPr>
          <w:p w14:paraId="5929E2D6" w14:textId="77777777" w:rsidR="001A6042" w:rsidRPr="0058513F" w:rsidRDefault="001A6042" w:rsidP="00FC3A5B">
            <w:pPr>
              <w:rPr>
                <w:sz w:val="20"/>
                <w:szCs w:val="20"/>
              </w:rPr>
            </w:pPr>
          </w:p>
        </w:tc>
        <w:tc>
          <w:tcPr>
            <w:tcW w:w="152" w:type="dxa"/>
            <w:gridSpan w:val="2"/>
            <w:hideMark/>
          </w:tcPr>
          <w:p w14:paraId="36F0146B" w14:textId="77777777" w:rsidR="001A6042" w:rsidRPr="0058513F" w:rsidRDefault="001A6042" w:rsidP="00FC3A5B">
            <w:pPr>
              <w:rPr>
                <w:sz w:val="20"/>
                <w:szCs w:val="20"/>
              </w:rPr>
            </w:pPr>
          </w:p>
        </w:tc>
        <w:tc>
          <w:tcPr>
            <w:tcW w:w="298" w:type="dxa"/>
            <w:hideMark/>
          </w:tcPr>
          <w:p w14:paraId="334C1D32" w14:textId="77777777" w:rsidR="001A6042" w:rsidRPr="0058513F" w:rsidRDefault="001A6042" w:rsidP="00FC3A5B">
            <w:pPr>
              <w:rPr>
                <w:sz w:val="20"/>
                <w:szCs w:val="20"/>
              </w:rPr>
            </w:pPr>
          </w:p>
        </w:tc>
        <w:tc>
          <w:tcPr>
            <w:tcW w:w="586" w:type="dxa"/>
            <w:gridSpan w:val="3"/>
            <w:hideMark/>
          </w:tcPr>
          <w:p w14:paraId="0A08D638" w14:textId="77777777" w:rsidR="001A6042" w:rsidRPr="0058513F" w:rsidRDefault="001A6042" w:rsidP="00FC3A5B">
            <w:pPr>
              <w:rPr>
                <w:sz w:val="20"/>
                <w:szCs w:val="20"/>
              </w:rPr>
            </w:pPr>
          </w:p>
        </w:tc>
        <w:tc>
          <w:tcPr>
            <w:tcW w:w="1702" w:type="dxa"/>
            <w:gridSpan w:val="7"/>
            <w:hideMark/>
          </w:tcPr>
          <w:p w14:paraId="100EC7A9" w14:textId="77777777" w:rsidR="001A6042" w:rsidRPr="0058513F" w:rsidRDefault="001A6042" w:rsidP="00FC3A5B">
            <w:pPr>
              <w:rPr>
                <w:sz w:val="20"/>
                <w:szCs w:val="20"/>
              </w:rPr>
            </w:pPr>
          </w:p>
        </w:tc>
        <w:tc>
          <w:tcPr>
            <w:tcW w:w="973" w:type="dxa"/>
            <w:gridSpan w:val="4"/>
            <w:hideMark/>
          </w:tcPr>
          <w:p w14:paraId="220E6368" w14:textId="77777777" w:rsidR="001A6042" w:rsidRPr="0058513F" w:rsidRDefault="001A6042" w:rsidP="00FC3A5B">
            <w:pPr>
              <w:rPr>
                <w:sz w:val="20"/>
                <w:szCs w:val="20"/>
              </w:rPr>
            </w:pPr>
          </w:p>
        </w:tc>
        <w:tc>
          <w:tcPr>
            <w:tcW w:w="1103" w:type="dxa"/>
            <w:gridSpan w:val="2"/>
            <w:hideMark/>
          </w:tcPr>
          <w:p w14:paraId="1D084B6C" w14:textId="77777777" w:rsidR="001A6042" w:rsidRPr="0058513F" w:rsidRDefault="001A6042" w:rsidP="00FC3A5B">
            <w:pPr>
              <w:rPr>
                <w:sz w:val="20"/>
                <w:szCs w:val="20"/>
              </w:rPr>
            </w:pPr>
          </w:p>
        </w:tc>
        <w:tc>
          <w:tcPr>
            <w:tcW w:w="553" w:type="dxa"/>
            <w:hideMark/>
          </w:tcPr>
          <w:p w14:paraId="62424261" w14:textId="77777777" w:rsidR="001A6042" w:rsidRPr="0058513F" w:rsidRDefault="001A6042" w:rsidP="00FC3A5B">
            <w:pPr>
              <w:rPr>
                <w:sz w:val="20"/>
                <w:szCs w:val="20"/>
              </w:rPr>
            </w:pPr>
          </w:p>
        </w:tc>
      </w:tr>
      <w:tr w:rsidR="001A6042" w:rsidRPr="0058513F" w14:paraId="5F90DB2A"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535ABB1A" w14:textId="77777777" w:rsidR="001A6042" w:rsidRPr="0058513F" w:rsidRDefault="001A6042" w:rsidP="00FC3A5B">
            <w:pPr>
              <w:textAlignment w:val="baseline"/>
              <w:rPr>
                <w:color w:val="2D2D2D"/>
                <w:sz w:val="21"/>
                <w:szCs w:val="21"/>
              </w:rPr>
            </w:pPr>
            <w:r w:rsidRPr="0058513F">
              <w:rPr>
                <w:color w:val="2D2D2D"/>
                <w:sz w:val="21"/>
                <w:szCs w:val="21"/>
              </w:rPr>
              <w:t xml:space="preserve">13 Мероприятия по охране труда, обеспечению </w:t>
            </w:r>
            <w:proofErr w:type="spellStart"/>
            <w:r w:rsidRPr="0058513F">
              <w:rPr>
                <w:color w:val="2D2D2D"/>
                <w:sz w:val="21"/>
                <w:szCs w:val="21"/>
              </w:rPr>
              <w:t>пожаро</w:t>
            </w:r>
            <w:proofErr w:type="spellEnd"/>
            <w:r w:rsidRPr="0058513F">
              <w:rPr>
                <w:color w:val="2D2D2D"/>
                <w:sz w:val="21"/>
                <w:szCs w:val="21"/>
              </w:rPr>
              <w:t>- и взрывобезопасности, охране окружающей среды, предусмотренные проектом</w:t>
            </w:r>
          </w:p>
          <w:p w14:paraId="5AC8AC8F" w14:textId="77777777" w:rsidR="001A6042" w:rsidRPr="0058513F" w:rsidRDefault="001A6042" w:rsidP="00FC3A5B">
            <w:pPr>
              <w:textAlignment w:val="baseline"/>
              <w:rPr>
                <w:color w:val="2D2D2D"/>
                <w:sz w:val="21"/>
                <w:szCs w:val="21"/>
              </w:rPr>
            </w:pPr>
          </w:p>
        </w:tc>
      </w:tr>
      <w:tr w:rsidR="001A6042" w:rsidRPr="0058513F" w14:paraId="2A91765D" w14:textId="77777777" w:rsidTr="00FC3A5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334C5B4" w14:textId="77777777" w:rsidR="001A6042" w:rsidRPr="0058513F" w:rsidRDefault="001A6042" w:rsidP="00FC3A5B">
            <w:pPr>
              <w:rPr>
                <w:color w:val="2D2D2D"/>
                <w:sz w:val="21"/>
                <w:szCs w:val="21"/>
              </w:rPr>
            </w:pPr>
          </w:p>
        </w:tc>
      </w:tr>
      <w:tr w:rsidR="001A6042" w:rsidRPr="0058513F" w14:paraId="4690E7BD" w14:textId="77777777" w:rsidTr="00FC3A5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9769DCF" w14:textId="77777777" w:rsidR="001A6042" w:rsidRPr="0058513F" w:rsidRDefault="001A6042" w:rsidP="00FC3A5B">
            <w:pPr>
              <w:jc w:val="center"/>
              <w:textAlignment w:val="baseline"/>
              <w:rPr>
                <w:color w:val="2D2D2D"/>
                <w:sz w:val="21"/>
                <w:szCs w:val="21"/>
              </w:rPr>
            </w:pPr>
            <w:r w:rsidRPr="0058513F">
              <w:rPr>
                <w:color w:val="2D2D2D"/>
                <w:sz w:val="21"/>
                <w:szCs w:val="21"/>
              </w:rPr>
              <w:t>сведения о выполнении</w:t>
            </w:r>
          </w:p>
        </w:tc>
      </w:tr>
      <w:tr w:rsidR="001A6042" w:rsidRPr="0058513F" w14:paraId="51467729"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401719D3" w14:textId="77777777" w:rsidR="001A6042" w:rsidRPr="0058513F" w:rsidRDefault="001A6042" w:rsidP="00FC3A5B">
            <w:pPr>
              <w:rPr>
                <w:color w:val="2D2D2D"/>
                <w:sz w:val="21"/>
                <w:szCs w:val="21"/>
              </w:rPr>
            </w:pPr>
          </w:p>
        </w:tc>
      </w:tr>
      <w:tr w:rsidR="001A6042" w:rsidRPr="0058513F" w14:paraId="65BA6762"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175652FD" w14:textId="77777777" w:rsidR="001A6042" w:rsidRPr="0058513F" w:rsidRDefault="001A6042" w:rsidP="00FC3A5B">
            <w:pPr>
              <w:textAlignment w:val="baseline"/>
              <w:rPr>
                <w:color w:val="2D2D2D"/>
                <w:sz w:val="21"/>
                <w:szCs w:val="21"/>
              </w:rPr>
            </w:pPr>
            <w:r w:rsidRPr="0058513F">
              <w:rPr>
                <w:color w:val="2D2D2D"/>
                <w:sz w:val="21"/>
                <w:szCs w:val="21"/>
              </w:rPr>
              <w:t>14 Стоимость объекта по утвержденной проектной документации</w:t>
            </w:r>
          </w:p>
        </w:tc>
      </w:tr>
      <w:tr w:rsidR="001A6042" w:rsidRPr="0058513F" w14:paraId="6560D09A"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3B1D12A3" w14:textId="77777777" w:rsidR="001A6042" w:rsidRPr="0058513F" w:rsidRDefault="001A6042" w:rsidP="00FC3A5B">
            <w:pPr>
              <w:rPr>
                <w:color w:val="2D2D2D"/>
                <w:sz w:val="21"/>
                <w:szCs w:val="21"/>
              </w:rPr>
            </w:pPr>
          </w:p>
        </w:tc>
      </w:tr>
      <w:tr w:rsidR="001A6042" w:rsidRPr="0058513F" w14:paraId="1DEC51B0" w14:textId="77777777" w:rsidTr="00FC3A5B">
        <w:tc>
          <w:tcPr>
            <w:tcW w:w="921" w:type="dxa"/>
            <w:gridSpan w:val="3"/>
            <w:tcBorders>
              <w:top w:val="nil"/>
              <w:left w:val="nil"/>
              <w:bottom w:val="nil"/>
              <w:right w:val="nil"/>
            </w:tcBorders>
            <w:tcMar>
              <w:top w:w="0" w:type="dxa"/>
              <w:left w:w="74" w:type="dxa"/>
              <w:bottom w:w="0" w:type="dxa"/>
              <w:right w:w="74" w:type="dxa"/>
            </w:tcMar>
            <w:hideMark/>
          </w:tcPr>
          <w:p w14:paraId="4E2F9888" w14:textId="77777777" w:rsidR="001A6042" w:rsidRPr="0058513F" w:rsidRDefault="001A6042" w:rsidP="00FC3A5B">
            <w:pPr>
              <w:textAlignment w:val="baseline"/>
              <w:rPr>
                <w:color w:val="2D2D2D"/>
                <w:sz w:val="21"/>
                <w:szCs w:val="21"/>
              </w:rPr>
            </w:pPr>
            <w:r w:rsidRPr="0058513F">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12FB8B86" w14:textId="77777777" w:rsidR="001A6042" w:rsidRPr="0058513F" w:rsidRDefault="001A6042" w:rsidP="00FC3A5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7245FA8" w14:textId="77777777" w:rsidR="001A6042" w:rsidRPr="0058513F" w:rsidRDefault="001A6042" w:rsidP="00FC3A5B">
            <w:pPr>
              <w:textAlignment w:val="baseline"/>
              <w:rPr>
                <w:color w:val="2D2D2D"/>
                <w:sz w:val="21"/>
                <w:szCs w:val="21"/>
              </w:rPr>
            </w:pPr>
            <w:r w:rsidRPr="0058513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97690EA" w14:textId="77777777" w:rsidR="001A6042" w:rsidRPr="0058513F" w:rsidRDefault="001A6042" w:rsidP="00FC3A5B">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4A23587" w14:textId="77777777" w:rsidR="001A6042" w:rsidRPr="0058513F" w:rsidRDefault="001A6042" w:rsidP="00FC3A5B">
            <w:pPr>
              <w:textAlignment w:val="baseline"/>
              <w:rPr>
                <w:color w:val="2D2D2D"/>
                <w:sz w:val="21"/>
                <w:szCs w:val="21"/>
              </w:rPr>
            </w:pPr>
            <w:r w:rsidRPr="0058513F">
              <w:rPr>
                <w:color w:val="2D2D2D"/>
                <w:sz w:val="21"/>
                <w:szCs w:val="21"/>
              </w:rPr>
              <w:t>коп.</w:t>
            </w:r>
          </w:p>
        </w:tc>
      </w:tr>
      <w:tr w:rsidR="001A6042" w:rsidRPr="0058513F" w14:paraId="678F02AA" w14:textId="77777777" w:rsidTr="00FC3A5B">
        <w:tc>
          <w:tcPr>
            <w:tcW w:w="921" w:type="dxa"/>
            <w:gridSpan w:val="3"/>
            <w:tcBorders>
              <w:top w:val="nil"/>
              <w:left w:val="nil"/>
              <w:bottom w:val="nil"/>
              <w:right w:val="nil"/>
            </w:tcBorders>
            <w:tcMar>
              <w:top w:w="0" w:type="dxa"/>
              <w:left w:w="74" w:type="dxa"/>
              <w:bottom w:w="0" w:type="dxa"/>
              <w:right w:w="74" w:type="dxa"/>
            </w:tcMar>
            <w:hideMark/>
          </w:tcPr>
          <w:p w14:paraId="0E069805" w14:textId="77777777" w:rsidR="001A6042" w:rsidRPr="0058513F" w:rsidRDefault="001A6042" w:rsidP="00FC3A5B">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2E02AB72" w14:textId="77777777" w:rsidR="001A6042" w:rsidRPr="0058513F" w:rsidRDefault="001A6042" w:rsidP="00FC3A5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777EDA9" w14:textId="77777777" w:rsidR="001A6042" w:rsidRPr="0058513F" w:rsidRDefault="001A6042" w:rsidP="00FC3A5B">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EE53D8C" w14:textId="77777777" w:rsidR="001A6042" w:rsidRPr="0058513F" w:rsidRDefault="001A6042" w:rsidP="00FC3A5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B76CC79" w14:textId="77777777" w:rsidR="001A6042" w:rsidRPr="0058513F" w:rsidRDefault="001A6042" w:rsidP="00FC3A5B">
            <w:pPr>
              <w:rPr>
                <w:sz w:val="20"/>
                <w:szCs w:val="20"/>
              </w:rPr>
            </w:pPr>
          </w:p>
        </w:tc>
      </w:tr>
      <w:tr w:rsidR="001A6042" w:rsidRPr="0058513F" w14:paraId="78978323" w14:textId="77777777" w:rsidTr="00FC3A5B">
        <w:tc>
          <w:tcPr>
            <w:tcW w:w="7008" w:type="dxa"/>
            <w:gridSpan w:val="31"/>
            <w:tcBorders>
              <w:top w:val="nil"/>
              <w:left w:val="nil"/>
              <w:bottom w:val="nil"/>
              <w:right w:val="nil"/>
            </w:tcBorders>
            <w:tcMar>
              <w:top w:w="0" w:type="dxa"/>
              <w:left w:w="74" w:type="dxa"/>
              <w:bottom w:w="0" w:type="dxa"/>
              <w:right w:w="74" w:type="dxa"/>
            </w:tcMar>
            <w:hideMark/>
          </w:tcPr>
          <w:p w14:paraId="74662340" w14:textId="77777777" w:rsidR="001A6042" w:rsidRPr="0058513F" w:rsidRDefault="001A6042" w:rsidP="00FC3A5B">
            <w:pPr>
              <w:textAlignment w:val="baseline"/>
              <w:rPr>
                <w:color w:val="2D2D2D"/>
                <w:sz w:val="21"/>
                <w:szCs w:val="21"/>
              </w:rPr>
            </w:pPr>
            <w:r w:rsidRPr="0058513F">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0D6332E2" w14:textId="77777777" w:rsidR="001A6042" w:rsidRPr="0058513F" w:rsidRDefault="001A6042" w:rsidP="00FC3A5B">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31A3B97B" w14:textId="77777777" w:rsidR="001A6042" w:rsidRPr="0058513F" w:rsidRDefault="001A6042" w:rsidP="00FC3A5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10F720E" w14:textId="77777777" w:rsidR="001A6042" w:rsidRPr="0058513F" w:rsidRDefault="001A6042" w:rsidP="00FC3A5B">
            <w:pPr>
              <w:rPr>
                <w:sz w:val="20"/>
                <w:szCs w:val="20"/>
              </w:rPr>
            </w:pPr>
          </w:p>
        </w:tc>
      </w:tr>
      <w:tr w:rsidR="001A6042" w:rsidRPr="0058513F" w14:paraId="45777A45" w14:textId="77777777" w:rsidTr="00FC3A5B">
        <w:tc>
          <w:tcPr>
            <w:tcW w:w="7008" w:type="dxa"/>
            <w:gridSpan w:val="31"/>
            <w:tcBorders>
              <w:top w:val="nil"/>
              <w:left w:val="nil"/>
              <w:bottom w:val="nil"/>
              <w:right w:val="nil"/>
            </w:tcBorders>
            <w:tcMar>
              <w:top w:w="0" w:type="dxa"/>
              <w:left w:w="74" w:type="dxa"/>
              <w:bottom w:w="0" w:type="dxa"/>
              <w:right w:w="74" w:type="dxa"/>
            </w:tcMar>
            <w:hideMark/>
          </w:tcPr>
          <w:p w14:paraId="678EBFE3" w14:textId="77777777" w:rsidR="001A6042" w:rsidRPr="0058513F" w:rsidRDefault="001A6042" w:rsidP="00FC3A5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A645023" w14:textId="77777777" w:rsidR="001A6042" w:rsidRPr="0058513F" w:rsidRDefault="001A6042" w:rsidP="00FC3A5B">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5634567" w14:textId="77777777" w:rsidR="001A6042" w:rsidRPr="0058513F" w:rsidRDefault="001A6042" w:rsidP="00FC3A5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C6A4F77" w14:textId="77777777" w:rsidR="001A6042" w:rsidRPr="0058513F" w:rsidRDefault="001A6042" w:rsidP="00FC3A5B">
            <w:pPr>
              <w:rPr>
                <w:sz w:val="20"/>
                <w:szCs w:val="20"/>
              </w:rPr>
            </w:pPr>
          </w:p>
        </w:tc>
      </w:tr>
      <w:tr w:rsidR="001A6042" w:rsidRPr="0058513F" w14:paraId="1B7F33B5" w14:textId="77777777" w:rsidTr="00FC3A5B">
        <w:tc>
          <w:tcPr>
            <w:tcW w:w="3974" w:type="dxa"/>
            <w:gridSpan w:val="15"/>
            <w:tcBorders>
              <w:top w:val="nil"/>
              <w:left w:val="nil"/>
              <w:bottom w:val="nil"/>
              <w:right w:val="nil"/>
            </w:tcBorders>
            <w:tcMar>
              <w:top w:w="0" w:type="dxa"/>
              <w:left w:w="74" w:type="dxa"/>
              <w:bottom w:w="0" w:type="dxa"/>
              <w:right w:w="74" w:type="dxa"/>
            </w:tcMar>
            <w:hideMark/>
          </w:tcPr>
          <w:p w14:paraId="139A9497" w14:textId="77777777" w:rsidR="001A6042" w:rsidRPr="0058513F" w:rsidRDefault="001A6042" w:rsidP="00FC3A5B">
            <w:pPr>
              <w:textAlignment w:val="baseline"/>
              <w:rPr>
                <w:color w:val="2D2D2D"/>
                <w:sz w:val="21"/>
                <w:szCs w:val="21"/>
              </w:rPr>
            </w:pPr>
            <w:r w:rsidRPr="0058513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2C43316F" w14:textId="77777777" w:rsidR="001A6042" w:rsidRPr="0058513F" w:rsidRDefault="001A6042" w:rsidP="00FC3A5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8CC3B3A" w14:textId="77777777" w:rsidR="001A6042" w:rsidRPr="0058513F" w:rsidRDefault="001A6042" w:rsidP="00FC3A5B">
            <w:pPr>
              <w:textAlignment w:val="baseline"/>
              <w:rPr>
                <w:color w:val="2D2D2D"/>
                <w:sz w:val="21"/>
                <w:szCs w:val="21"/>
              </w:rPr>
            </w:pPr>
            <w:r w:rsidRPr="0058513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E08F9FC" w14:textId="77777777" w:rsidR="001A6042" w:rsidRPr="0058513F" w:rsidRDefault="001A6042" w:rsidP="00FC3A5B">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96B112F" w14:textId="77777777" w:rsidR="001A6042" w:rsidRPr="0058513F" w:rsidRDefault="001A6042" w:rsidP="00FC3A5B">
            <w:pPr>
              <w:textAlignment w:val="baseline"/>
              <w:rPr>
                <w:color w:val="2D2D2D"/>
                <w:sz w:val="21"/>
                <w:szCs w:val="21"/>
              </w:rPr>
            </w:pPr>
            <w:r w:rsidRPr="0058513F">
              <w:rPr>
                <w:color w:val="2D2D2D"/>
                <w:sz w:val="21"/>
                <w:szCs w:val="21"/>
              </w:rPr>
              <w:t>коп.</w:t>
            </w:r>
          </w:p>
        </w:tc>
      </w:tr>
      <w:tr w:rsidR="001A6042" w:rsidRPr="0058513F" w14:paraId="3B95FDDE" w14:textId="77777777" w:rsidTr="00FC3A5B">
        <w:tc>
          <w:tcPr>
            <w:tcW w:w="3974" w:type="dxa"/>
            <w:gridSpan w:val="15"/>
            <w:tcBorders>
              <w:top w:val="nil"/>
              <w:left w:val="nil"/>
              <w:bottom w:val="nil"/>
              <w:right w:val="nil"/>
            </w:tcBorders>
            <w:tcMar>
              <w:top w:w="0" w:type="dxa"/>
              <w:left w:w="74" w:type="dxa"/>
              <w:bottom w:w="0" w:type="dxa"/>
              <w:right w:w="74" w:type="dxa"/>
            </w:tcMar>
            <w:hideMark/>
          </w:tcPr>
          <w:p w14:paraId="79EF7580" w14:textId="77777777" w:rsidR="001A6042" w:rsidRPr="0058513F" w:rsidRDefault="001A6042" w:rsidP="00FC3A5B">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27BAC07" w14:textId="77777777" w:rsidR="001A6042" w:rsidRPr="0058513F" w:rsidRDefault="001A6042" w:rsidP="00FC3A5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D83848D" w14:textId="77777777" w:rsidR="001A6042" w:rsidRPr="0058513F" w:rsidRDefault="001A6042" w:rsidP="00FC3A5B">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980E061" w14:textId="77777777" w:rsidR="001A6042" w:rsidRPr="0058513F" w:rsidRDefault="001A6042" w:rsidP="00FC3A5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02CA3D5" w14:textId="77777777" w:rsidR="001A6042" w:rsidRPr="0058513F" w:rsidRDefault="001A6042" w:rsidP="00FC3A5B">
            <w:pPr>
              <w:rPr>
                <w:sz w:val="20"/>
                <w:szCs w:val="20"/>
              </w:rPr>
            </w:pPr>
          </w:p>
        </w:tc>
      </w:tr>
      <w:tr w:rsidR="001A6042" w:rsidRPr="0058513F" w14:paraId="17498CFC" w14:textId="77777777" w:rsidTr="00FC3A5B">
        <w:tc>
          <w:tcPr>
            <w:tcW w:w="4720" w:type="dxa"/>
            <w:gridSpan w:val="21"/>
            <w:tcBorders>
              <w:top w:val="nil"/>
              <w:left w:val="nil"/>
              <w:bottom w:val="nil"/>
              <w:right w:val="nil"/>
            </w:tcBorders>
            <w:tcMar>
              <w:top w:w="0" w:type="dxa"/>
              <w:left w:w="74" w:type="dxa"/>
              <w:bottom w:w="0" w:type="dxa"/>
              <w:right w:w="74" w:type="dxa"/>
            </w:tcMar>
            <w:hideMark/>
          </w:tcPr>
          <w:p w14:paraId="0438FF2D" w14:textId="77777777" w:rsidR="001A6042" w:rsidRPr="0058513F" w:rsidRDefault="001A6042" w:rsidP="00FC3A5B">
            <w:pPr>
              <w:textAlignment w:val="baseline"/>
              <w:rPr>
                <w:color w:val="2D2D2D"/>
                <w:sz w:val="21"/>
                <w:szCs w:val="21"/>
              </w:rPr>
            </w:pPr>
            <w:r w:rsidRPr="0058513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9A20671" w14:textId="77777777" w:rsidR="001A6042" w:rsidRPr="0058513F" w:rsidRDefault="001A6042" w:rsidP="00FC3A5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7DDCD27" w14:textId="77777777" w:rsidR="001A6042" w:rsidRPr="0058513F" w:rsidRDefault="001A6042" w:rsidP="00FC3A5B">
            <w:pPr>
              <w:textAlignment w:val="baseline"/>
              <w:rPr>
                <w:color w:val="2D2D2D"/>
                <w:sz w:val="21"/>
                <w:szCs w:val="21"/>
              </w:rPr>
            </w:pPr>
            <w:r w:rsidRPr="0058513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314428A" w14:textId="77777777" w:rsidR="001A6042" w:rsidRPr="0058513F" w:rsidRDefault="001A6042" w:rsidP="00FC3A5B">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B4954DE" w14:textId="77777777" w:rsidR="001A6042" w:rsidRPr="0058513F" w:rsidRDefault="001A6042" w:rsidP="00FC3A5B">
            <w:pPr>
              <w:textAlignment w:val="baseline"/>
              <w:rPr>
                <w:color w:val="2D2D2D"/>
                <w:sz w:val="21"/>
                <w:szCs w:val="21"/>
              </w:rPr>
            </w:pPr>
            <w:r w:rsidRPr="0058513F">
              <w:rPr>
                <w:color w:val="2D2D2D"/>
                <w:sz w:val="21"/>
                <w:szCs w:val="21"/>
              </w:rPr>
              <w:t>коп.</w:t>
            </w:r>
          </w:p>
        </w:tc>
      </w:tr>
      <w:tr w:rsidR="001A6042" w:rsidRPr="0058513F" w14:paraId="574FAA87" w14:textId="77777777" w:rsidTr="00FC3A5B">
        <w:tc>
          <w:tcPr>
            <w:tcW w:w="4720" w:type="dxa"/>
            <w:gridSpan w:val="21"/>
            <w:tcBorders>
              <w:top w:val="nil"/>
              <w:left w:val="nil"/>
              <w:bottom w:val="nil"/>
              <w:right w:val="nil"/>
            </w:tcBorders>
            <w:tcMar>
              <w:top w:w="0" w:type="dxa"/>
              <w:left w:w="74" w:type="dxa"/>
              <w:bottom w:w="0" w:type="dxa"/>
              <w:right w:w="74" w:type="dxa"/>
            </w:tcMar>
            <w:hideMark/>
          </w:tcPr>
          <w:p w14:paraId="7BB26C32" w14:textId="77777777" w:rsidR="001A6042" w:rsidRPr="0058513F" w:rsidRDefault="001A6042" w:rsidP="00FC3A5B">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06EDB367" w14:textId="77777777" w:rsidR="001A6042" w:rsidRPr="0058513F" w:rsidRDefault="001A6042" w:rsidP="00FC3A5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80825FF" w14:textId="77777777" w:rsidR="001A6042" w:rsidRPr="0058513F" w:rsidRDefault="001A6042" w:rsidP="00FC3A5B">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BA68E97" w14:textId="77777777" w:rsidR="001A6042" w:rsidRPr="0058513F" w:rsidRDefault="001A6042" w:rsidP="00FC3A5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FB9005C" w14:textId="77777777" w:rsidR="001A6042" w:rsidRPr="0058513F" w:rsidRDefault="001A6042" w:rsidP="00FC3A5B">
            <w:pPr>
              <w:rPr>
                <w:sz w:val="20"/>
                <w:szCs w:val="20"/>
              </w:rPr>
            </w:pPr>
          </w:p>
        </w:tc>
      </w:tr>
      <w:tr w:rsidR="001A6042" w:rsidRPr="0058513F" w14:paraId="3FEC38C5" w14:textId="77777777" w:rsidTr="00FC3A5B">
        <w:tc>
          <w:tcPr>
            <w:tcW w:w="4422" w:type="dxa"/>
            <w:gridSpan w:val="20"/>
            <w:tcBorders>
              <w:top w:val="nil"/>
              <w:left w:val="nil"/>
              <w:bottom w:val="nil"/>
              <w:right w:val="nil"/>
            </w:tcBorders>
            <w:tcMar>
              <w:top w:w="0" w:type="dxa"/>
              <w:left w:w="74" w:type="dxa"/>
              <w:bottom w:w="0" w:type="dxa"/>
              <w:right w:w="74" w:type="dxa"/>
            </w:tcMar>
            <w:hideMark/>
          </w:tcPr>
          <w:p w14:paraId="264DE678" w14:textId="77777777" w:rsidR="001A6042" w:rsidRPr="0058513F" w:rsidRDefault="001A6042" w:rsidP="00FC3A5B">
            <w:pPr>
              <w:textAlignment w:val="baseline"/>
              <w:rPr>
                <w:color w:val="2D2D2D"/>
                <w:sz w:val="21"/>
                <w:szCs w:val="21"/>
              </w:rPr>
            </w:pPr>
            <w:r w:rsidRPr="0058513F">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158F52E0" w14:textId="77777777" w:rsidR="001A6042" w:rsidRPr="0058513F" w:rsidRDefault="001A6042" w:rsidP="00FC3A5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66B2794" w14:textId="77777777" w:rsidR="001A6042" w:rsidRPr="0058513F" w:rsidRDefault="001A6042" w:rsidP="00FC3A5B">
            <w:pPr>
              <w:textAlignment w:val="baseline"/>
              <w:rPr>
                <w:color w:val="2D2D2D"/>
                <w:sz w:val="21"/>
                <w:szCs w:val="21"/>
              </w:rPr>
            </w:pPr>
            <w:r w:rsidRPr="0058513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7DA2831" w14:textId="77777777" w:rsidR="001A6042" w:rsidRPr="0058513F" w:rsidRDefault="001A6042" w:rsidP="00FC3A5B">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744A7F6" w14:textId="77777777" w:rsidR="001A6042" w:rsidRPr="0058513F" w:rsidRDefault="001A6042" w:rsidP="00FC3A5B">
            <w:pPr>
              <w:textAlignment w:val="baseline"/>
              <w:rPr>
                <w:color w:val="2D2D2D"/>
                <w:sz w:val="21"/>
                <w:szCs w:val="21"/>
              </w:rPr>
            </w:pPr>
            <w:r w:rsidRPr="0058513F">
              <w:rPr>
                <w:color w:val="2D2D2D"/>
                <w:sz w:val="21"/>
                <w:szCs w:val="21"/>
              </w:rPr>
              <w:t>коп.</w:t>
            </w:r>
          </w:p>
        </w:tc>
      </w:tr>
      <w:tr w:rsidR="001A6042" w:rsidRPr="0058513F" w14:paraId="5B699A15" w14:textId="77777777" w:rsidTr="00FC3A5B">
        <w:tc>
          <w:tcPr>
            <w:tcW w:w="4422" w:type="dxa"/>
            <w:gridSpan w:val="20"/>
            <w:tcBorders>
              <w:top w:val="nil"/>
              <w:left w:val="nil"/>
              <w:bottom w:val="nil"/>
              <w:right w:val="nil"/>
            </w:tcBorders>
            <w:tcMar>
              <w:top w:w="0" w:type="dxa"/>
              <w:left w:w="74" w:type="dxa"/>
              <w:bottom w:w="0" w:type="dxa"/>
              <w:right w:w="74" w:type="dxa"/>
            </w:tcMar>
            <w:hideMark/>
          </w:tcPr>
          <w:p w14:paraId="644AC471" w14:textId="77777777" w:rsidR="001A6042" w:rsidRPr="0058513F" w:rsidRDefault="001A6042" w:rsidP="00FC3A5B">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235F0BF4" w14:textId="77777777" w:rsidR="001A6042" w:rsidRPr="0058513F" w:rsidRDefault="001A6042" w:rsidP="00FC3A5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05A4E82" w14:textId="77777777" w:rsidR="001A6042" w:rsidRPr="0058513F" w:rsidRDefault="001A6042" w:rsidP="00FC3A5B">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38293E9" w14:textId="77777777" w:rsidR="001A6042" w:rsidRPr="0058513F" w:rsidRDefault="001A6042" w:rsidP="00FC3A5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37144CE" w14:textId="77777777" w:rsidR="001A6042" w:rsidRPr="0058513F" w:rsidRDefault="001A6042" w:rsidP="00FC3A5B">
            <w:pPr>
              <w:rPr>
                <w:sz w:val="20"/>
                <w:szCs w:val="20"/>
              </w:rPr>
            </w:pPr>
          </w:p>
        </w:tc>
      </w:tr>
      <w:tr w:rsidR="001A6042" w:rsidRPr="0058513F" w14:paraId="2517BF8A" w14:textId="77777777" w:rsidTr="00FC3A5B">
        <w:tc>
          <w:tcPr>
            <w:tcW w:w="4720" w:type="dxa"/>
            <w:gridSpan w:val="21"/>
            <w:tcBorders>
              <w:top w:val="nil"/>
              <w:left w:val="nil"/>
              <w:bottom w:val="nil"/>
              <w:right w:val="nil"/>
            </w:tcBorders>
            <w:tcMar>
              <w:top w:w="0" w:type="dxa"/>
              <w:left w:w="74" w:type="dxa"/>
              <w:bottom w:w="0" w:type="dxa"/>
              <w:right w:w="74" w:type="dxa"/>
            </w:tcMar>
            <w:hideMark/>
          </w:tcPr>
          <w:p w14:paraId="7D48EC38" w14:textId="77777777" w:rsidR="001A6042" w:rsidRPr="0058513F" w:rsidRDefault="001A6042" w:rsidP="00FC3A5B">
            <w:pPr>
              <w:textAlignment w:val="baseline"/>
              <w:rPr>
                <w:color w:val="2D2D2D"/>
                <w:sz w:val="21"/>
                <w:szCs w:val="21"/>
              </w:rPr>
            </w:pPr>
            <w:r w:rsidRPr="0058513F">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719B2351" w14:textId="77777777" w:rsidR="001A6042" w:rsidRPr="0058513F" w:rsidRDefault="001A6042" w:rsidP="00FC3A5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7A6C7BE" w14:textId="77777777" w:rsidR="001A6042" w:rsidRPr="0058513F" w:rsidRDefault="001A6042" w:rsidP="00FC3A5B">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449C4D4" w14:textId="77777777" w:rsidR="001A6042" w:rsidRPr="0058513F" w:rsidRDefault="001A6042" w:rsidP="00FC3A5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D10B5B6" w14:textId="77777777" w:rsidR="001A6042" w:rsidRPr="0058513F" w:rsidRDefault="001A6042" w:rsidP="00FC3A5B">
            <w:pPr>
              <w:rPr>
                <w:sz w:val="20"/>
                <w:szCs w:val="20"/>
              </w:rPr>
            </w:pPr>
          </w:p>
        </w:tc>
      </w:tr>
      <w:tr w:rsidR="001A6042" w:rsidRPr="0058513F" w14:paraId="5F114B48" w14:textId="77777777" w:rsidTr="00FC3A5B">
        <w:tc>
          <w:tcPr>
            <w:tcW w:w="4720" w:type="dxa"/>
            <w:gridSpan w:val="21"/>
            <w:tcBorders>
              <w:top w:val="nil"/>
              <w:left w:val="nil"/>
              <w:bottom w:val="nil"/>
              <w:right w:val="nil"/>
            </w:tcBorders>
            <w:tcMar>
              <w:top w:w="0" w:type="dxa"/>
              <w:left w:w="74" w:type="dxa"/>
              <w:bottom w:w="0" w:type="dxa"/>
              <w:right w:w="74" w:type="dxa"/>
            </w:tcMar>
            <w:hideMark/>
          </w:tcPr>
          <w:p w14:paraId="1B1BE25C" w14:textId="77777777" w:rsidR="001A6042" w:rsidRPr="0058513F" w:rsidRDefault="001A6042" w:rsidP="00FC3A5B">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17C79301" w14:textId="77777777" w:rsidR="001A6042" w:rsidRPr="0058513F" w:rsidRDefault="001A6042" w:rsidP="00FC3A5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E5F4DF3" w14:textId="77777777" w:rsidR="001A6042" w:rsidRPr="0058513F" w:rsidRDefault="001A6042" w:rsidP="00FC3A5B">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93E5326" w14:textId="77777777" w:rsidR="001A6042" w:rsidRPr="0058513F" w:rsidRDefault="001A6042" w:rsidP="00FC3A5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708938D" w14:textId="77777777" w:rsidR="001A6042" w:rsidRPr="0058513F" w:rsidRDefault="001A6042" w:rsidP="00FC3A5B">
            <w:pPr>
              <w:rPr>
                <w:sz w:val="20"/>
                <w:szCs w:val="20"/>
              </w:rPr>
            </w:pPr>
          </w:p>
        </w:tc>
      </w:tr>
      <w:tr w:rsidR="001A6042" w:rsidRPr="0058513F" w14:paraId="1DE14CBA" w14:textId="77777777" w:rsidTr="00FC3A5B">
        <w:tc>
          <w:tcPr>
            <w:tcW w:w="3974" w:type="dxa"/>
            <w:gridSpan w:val="15"/>
            <w:tcBorders>
              <w:top w:val="nil"/>
              <w:left w:val="nil"/>
              <w:bottom w:val="nil"/>
              <w:right w:val="nil"/>
            </w:tcBorders>
            <w:tcMar>
              <w:top w:w="0" w:type="dxa"/>
              <w:left w:w="74" w:type="dxa"/>
              <w:bottom w:w="0" w:type="dxa"/>
              <w:right w:w="74" w:type="dxa"/>
            </w:tcMar>
            <w:hideMark/>
          </w:tcPr>
          <w:p w14:paraId="3581F8CD" w14:textId="77777777" w:rsidR="001A6042" w:rsidRPr="0058513F" w:rsidRDefault="001A6042" w:rsidP="00FC3A5B">
            <w:pPr>
              <w:textAlignment w:val="baseline"/>
              <w:rPr>
                <w:color w:val="2D2D2D"/>
                <w:sz w:val="21"/>
                <w:szCs w:val="21"/>
              </w:rPr>
            </w:pPr>
            <w:r w:rsidRPr="0058513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6329CAC" w14:textId="77777777" w:rsidR="001A6042" w:rsidRPr="0058513F" w:rsidRDefault="001A6042" w:rsidP="00FC3A5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EB16845" w14:textId="77777777" w:rsidR="001A6042" w:rsidRPr="0058513F" w:rsidRDefault="001A6042" w:rsidP="00FC3A5B">
            <w:pPr>
              <w:textAlignment w:val="baseline"/>
              <w:rPr>
                <w:color w:val="2D2D2D"/>
                <w:sz w:val="21"/>
                <w:szCs w:val="21"/>
              </w:rPr>
            </w:pPr>
            <w:r w:rsidRPr="0058513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6FA0D96" w14:textId="77777777" w:rsidR="001A6042" w:rsidRPr="0058513F" w:rsidRDefault="001A6042" w:rsidP="00FC3A5B">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1E80A55" w14:textId="77777777" w:rsidR="001A6042" w:rsidRPr="0058513F" w:rsidRDefault="001A6042" w:rsidP="00FC3A5B">
            <w:pPr>
              <w:textAlignment w:val="baseline"/>
              <w:rPr>
                <w:color w:val="2D2D2D"/>
                <w:sz w:val="21"/>
                <w:szCs w:val="21"/>
              </w:rPr>
            </w:pPr>
            <w:r w:rsidRPr="0058513F">
              <w:rPr>
                <w:color w:val="2D2D2D"/>
                <w:sz w:val="21"/>
                <w:szCs w:val="21"/>
              </w:rPr>
              <w:t>коп.</w:t>
            </w:r>
          </w:p>
        </w:tc>
      </w:tr>
      <w:tr w:rsidR="001A6042" w:rsidRPr="0058513F" w14:paraId="7969E558" w14:textId="77777777" w:rsidTr="00FC3A5B">
        <w:tc>
          <w:tcPr>
            <w:tcW w:w="3974" w:type="dxa"/>
            <w:gridSpan w:val="15"/>
            <w:tcBorders>
              <w:top w:val="nil"/>
              <w:left w:val="nil"/>
              <w:bottom w:val="nil"/>
              <w:right w:val="nil"/>
            </w:tcBorders>
            <w:tcMar>
              <w:top w:w="0" w:type="dxa"/>
              <w:left w:w="74" w:type="dxa"/>
              <w:bottom w:w="0" w:type="dxa"/>
              <w:right w:w="74" w:type="dxa"/>
            </w:tcMar>
            <w:hideMark/>
          </w:tcPr>
          <w:p w14:paraId="674939FC" w14:textId="77777777" w:rsidR="001A6042" w:rsidRPr="0058513F" w:rsidRDefault="001A6042" w:rsidP="00FC3A5B">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F425E25" w14:textId="77777777" w:rsidR="001A6042" w:rsidRPr="0058513F" w:rsidRDefault="001A6042" w:rsidP="00FC3A5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022BD55" w14:textId="77777777" w:rsidR="001A6042" w:rsidRPr="0058513F" w:rsidRDefault="001A6042" w:rsidP="00FC3A5B">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FC64484" w14:textId="77777777" w:rsidR="001A6042" w:rsidRPr="0058513F" w:rsidRDefault="001A6042" w:rsidP="00FC3A5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43F3F3D" w14:textId="77777777" w:rsidR="001A6042" w:rsidRPr="0058513F" w:rsidRDefault="001A6042" w:rsidP="00FC3A5B">
            <w:pPr>
              <w:rPr>
                <w:sz w:val="20"/>
                <w:szCs w:val="20"/>
              </w:rPr>
            </w:pPr>
          </w:p>
        </w:tc>
      </w:tr>
      <w:tr w:rsidR="001A6042" w:rsidRPr="0058513F" w14:paraId="58F9DA7B" w14:textId="77777777" w:rsidTr="00FC3A5B">
        <w:tc>
          <w:tcPr>
            <w:tcW w:w="4720" w:type="dxa"/>
            <w:gridSpan w:val="21"/>
            <w:tcBorders>
              <w:top w:val="nil"/>
              <w:left w:val="nil"/>
              <w:bottom w:val="nil"/>
              <w:right w:val="nil"/>
            </w:tcBorders>
            <w:tcMar>
              <w:top w:w="0" w:type="dxa"/>
              <w:left w:w="74" w:type="dxa"/>
              <w:bottom w:w="0" w:type="dxa"/>
              <w:right w:w="74" w:type="dxa"/>
            </w:tcMar>
            <w:hideMark/>
          </w:tcPr>
          <w:p w14:paraId="6E90472B" w14:textId="77777777" w:rsidR="001A6042" w:rsidRPr="0058513F" w:rsidRDefault="001A6042" w:rsidP="00FC3A5B">
            <w:pPr>
              <w:textAlignment w:val="baseline"/>
              <w:rPr>
                <w:color w:val="2D2D2D"/>
                <w:sz w:val="21"/>
                <w:szCs w:val="21"/>
              </w:rPr>
            </w:pPr>
            <w:r w:rsidRPr="0058513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30073389" w14:textId="77777777" w:rsidR="001A6042" w:rsidRPr="0058513F" w:rsidRDefault="001A6042" w:rsidP="00FC3A5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F50CC70" w14:textId="77777777" w:rsidR="001A6042" w:rsidRPr="0058513F" w:rsidRDefault="001A6042" w:rsidP="00FC3A5B">
            <w:pPr>
              <w:textAlignment w:val="baseline"/>
              <w:rPr>
                <w:color w:val="2D2D2D"/>
                <w:sz w:val="21"/>
                <w:szCs w:val="21"/>
              </w:rPr>
            </w:pPr>
            <w:r w:rsidRPr="0058513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9BFAAF8" w14:textId="77777777" w:rsidR="001A6042" w:rsidRPr="0058513F" w:rsidRDefault="001A6042" w:rsidP="00FC3A5B">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90ED478" w14:textId="77777777" w:rsidR="001A6042" w:rsidRPr="0058513F" w:rsidRDefault="001A6042" w:rsidP="00FC3A5B">
            <w:pPr>
              <w:textAlignment w:val="baseline"/>
              <w:rPr>
                <w:color w:val="2D2D2D"/>
                <w:sz w:val="21"/>
                <w:szCs w:val="21"/>
              </w:rPr>
            </w:pPr>
            <w:r w:rsidRPr="0058513F">
              <w:rPr>
                <w:color w:val="2D2D2D"/>
                <w:sz w:val="21"/>
                <w:szCs w:val="21"/>
              </w:rPr>
              <w:t>коп.</w:t>
            </w:r>
          </w:p>
        </w:tc>
      </w:tr>
      <w:tr w:rsidR="001A6042" w:rsidRPr="0058513F" w14:paraId="02B0F640" w14:textId="77777777" w:rsidTr="00FC3A5B">
        <w:tc>
          <w:tcPr>
            <w:tcW w:w="4720" w:type="dxa"/>
            <w:gridSpan w:val="21"/>
            <w:tcBorders>
              <w:top w:val="nil"/>
              <w:left w:val="nil"/>
              <w:bottom w:val="nil"/>
              <w:right w:val="nil"/>
            </w:tcBorders>
            <w:tcMar>
              <w:top w:w="0" w:type="dxa"/>
              <w:left w:w="74" w:type="dxa"/>
              <w:bottom w:w="0" w:type="dxa"/>
              <w:right w:w="74" w:type="dxa"/>
            </w:tcMar>
            <w:hideMark/>
          </w:tcPr>
          <w:p w14:paraId="043F8731" w14:textId="77777777" w:rsidR="001A6042" w:rsidRPr="0058513F" w:rsidRDefault="001A6042" w:rsidP="00FC3A5B">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4320280" w14:textId="77777777" w:rsidR="001A6042" w:rsidRPr="0058513F" w:rsidRDefault="001A6042" w:rsidP="00FC3A5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D96959B" w14:textId="77777777" w:rsidR="001A6042" w:rsidRPr="0058513F" w:rsidRDefault="001A6042" w:rsidP="00FC3A5B">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4F6427B" w14:textId="77777777" w:rsidR="001A6042" w:rsidRPr="0058513F" w:rsidRDefault="001A6042" w:rsidP="00FC3A5B">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6616D75" w14:textId="77777777" w:rsidR="001A6042" w:rsidRPr="0058513F" w:rsidRDefault="001A6042" w:rsidP="00FC3A5B">
            <w:pPr>
              <w:rPr>
                <w:sz w:val="20"/>
                <w:szCs w:val="20"/>
              </w:rPr>
            </w:pPr>
          </w:p>
        </w:tc>
      </w:tr>
      <w:tr w:rsidR="001A6042" w:rsidRPr="0058513F" w14:paraId="104DBC68"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59E3B96F" w14:textId="77777777" w:rsidR="001A6042" w:rsidRPr="0058513F" w:rsidRDefault="001A6042" w:rsidP="00FC3A5B">
            <w:pPr>
              <w:rPr>
                <w:sz w:val="20"/>
                <w:szCs w:val="20"/>
              </w:rPr>
            </w:pPr>
          </w:p>
        </w:tc>
      </w:tr>
      <w:tr w:rsidR="001A6042" w:rsidRPr="0058513F" w14:paraId="1FAB2CC0"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1141AD89" w14:textId="77777777" w:rsidR="001A6042" w:rsidRPr="0058513F" w:rsidRDefault="001A6042" w:rsidP="00FC3A5B">
            <w:pPr>
              <w:jc w:val="center"/>
              <w:textAlignment w:val="baseline"/>
              <w:rPr>
                <w:color w:val="2D2D2D"/>
                <w:sz w:val="21"/>
                <w:szCs w:val="21"/>
              </w:rPr>
            </w:pPr>
            <w:r w:rsidRPr="0058513F">
              <w:rPr>
                <w:b/>
                <w:bCs/>
                <w:color w:val="2D2D2D"/>
                <w:sz w:val="21"/>
                <w:szCs w:val="21"/>
              </w:rPr>
              <w:t>Решение застройщика (технического заказчика)</w:t>
            </w:r>
          </w:p>
        </w:tc>
      </w:tr>
      <w:tr w:rsidR="001A6042" w:rsidRPr="0058513F" w14:paraId="330C3796"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04E07C46" w14:textId="77777777" w:rsidR="001A6042" w:rsidRPr="0058513F" w:rsidRDefault="001A6042" w:rsidP="00FC3A5B">
            <w:pPr>
              <w:rPr>
                <w:color w:val="2D2D2D"/>
                <w:sz w:val="21"/>
                <w:szCs w:val="21"/>
              </w:rPr>
            </w:pPr>
          </w:p>
        </w:tc>
      </w:tr>
      <w:tr w:rsidR="001A6042" w:rsidRPr="0058513F" w14:paraId="56F848CB"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76BD4B22" w14:textId="77777777" w:rsidR="001A6042" w:rsidRPr="0058513F" w:rsidRDefault="001A6042" w:rsidP="00FC3A5B">
            <w:pPr>
              <w:rPr>
                <w:sz w:val="20"/>
                <w:szCs w:val="20"/>
              </w:rPr>
            </w:pPr>
          </w:p>
        </w:tc>
      </w:tr>
      <w:tr w:rsidR="001A6042" w:rsidRPr="0058513F" w14:paraId="324AFD36" w14:textId="77777777" w:rsidTr="00FC3A5B">
        <w:tc>
          <w:tcPr>
            <w:tcW w:w="2793" w:type="dxa"/>
            <w:gridSpan w:val="10"/>
            <w:tcBorders>
              <w:top w:val="nil"/>
              <w:left w:val="nil"/>
              <w:bottom w:val="nil"/>
              <w:right w:val="nil"/>
            </w:tcBorders>
            <w:tcMar>
              <w:top w:w="0" w:type="dxa"/>
              <w:left w:w="74" w:type="dxa"/>
              <w:bottom w:w="0" w:type="dxa"/>
              <w:right w:w="74" w:type="dxa"/>
            </w:tcMar>
            <w:hideMark/>
          </w:tcPr>
          <w:p w14:paraId="0E0D6DE3" w14:textId="77777777" w:rsidR="001A6042" w:rsidRPr="0058513F" w:rsidRDefault="001A6042" w:rsidP="00FC3A5B">
            <w:pPr>
              <w:textAlignment w:val="baseline"/>
              <w:rPr>
                <w:color w:val="2D2D2D"/>
                <w:sz w:val="21"/>
                <w:szCs w:val="21"/>
              </w:rPr>
            </w:pPr>
            <w:r w:rsidRPr="0058513F">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343D64A6" w14:textId="77777777" w:rsidR="001A6042" w:rsidRPr="0058513F" w:rsidRDefault="001A6042" w:rsidP="00FC3A5B">
            <w:pPr>
              <w:rPr>
                <w:color w:val="2D2D2D"/>
                <w:sz w:val="21"/>
                <w:szCs w:val="21"/>
              </w:rPr>
            </w:pPr>
          </w:p>
        </w:tc>
      </w:tr>
      <w:tr w:rsidR="001A6042" w:rsidRPr="0058513F" w14:paraId="6FD19C7F" w14:textId="77777777" w:rsidTr="00FC3A5B">
        <w:tc>
          <w:tcPr>
            <w:tcW w:w="2793" w:type="dxa"/>
            <w:gridSpan w:val="10"/>
            <w:tcBorders>
              <w:top w:val="nil"/>
              <w:left w:val="nil"/>
              <w:bottom w:val="nil"/>
              <w:right w:val="nil"/>
            </w:tcBorders>
            <w:tcMar>
              <w:top w:w="0" w:type="dxa"/>
              <w:left w:w="74" w:type="dxa"/>
              <w:bottom w:w="0" w:type="dxa"/>
              <w:right w:w="74" w:type="dxa"/>
            </w:tcMar>
            <w:hideMark/>
          </w:tcPr>
          <w:p w14:paraId="01E0D058" w14:textId="77777777" w:rsidR="001A6042" w:rsidRPr="0058513F" w:rsidRDefault="001A6042" w:rsidP="00FC3A5B">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28A57DA3" w14:textId="77777777" w:rsidR="001A6042" w:rsidRPr="0058513F" w:rsidRDefault="001A6042" w:rsidP="00FC3A5B">
            <w:pPr>
              <w:jc w:val="center"/>
              <w:textAlignment w:val="baseline"/>
              <w:rPr>
                <w:color w:val="2D2D2D"/>
                <w:sz w:val="18"/>
                <w:szCs w:val="18"/>
              </w:rPr>
            </w:pPr>
            <w:r w:rsidRPr="0058513F">
              <w:rPr>
                <w:color w:val="2D2D2D"/>
                <w:sz w:val="18"/>
                <w:szCs w:val="18"/>
              </w:rPr>
              <w:t>(наименование объекта, его местонахождение)</w:t>
            </w:r>
          </w:p>
        </w:tc>
      </w:tr>
      <w:tr w:rsidR="001A6042" w:rsidRPr="0058513F" w14:paraId="268CA0B4"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576DB384" w14:textId="77777777" w:rsidR="001A6042" w:rsidRPr="0058513F" w:rsidRDefault="001A6042" w:rsidP="00FC3A5B">
            <w:pPr>
              <w:rPr>
                <w:color w:val="2D2D2D"/>
                <w:sz w:val="21"/>
                <w:szCs w:val="21"/>
              </w:rPr>
            </w:pPr>
          </w:p>
        </w:tc>
      </w:tr>
      <w:tr w:rsidR="001A6042" w:rsidRPr="0058513F" w14:paraId="53A34711"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7BFDD362" w14:textId="77777777" w:rsidR="001A6042" w:rsidRPr="0058513F" w:rsidRDefault="001A6042" w:rsidP="00FC3A5B">
            <w:pPr>
              <w:textAlignment w:val="baseline"/>
              <w:rPr>
                <w:color w:val="2D2D2D"/>
                <w:sz w:val="21"/>
                <w:szCs w:val="21"/>
              </w:rPr>
            </w:pPr>
            <w:r w:rsidRPr="0058513F">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1A6042" w:rsidRPr="0058513F" w14:paraId="6C1BCD72"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39EA49BE" w14:textId="77777777" w:rsidR="001A6042" w:rsidRPr="0058513F" w:rsidRDefault="001A6042" w:rsidP="00FC3A5B">
            <w:pPr>
              <w:rPr>
                <w:color w:val="2D2D2D"/>
                <w:sz w:val="21"/>
                <w:szCs w:val="21"/>
              </w:rPr>
            </w:pPr>
          </w:p>
        </w:tc>
      </w:tr>
      <w:tr w:rsidR="001A6042" w:rsidRPr="0058513F" w14:paraId="44B6B3AB" w14:textId="77777777" w:rsidTr="00FC3A5B">
        <w:tc>
          <w:tcPr>
            <w:tcW w:w="9637" w:type="dxa"/>
            <w:gridSpan w:val="38"/>
            <w:tcBorders>
              <w:top w:val="nil"/>
              <w:left w:val="nil"/>
              <w:bottom w:val="nil"/>
              <w:right w:val="nil"/>
            </w:tcBorders>
            <w:tcMar>
              <w:top w:w="0" w:type="dxa"/>
              <w:left w:w="74" w:type="dxa"/>
              <w:bottom w:w="0" w:type="dxa"/>
              <w:right w:w="74" w:type="dxa"/>
            </w:tcMar>
            <w:hideMark/>
          </w:tcPr>
          <w:p w14:paraId="01A57CF0" w14:textId="77777777" w:rsidR="001A6042" w:rsidRPr="0058513F" w:rsidRDefault="001A6042" w:rsidP="00FC3A5B">
            <w:pPr>
              <w:rPr>
                <w:sz w:val="20"/>
                <w:szCs w:val="20"/>
              </w:rPr>
            </w:pPr>
          </w:p>
        </w:tc>
      </w:tr>
      <w:tr w:rsidR="001A6042" w:rsidRPr="0058513F" w14:paraId="22D56328" w14:textId="77777777" w:rsidTr="00FC3A5B">
        <w:tc>
          <w:tcPr>
            <w:tcW w:w="4270" w:type="dxa"/>
            <w:gridSpan w:val="18"/>
            <w:tcBorders>
              <w:top w:val="nil"/>
              <w:left w:val="nil"/>
              <w:bottom w:val="nil"/>
              <w:right w:val="nil"/>
            </w:tcBorders>
            <w:tcMar>
              <w:top w:w="0" w:type="dxa"/>
              <w:left w:w="74" w:type="dxa"/>
              <w:bottom w:w="0" w:type="dxa"/>
              <w:right w:w="74" w:type="dxa"/>
            </w:tcMar>
            <w:hideMark/>
          </w:tcPr>
          <w:p w14:paraId="30176E9B" w14:textId="77777777" w:rsidR="001A6042" w:rsidRPr="0058513F" w:rsidRDefault="001A6042" w:rsidP="00FC3A5B">
            <w:pPr>
              <w:textAlignment w:val="baseline"/>
              <w:rPr>
                <w:color w:val="2D2D2D"/>
                <w:sz w:val="21"/>
                <w:szCs w:val="21"/>
              </w:rPr>
            </w:pPr>
            <w:r w:rsidRPr="0058513F">
              <w:rPr>
                <w:color w:val="2D2D2D"/>
                <w:sz w:val="21"/>
                <w:szCs w:val="21"/>
              </w:rPr>
              <w:t>Объект сдал</w:t>
            </w:r>
          </w:p>
          <w:p w14:paraId="0DFAFA31" w14:textId="77777777" w:rsidR="001A6042" w:rsidRPr="0058513F" w:rsidRDefault="001A6042" w:rsidP="00FC3A5B">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05CE105" w14:textId="77777777" w:rsidR="001A6042" w:rsidRPr="0058513F" w:rsidRDefault="001A6042" w:rsidP="00FC3A5B">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36317800" w14:textId="77777777" w:rsidR="001A6042" w:rsidRPr="0058513F" w:rsidRDefault="001A6042" w:rsidP="00FC3A5B">
            <w:pPr>
              <w:textAlignment w:val="baseline"/>
              <w:rPr>
                <w:color w:val="2D2D2D"/>
                <w:sz w:val="21"/>
                <w:szCs w:val="21"/>
              </w:rPr>
            </w:pPr>
            <w:r w:rsidRPr="0058513F">
              <w:rPr>
                <w:color w:val="2D2D2D"/>
                <w:sz w:val="21"/>
                <w:szCs w:val="21"/>
              </w:rPr>
              <w:t>Объект принял</w:t>
            </w:r>
          </w:p>
        </w:tc>
      </w:tr>
      <w:tr w:rsidR="001A6042" w:rsidRPr="0058513F" w14:paraId="2CA1BBD9" w14:textId="77777777" w:rsidTr="00FC3A5B">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6F49B01F" w14:textId="77777777" w:rsidR="001A6042" w:rsidRPr="0058513F" w:rsidRDefault="001A6042" w:rsidP="00FC3A5B">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8F6971C" w14:textId="77777777" w:rsidR="001A6042" w:rsidRPr="0058513F" w:rsidRDefault="001A6042" w:rsidP="00FC3A5B">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27100522" w14:textId="77777777" w:rsidR="001A6042" w:rsidRPr="0058513F" w:rsidRDefault="001A6042" w:rsidP="00FC3A5B">
            <w:pPr>
              <w:rPr>
                <w:sz w:val="20"/>
                <w:szCs w:val="20"/>
              </w:rPr>
            </w:pPr>
          </w:p>
        </w:tc>
      </w:tr>
      <w:tr w:rsidR="001A6042" w:rsidRPr="0058513F" w14:paraId="32FAEE8B" w14:textId="77777777" w:rsidTr="00FC3A5B">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53B04D25" w14:textId="77777777" w:rsidR="001A6042" w:rsidRPr="0058513F" w:rsidRDefault="001A6042" w:rsidP="00FC3A5B">
            <w:pPr>
              <w:jc w:val="center"/>
              <w:textAlignment w:val="baseline"/>
              <w:rPr>
                <w:color w:val="2D2D2D"/>
                <w:sz w:val="18"/>
                <w:szCs w:val="18"/>
              </w:rPr>
            </w:pPr>
            <w:r w:rsidRPr="0058513F">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2D8C7210" w14:textId="77777777" w:rsidR="001A6042" w:rsidRPr="0058513F" w:rsidRDefault="001A6042" w:rsidP="00FC3A5B">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00009FB1" w14:textId="77777777" w:rsidR="001A6042" w:rsidRPr="0058513F" w:rsidRDefault="001A6042" w:rsidP="00FC3A5B">
            <w:pPr>
              <w:jc w:val="center"/>
              <w:textAlignment w:val="baseline"/>
              <w:rPr>
                <w:color w:val="2D2D2D"/>
                <w:sz w:val="18"/>
                <w:szCs w:val="18"/>
              </w:rPr>
            </w:pPr>
            <w:r w:rsidRPr="0058513F">
              <w:rPr>
                <w:color w:val="2D2D2D"/>
                <w:sz w:val="18"/>
                <w:szCs w:val="18"/>
              </w:rPr>
              <w:t>(застройщик (технический заказчик)</w:t>
            </w:r>
          </w:p>
        </w:tc>
      </w:tr>
      <w:tr w:rsidR="001A6042" w:rsidRPr="0058513F" w14:paraId="368D01F0" w14:textId="77777777" w:rsidTr="00FC3A5B">
        <w:tc>
          <w:tcPr>
            <w:tcW w:w="4270" w:type="dxa"/>
            <w:gridSpan w:val="18"/>
            <w:tcBorders>
              <w:top w:val="nil"/>
              <w:left w:val="nil"/>
              <w:bottom w:val="nil"/>
              <w:right w:val="nil"/>
            </w:tcBorders>
            <w:tcMar>
              <w:top w:w="0" w:type="dxa"/>
              <w:left w:w="74" w:type="dxa"/>
              <w:bottom w:w="0" w:type="dxa"/>
              <w:right w:w="74" w:type="dxa"/>
            </w:tcMar>
            <w:hideMark/>
          </w:tcPr>
          <w:p w14:paraId="5F9E0889" w14:textId="77777777" w:rsidR="001A6042" w:rsidRPr="0058513F" w:rsidRDefault="001A6042" w:rsidP="00FC3A5B">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CBA66AE" w14:textId="77777777" w:rsidR="001A6042" w:rsidRPr="0058513F" w:rsidRDefault="001A6042" w:rsidP="00FC3A5B">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2602052B" w14:textId="77777777" w:rsidR="001A6042" w:rsidRPr="0058513F" w:rsidRDefault="001A6042" w:rsidP="00FC3A5B">
            <w:pPr>
              <w:rPr>
                <w:sz w:val="20"/>
                <w:szCs w:val="20"/>
              </w:rPr>
            </w:pPr>
          </w:p>
        </w:tc>
      </w:tr>
      <w:tr w:rsidR="001A6042" w:rsidRPr="0058513F" w14:paraId="1F523469" w14:textId="77777777" w:rsidTr="00FC3A5B">
        <w:tc>
          <w:tcPr>
            <w:tcW w:w="4270" w:type="dxa"/>
            <w:gridSpan w:val="18"/>
            <w:tcBorders>
              <w:top w:val="nil"/>
              <w:left w:val="nil"/>
              <w:bottom w:val="nil"/>
              <w:right w:val="nil"/>
            </w:tcBorders>
            <w:tcMar>
              <w:top w:w="0" w:type="dxa"/>
              <w:left w:w="74" w:type="dxa"/>
              <w:bottom w:w="0" w:type="dxa"/>
              <w:right w:w="74" w:type="dxa"/>
            </w:tcMar>
            <w:hideMark/>
          </w:tcPr>
          <w:p w14:paraId="5A901A52" w14:textId="77777777" w:rsidR="001A6042" w:rsidRPr="0058513F" w:rsidRDefault="001A6042" w:rsidP="00FC3A5B">
            <w:pPr>
              <w:textAlignment w:val="baseline"/>
              <w:rPr>
                <w:color w:val="2D2D2D"/>
                <w:sz w:val="21"/>
                <w:szCs w:val="21"/>
              </w:rPr>
            </w:pPr>
            <w:r w:rsidRPr="0058513F">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654E963A" w14:textId="77777777" w:rsidR="001A6042" w:rsidRPr="0058513F" w:rsidRDefault="001A6042" w:rsidP="00FC3A5B">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12E61221" w14:textId="77777777" w:rsidR="001A6042" w:rsidRPr="0058513F" w:rsidRDefault="001A6042" w:rsidP="00FC3A5B">
            <w:pPr>
              <w:textAlignment w:val="baseline"/>
              <w:rPr>
                <w:color w:val="2D2D2D"/>
                <w:sz w:val="21"/>
                <w:szCs w:val="21"/>
              </w:rPr>
            </w:pPr>
            <w:r w:rsidRPr="0058513F">
              <w:rPr>
                <w:color w:val="2D2D2D"/>
                <w:sz w:val="21"/>
                <w:szCs w:val="21"/>
              </w:rPr>
              <w:t>М.П.</w:t>
            </w:r>
          </w:p>
        </w:tc>
      </w:tr>
    </w:tbl>
    <w:p w14:paraId="2FB1715E" w14:textId="77777777" w:rsidR="001A6042" w:rsidRPr="0058513F" w:rsidRDefault="001A6042" w:rsidP="001A6042">
      <w:pPr>
        <w:suppressAutoHyphens/>
        <w:rPr>
          <w:rFonts w:ascii="Calibri" w:eastAsia="Calibri" w:hAnsi="Calibri"/>
          <w:color w:val="2D2D2D"/>
          <w:spacing w:val="2"/>
          <w:sz w:val="21"/>
          <w:szCs w:val="21"/>
          <w:lang w:eastAsia="zh-CN" w:bidi="hi-IN"/>
        </w:rPr>
      </w:pPr>
    </w:p>
    <w:p w14:paraId="4556F917" w14:textId="77777777" w:rsidR="001A6042" w:rsidRPr="0058513F" w:rsidRDefault="001A6042" w:rsidP="001A6042">
      <w:pPr>
        <w:suppressAutoHyphens/>
        <w:rPr>
          <w:rFonts w:ascii="Calibri" w:eastAsia="Calibri" w:hAnsi="Calibri"/>
          <w:bCs/>
          <w:color w:val="00000A"/>
          <w:lang w:eastAsia="zh-CN" w:bidi="hi-IN"/>
        </w:rPr>
      </w:pPr>
      <w:r w:rsidRPr="0058513F">
        <w:rPr>
          <w:rFonts w:ascii="Calibri" w:eastAsia="Calibri" w:hAnsi="Calibri"/>
          <w:color w:val="2D2D2D"/>
          <w:spacing w:val="2"/>
          <w:sz w:val="21"/>
          <w:szCs w:val="21"/>
          <w:lang w:eastAsia="zh-CN" w:bidi="hi-IN"/>
        </w:rPr>
        <w:t>_______________</w:t>
      </w:r>
      <w:r w:rsidRPr="0058513F">
        <w:rPr>
          <w:rFonts w:ascii="Calibri" w:eastAsia="Calibri" w:hAnsi="Calibri"/>
          <w:color w:val="2D2D2D"/>
          <w:spacing w:val="2"/>
          <w:sz w:val="21"/>
          <w:szCs w:val="21"/>
          <w:lang w:eastAsia="zh-CN" w:bidi="hi-IN"/>
        </w:rPr>
        <w:br/>
      </w:r>
      <w:r w:rsidRPr="0058513F">
        <w:rPr>
          <w:rFonts w:ascii="Calibri" w:eastAsia="Calibri" w:hAnsi="Calibri"/>
          <w:color w:val="2D2D2D"/>
          <w:spacing w:val="2"/>
          <w:sz w:val="18"/>
          <w:szCs w:val="18"/>
          <w:lang w:eastAsia="zh-CN" w:bidi="hi-IN"/>
        </w:rPr>
        <w:t>* Прилагаются к настоящему документу.</w:t>
      </w:r>
      <w:r w:rsidRPr="0058513F">
        <w:rPr>
          <w:rFonts w:ascii="Calibri" w:eastAsia="Calibri" w:hAnsi="Calibri"/>
          <w:color w:val="2D2D2D"/>
          <w:spacing w:val="2"/>
          <w:sz w:val="21"/>
          <w:szCs w:val="21"/>
          <w:lang w:eastAsia="zh-CN" w:bidi="hi-IN"/>
        </w:rPr>
        <w:br/>
      </w:r>
    </w:p>
    <w:p w14:paraId="349ECE4F" w14:textId="77777777" w:rsidR="001A6042" w:rsidRPr="0058513F" w:rsidRDefault="001A6042" w:rsidP="001A6042">
      <w:r w:rsidRPr="0058513F">
        <w:t>КОНЕЦ ФОРМЫ</w:t>
      </w:r>
    </w:p>
    <w:tbl>
      <w:tblPr>
        <w:tblW w:w="9460" w:type="dxa"/>
        <w:jc w:val="center"/>
        <w:tblLook w:val="04A0" w:firstRow="1" w:lastRow="0" w:firstColumn="1" w:lastColumn="0" w:noHBand="0" w:noVBand="1"/>
      </w:tblPr>
      <w:tblGrid>
        <w:gridCol w:w="4670"/>
        <w:gridCol w:w="4790"/>
      </w:tblGrid>
      <w:tr w:rsidR="001A6042" w:rsidRPr="0058513F" w14:paraId="2A1944EC" w14:textId="77777777" w:rsidTr="00FC3A5B">
        <w:trPr>
          <w:jc w:val="center"/>
        </w:trPr>
        <w:tc>
          <w:tcPr>
            <w:tcW w:w="4672" w:type="dxa"/>
          </w:tcPr>
          <w:p w14:paraId="4B5D7634" w14:textId="77777777" w:rsidR="001A6042" w:rsidRPr="0058513F" w:rsidRDefault="001A6042" w:rsidP="00FC3A5B">
            <w:pPr>
              <w:rPr>
                <w:b/>
                <w:lang w:val="en-US"/>
              </w:rPr>
            </w:pPr>
          </w:p>
          <w:p w14:paraId="5B8C89FF" w14:textId="77777777" w:rsidR="001A6042" w:rsidRPr="0058513F" w:rsidRDefault="001A6042" w:rsidP="00FC3A5B">
            <w:r w:rsidRPr="0058513F">
              <w:rPr>
                <w:b/>
              </w:rPr>
              <w:t>Государственный заказчик:</w:t>
            </w:r>
          </w:p>
        </w:tc>
        <w:tc>
          <w:tcPr>
            <w:tcW w:w="4672" w:type="dxa"/>
          </w:tcPr>
          <w:p w14:paraId="3996E510" w14:textId="77777777" w:rsidR="001A6042" w:rsidRPr="0058513F" w:rsidRDefault="001A6042" w:rsidP="00FC3A5B">
            <w:pPr>
              <w:rPr>
                <w:b/>
                <w:bCs/>
              </w:rPr>
            </w:pPr>
          </w:p>
          <w:p w14:paraId="6CDE6017" w14:textId="77777777" w:rsidR="001A6042" w:rsidRPr="0058513F" w:rsidRDefault="001A6042" w:rsidP="00FC3A5B">
            <w:pPr>
              <w:rPr>
                <w:b/>
                <w:bCs/>
              </w:rPr>
            </w:pPr>
            <w:r w:rsidRPr="0058513F">
              <w:rPr>
                <w:b/>
                <w:bCs/>
              </w:rPr>
              <w:t>Подрядчик:</w:t>
            </w:r>
          </w:p>
        </w:tc>
      </w:tr>
      <w:tr w:rsidR="001A6042" w:rsidRPr="0058513F" w14:paraId="7D8B717C" w14:textId="77777777" w:rsidTr="00FC3A5B">
        <w:trPr>
          <w:jc w:val="center"/>
        </w:trPr>
        <w:tc>
          <w:tcPr>
            <w:tcW w:w="4672" w:type="dxa"/>
          </w:tcPr>
          <w:p w14:paraId="2675E13C" w14:textId="77777777" w:rsidR="001A6042" w:rsidRPr="0058513F" w:rsidRDefault="001A6042" w:rsidP="00FC3A5B">
            <w:r w:rsidRPr="0058513F">
              <w:t>Генеральный директор</w:t>
            </w:r>
          </w:p>
        </w:tc>
        <w:tc>
          <w:tcPr>
            <w:tcW w:w="4672" w:type="dxa"/>
          </w:tcPr>
          <w:p w14:paraId="134E89ED" w14:textId="77777777" w:rsidR="001A6042" w:rsidRPr="0058513F" w:rsidRDefault="001A6042" w:rsidP="00FC3A5B"/>
          <w:p w14:paraId="470DF561" w14:textId="77777777" w:rsidR="001A6042" w:rsidRPr="0058513F" w:rsidRDefault="001A6042" w:rsidP="00FC3A5B"/>
        </w:tc>
      </w:tr>
      <w:tr w:rsidR="001A6042" w:rsidRPr="0058513F" w14:paraId="6AF0C428" w14:textId="77777777" w:rsidTr="00FC3A5B">
        <w:trPr>
          <w:jc w:val="center"/>
        </w:trPr>
        <w:tc>
          <w:tcPr>
            <w:tcW w:w="4672" w:type="dxa"/>
          </w:tcPr>
          <w:p w14:paraId="698DADC9" w14:textId="77777777" w:rsidR="001A6042" w:rsidRPr="0058513F" w:rsidRDefault="001A6042" w:rsidP="00FC3A5B">
            <w:r w:rsidRPr="0058513F">
              <w:t>__________________/А.В. Титов/</w:t>
            </w:r>
          </w:p>
        </w:tc>
        <w:tc>
          <w:tcPr>
            <w:tcW w:w="4672" w:type="dxa"/>
          </w:tcPr>
          <w:p w14:paraId="7B50EF14" w14:textId="77777777" w:rsidR="001A6042" w:rsidRPr="0058513F" w:rsidRDefault="001A6042" w:rsidP="00FC3A5B">
            <w:r w:rsidRPr="0058513F">
              <w:t>___________________/__________________/</w:t>
            </w:r>
          </w:p>
        </w:tc>
      </w:tr>
      <w:tr w:rsidR="001A6042" w:rsidRPr="0058513F" w14:paraId="344A2116" w14:textId="77777777" w:rsidTr="00FC3A5B">
        <w:trPr>
          <w:jc w:val="center"/>
        </w:trPr>
        <w:tc>
          <w:tcPr>
            <w:tcW w:w="4672" w:type="dxa"/>
          </w:tcPr>
          <w:p w14:paraId="31A20FF8" w14:textId="77777777" w:rsidR="001A6042" w:rsidRPr="0058513F" w:rsidRDefault="001A6042" w:rsidP="00FC3A5B">
            <w:pPr>
              <w:rPr>
                <w:sz w:val="16"/>
                <w:szCs w:val="16"/>
              </w:rPr>
            </w:pPr>
            <w:r w:rsidRPr="0058513F">
              <w:rPr>
                <w:sz w:val="16"/>
                <w:szCs w:val="16"/>
              </w:rPr>
              <w:t>М.П.</w:t>
            </w:r>
          </w:p>
        </w:tc>
        <w:tc>
          <w:tcPr>
            <w:tcW w:w="4672" w:type="dxa"/>
          </w:tcPr>
          <w:p w14:paraId="314B640D" w14:textId="77777777" w:rsidR="001A6042" w:rsidRPr="0058513F" w:rsidRDefault="001A6042" w:rsidP="00FC3A5B">
            <w:pPr>
              <w:rPr>
                <w:sz w:val="16"/>
                <w:szCs w:val="16"/>
              </w:rPr>
            </w:pPr>
            <w:r w:rsidRPr="0058513F">
              <w:rPr>
                <w:sz w:val="16"/>
                <w:szCs w:val="16"/>
              </w:rPr>
              <w:t>М.П.</w:t>
            </w:r>
          </w:p>
        </w:tc>
      </w:tr>
    </w:tbl>
    <w:p w14:paraId="1AE42515" w14:textId="77777777" w:rsidR="001A6042" w:rsidRPr="0058513F" w:rsidRDefault="001A6042" w:rsidP="001A6042">
      <w:pPr>
        <w:suppressAutoHyphens/>
        <w:jc w:val="both"/>
        <w:rPr>
          <w:rFonts w:ascii="Calibri" w:eastAsia="Calibri" w:hAnsi="Calibri"/>
          <w:color w:val="00000A"/>
          <w:sz w:val="22"/>
          <w:szCs w:val="22"/>
          <w:lang w:eastAsia="zh-CN" w:bidi="hi-IN"/>
        </w:rPr>
      </w:pPr>
    </w:p>
    <w:p w14:paraId="3D6F532C" w14:textId="77777777" w:rsidR="001A6042" w:rsidRPr="0058513F" w:rsidRDefault="001A6042" w:rsidP="001A6042">
      <w:pPr>
        <w:suppressAutoHyphens/>
        <w:jc w:val="both"/>
        <w:rPr>
          <w:rFonts w:ascii="Calibri" w:eastAsia="Calibri" w:hAnsi="Calibri"/>
          <w:color w:val="00000A"/>
          <w:sz w:val="22"/>
          <w:szCs w:val="22"/>
          <w:lang w:eastAsia="zh-CN" w:bidi="hi-IN"/>
        </w:rPr>
      </w:pPr>
    </w:p>
    <w:p w14:paraId="72D68FD4" w14:textId="77777777" w:rsidR="001A6042" w:rsidRPr="0058513F" w:rsidRDefault="001A6042" w:rsidP="001A6042">
      <w:pPr>
        <w:suppressAutoHyphens/>
        <w:jc w:val="both"/>
        <w:rPr>
          <w:rFonts w:ascii="Calibri" w:eastAsia="Calibri" w:hAnsi="Calibri"/>
          <w:color w:val="00000A"/>
          <w:sz w:val="22"/>
          <w:szCs w:val="22"/>
          <w:lang w:eastAsia="zh-CN" w:bidi="hi-IN"/>
        </w:rPr>
      </w:pPr>
    </w:p>
    <w:p w14:paraId="2C58B7D8" w14:textId="77777777" w:rsidR="001A6042" w:rsidRPr="0058513F" w:rsidRDefault="001A6042" w:rsidP="001A6042">
      <w:pPr>
        <w:suppressAutoHyphens/>
        <w:jc w:val="both"/>
        <w:rPr>
          <w:rFonts w:ascii="Calibri" w:eastAsia="Calibri" w:hAnsi="Calibri"/>
          <w:color w:val="00000A"/>
          <w:sz w:val="22"/>
          <w:szCs w:val="22"/>
          <w:lang w:eastAsia="zh-CN" w:bidi="hi-IN"/>
        </w:rPr>
      </w:pPr>
    </w:p>
    <w:p w14:paraId="6291AECF" w14:textId="77777777" w:rsidR="001A6042" w:rsidRPr="00182639" w:rsidRDefault="001A6042" w:rsidP="001A6042">
      <w:pPr>
        <w:spacing w:line="252" w:lineRule="auto"/>
        <w:rPr>
          <w:sz w:val="20"/>
          <w:szCs w:val="20"/>
        </w:rPr>
      </w:pPr>
    </w:p>
    <w:p w14:paraId="7CCE71DE" w14:textId="77777777" w:rsidR="00DB4376" w:rsidRDefault="00DB4376" w:rsidP="003206F0">
      <w:pPr>
        <w:spacing w:line="252" w:lineRule="auto"/>
        <w:rPr>
          <w:sz w:val="20"/>
          <w:szCs w:val="20"/>
        </w:rPr>
        <w:sectPr w:rsidR="00DB4376" w:rsidSect="008120E4">
          <w:headerReference w:type="even" r:id="rId56"/>
          <w:footerReference w:type="even" r:id="rId57"/>
          <w:headerReference w:type="first" r:id="rId58"/>
          <w:footerReference w:type="first" r:id="rId59"/>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0"/>
          <w:footerReference w:type="even" r:id="rId61"/>
          <w:headerReference w:type="first" r:id="rId62"/>
          <w:footerReference w:type="first" r:id="rId63"/>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4"/>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DB4376" w:rsidRDefault="00DB4376" w:rsidP="00E56462">
      <w:r>
        <w:separator/>
      </w:r>
    </w:p>
  </w:endnote>
  <w:endnote w:type="continuationSeparator" w:id="0">
    <w:p w14:paraId="1EE47ED0" w14:textId="77777777" w:rsidR="00DB4376" w:rsidRDefault="00DB4376"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DB4376" w:rsidRPr="004C6A07" w:rsidRDefault="00DB4376">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DB4376" w:rsidRPr="004C6A07" w:rsidRDefault="00DB4376">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6C3E725E" w:rsidR="00DB4376" w:rsidRDefault="00DB4376" w:rsidP="00897A78">
    <w:pPr>
      <w:pStyle w:val="aff5"/>
      <w:jc w:val="right"/>
    </w:pPr>
    <w:r>
      <w:fldChar w:fldCharType="begin"/>
    </w:r>
    <w:r>
      <w:instrText>PAGE   \* MERGEFORMAT</w:instrText>
    </w:r>
    <w:r>
      <w:fldChar w:fldCharType="separate"/>
    </w:r>
    <w:r w:rsidR="001A6042">
      <w:rPr>
        <w:noProof/>
      </w:rPr>
      <w:t>110</w:t>
    </w:r>
    <w:r>
      <w:rPr>
        <w:noProof/>
      </w:rPr>
      <w:fldChar w:fldCharType="end"/>
    </w:r>
  </w:p>
  <w:p w14:paraId="2FEEDE79" w14:textId="77777777" w:rsidR="00DB4376" w:rsidRDefault="00DB4376"/>
  <w:p w14:paraId="79D993EE" w14:textId="77777777" w:rsidR="00DB4376" w:rsidRDefault="00DB437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40E8" w14:textId="77777777" w:rsidR="001A6042" w:rsidRDefault="001A6042"/>
  <w:p w14:paraId="1651D176" w14:textId="77777777" w:rsidR="001A6042" w:rsidRDefault="001A6042" w:rsidP="000427D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216603"/>
      <w:docPartObj>
        <w:docPartGallery w:val="Page Numbers (Bottom of Page)"/>
        <w:docPartUnique/>
      </w:docPartObj>
    </w:sdtPr>
    <w:sdtContent>
      <w:p w14:paraId="32D53084" w14:textId="77777777" w:rsidR="001A6042" w:rsidRDefault="001A6042">
        <w:pPr>
          <w:pStyle w:val="aff5"/>
          <w:jc w:val="right"/>
        </w:pPr>
        <w:r>
          <w:fldChar w:fldCharType="begin"/>
        </w:r>
        <w:r>
          <w:instrText>PAGE   \* MERGEFORMAT</w:instrText>
        </w:r>
        <w:r>
          <w:fldChar w:fldCharType="separate"/>
        </w:r>
        <w:r>
          <w:rPr>
            <w:noProof/>
          </w:rPr>
          <w:t>1</w:t>
        </w:r>
        <w:r>
          <w:rPr>
            <w:noProof/>
          </w:rPr>
          <w:fldChar w:fldCharType="end"/>
        </w:r>
      </w:p>
    </w:sdtContent>
  </w:sdt>
  <w:p w14:paraId="37B30F2C" w14:textId="77777777" w:rsidR="001A6042" w:rsidRDefault="001A6042"/>
  <w:p w14:paraId="6B59CEF1" w14:textId="77777777" w:rsidR="001A6042" w:rsidRDefault="001A6042" w:rsidP="000427D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5B5F" w14:textId="77777777" w:rsidR="001A6042" w:rsidRPr="000B71AE" w:rsidRDefault="001A6042" w:rsidP="00940CA7"/>
  <w:p w14:paraId="11B036E3" w14:textId="77777777" w:rsidR="001A6042" w:rsidRPr="000B71AE" w:rsidRDefault="001A6042" w:rsidP="00940CA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1CF4" w14:textId="77777777" w:rsidR="001A6042" w:rsidRPr="000B71AE" w:rsidRDefault="001A6042" w:rsidP="00940CA7"/>
  <w:p w14:paraId="50BB95CE" w14:textId="77777777" w:rsidR="001A6042" w:rsidRPr="000B71AE" w:rsidRDefault="001A6042" w:rsidP="00940CA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3EB8" w14:textId="2F449A5B" w:rsidR="001A6042" w:rsidRPr="000B71AE" w:rsidRDefault="001A6042" w:rsidP="00940CA7">
    <w:r>
      <w:fldChar w:fldCharType="begin"/>
    </w:r>
    <w:r>
      <w:instrText>PAGE   \* MERGEFORMAT</w:instrText>
    </w:r>
    <w:r>
      <w:fldChar w:fldCharType="separate"/>
    </w:r>
    <w:r>
      <w:rPr>
        <w:noProof/>
      </w:rPr>
      <w:t>104</w:t>
    </w:r>
    <w:r>
      <w:rPr>
        <w:noProof/>
      </w:rPr>
      <w:fldChar w:fldCharType="end"/>
    </w:r>
  </w:p>
  <w:p w14:paraId="5694E8DE" w14:textId="77777777" w:rsidR="001A6042" w:rsidRPr="000B71AE" w:rsidRDefault="001A6042" w:rsidP="00940CA7"/>
  <w:p w14:paraId="29B66630" w14:textId="77777777" w:rsidR="001A6042" w:rsidRPr="000B71AE" w:rsidRDefault="001A6042" w:rsidP="00940CA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2B71984" w:rsidR="00DB4376" w:rsidRDefault="00DB4376"/>
  <w:p w14:paraId="62771D7D" w14:textId="77777777" w:rsidR="00DB4376" w:rsidRDefault="00DB4376" w:rsidP="008120E4"/>
  <w:p w14:paraId="3BE5675C" w14:textId="77777777" w:rsidR="00DB4376" w:rsidRDefault="00DB4376"/>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140AA7C5" w:rsidR="00DB4376" w:rsidRDefault="00DB4376">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DB4376" w:rsidRDefault="00DB4376"/>
  <w:p w14:paraId="25AE565E" w14:textId="77777777" w:rsidR="00DB4376" w:rsidRDefault="00DB4376" w:rsidP="008120E4"/>
  <w:p w14:paraId="3F649FF5" w14:textId="77777777" w:rsidR="00DB4376" w:rsidRDefault="00DB4376"/>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DB4376" w:rsidRDefault="00DB4376"/>
  <w:p w14:paraId="1F512DB8" w14:textId="77777777" w:rsidR="00DB4376" w:rsidRDefault="00DB4376" w:rsidP="00617FFD"/>
  <w:p w14:paraId="08539BF4" w14:textId="77777777" w:rsidR="00DB4376" w:rsidRDefault="00DB4376"/>
  <w:p w14:paraId="0A928449" w14:textId="77777777" w:rsidR="00DB4376" w:rsidRDefault="00DB437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DB4376" w:rsidRDefault="00DB4376" w:rsidP="00E56462">
      <w:r>
        <w:separator/>
      </w:r>
    </w:p>
  </w:footnote>
  <w:footnote w:type="continuationSeparator" w:id="0">
    <w:p w14:paraId="774B045C" w14:textId="77777777" w:rsidR="00DB4376" w:rsidRDefault="00DB4376" w:rsidP="00E56462">
      <w:r>
        <w:continuationSeparator/>
      </w:r>
    </w:p>
  </w:footnote>
  <w:footnote w:id="1">
    <w:p w14:paraId="56A39BBB" w14:textId="77777777" w:rsidR="001A6042" w:rsidRPr="009D5838" w:rsidRDefault="001A6042" w:rsidP="001A604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D9A4327" w14:textId="77777777" w:rsidR="001A6042" w:rsidRPr="009D5838" w:rsidRDefault="001A6042" w:rsidP="001A604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020F106E" w14:textId="77777777" w:rsidR="001A6042" w:rsidRPr="009D5838" w:rsidRDefault="001A6042" w:rsidP="001A604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16F5F699" w14:textId="77777777" w:rsidR="001A6042" w:rsidRPr="009D5838" w:rsidRDefault="001A6042" w:rsidP="001A604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5020C9F" w14:textId="77777777" w:rsidR="001A6042" w:rsidRPr="009D5838" w:rsidRDefault="001A6042" w:rsidP="001A604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6AAB13B7" w14:textId="77777777" w:rsidR="001A6042" w:rsidRPr="009D5838" w:rsidRDefault="001A6042" w:rsidP="001A6042">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020394F" w14:textId="77777777" w:rsidR="001A6042" w:rsidRPr="009D5838" w:rsidRDefault="001A6042" w:rsidP="001A6042">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F435FC5" w14:textId="77777777" w:rsidR="001A6042" w:rsidRPr="009D5838" w:rsidRDefault="001A6042" w:rsidP="001A6042">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6BDDAC3" w14:textId="77777777" w:rsidR="001A6042" w:rsidRPr="009D5838" w:rsidRDefault="001A6042" w:rsidP="001A6042">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C7E4EA4" w14:textId="77777777" w:rsidR="001A6042" w:rsidRPr="009D5838" w:rsidRDefault="001A6042" w:rsidP="001A6042">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149BE7AF" w14:textId="77777777" w:rsidR="001A6042" w:rsidRPr="009D5838" w:rsidRDefault="001A6042" w:rsidP="001A6042">
      <w:pPr>
        <w:rPr>
          <w:sz w:val="16"/>
          <w:szCs w:val="16"/>
        </w:rPr>
      </w:pPr>
    </w:p>
  </w:footnote>
  <w:footnote w:id="2">
    <w:p w14:paraId="3C13F306" w14:textId="77777777" w:rsidR="001A6042" w:rsidRDefault="001A6042" w:rsidP="001A6042">
      <w:pPr>
        <w:rPr>
          <w:sz w:val="16"/>
          <w:szCs w:val="16"/>
        </w:rPr>
      </w:pPr>
      <w:r>
        <w:rPr>
          <w:sz w:val="16"/>
          <w:szCs w:val="16"/>
        </w:rPr>
        <w:footnoteRef/>
      </w:r>
      <w:r>
        <w:rPr>
          <w:sz w:val="16"/>
          <w:szCs w:val="16"/>
        </w:rPr>
        <w:t xml:space="preserve"> Размер штрафа определяется в следующем порядке:</w:t>
      </w:r>
    </w:p>
    <w:p w14:paraId="645F0DD6" w14:textId="77777777" w:rsidR="001A6042" w:rsidRDefault="001A6042" w:rsidP="001A6042">
      <w:pPr>
        <w:rPr>
          <w:sz w:val="16"/>
          <w:szCs w:val="16"/>
        </w:rPr>
      </w:pPr>
      <w:r>
        <w:rPr>
          <w:sz w:val="16"/>
          <w:szCs w:val="16"/>
        </w:rPr>
        <w:t>а) 1000 рублей, если цена контракта не превышает 3 млн. рублей;</w:t>
      </w:r>
    </w:p>
    <w:p w14:paraId="2DA2B0B9" w14:textId="77777777" w:rsidR="001A6042" w:rsidRDefault="001A6042" w:rsidP="001A6042">
      <w:pPr>
        <w:rPr>
          <w:sz w:val="16"/>
          <w:szCs w:val="16"/>
        </w:rPr>
      </w:pPr>
      <w:r>
        <w:rPr>
          <w:sz w:val="16"/>
          <w:szCs w:val="16"/>
        </w:rPr>
        <w:t>б) 5000 рублей, если цена контракта составляет от 3 млн. рублей до 50 млн. рублей (включительно);</w:t>
      </w:r>
    </w:p>
    <w:p w14:paraId="556264D9" w14:textId="77777777" w:rsidR="001A6042" w:rsidRDefault="001A6042" w:rsidP="001A6042">
      <w:pPr>
        <w:rPr>
          <w:sz w:val="16"/>
          <w:szCs w:val="16"/>
        </w:rPr>
      </w:pPr>
      <w:r>
        <w:rPr>
          <w:sz w:val="16"/>
          <w:szCs w:val="16"/>
        </w:rPr>
        <w:t>в) 10000 рублей, если цена контракта составляет от 50 млн. рублей до 100 млн. рублей (включительно);</w:t>
      </w:r>
    </w:p>
    <w:p w14:paraId="3AC3C926" w14:textId="77777777" w:rsidR="001A6042" w:rsidRDefault="001A6042" w:rsidP="001A6042">
      <w:pPr>
        <w:rPr>
          <w:sz w:val="16"/>
          <w:szCs w:val="16"/>
        </w:rPr>
      </w:pPr>
      <w:r>
        <w:rPr>
          <w:sz w:val="16"/>
          <w:szCs w:val="16"/>
        </w:rPr>
        <w:t>г) 100000 рублей, если цена контракта превышает 100 млн. рублей.</w:t>
      </w:r>
    </w:p>
    <w:p w14:paraId="04089B5D" w14:textId="77777777" w:rsidR="001A6042" w:rsidRDefault="001A6042" w:rsidP="001A6042">
      <w:pPr>
        <w:rPr>
          <w:sz w:val="20"/>
          <w:szCs w:val="20"/>
        </w:rPr>
      </w:pPr>
    </w:p>
  </w:footnote>
  <w:footnote w:id="3">
    <w:p w14:paraId="593CE91E" w14:textId="77777777" w:rsidR="001A6042" w:rsidRDefault="001A6042" w:rsidP="001A6042">
      <w:pPr>
        <w:rPr>
          <w:sz w:val="16"/>
          <w:szCs w:val="16"/>
        </w:rPr>
      </w:pPr>
      <w:r>
        <w:rPr>
          <w:sz w:val="16"/>
          <w:szCs w:val="16"/>
        </w:rPr>
        <w:footnoteRef/>
      </w:r>
      <w:r>
        <w:rPr>
          <w:sz w:val="16"/>
          <w:szCs w:val="16"/>
        </w:rPr>
        <w:t xml:space="preserve"> Размер штрафа определяется в следующем порядке:</w:t>
      </w:r>
    </w:p>
    <w:p w14:paraId="10C815CB" w14:textId="77777777" w:rsidR="001A6042" w:rsidRDefault="001A6042" w:rsidP="001A6042">
      <w:pPr>
        <w:rPr>
          <w:sz w:val="16"/>
          <w:szCs w:val="16"/>
        </w:rPr>
      </w:pPr>
      <w:r>
        <w:rPr>
          <w:sz w:val="16"/>
          <w:szCs w:val="16"/>
        </w:rPr>
        <w:t>а) 1000 рублей, если цена контракта не превышает 3 млн. рублей (включительно);</w:t>
      </w:r>
    </w:p>
    <w:p w14:paraId="66F8C3D1" w14:textId="77777777" w:rsidR="001A6042" w:rsidRDefault="001A6042" w:rsidP="001A6042">
      <w:pPr>
        <w:rPr>
          <w:sz w:val="16"/>
          <w:szCs w:val="16"/>
        </w:rPr>
      </w:pPr>
      <w:r>
        <w:rPr>
          <w:sz w:val="16"/>
          <w:szCs w:val="16"/>
        </w:rPr>
        <w:t>б) 5000 рублей, если цена контракта составляет от 3 млн. рублей до 50 млн. рублей (включительно);</w:t>
      </w:r>
    </w:p>
    <w:p w14:paraId="707D162B" w14:textId="77777777" w:rsidR="001A6042" w:rsidRDefault="001A6042" w:rsidP="001A6042">
      <w:pPr>
        <w:rPr>
          <w:sz w:val="16"/>
          <w:szCs w:val="16"/>
        </w:rPr>
      </w:pPr>
      <w:r>
        <w:rPr>
          <w:sz w:val="16"/>
          <w:szCs w:val="16"/>
        </w:rPr>
        <w:t>в) 10000 рублей, если цена контракта составляет от 50 млн. рублей до 100 млн. рублей (включительно);</w:t>
      </w:r>
    </w:p>
    <w:p w14:paraId="09C86962" w14:textId="77777777" w:rsidR="001A6042" w:rsidRDefault="001A6042" w:rsidP="001A6042">
      <w:pPr>
        <w:rPr>
          <w:sz w:val="16"/>
          <w:szCs w:val="16"/>
        </w:rPr>
      </w:pPr>
      <w:r>
        <w:rPr>
          <w:sz w:val="16"/>
          <w:szCs w:val="16"/>
        </w:rPr>
        <w:t>г) 100000 рублей, если цена контракта превышает 100 млн. рублей.</w:t>
      </w:r>
    </w:p>
    <w:p w14:paraId="687F8E85" w14:textId="77777777" w:rsidR="001A6042" w:rsidRDefault="001A6042" w:rsidP="001A6042">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DB4376" w:rsidRPr="00F96CAC" w:rsidRDefault="00DB4376"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0DD867EA" w:rsidR="00DB4376" w:rsidRDefault="00DB4376"/>
  <w:p w14:paraId="5F7BA0DD" w14:textId="77777777" w:rsidR="00DB4376" w:rsidRDefault="00DB4376" w:rsidP="008120E4"/>
  <w:p w14:paraId="2FB0C5C0" w14:textId="77777777" w:rsidR="00DB4376" w:rsidRDefault="00DB4376"/>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DB4376" w:rsidRDefault="00DB4376"/>
  <w:p w14:paraId="4D442567" w14:textId="77777777" w:rsidR="00DB4376" w:rsidRDefault="00DB4376" w:rsidP="00617FFD"/>
  <w:p w14:paraId="4A5BBB15" w14:textId="77777777" w:rsidR="00DB4376" w:rsidRDefault="00DB4376"/>
  <w:p w14:paraId="3C24E63A" w14:textId="77777777" w:rsidR="00DB4376" w:rsidRDefault="00DB4376"/>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DB4376" w:rsidRDefault="00DB4376"/>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DB4376" w:rsidRPr="007A51A0" w:rsidRDefault="00DB4376">
    <w:pPr>
      <w:pStyle w:val="affa"/>
      <w:jc w:val="center"/>
    </w:pPr>
  </w:p>
  <w:p w14:paraId="46D5AEF1" w14:textId="77777777" w:rsidR="00DB4376" w:rsidRDefault="00DB4376">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0211" w14:textId="77777777" w:rsidR="00DB4376" w:rsidRPr="006A4F65" w:rsidRDefault="00DB4376">
    <w:pPr>
      <w:pStyle w:val="affa"/>
      <w:jc w:val="center"/>
    </w:pPr>
  </w:p>
  <w:p w14:paraId="754B433A" w14:textId="77777777" w:rsidR="00DB4376" w:rsidRDefault="00DB4376">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DB4376" w:rsidRPr="00C6101A" w:rsidRDefault="00DB4376" w:rsidP="00C6101A">
    <w:pPr>
      <w:pStyle w:val="affa"/>
    </w:pPr>
  </w:p>
  <w:p w14:paraId="001D83D4" w14:textId="77777777" w:rsidR="00DB4376" w:rsidRDefault="00DB437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BB2E" w14:textId="77777777" w:rsidR="001A6042" w:rsidRDefault="001A6042"/>
  <w:p w14:paraId="3719756E" w14:textId="77777777" w:rsidR="001A6042" w:rsidRDefault="001A6042" w:rsidP="000427D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EEB1" w14:textId="77777777" w:rsidR="001A6042" w:rsidRDefault="001A6042"/>
  <w:p w14:paraId="157AD7F1" w14:textId="77777777" w:rsidR="001A6042" w:rsidRDefault="001A6042" w:rsidP="000427D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359F" w14:textId="77777777" w:rsidR="001A6042" w:rsidRPr="000B71AE" w:rsidRDefault="001A6042" w:rsidP="00940CA7"/>
  <w:p w14:paraId="6496D054" w14:textId="77777777" w:rsidR="001A6042" w:rsidRPr="000B71AE" w:rsidRDefault="001A6042" w:rsidP="00940CA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79F6" w14:textId="77777777" w:rsidR="001A6042" w:rsidRPr="000B71AE" w:rsidRDefault="001A6042" w:rsidP="00940CA7">
    <w:r>
      <w:rPr>
        <w:noProof/>
      </w:rPr>
      <mc:AlternateContent>
        <mc:Choice Requires="wps">
          <w:drawing>
            <wp:anchor distT="0" distB="0" distL="0" distR="0" simplePos="0" relativeHeight="251659264" behindDoc="0" locked="0" layoutInCell="1" allowOverlap="1" wp14:anchorId="6EDEA674" wp14:editId="6EA4A33A">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B6DD2" w14:textId="77777777" w:rsidR="001A6042" w:rsidRPr="000B71AE" w:rsidRDefault="001A6042"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EA674"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008B6DD2" w14:textId="77777777" w:rsidR="001A6042" w:rsidRPr="000B71AE" w:rsidRDefault="001A6042" w:rsidP="00940CA7"/>
                </w:txbxContent>
              </v:textbox>
              <w10:wrap type="square" side="largest" anchorx="page"/>
            </v:shape>
          </w:pict>
        </mc:Fallback>
      </mc:AlternateContent>
    </w:r>
  </w:p>
  <w:p w14:paraId="6407A2B0" w14:textId="77777777" w:rsidR="001A6042" w:rsidRPr="000B71AE" w:rsidRDefault="001A6042" w:rsidP="00940CA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1C970" w14:textId="77777777" w:rsidR="001A6042" w:rsidRPr="000B71AE" w:rsidRDefault="001A6042" w:rsidP="00940CA7"/>
  <w:p w14:paraId="2519722E" w14:textId="77777777" w:rsidR="001A6042" w:rsidRPr="000B71AE" w:rsidRDefault="001A6042" w:rsidP="00940CA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6CA83B76" w:rsidR="00DB4376" w:rsidRDefault="00DB4376"/>
  <w:p w14:paraId="472F2DCE" w14:textId="77777777" w:rsidR="00DB4376" w:rsidRDefault="00DB4376" w:rsidP="008120E4"/>
  <w:p w14:paraId="34BC767C" w14:textId="77777777" w:rsidR="00DB4376" w:rsidRDefault="00DB437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0"/>
  </w:num>
  <w:num w:numId="8">
    <w:abstractNumId w:val="13"/>
  </w:num>
  <w:num w:numId="9">
    <w:abstractNumId w:val="49"/>
  </w:num>
  <w:num w:numId="10">
    <w:abstractNumId w:val="19"/>
  </w:num>
  <w:num w:numId="11">
    <w:abstractNumId w:val="41"/>
  </w:num>
  <w:num w:numId="12">
    <w:abstractNumId w:val="22"/>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11"/>
  </w:num>
  <w:num w:numId="16">
    <w:abstractNumId w:val="12"/>
  </w:num>
  <w:num w:numId="17">
    <w:abstractNumId w:val="52"/>
  </w:num>
  <w:num w:numId="18">
    <w:abstractNumId w:val="24"/>
  </w:num>
  <w:num w:numId="19">
    <w:abstractNumId w:val="37"/>
  </w:num>
  <w:num w:numId="20">
    <w:abstractNumId w:val="9"/>
  </w:num>
  <w:num w:numId="21">
    <w:abstractNumId w:val="25"/>
  </w:num>
  <w:num w:numId="22">
    <w:abstractNumId w:val="53"/>
  </w:num>
  <w:num w:numId="23">
    <w:abstractNumId w:val="18"/>
  </w:num>
  <w:num w:numId="24">
    <w:abstractNumId w:val="7"/>
  </w:num>
  <w:num w:numId="25">
    <w:abstractNumId w:val="39"/>
  </w:num>
  <w:num w:numId="26">
    <w:abstractNumId w:val="36"/>
  </w:num>
  <w:num w:numId="27">
    <w:abstractNumId w:val="34"/>
  </w:num>
  <w:num w:numId="28">
    <w:abstractNumId w:val="42"/>
  </w:num>
  <w:num w:numId="29">
    <w:abstractNumId w:val="50"/>
  </w:num>
  <w:num w:numId="30">
    <w:abstractNumId w:val="29"/>
  </w:num>
  <w:num w:numId="31">
    <w:abstractNumId w:val="31"/>
  </w:num>
  <w:num w:numId="32">
    <w:abstractNumId w:val="47"/>
  </w:num>
  <w:num w:numId="33">
    <w:abstractNumId w:val="8"/>
  </w:num>
  <w:num w:numId="34">
    <w:abstractNumId w:val="32"/>
  </w:num>
  <w:num w:numId="35">
    <w:abstractNumId w:val="28"/>
  </w:num>
  <w:num w:numId="36">
    <w:abstractNumId w:val="26"/>
  </w:num>
  <w:num w:numId="37">
    <w:abstractNumId w:val="17"/>
  </w:num>
  <w:num w:numId="38">
    <w:abstractNumId w:val="48"/>
  </w:num>
  <w:num w:numId="39">
    <w:abstractNumId w:val="30"/>
  </w:num>
  <w:num w:numId="40">
    <w:abstractNumId w:val="14"/>
  </w:num>
  <w:num w:numId="41">
    <w:abstractNumId w:val="43"/>
  </w:num>
  <w:num w:numId="42">
    <w:abstractNumId w:val="15"/>
  </w:num>
  <w:num w:numId="43">
    <w:abstractNumId w:val="45"/>
  </w:num>
  <w:num w:numId="44">
    <w:abstractNumId w:val="33"/>
  </w:num>
  <w:num w:numId="45">
    <w:abstractNumId w:val="20"/>
  </w:num>
  <w:num w:numId="46">
    <w:abstractNumId w:val="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46"/>
  </w:num>
  <w:num w:numId="52">
    <w:abstractNumId w:val="16"/>
  </w:num>
  <w:num w:numId="53">
    <w:abstractNumId w:val="6"/>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D368C"/>
    <w:rsid w:val="000E1B43"/>
    <w:rsid w:val="000E33FF"/>
    <w:rsid w:val="000E37E0"/>
    <w:rsid w:val="000E6F70"/>
    <w:rsid w:val="000E7234"/>
    <w:rsid w:val="000F0AB4"/>
    <w:rsid w:val="000F290C"/>
    <w:rsid w:val="000F44F8"/>
    <w:rsid w:val="000F6950"/>
    <w:rsid w:val="00106845"/>
    <w:rsid w:val="00106B26"/>
    <w:rsid w:val="0011280C"/>
    <w:rsid w:val="00114FC1"/>
    <w:rsid w:val="00116323"/>
    <w:rsid w:val="00116FD1"/>
    <w:rsid w:val="00120DB1"/>
    <w:rsid w:val="00121C92"/>
    <w:rsid w:val="00133E49"/>
    <w:rsid w:val="00134F2D"/>
    <w:rsid w:val="00145E80"/>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A6042"/>
    <w:rsid w:val="001B0041"/>
    <w:rsid w:val="001B3A36"/>
    <w:rsid w:val="001B61A8"/>
    <w:rsid w:val="001C1E0F"/>
    <w:rsid w:val="001C521B"/>
    <w:rsid w:val="001C71AD"/>
    <w:rsid w:val="001C78A1"/>
    <w:rsid w:val="001D7363"/>
    <w:rsid w:val="001E0201"/>
    <w:rsid w:val="001E0CB0"/>
    <w:rsid w:val="001E30CB"/>
    <w:rsid w:val="001E32D1"/>
    <w:rsid w:val="001E3DFF"/>
    <w:rsid w:val="001E5742"/>
    <w:rsid w:val="001E7044"/>
    <w:rsid w:val="0020076E"/>
    <w:rsid w:val="002030A4"/>
    <w:rsid w:val="0022174C"/>
    <w:rsid w:val="00226B36"/>
    <w:rsid w:val="002336F4"/>
    <w:rsid w:val="0024124E"/>
    <w:rsid w:val="00244598"/>
    <w:rsid w:val="00245EA8"/>
    <w:rsid w:val="002512DD"/>
    <w:rsid w:val="00252ECD"/>
    <w:rsid w:val="0025315A"/>
    <w:rsid w:val="002541C8"/>
    <w:rsid w:val="00257857"/>
    <w:rsid w:val="002661F6"/>
    <w:rsid w:val="00271A2F"/>
    <w:rsid w:val="00273D03"/>
    <w:rsid w:val="0027686B"/>
    <w:rsid w:val="00281CE3"/>
    <w:rsid w:val="002857CC"/>
    <w:rsid w:val="002869F2"/>
    <w:rsid w:val="00286AAC"/>
    <w:rsid w:val="00290B36"/>
    <w:rsid w:val="0029135E"/>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D5D34"/>
    <w:rsid w:val="002E4E6F"/>
    <w:rsid w:val="002E62CE"/>
    <w:rsid w:val="002E742A"/>
    <w:rsid w:val="002F7094"/>
    <w:rsid w:val="00306A28"/>
    <w:rsid w:val="00310012"/>
    <w:rsid w:val="00310AB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37977"/>
    <w:rsid w:val="00440DFD"/>
    <w:rsid w:val="00441C5B"/>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93E69"/>
    <w:rsid w:val="004A3F79"/>
    <w:rsid w:val="004A7B80"/>
    <w:rsid w:val="004B0E98"/>
    <w:rsid w:val="004B0F49"/>
    <w:rsid w:val="004B1AD2"/>
    <w:rsid w:val="004B48C1"/>
    <w:rsid w:val="004C6A07"/>
    <w:rsid w:val="004D19E7"/>
    <w:rsid w:val="004D49EE"/>
    <w:rsid w:val="004D568D"/>
    <w:rsid w:val="004D5B23"/>
    <w:rsid w:val="004D7140"/>
    <w:rsid w:val="004D7D8C"/>
    <w:rsid w:val="004E0CA6"/>
    <w:rsid w:val="004E5F58"/>
    <w:rsid w:val="004E647D"/>
    <w:rsid w:val="004F012D"/>
    <w:rsid w:val="004F05F6"/>
    <w:rsid w:val="004F4992"/>
    <w:rsid w:val="005037E6"/>
    <w:rsid w:val="00505395"/>
    <w:rsid w:val="00506357"/>
    <w:rsid w:val="00511E1A"/>
    <w:rsid w:val="00513670"/>
    <w:rsid w:val="00521681"/>
    <w:rsid w:val="0052181A"/>
    <w:rsid w:val="00523939"/>
    <w:rsid w:val="005252A0"/>
    <w:rsid w:val="005317D5"/>
    <w:rsid w:val="00534F66"/>
    <w:rsid w:val="00541DA5"/>
    <w:rsid w:val="00542B18"/>
    <w:rsid w:val="00544392"/>
    <w:rsid w:val="00545345"/>
    <w:rsid w:val="0054619C"/>
    <w:rsid w:val="00550569"/>
    <w:rsid w:val="00553755"/>
    <w:rsid w:val="00555336"/>
    <w:rsid w:val="0055782D"/>
    <w:rsid w:val="00561219"/>
    <w:rsid w:val="00562DA6"/>
    <w:rsid w:val="00564E12"/>
    <w:rsid w:val="00566B3E"/>
    <w:rsid w:val="005674E8"/>
    <w:rsid w:val="00570EDA"/>
    <w:rsid w:val="00576A4B"/>
    <w:rsid w:val="005800EC"/>
    <w:rsid w:val="005837AB"/>
    <w:rsid w:val="005850D8"/>
    <w:rsid w:val="00587E76"/>
    <w:rsid w:val="00590CEE"/>
    <w:rsid w:val="00590E00"/>
    <w:rsid w:val="00593E51"/>
    <w:rsid w:val="005956F6"/>
    <w:rsid w:val="0059596D"/>
    <w:rsid w:val="005960AA"/>
    <w:rsid w:val="00597807"/>
    <w:rsid w:val="005A4575"/>
    <w:rsid w:val="005B100E"/>
    <w:rsid w:val="005B76D4"/>
    <w:rsid w:val="005C4149"/>
    <w:rsid w:val="005C75A3"/>
    <w:rsid w:val="005D20DB"/>
    <w:rsid w:val="005E2A0E"/>
    <w:rsid w:val="005E2A98"/>
    <w:rsid w:val="005E600E"/>
    <w:rsid w:val="005F3BF9"/>
    <w:rsid w:val="005F4B0A"/>
    <w:rsid w:val="005F50D1"/>
    <w:rsid w:val="005F7600"/>
    <w:rsid w:val="006071AF"/>
    <w:rsid w:val="006109F2"/>
    <w:rsid w:val="00611562"/>
    <w:rsid w:val="00611DE3"/>
    <w:rsid w:val="006163BD"/>
    <w:rsid w:val="00617789"/>
    <w:rsid w:val="00617B5C"/>
    <w:rsid w:val="00617FFD"/>
    <w:rsid w:val="00620285"/>
    <w:rsid w:val="006219D5"/>
    <w:rsid w:val="0062202C"/>
    <w:rsid w:val="0062240C"/>
    <w:rsid w:val="0062355F"/>
    <w:rsid w:val="00646569"/>
    <w:rsid w:val="006507BC"/>
    <w:rsid w:val="00650A69"/>
    <w:rsid w:val="006566E5"/>
    <w:rsid w:val="00662042"/>
    <w:rsid w:val="006624C6"/>
    <w:rsid w:val="0067160D"/>
    <w:rsid w:val="00681B2B"/>
    <w:rsid w:val="006829B5"/>
    <w:rsid w:val="00683191"/>
    <w:rsid w:val="006838CC"/>
    <w:rsid w:val="0068420F"/>
    <w:rsid w:val="0068782C"/>
    <w:rsid w:val="00692BF7"/>
    <w:rsid w:val="0069598A"/>
    <w:rsid w:val="00696AC7"/>
    <w:rsid w:val="00697D91"/>
    <w:rsid w:val="006A0849"/>
    <w:rsid w:val="006A7092"/>
    <w:rsid w:val="006B1BDC"/>
    <w:rsid w:val="006B23C9"/>
    <w:rsid w:val="006B390E"/>
    <w:rsid w:val="006B3AB9"/>
    <w:rsid w:val="006B52C1"/>
    <w:rsid w:val="006B5DC6"/>
    <w:rsid w:val="006C0AE0"/>
    <w:rsid w:val="006C1C11"/>
    <w:rsid w:val="006C248E"/>
    <w:rsid w:val="006D3CCD"/>
    <w:rsid w:val="006D76FE"/>
    <w:rsid w:val="006E3E62"/>
    <w:rsid w:val="006E5650"/>
    <w:rsid w:val="006F0776"/>
    <w:rsid w:val="006F16A8"/>
    <w:rsid w:val="006F3426"/>
    <w:rsid w:val="006F40FC"/>
    <w:rsid w:val="006F64AD"/>
    <w:rsid w:val="006F6862"/>
    <w:rsid w:val="006F6EB9"/>
    <w:rsid w:val="00703E3A"/>
    <w:rsid w:val="00717AE1"/>
    <w:rsid w:val="00730682"/>
    <w:rsid w:val="00732D44"/>
    <w:rsid w:val="007427F9"/>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39B"/>
    <w:rsid w:val="007D1596"/>
    <w:rsid w:val="007D2950"/>
    <w:rsid w:val="007D3516"/>
    <w:rsid w:val="007D467A"/>
    <w:rsid w:val="007E4210"/>
    <w:rsid w:val="007E49B9"/>
    <w:rsid w:val="007E4A20"/>
    <w:rsid w:val="007F2637"/>
    <w:rsid w:val="007F3A1E"/>
    <w:rsid w:val="007F647F"/>
    <w:rsid w:val="007F6669"/>
    <w:rsid w:val="008004AA"/>
    <w:rsid w:val="008055D6"/>
    <w:rsid w:val="008071D9"/>
    <w:rsid w:val="008073D0"/>
    <w:rsid w:val="008101AF"/>
    <w:rsid w:val="008120E4"/>
    <w:rsid w:val="008151DF"/>
    <w:rsid w:val="00821741"/>
    <w:rsid w:val="00824DFC"/>
    <w:rsid w:val="008254A9"/>
    <w:rsid w:val="00830769"/>
    <w:rsid w:val="00837262"/>
    <w:rsid w:val="00851FB1"/>
    <w:rsid w:val="00856884"/>
    <w:rsid w:val="00861DF5"/>
    <w:rsid w:val="00863FD5"/>
    <w:rsid w:val="00864324"/>
    <w:rsid w:val="00865882"/>
    <w:rsid w:val="0086705D"/>
    <w:rsid w:val="00867372"/>
    <w:rsid w:val="008678DD"/>
    <w:rsid w:val="008756F5"/>
    <w:rsid w:val="00881F6A"/>
    <w:rsid w:val="0088624E"/>
    <w:rsid w:val="00893992"/>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1716"/>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188A"/>
    <w:rsid w:val="00A04F79"/>
    <w:rsid w:val="00A07F8A"/>
    <w:rsid w:val="00A10C84"/>
    <w:rsid w:val="00A16080"/>
    <w:rsid w:val="00A2308A"/>
    <w:rsid w:val="00A238ED"/>
    <w:rsid w:val="00A25C1D"/>
    <w:rsid w:val="00A350D6"/>
    <w:rsid w:val="00A356BA"/>
    <w:rsid w:val="00A35B23"/>
    <w:rsid w:val="00A40F7B"/>
    <w:rsid w:val="00A56C6F"/>
    <w:rsid w:val="00A617C0"/>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3ED6"/>
    <w:rsid w:val="00AA7000"/>
    <w:rsid w:val="00AA7603"/>
    <w:rsid w:val="00AB1DA0"/>
    <w:rsid w:val="00AB5AB1"/>
    <w:rsid w:val="00AC0548"/>
    <w:rsid w:val="00AC1DE3"/>
    <w:rsid w:val="00AC24BF"/>
    <w:rsid w:val="00AC6097"/>
    <w:rsid w:val="00AD3427"/>
    <w:rsid w:val="00AE03F2"/>
    <w:rsid w:val="00AE2175"/>
    <w:rsid w:val="00AE28A1"/>
    <w:rsid w:val="00AE2F21"/>
    <w:rsid w:val="00AE40D1"/>
    <w:rsid w:val="00AE63AC"/>
    <w:rsid w:val="00AE7328"/>
    <w:rsid w:val="00AF60D9"/>
    <w:rsid w:val="00B03583"/>
    <w:rsid w:val="00B052A2"/>
    <w:rsid w:val="00B14DCC"/>
    <w:rsid w:val="00B16159"/>
    <w:rsid w:val="00B17A72"/>
    <w:rsid w:val="00B21829"/>
    <w:rsid w:val="00B26204"/>
    <w:rsid w:val="00B3057C"/>
    <w:rsid w:val="00B33CCA"/>
    <w:rsid w:val="00B35012"/>
    <w:rsid w:val="00B36234"/>
    <w:rsid w:val="00B4077A"/>
    <w:rsid w:val="00B434A6"/>
    <w:rsid w:val="00B442B0"/>
    <w:rsid w:val="00B451CC"/>
    <w:rsid w:val="00B5215B"/>
    <w:rsid w:val="00B53AEF"/>
    <w:rsid w:val="00B56A3B"/>
    <w:rsid w:val="00B6180D"/>
    <w:rsid w:val="00B63340"/>
    <w:rsid w:val="00B6526B"/>
    <w:rsid w:val="00B65D22"/>
    <w:rsid w:val="00B73CA7"/>
    <w:rsid w:val="00B84571"/>
    <w:rsid w:val="00B84F1D"/>
    <w:rsid w:val="00B870FA"/>
    <w:rsid w:val="00B908B7"/>
    <w:rsid w:val="00B95DFF"/>
    <w:rsid w:val="00BA2B0C"/>
    <w:rsid w:val="00BA3171"/>
    <w:rsid w:val="00BA3F8E"/>
    <w:rsid w:val="00BA4244"/>
    <w:rsid w:val="00BB02B6"/>
    <w:rsid w:val="00BB62AB"/>
    <w:rsid w:val="00BC18B4"/>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11811"/>
    <w:rsid w:val="00C21DC5"/>
    <w:rsid w:val="00C231CD"/>
    <w:rsid w:val="00C26ADA"/>
    <w:rsid w:val="00C273C0"/>
    <w:rsid w:val="00C27C86"/>
    <w:rsid w:val="00C31217"/>
    <w:rsid w:val="00C32124"/>
    <w:rsid w:val="00C3416B"/>
    <w:rsid w:val="00C37184"/>
    <w:rsid w:val="00C43A2B"/>
    <w:rsid w:val="00C5395C"/>
    <w:rsid w:val="00C57020"/>
    <w:rsid w:val="00C6101A"/>
    <w:rsid w:val="00C65682"/>
    <w:rsid w:val="00C7165B"/>
    <w:rsid w:val="00C71E3A"/>
    <w:rsid w:val="00C7349E"/>
    <w:rsid w:val="00C854E8"/>
    <w:rsid w:val="00C9008C"/>
    <w:rsid w:val="00C91A8F"/>
    <w:rsid w:val="00C9228A"/>
    <w:rsid w:val="00C938AF"/>
    <w:rsid w:val="00CA2E59"/>
    <w:rsid w:val="00CA4C3C"/>
    <w:rsid w:val="00CA53E9"/>
    <w:rsid w:val="00CC1F0B"/>
    <w:rsid w:val="00CC2D65"/>
    <w:rsid w:val="00CC3FF5"/>
    <w:rsid w:val="00CD6323"/>
    <w:rsid w:val="00CD7E32"/>
    <w:rsid w:val="00CE23E1"/>
    <w:rsid w:val="00CE45B9"/>
    <w:rsid w:val="00CF0241"/>
    <w:rsid w:val="00CF267D"/>
    <w:rsid w:val="00CF2C46"/>
    <w:rsid w:val="00D054AA"/>
    <w:rsid w:val="00D14843"/>
    <w:rsid w:val="00D23AD9"/>
    <w:rsid w:val="00D3226C"/>
    <w:rsid w:val="00D3489D"/>
    <w:rsid w:val="00D41718"/>
    <w:rsid w:val="00D431ED"/>
    <w:rsid w:val="00D44CD6"/>
    <w:rsid w:val="00D478F6"/>
    <w:rsid w:val="00D61747"/>
    <w:rsid w:val="00D7160D"/>
    <w:rsid w:val="00D847EB"/>
    <w:rsid w:val="00D84B21"/>
    <w:rsid w:val="00D84EA3"/>
    <w:rsid w:val="00D9063E"/>
    <w:rsid w:val="00D91A61"/>
    <w:rsid w:val="00D92CAE"/>
    <w:rsid w:val="00D97E65"/>
    <w:rsid w:val="00DA0C60"/>
    <w:rsid w:val="00DA4736"/>
    <w:rsid w:val="00DA5306"/>
    <w:rsid w:val="00DA651A"/>
    <w:rsid w:val="00DB2426"/>
    <w:rsid w:val="00DB4376"/>
    <w:rsid w:val="00DC0542"/>
    <w:rsid w:val="00DD011A"/>
    <w:rsid w:val="00DD2D9A"/>
    <w:rsid w:val="00DD3535"/>
    <w:rsid w:val="00DD613B"/>
    <w:rsid w:val="00DD7FF3"/>
    <w:rsid w:val="00DE26E8"/>
    <w:rsid w:val="00DE6E8D"/>
    <w:rsid w:val="00DE73B6"/>
    <w:rsid w:val="00DE7CAB"/>
    <w:rsid w:val="00DF06C2"/>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D1C4F"/>
    <w:rsid w:val="00ED2608"/>
    <w:rsid w:val="00EE024C"/>
    <w:rsid w:val="00EE3A32"/>
    <w:rsid w:val="00EF5AF9"/>
    <w:rsid w:val="00F00E03"/>
    <w:rsid w:val="00F141E6"/>
    <w:rsid w:val="00F16F1E"/>
    <w:rsid w:val="00F206C4"/>
    <w:rsid w:val="00F30CE4"/>
    <w:rsid w:val="00F32810"/>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149"/>
    <w:rsid w:val="00FC4764"/>
    <w:rsid w:val="00FC4C29"/>
    <w:rsid w:val="00FC57CC"/>
    <w:rsid w:val="00FD0779"/>
    <w:rsid w:val="00FD29A5"/>
    <w:rsid w:val="00FE3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3"/>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3"/>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3"/>
      </w:numPr>
      <w:outlineLvl w:val="3"/>
    </w:pPr>
    <w:rPr>
      <w:b/>
      <w:bCs/>
    </w:rPr>
  </w:style>
  <w:style w:type="paragraph" w:styleId="50">
    <w:name w:val="heading 5"/>
    <w:aliases w:val="H5"/>
    <w:basedOn w:val="a8"/>
    <w:next w:val="a8"/>
    <w:link w:val="51"/>
    <w:qFormat/>
    <w:rsid w:val="00E56462"/>
    <w:pPr>
      <w:numPr>
        <w:ilvl w:val="4"/>
        <w:numId w:val="23"/>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3"/>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3"/>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3"/>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3"/>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3"/>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4"/>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5"/>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7"/>
      </w:numPr>
      <w:tabs>
        <w:tab w:val="clear" w:pos="720"/>
      </w:tabs>
    </w:pPr>
  </w:style>
  <w:style w:type="paragraph" w:customStyle="1" w:styleId="AOA">
    <w:name w:val="AO(A)"/>
    <w:basedOn w:val="AOBodyTxt"/>
    <w:next w:val="AODocTxt"/>
    <w:rsid w:val="001735D1"/>
    <w:pPr>
      <w:numPr>
        <w:numId w:val="28"/>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6"/>
      </w:numPr>
      <w:outlineLvl w:val="1"/>
    </w:pPr>
    <w:rPr>
      <w:b/>
    </w:rPr>
  </w:style>
  <w:style w:type="paragraph" w:customStyle="1" w:styleId="AOHead3">
    <w:name w:val="AOHead3"/>
    <w:basedOn w:val="AOHeadings"/>
    <w:next w:val="AODocTxtL2"/>
    <w:rsid w:val="001735D1"/>
    <w:pPr>
      <w:numPr>
        <w:ilvl w:val="2"/>
        <w:numId w:val="26"/>
      </w:numPr>
      <w:outlineLvl w:val="2"/>
    </w:pPr>
  </w:style>
  <w:style w:type="paragraph" w:customStyle="1" w:styleId="AOHead4">
    <w:name w:val="AOHead4"/>
    <w:basedOn w:val="AOHeadings"/>
    <w:next w:val="AODocTxtL3"/>
    <w:rsid w:val="001735D1"/>
    <w:pPr>
      <w:numPr>
        <w:ilvl w:val="3"/>
        <w:numId w:val="26"/>
      </w:numPr>
      <w:outlineLvl w:val="3"/>
    </w:pPr>
  </w:style>
  <w:style w:type="paragraph" w:customStyle="1" w:styleId="AOHead5">
    <w:name w:val="AOHead5"/>
    <w:basedOn w:val="AOHeadings"/>
    <w:next w:val="AODocTxtL4"/>
    <w:rsid w:val="001735D1"/>
    <w:pPr>
      <w:numPr>
        <w:ilvl w:val="4"/>
        <w:numId w:val="26"/>
      </w:numPr>
      <w:outlineLvl w:val="4"/>
    </w:pPr>
  </w:style>
  <w:style w:type="paragraph" w:customStyle="1" w:styleId="AOHead6">
    <w:name w:val="AOHead6"/>
    <w:basedOn w:val="AOHeadings"/>
    <w:next w:val="AODocTxtL5"/>
    <w:rsid w:val="001735D1"/>
    <w:pPr>
      <w:numPr>
        <w:ilvl w:val="5"/>
        <w:numId w:val="26"/>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3"/>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4"/>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5"/>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2"/>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6"/>
      </w:numPr>
      <w:tabs>
        <w:tab w:val="clear" w:pos="720"/>
      </w:tabs>
    </w:pPr>
  </w:style>
  <w:style w:type="paragraph" w:customStyle="1" w:styleId="AOBullet2">
    <w:name w:val="AOBullet2"/>
    <w:basedOn w:val="AOBullet"/>
    <w:rsid w:val="001735D1"/>
    <w:pPr>
      <w:numPr>
        <w:numId w:val="37"/>
      </w:numPr>
      <w:tabs>
        <w:tab w:val="clear" w:pos="720"/>
      </w:tabs>
      <w:spacing w:before="120"/>
    </w:pPr>
  </w:style>
  <w:style w:type="paragraph" w:customStyle="1" w:styleId="AOBullet3">
    <w:name w:val="AOBullet3"/>
    <w:basedOn w:val="AOBodyTxt"/>
    <w:rsid w:val="001735D1"/>
    <w:pPr>
      <w:numPr>
        <w:numId w:val="38"/>
      </w:numPr>
      <w:tabs>
        <w:tab w:val="clear" w:pos="720"/>
      </w:tabs>
      <w:spacing w:before="120"/>
    </w:pPr>
  </w:style>
  <w:style w:type="paragraph" w:customStyle="1" w:styleId="AOBullet4">
    <w:name w:val="AOBullet4"/>
    <w:basedOn w:val="AOBodyTxt"/>
    <w:rsid w:val="001735D1"/>
    <w:pPr>
      <w:numPr>
        <w:numId w:val="39"/>
      </w:numPr>
      <w:tabs>
        <w:tab w:val="clear" w:pos="720"/>
      </w:tabs>
      <w:spacing w:before="120"/>
    </w:pPr>
  </w:style>
  <w:style w:type="paragraph" w:customStyle="1" w:styleId="AOGenNum1">
    <w:name w:val="AOGenNum1"/>
    <w:basedOn w:val="AOBodyTxt"/>
    <w:next w:val="AOGenNum1Para"/>
    <w:rsid w:val="001735D1"/>
    <w:pPr>
      <w:keepNext/>
      <w:numPr>
        <w:numId w:val="29"/>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0"/>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1"/>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0"/>
      </w:numPr>
      <w:tabs>
        <w:tab w:val="clear" w:pos="720"/>
      </w:tabs>
    </w:pPr>
  </w:style>
  <w:style w:type="paragraph" w:customStyle="1" w:styleId="FWBL1">
    <w:name w:val="FWB_L1"/>
    <w:basedOn w:val="a8"/>
    <w:next w:val="FWBL2"/>
    <w:rsid w:val="001735D1"/>
    <w:pPr>
      <w:keepNext/>
      <w:keepLines/>
      <w:numPr>
        <w:numId w:val="41"/>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1"/>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3"/>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2"/>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4"/>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4"/>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4"/>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4"/>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5"/>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5"/>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5"/>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6"/>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7"/>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8"/>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9"/>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0"/>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1"/>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7">
    <w:name w:val="Знак Знак Знак1 Знак Знак Знак Знак Знак"/>
    <w:basedOn w:val="a8"/>
    <w:next w:val="ac"/>
    <w:uiPriority w:val="99"/>
    <w:unhideWhenUsed/>
    <w:qFormat/>
    <w:rsid w:val="00ED1C4F"/>
    <w:pPr>
      <w:spacing w:before="100" w:beforeAutospacing="1" w:after="100" w:afterAutospacing="1"/>
    </w:pPr>
  </w:style>
  <w:style w:type="character" w:customStyle="1" w:styleId="1ffffff8">
    <w:name w:val="Текст сноски Знак1"/>
    <w:basedOn w:val="a9"/>
    <w:semiHidden/>
    <w:rsid w:val="00310AB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5269668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16976056">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1718676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72855245">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451783306">
      <w:bodyDiv w:val="1"/>
      <w:marLeft w:val="0"/>
      <w:marRight w:val="0"/>
      <w:marTop w:val="0"/>
      <w:marBottom w:val="0"/>
      <w:divBdr>
        <w:top w:val="none" w:sz="0" w:space="0" w:color="auto"/>
        <w:left w:val="none" w:sz="0" w:space="0" w:color="auto"/>
        <w:bottom w:val="none" w:sz="0" w:space="0" w:color="auto"/>
        <w:right w:val="none" w:sz="0" w:space="0" w:color="auto"/>
      </w:divBdr>
    </w:div>
    <w:div w:id="1462964704">
      <w:bodyDiv w:val="1"/>
      <w:marLeft w:val="0"/>
      <w:marRight w:val="0"/>
      <w:marTop w:val="0"/>
      <w:marBottom w:val="0"/>
      <w:divBdr>
        <w:top w:val="none" w:sz="0" w:space="0" w:color="auto"/>
        <w:left w:val="none" w:sz="0" w:space="0" w:color="auto"/>
        <w:bottom w:val="none" w:sz="0" w:space="0" w:color="auto"/>
        <w:right w:val="none" w:sz="0" w:space="0" w:color="auto"/>
      </w:divBdr>
    </w:div>
    <w:div w:id="1527476911">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28464700">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32015130">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1199254">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069693307">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96996"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footer" Target="footer3.xml"/><Relationship Id="rId50" Type="http://schemas.openxmlformats.org/officeDocument/2006/relationships/header" Target="header6.xml"/><Relationship Id="rId55" Type="http://schemas.openxmlformats.org/officeDocument/2006/relationships/footer" Target="footer6.xm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footer" Target="footer2.xml"/><Relationship Id="rId53" Type="http://schemas.openxmlformats.org/officeDocument/2006/relationships/footer" Target="footer5.xml"/><Relationship Id="rId58" Type="http://schemas.openxmlformats.org/officeDocument/2006/relationships/header" Target="header10.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9.xml"/><Relationship Id="rId1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eader" Target="header9.xml"/><Relationship Id="rId64" Type="http://schemas.openxmlformats.org/officeDocument/2006/relationships/header" Target="header13.xml"/><Relationship Id="rId8" Type="http://schemas.openxmlformats.org/officeDocument/2006/relationships/hyperlink" Target="http://www.is-rk.r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header" Target="header5.xml"/><Relationship Id="rId59" Type="http://schemas.openxmlformats.org/officeDocument/2006/relationships/footer" Target="footer8.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header" Target="header8.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yperlink" Target="http://mobileonline.garant.ru/" TargetMode="External"/><Relationship Id="rId57" Type="http://schemas.openxmlformats.org/officeDocument/2006/relationships/footer" Target="footer7.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eader" Target="header4.xml"/><Relationship Id="rId52" Type="http://schemas.openxmlformats.org/officeDocument/2006/relationships/footer" Target="footer4.xml"/><Relationship Id="rId60" Type="http://schemas.openxmlformats.org/officeDocument/2006/relationships/header" Target="header1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6537-CEF2-45D4-9E96-DA515E41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114</Pages>
  <Words>45763</Words>
  <Characters>260850</Characters>
  <Application>Microsoft Office Word</Application>
  <DocSecurity>0</DocSecurity>
  <Lines>2173</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22</cp:revision>
  <cp:lastPrinted>2020-11-10T14:25:00Z</cp:lastPrinted>
  <dcterms:created xsi:type="dcterms:W3CDTF">2021-06-08T07:40:00Z</dcterms:created>
  <dcterms:modified xsi:type="dcterms:W3CDTF">2021-08-30T10:00:00Z</dcterms:modified>
</cp:coreProperties>
</file>