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462" w:rsidRPr="00517A82" w:rsidRDefault="009A1D58" w:rsidP="00E56462">
      <w:pPr>
        <w:jc w:val="center"/>
        <w:rPr>
          <w:sz w:val="28"/>
          <w:szCs w:val="28"/>
        </w:rPr>
      </w:pPr>
      <w:r w:rsidRPr="00517A82">
        <w:rPr>
          <w:b/>
          <w:bCs/>
          <w:sz w:val="28"/>
        </w:rPr>
        <w:t>ИЗВЕЩЕНИЕ О ПРОВЕДЕНИИ ЗАКУПКИ У ЕДИНСТВЕННОГО ПОСТАВЩИКА (ПОДРЯДЧИКА, ИСПОЛНИТЕЛЯ)</w:t>
      </w:r>
      <w:r w:rsidR="00FC4E10" w:rsidRPr="00517A82">
        <w:rPr>
          <w:b/>
          <w:bCs/>
          <w:sz w:val="28"/>
        </w:rPr>
        <w:t xml:space="preserve"> ОТ </w:t>
      </w:r>
      <w:r w:rsidR="008413B4">
        <w:rPr>
          <w:b/>
          <w:bCs/>
          <w:sz w:val="28"/>
        </w:rPr>
        <w:t>20</w:t>
      </w:r>
      <w:r w:rsidR="00D67B19" w:rsidRPr="00517A82">
        <w:rPr>
          <w:b/>
          <w:bCs/>
          <w:sz w:val="28"/>
        </w:rPr>
        <w:t>.0</w:t>
      </w:r>
      <w:r w:rsidR="008413B4">
        <w:rPr>
          <w:b/>
          <w:bCs/>
          <w:sz w:val="28"/>
        </w:rPr>
        <w:t>9</w:t>
      </w:r>
      <w:r w:rsidR="00786743" w:rsidRPr="00517A82">
        <w:rPr>
          <w:b/>
          <w:bCs/>
          <w:sz w:val="28"/>
        </w:rPr>
        <w:t>.</w:t>
      </w:r>
      <w:r w:rsidR="000F2B92" w:rsidRPr="00517A82">
        <w:rPr>
          <w:b/>
          <w:bCs/>
          <w:sz w:val="28"/>
        </w:rPr>
        <w:t>2021</w:t>
      </w:r>
      <w:r w:rsidR="00E46DA5" w:rsidRPr="00517A82">
        <w:rPr>
          <w:b/>
          <w:bCs/>
          <w:sz w:val="28"/>
        </w:rPr>
        <w:t xml:space="preserve"> </w:t>
      </w:r>
      <w:r w:rsidR="00FC4E10" w:rsidRPr="00517A82">
        <w:rPr>
          <w:b/>
          <w:bCs/>
          <w:sz w:val="28"/>
        </w:rPr>
        <w:t>№</w:t>
      </w:r>
      <w:r w:rsidR="008413B4">
        <w:rPr>
          <w:b/>
          <w:bCs/>
          <w:sz w:val="28"/>
        </w:rPr>
        <w:t>99</w:t>
      </w:r>
    </w:p>
    <w:p w:rsidR="00E56462" w:rsidRPr="00517A82" w:rsidRDefault="00E56462" w:rsidP="00E56462">
      <w:pPr>
        <w:pStyle w:val="a7"/>
        <w:spacing w:before="0" w:beforeAutospacing="0" w:after="0" w:afterAutospacing="0"/>
      </w:pPr>
      <w:r w:rsidRPr="00517A82">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8"/>
        <w:gridCol w:w="3526"/>
        <w:gridCol w:w="5638"/>
      </w:tblGrid>
      <w:tr w:rsidR="00E56462" w:rsidRPr="00517A82" w:rsidTr="00C06843">
        <w:trPr>
          <w:trHeight w:val="280"/>
        </w:trPr>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517A82" w:rsidRDefault="00E56462" w:rsidP="00187D3C">
            <w:pPr>
              <w:jc w:val="center"/>
              <w:rPr>
                <w:sz w:val="20"/>
                <w:szCs w:val="20"/>
              </w:rPr>
            </w:pPr>
            <w:r w:rsidRPr="00517A82">
              <w:rPr>
                <w:sz w:val="20"/>
                <w:szCs w:val="20"/>
              </w:rPr>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517A82" w:rsidRDefault="00E56462" w:rsidP="00187D3C">
            <w:pPr>
              <w:jc w:val="center"/>
              <w:rPr>
                <w:sz w:val="20"/>
                <w:szCs w:val="20"/>
              </w:rPr>
            </w:pPr>
            <w:r w:rsidRPr="00517A82">
              <w:rPr>
                <w:rStyle w:val="ab"/>
                <w:bCs/>
                <w:sz w:val="20"/>
                <w:szCs w:val="20"/>
              </w:rPr>
              <w:t>Сведения</w:t>
            </w:r>
          </w:p>
        </w:tc>
      </w:tr>
      <w:tr w:rsidR="00E56462"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187D3C">
            <w:pPr>
              <w:rPr>
                <w:sz w:val="20"/>
                <w:szCs w:val="20"/>
              </w:rPr>
            </w:pPr>
            <w:r w:rsidRPr="00517A82">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187D3C">
            <w:pPr>
              <w:jc w:val="both"/>
              <w:rPr>
                <w:sz w:val="20"/>
                <w:szCs w:val="20"/>
              </w:rPr>
            </w:pPr>
            <w:r w:rsidRPr="00517A82">
              <w:rPr>
                <w:sz w:val="20"/>
                <w:szCs w:val="20"/>
              </w:rPr>
              <w:t xml:space="preserve">Наименование </w:t>
            </w:r>
            <w:r w:rsidR="009A1D58" w:rsidRPr="00517A82">
              <w:rPr>
                <w:sz w:val="20"/>
                <w:szCs w:val="20"/>
              </w:rPr>
              <w:t xml:space="preserve">Государственного </w:t>
            </w:r>
            <w:r w:rsidRPr="00517A82">
              <w:rPr>
                <w:sz w:val="20"/>
                <w:szCs w:val="20"/>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187D3C">
            <w:pPr>
              <w:jc w:val="both"/>
              <w:rPr>
                <w:sz w:val="20"/>
                <w:szCs w:val="20"/>
              </w:rPr>
            </w:pPr>
            <w:r w:rsidRPr="00517A82">
              <w:rPr>
                <w:sz w:val="20"/>
                <w:szCs w:val="20"/>
              </w:rPr>
              <w:t xml:space="preserve">Государственное казенное учреждение </w:t>
            </w:r>
            <w:r w:rsidR="009A1D58" w:rsidRPr="00517A82">
              <w:rPr>
                <w:sz w:val="20"/>
                <w:szCs w:val="20"/>
              </w:rPr>
              <w:t>Республики Крым «Инвестиционно-строительное управление Республики Крым»</w:t>
            </w:r>
          </w:p>
          <w:p w:rsidR="00E56462" w:rsidRPr="00517A82" w:rsidRDefault="00E56462" w:rsidP="00187D3C">
            <w:pPr>
              <w:pStyle w:val="3"/>
              <w:numPr>
                <w:ilvl w:val="0"/>
                <w:numId w:val="0"/>
              </w:numPr>
              <w:jc w:val="both"/>
              <w:rPr>
                <w:sz w:val="20"/>
                <w:szCs w:val="20"/>
              </w:rPr>
            </w:pPr>
            <w:r w:rsidRPr="00517A82">
              <w:rPr>
                <w:sz w:val="20"/>
                <w:szCs w:val="20"/>
              </w:rPr>
              <w:t>место нахождения:</w:t>
            </w:r>
            <w:r w:rsidR="00252ECD" w:rsidRPr="00517A82">
              <w:rPr>
                <w:sz w:val="20"/>
                <w:szCs w:val="20"/>
              </w:rPr>
              <w:t xml:space="preserve"> 295000,</w:t>
            </w:r>
            <w:r w:rsidRPr="00517A82">
              <w:rPr>
                <w:sz w:val="20"/>
                <w:szCs w:val="20"/>
              </w:rPr>
              <w:t xml:space="preserve"> г.</w:t>
            </w:r>
            <w:r w:rsidR="00617789" w:rsidRPr="00517A82">
              <w:rPr>
                <w:sz w:val="20"/>
                <w:szCs w:val="20"/>
              </w:rPr>
              <w:t xml:space="preserve"> </w:t>
            </w:r>
            <w:r w:rsidR="009A1D58" w:rsidRPr="00517A82">
              <w:rPr>
                <w:sz w:val="20"/>
                <w:szCs w:val="20"/>
              </w:rPr>
              <w:t>Симферополь,</w:t>
            </w:r>
            <w:r w:rsidRPr="00517A82">
              <w:rPr>
                <w:sz w:val="20"/>
                <w:szCs w:val="20"/>
              </w:rPr>
              <w:t xml:space="preserve"> ул.</w:t>
            </w:r>
            <w:r w:rsidR="00035066" w:rsidRPr="00517A82">
              <w:rPr>
                <w:sz w:val="20"/>
                <w:szCs w:val="20"/>
              </w:rPr>
              <w:t xml:space="preserve"> </w:t>
            </w:r>
            <w:r w:rsidR="009A1D58" w:rsidRPr="00517A82">
              <w:rPr>
                <w:sz w:val="20"/>
                <w:szCs w:val="20"/>
              </w:rPr>
              <w:t>Речная, 10</w:t>
            </w:r>
          </w:p>
          <w:p w:rsidR="009A1D58" w:rsidRPr="00517A82" w:rsidRDefault="009A1D58" w:rsidP="009A1D58">
            <w:pPr>
              <w:jc w:val="both"/>
              <w:rPr>
                <w:sz w:val="20"/>
                <w:szCs w:val="20"/>
              </w:rPr>
            </w:pPr>
            <w:r w:rsidRPr="00517A82">
              <w:rPr>
                <w:sz w:val="20"/>
                <w:szCs w:val="20"/>
              </w:rPr>
              <w:t xml:space="preserve">Почтовый адрес: 295048, Республика Крым, г. Симферополь, </w:t>
            </w:r>
            <w:r w:rsidR="00420DBD" w:rsidRPr="00517A82">
              <w:rPr>
                <w:sz w:val="20"/>
                <w:szCs w:val="20"/>
              </w:rPr>
              <w:br/>
            </w:r>
            <w:r w:rsidRPr="00517A82">
              <w:rPr>
                <w:sz w:val="20"/>
                <w:szCs w:val="20"/>
              </w:rPr>
              <w:t xml:space="preserve">ул. </w:t>
            </w:r>
            <w:proofErr w:type="spellStart"/>
            <w:r w:rsidRPr="00517A82">
              <w:rPr>
                <w:sz w:val="20"/>
                <w:szCs w:val="20"/>
              </w:rPr>
              <w:t>Трубаченко</w:t>
            </w:r>
            <w:proofErr w:type="spellEnd"/>
            <w:r w:rsidRPr="00517A82">
              <w:rPr>
                <w:sz w:val="20"/>
                <w:szCs w:val="20"/>
              </w:rPr>
              <w:t xml:space="preserve">, д. 23А. </w:t>
            </w:r>
          </w:p>
          <w:p w:rsidR="00E56462" w:rsidRPr="00517A82" w:rsidRDefault="00E56462" w:rsidP="00187D3C">
            <w:pPr>
              <w:pStyle w:val="3"/>
              <w:numPr>
                <w:ilvl w:val="0"/>
                <w:numId w:val="0"/>
              </w:numPr>
              <w:jc w:val="both"/>
              <w:rPr>
                <w:sz w:val="20"/>
                <w:szCs w:val="20"/>
              </w:rPr>
            </w:pPr>
            <w:r w:rsidRPr="00517A82">
              <w:rPr>
                <w:sz w:val="20"/>
                <w:szCs w:val="20"/>
              </w:rPr>
              <w:t xml:space="preserve">номер контактного телефона: </w:t>
            </w:r>
            <w:r w:rsidR="00420DBD" w:rsidRPr="00517A82">
              <w:rPr>
                <w:sz w:val="20"/>
                <w:szCs w:val="20"/>
              </w:rPr>
              <w:t>8 (3652) 605-975</w:t>
            </w:r>
          </w:p>
          <w:p w:rsidR="00E56462" w:rsidRPr="00517A82" w:rsidRDefault="00E56462" w:rsidP="009A1D58">
            <w:pPr>
              <w:pStyle w:val="3"/>
              <w:numPr>
                <w:ilvl w:val="0"/>
                <w:numId w:val="0"/>
              </w:numPr>
              <w:jc w:val="both"/>
              <w:rPr>
                <w:sz w:val="20"/>
                <w:szCs w:val="20"/>
              </w:rPr>
            </w:pPr>
            <w:r w:rsidRPr="00517A82">
              <w:rPr>
                <w:sz w:val="20"/>
                <w:szCs w:val="20"/>
              </w:rPr>
              <w:t>адрес электронной почты:</w:t>
            </w:r>
            <w:r w:rsidR="009A1D58" w:rsidRPr="00517A82">
              <w:rPr>
                <w:sz w:val="20"/>
                <w:szCs w:val="20"/>
              </w:rPr>
              <w:t xml:space="preserve"> </w:t>
            </w:r>
            <w:proofErr w:type="spellStart"/>
            <w:r w:rsidR="009A1D58" w:rsidRPr="00517A82">
              <w:rPr>
                <w:sz w:val="20"/>
                <w:szCs w:val="20"/>
                <w:lang w:val="en-US"/>
              </w:rPr>
              <w:t>delo</w:t>
            </w:r>
            <w:proofErr w:type="spellEnd"/>
            <w:r w:rsidR="009A1D58" w:rsidRPr="00517A82">
              <w:rPr>
                <w:sz w:val="20"/>
                <w:szCs w:val="20"/>
              </w:rPr>
              <w:t>@</w:t>
            </w:r>
            <w:r w:rsidR="009A1D58" w:rsidRPr="00517A82">
              <w:rPr>
                <w:sz w:val="20"/>
                <w:szCs w:val="20"/>
                <w:lang w:val="en-US"/>
              </w:rPr>
              <w:t>is</w:t>
            </w:r>
            <w:r w:rsidR="009A1D58" w:rsidRPr="00517A82">
              <w:rPr>
                <w:sz w:val="20"/>
                <w:szCs w:val="20"/>
              </w:rPr>
              <w:t>-</w:t>
            </w:r>
            <w:proofErr w:type="spellStart"/>
            <w:r w:rsidR="009A1D58" w:rsidRPr="00517A82">
              <w:rPr>
                <w:sz w:val="20"/>
                <w:szCs w:val="20"/>
                <w:lang w:val="en-US"/>
              </w:rPr>
              <w:t>rk</w:t>
            </w:r>
            <w:proofErr w:type="spellEnd"/>
            <w:r w:rsidR="009A1D58" w:rsidRPr="00517A82">
              <w:rPr>
                <w:sz w:val="20"/>
                <w:szCs w:val="20"/>
              </w:rPr>
              <w:t>.</w:t>
            </w:r>
            <w:proofErr w:type="spellStart"/>
            <w:r w:rsidR="009A1D58" w:rsidRPr="00517A82">
              <w:rPr>
                <w:sz w:val="20"/>
                <w:szCs w:val="20"/>
                <w:lang w:val="en-US"/>
              </w:rPr>
              <w:t>ru</w:t>
            </w:r>
            <w:proofErr w:type="spellEnd"/>
          </w:p>
        </w:tc>
      </w:tr>
      <w:tr w:rsidR="00E56462"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187D3C">
            <w:pPr>
              <w:rPr>
                <w:sz w:val="20"/>
                <w:szCs w:val="20"/>
              </w:rPr>
            </w:pPr>
            <w:r w:rsidRPr="00517A82">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9A1D58">
            <w:pPr>
              <w:jc w:val="both"/>
              <w:rPr>
                <w:sz w:val="20"/>
                <w:szCs w:val="20"/>
              </w:rPr>
            </w:pPr>
            <w:r w:rsidRPr="00517A82">
              <w:rPr>
                <w:sz w:val="20"/>
                <w:szCs w:val="20"/>
              </w:rPr>
              <w:t xml:space="preserve">Информация о контрактной службе </w:t>
            </w:r>
            <w:r w:rsidR="009A1D58" w:rsidRPr="00517A82">
              <w:rPr>
                <w:sz w:val="20"/>
                <w:szCs w:val="20"/>
              </w:rPr>
              <w:t xml:space="preserve">Государственного </w:t>
            </w:r>
            <w:r w:rsidRPr="00517A82">
              <w:rPr>
                <w:sz w:val="20"/>
                <w:szCs w:val="20"/>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D58" w:rsidRPr="00517A82" w:rsidRDefault="009A1D58" w:rsidP="009A1D58">
            <w:pPr>
              <w:keepNext/>
              <w:keepLines/>
              <w:suppressLineNumbers/>
              <w:rPr>
                <w:sz w:val="20"/>
                <w:szCs w:val="20"/>
              </w:rPr>
            </w:pPr>
            <w:r w:rsidRPr="00517A82">
              <w:rPr>
                <w:sz w:val="20"/>
                <w:szCs w:val="20"/>
              </w:rPr>
              <w:t>Приказ о контрактной службе или контрактном управляющем: Приказ от 19.04.2019 № 97</w:t>
            </w:r>
          </w:p>
          <w:p w:rsidR="00E56462" w:rsidRPr="00517A82" w:rsidRDefault="00E56462" w:rsidP="00187D3C">
            <w:pPr>
              <w:jc w:val="both"/>
              <w:rPr>
                <w:sz w:val="20"/>
                <w:szCs w:val="20"/>
              </w:rPr>
            </w:pPr>
          </w:p>
        </w:tc>
      </w:tr>
      <w:tr w:rsidR="00E56462"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187D3C">
            <w:pPr>
              <w:rPr>
                <w:sz w:val="20"/>
                <w:szCs w:val="20"/>
              </w:rPr>
            </w:pPr>
            <w:r w:rsidRPr="00517A82">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617789">
            <w:pPr>
              <w:jc w:val="both"/>
              <w:rPr>
                <w:sz w:val="20"/>
                <w:szCs w:val="20"/>
              </w:rPr>
            </w:pPr>
            <w:r w:rsidRPr="00517A82">
              <w:rPr>
                <w:sz w:val="20"/>
                <w:szCs w:val="20"/>
              </w:rPr>
              <w:t>Наименование</w:t>
            </w:r>
            <w:r w:rsidR="00B908B7" w:rsidRPr="00517A82">
              <w:rPr>
                <w:sz w:val="20"/>
                <w:szCs w:val="20"/>
              </w:rPr>
              <w:t xml:space="preserve"> </w:t>
            </w:r>
            <w:r w:rsidRPr="00517A82">
              <w:rPr>
                <w:sz w:val="20"/>
                <w:szCs w:val="20"/>
              </w:rPr>
              <w:t>должностного лица</w:t>
            </w:r>
            <w:r w:rsidR="00C27C86" w:rsidRPr="00517A82">
              <w:rPr>
                <w:sz w:val="20"/>
                <w:szCs w:val="20"/>
              </w:rPr>
              <w:t xml:space="preserve"> </w:t>
            </w:r>
            <w:r w:rsidR="00617789" w:rsidRPr="00517A82">
              <w:rPr>
                <w:sz w:val="20"/>
                <w:szCs w:val="20"/>
              </w:rPr>
              <w:t xml:space="preserve">ответственного </w:t>
            </w:r>
            <w:r w:rsidR="00C27C86" w:rsidRPr="00517A82">
              <w:rPr>
                <w:sz w:val="20"/>
                <w:szCs w:val="20"/>
              </w:rPr>
              <w:t xml:space="preserve">за заключение </w:t>
            </w:r>
            <w:r w:rsidR="009A1D58" w:rsidRPr="00517A82">
              <w:rPr>
                <w:sz w:val="20"/>
                <w:szCs w:val="20"/>
              </w:rPr>
              <w:t xml:space="preserve">Государственного </w:t>
            </w:r>
            <w:r w:rsidR="00C27C86" w:rsidRPr="00517A82">
              <w:rPr>
                <w:sz w:val="20"/>
                <w:szCs w:val="20"/>
              </w:rPr>
              <w:t>контракта</w:t>
            </w:r>
            <w:r w:rsidRPr="00517A82">
              <w:rPr>
                <w:sz w:val="20"/>
                <w:szCs w:val="20"/>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9A1D58" w:rsidP="00187D3C">
            <w:pPr>
              <w:jc w:val="both"/>
              <w:rPr>
                <w:sz w:val="20"/>
                <w:szCs w:val="20"/>
              </w:rPr>
            </w:pPr>
            <w:r w:rsidRPr="00517A82">
              <w:rPr>
                <w:sz w:val="20"/>
                <w:szCs w:val="20"/>
              </w:rPr>
              <w:t>Генеральный директор: Титов Алексей Викторович</w:t>
            </w:r>
          </w:p>
          <w:p w:rsidR="00420DBD" w:rsidRPr="00517A82" w:rsidRDefault="00E56462" w:rsidP="00420DBD">
            <w:pPr>
              <w:pStyle w:val="3"/>
              <w:numPr>
                <w:ilvl w:val="0"/>
                <w:numId w:val="0"/>
              </w:numPr>
              <w:jc w:val="both"/>
              <w:rPr>
                <w:sz w:val="20"/>
                <w:szCs w:val="20"/>
              </w:rPr>
            </w:pPr>
            <w:r w:rsidRPr="00517A82">
              <w:rPr>
                <w:sz w:val="20"/>
                <w:szCs w:val="20"/>
              </w:rPr>
              <w:t xml:space="preserve">Место нахождения: </w:t>
            </w:r>
            <w:r w:rsidR="00420DBD" w:rsidRPr="00517A82">
              <w:rPr>
                <w:sz w:val="20"/>
                <w:szCs w:val="20"/>
              </w:rPr>
              <w:t>г. Симферополь, ул. Речная, 10</w:t>
            </w:r>
          </w:p>
          <w:p w:rsidR="00E56462" w:rsidRPr="00517A82" w:rsidRDefault="00E56462" w:rsidP="00187D3C">
            <w:pPr>
              <w:jc w:val="both"/>
              <w:rPr>
                <w:sz w:val="20"/>
                <w:szCs w:val="20"/>
              </w:rPr>
            </w:pPr>
            <w:r w:rsidRPr="00517A82">
              <w:rPr>
                <w:sz w:val="20"/>
                <w:szCs w:val="20"/>
              </w:rPr>
              <w:t xml:space="preserve">Почтовый адрес: </w:t>
            </w:r>
            <w:r w:rsidR="009A1D58" w:rsidRPr="00517A82">
              <w:rPr>
                <w:sz w:val="20"/>
                <w:szCs w:val="20"/>
              </w:rPr>
              <w:t xml:space="preserve">295048, Республика Крым, г. Симферополь, </w:t>
            </w:r>
            <w:r w:rsidR="00420DBD" w:rsidRPr="00517A82">
              <w:rPr>
                <w:sz w:val="20"/>
                <w:szCs w:val="20"/>
              </w:rPr>
              <w:br/>
            </w:r>
            <w:r w:rsidR="0068592F" w:rsidRPr="00517A82">
              <w:rPr>
                <w:sz w:val="20"/>
                <w:szCs w:val="20"/>
              </w:rPr>
              <w:t xml:space="preserve">ул. </w:t>
            </w:r>
            <w:proofErr w:type="spellStart"/>
            <w:r w:rsidR="0068592F" w:rsidRPr="00517A82">
              <w:rPr>
                <w:sz w:val="20"/>
                <w:szCs w:val="20"/>
              </w:rPr>
              <w:t>Трубаченко</w:t>
            </w:r>
            <w:proofErr w:type="spellEnd"/>
            <w:r w:rsidR="0068592F" w:rsidRPr="00517A82">
              <w:rPr>
                <w:sz w:val="20"/>
                <w:szCs w:val="20"/>
              </w:rPr>
              <w:t xml:space="preserve">, д. 23А. </w:t>
            </w:r>
          </w:p>
        </w:tc>
      </w:tr>
      <w:tr w:rsidR="00E56462" w:rsidRPr="00517A82"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517A82" w:rsidRDefault="00E56462" w:rsidP="00187D3C">
            <w:pPr>
              <w:rPr>
                <w:sz w:val="20"/>
                <w:szCs w:val="20"/>
              </w:rPr>
            </w:pPr>
            <w:r w:rsidRPr="00517A82">
              <w:rPr>
                <w:sz w:val="20"/>
                <w:szCs w:val="20"/>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517A82" w:rsidRDefault="00E56462" w:rsidP="00187D3C">
            <w:pPr>
              <w:jc w:val="both"/>
              <w:rPr>
                <w:sz w:val="20"/>
                <w:szCs w:val="20"/>
              </w:rPr>
            </w:pPr>
            <w:r w:rsidRPr="00517A82">
              <w:rPr>
                <w:sz w:val="20"/>
                <w:szCs w:val="20"/>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F66CBB" w:rsidRPr="00517A82" w:rsidRDefault="008E6312" w:rsidP="00187D3C">
            <w:pPr>
              <w:jc w:val="both"/>
              <w:rPr>
                <w:sz w:val="20"/>
                <w:szCs w:val="20"/>
              </w:rPr>
            </w:pPr>
            <w:hyperlink r:id="rId8" w:history="1">
              <w:r w:rsidR="00F66CBB" w:rsidRPr="00517A82">
                <w:rPr>
                  <w:sz w:val="20"/>
                  <w:szCs w:val="20"/>
                </w:rPr>
                <w:t>http://www.is-rk.ru/</w:t>
              </w:r>
            </w:hyperlink>
          </w:p>
          <w:p w:rsidR="00E56462" w:rsidRPr="00517A82" w:rsidRDefault="00E56462" w:rsidP="00B84571">
            <w:pPr>
              <w:jc w:val="both"/>
              <w:rPr>
                <w:sz w:val="20"/>
                <w:szCs w:val="20"/>
              </w:rPr>
            </w:pPr>
          </w:p>
        </w:tc>
      </w:tr>
      <w:tr w:rsidR="00E56462" w:rsidRPr="00517A82" w:rsidTr="00786743">
        <w:trPr>
          <w:trHeight w:val="4152"/>
        </w:trPr>
        <w:tc>
          <w:tcPr>
            <w:tcW w:w="238" w:type="pct"/>
            <w:vMerge/>
            <w:tcBorders>
              <w:left w:val="outset" w:sz="6" w:space="0" w:color="000000"/>
              <w:bottom w:val="outset" w:sz="6" w:space="0" w:color="000000"/>
              <w:right w:val="outset" w:sz="6" w:space="0" w:color="000000"/>
            </w:tcBorders>
            <w:shd w:val="clear" w:color="auto" w:fill="FFFFFF"/>
          </w:tcPr>
          <w:p w:rsidR="00E56462" w:rsidRPr="00517A82" w:rsidRDefault="00E56462" w:rsidP="00187D3C">
            <w:pPr>
              <w:rPr>
                <w:sz w:val="20"/>
                <w:szCs w:val="20"/>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517A82" w:rsidRDefault="00E56462" w:rsidP="00851FB1">
            <w:pPr>
              <w:jc w:val="both"/>
              <w:rPr>
                <w:sz w:val="20"/>
                <w:szCs w:val="20"/>
              </w:rPr>
            </w:pPr>
            <w:r w:rsidRPr="00517A82">
              <w:rPr>
                <w:sz w:val="20"/>
                <w:szCs w:val="20"/>
              </w:rPr>
              <w:t xml:space="preserve">Основание для осуществления закупки товаров, работ и услуг для обеспечения государственных нужд </w:t>
            </w:r>
            <w:r w:rsidR="00851FB1" w:rsidRPr="00517A82">
              <w:rPr>
                <w:sz w:val="20"/>
                <w:szCs w:val="20"/>
              </w:rPr>
              <w:t>Республики Крым</w:t>
            </w:r>
            <w:r w:rsidRPr="00517A82">
              <w:rPr>
                <w:sz w:val="20"/>
                <w:szCs w:val="20"/>
              </w:rPr>
              <w:t xml:space="preserve"> в порядке, установленном постановлением </w:t>
            </w:r>
            <w:r w:rsidR="00851FB1" w:rsidRPr="00517A82">
              <w:rPr>
                <w:sz w:val="20"/>
                <w:szCs w:val="20"/>
              </w:rPr>
              <w:t>Совета министров Республики Крым от 19.05.2020 № 274</w:t>
            </w:r>
            <w:r w:rsidRPr="00517A82">
              <w:rPr>
                <w:sz w:val="20"/>
                <w:szCs w:val="20"/>
              </w:rPr>
              <w:t xml:space="preserve"> «Об утверждении порядка осуществления </w:t>
            </w:r>
            <w:r w:rsidR="00851FB1" w:rsidRPr="00517A82">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517A82">
              <w:rPr>
                <w:sz w:val="20"/>
                <w:szCs w:val="20"/>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576781" w:rsidRPr="00517A82" w:rsidRDefault="002D64EF" w:rsidP="00576781">
            <w:pPr>
              <w:jc w:val="both"/>
              <w:rPr>
                <w:sz w:val="20"/>
                <w:szCs w:val="20"/>
                <w:highlight w:val="yellow"/>
              </w:rPr>
            </w:pPr>
            <w:r w:rsidRPr="00517A82">
              <w:rPr>
                <w:sz w:val="20"/>
                <w:szCs w:val="20"/>
              </w:rPr>
              <w:t xml:space="preserve">Закупка осуществляется согласно </w:t>
            </w:r>
            <w:r w:rsidR="00B71617" w:rsidRPr="00517A82">
              <w:rPr>
                <w:sz w:val="20"/>
                <w:szCs w:val="20"/>
              </w:rPr>
              <w:t>ч. 55- 63,</w:t>
            </w:r>
            <w:r w:rsidRPr="00517A82">
              <w:rPr>
                <w:sz w:val="20"/>
                <w:szCs w:val="20"/>
              </w:rPr>
              <w:t xml:space="preserve">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w:t>
            </w:r>
            <w:r w:rsidRPr="00517A82">
              <w:rPr>
                <w:sz w:val="20"/>
                <w:szCs w:val="20"/>
              </w:rPr>
              <w:br/>
              <w:t>«Об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w:t>
            </w:r>
            <w:proofErr w:type="spellStart"/>
            <w:r w:rsidRPr="00517A82">
              <w:rPr>
                <w:sz w:val="20"/>
                <w:szCs w:val="20"/>
              </w:rPr>
              <w:t>Инвестстрой</w:t>
            </w:r>
            <w:proofErr w:type="spellEnd"/>
            <w:r w:rsidRPr="00517A82">
              <w:rPr>
                <w:sz w:val="20"/>
                <w:szCs w:val="20"/>
              </w:rPr>
              <w:t xml:space="preserve"> Республики Крым» от 25.06.2020 № 130 «Об осуществлении закупок у единственного поставщика (подрядчика, исполнителя)»</w:t>
            </w:r>
            <w:r w:rsidR="00FE6254" w:rsidRPr="00517A82">
              <w:rPr>
                <w:sz w:val="20"/>
                <w:szCs w:val="20"/>
              </w:rPr>
              <w:t xml:space="preserve">, </w:t>
            </w:r>
            <w:r w:rsidR="00576781" w:rsidRPr="00517A82">
              <w:rPr>
                <w:sz w:val="20"/>
                <w:szCs w:val="20"/>
              </w:rPr>
              <w:t>Постановлени</w:t>
            </w:r>
            <w:r w:rsidR="00FE6254" w:rsidRPr="00517A82">
              <w:rPr>
                <w:sz w:val="20"/>
                <w:szCs w:val="20"/>
              </w:rPr>
              <w:t>я</w:t>
            </w:r>
            <w:r w:rsidR="00576781" w:rsidRPr="00517A82">
              <w:rPr>
                <w:sz w:val="20"/>
                <w:szCs w:val="20"/>
              </w:rPr>
              <w:t xml:space="preserve"> Совета министров Р</w:t>
            </w:r>
            <w:r w:rsidR="00C55E73" w:rsidRPr="00517A82">
              <w:rPr>
                <w:sz w:val="20"/>
                <w:szCs w:val="20"/>
              </w:rPr>
              <w:t>еспублики Крым от 20.10.2020 №66</w:t>
            </w:r>
            <w:r w:rsidR="00576781" w:rsidRPr="00517A82">
              <w:rPr>
                <w:sz w:val="20"/>
                <w:szCs w:val="20"/>
              </w:rPr>
              <w:t>4 «Об утверждении Перечня объектов капитального строительства, в целях архитектурно-строительного проектирования, строительства, реконструкции, капитального ремонта которых применяются особенности осуществления закупок и исполнения контрактов, предусмотренные частями 56-63 статьи 112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E56462" w:rsidRPr="00517A82" w:rsidRDefault="00E56462" w:rsidP="00576781">
            <w:pPr>
              <w:jc w:val="both"/>
              <w:rPr>
                <w:sz w:val="20"/>
              </w:rPr>
            </w:pPr>
          </w:p>
        </w:tc>
      </w:tr>
      <w:tr w:rsidR="00786743" w:rsidRPr="00517A82" w:rsidTr="0056516E">
        <w:trPr>
          <w:trHeight w:val="638"/>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86743" w:rsidRPr="00517A82" w:rsidRDefault="00786743" w:rsidP="00187D3C">
            <w:pPr>
              <w:rPr>
                <w:sz w:val="20"/>
                <w:szCs w:val="20"/>
              </w:rPr>
            </w:pPr>
            <w:r w:rsidRPr="00517A82">
              <w:rPr>
                <w:sz w:val="20"/>
                <w:szCs w:val="20"/>
              </w:rPr>
              <w:t>5</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786743" w:rsidRPr="00517A82" w:rsidRDefault="00786743" w:rsidP="00420DBD">
            <w:pPr>
              <w:jc w:val="both"/>
              <w:rPr>
                <w:sz w:val="20"/>
                <w:szCs w:val="20"/>
              </w:rPr>
            </w:pPr>
            <w:r w:rsidRPr="00517A82">
              <w:rPr>
                <w:sz w:val="20"/>
                <w:szCs w:val="20"/>
              </w:rPr>
              <w:t xml:space="preserve">Предмет закупки </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786743" w:rsidRPr="00517A82" w:rsidRDefault="008413B4" w:rsidP="00E63ED6">
            <w:pPr>
              <w:jc w:val="both"/>
              <w:rPr>
                <w:sz w:val="20"/>
                <w:szCs w:val="20"/>
              </w:rPr>
            </w:pPr>
            <w:r w:rsidRPr="008413B4">
              <w:rPr>
                <w:sz w:val="20"/>
                <w:szCs w:val="20"/>
              </w:rPr>
              <w:t>Выполнение проектно-изыскательских и строительно-монтажных работ по объекту: «Реконструкция магистральных водоводов г. Керчи»</w:t>
            </w:r>
          </w:p>
        </w:tc>
      </w:tr>
      <w:tr w:rsidR="00E56462" w:rsidRPr="00517A82" w:rsidTr="008F3F86">
        <w:trPr>
          <w:trHeight w:val="63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B5C98" w:rsidP="00187D3C">
            <w:pPr>
              <w:rPr>
                <w:sz w:val="20"/>
                <w:szCs w:val="20"/>
              </w:rPr>
            </w:pPr>
            <w:r w:rsidRPr="00517A82">
              <w:rPr>
                <w:sz w:val="20"/>
                <w:szCs w:val="20"/>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517A82" w:rsidRDefault="00E56462" w:rsidP="00187D3C">
            <w:pPr>
              <w:jc w:val="both"/>
              <w:rPr>
                <w:sz w:val="20"/>
                <w:szCs w:val="20"/>
              </w:rPr>
            </w:pPr>
            <w:r w:rsidRPr="00517A82">
              <w:rPr>
                <w:sz w:val="20"/>
                <w:szCs w:val="20"/>
              </w:rPr>
              <w:t xml:space="preserve">Информация об установлении ограничения в отношении участников закупок, которыми могут быть только субъекты малого предпринимательства, </w:t>
            </w:r>
            <w:r w:rsidRPr="00517A82">
              <w:rPr>
                <w:sz w:val="20"/>
                <w:szCs w:val="20"/>
              </w:rPr>
              <w:lastRenderedPageBreak/>
              <w:t>социально ориентированные некоммерческие организации</w:t>
            </w:r>
          </w:p>
          <w:p w:rsidR="008055D6" w:rsidRPr="00517A82" w:rsidRDefault="008055D6" w:rsidP="00187D3C">
            <w:pPr>
              <w:jc w:val="both"/>
              <w:rPr>
                <w:sz w:val="20"/>
                <w:szCs w:val="20"/>
              </w:rPr>
            </w:pPr>
            <w:r w:rsidRPr="00517A82">
              <w:rPr>
                <w:sz w:val="20"/>
                <w:szCs w:val="20"/>
              </w:rPr>
              <w:t>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517A82" w:rsidRDefault="00482DA4" w:rsidP="00482DA4">
            <w:pPr>
              <w:jc w:val="both"/>
              <w:rPr>
                <w:sz w:val="20"/>
                <w:szCs w:val="20"/>
              </w:rPr>
            </w:pPr>
            <w:r w:rsidRPr="00517A82">
              <w:rPr>
                <w:bCs/>
                <w:sz w:val="20"/>
                <w:szCs w:val="20"/>
              </w:rPr>
              <w:lastRenderedPageBreak/>
              <w:t>Не установлено</w:t>
            </w:r>
          </w:p>
          <w:p w:rsidR="00E56462" w:rsidRPr="00517A82" w:rsidRDefault="00E56462" w:rsidP="00187D3C">
            <w:pPr>
              <w:jc w:val="both"/>
              <w:rPr>
                <w:sz w:val="20"/>
                <w:szCs w:val="20"/>
              </w:rPr>
            </w:pPr>
          </w:p>
        </w:tc>
      </w:tr>
      <w:tr w:rsidR="00BD2A55" w:rsidRPr="00517A82" w:rsidTr="00B84571">
        <w:trPr>
          <w:trHeight w:val="761"/>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517A82" w:rsidRDefault="00EB5C98" w:rsidP="00187D3C">
            <w:pPr>
              <w:rPr>
                <w:sz w:val="20"/>
                <w:szCs w:val="20"/>
              </w:rPr>
            </w:pPr>
            <w:r w:rsidRPr="00517A82">
              <w:rPr>
                <w:sz w:val="20"/>
                <w:szCs w:val="20"/>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517A82" w:rsidRDefault="00B84571" w:rsidP="00B84571">
            <w:pPr>
              <w:rPr>
                <w:sz w:val="20"/>
                <w:szCs w:val="20"/>
              </w:rPr>
            </w:pPr>
            <w:r w:rsidRPr="00517A82">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D64EF" w:rsidRPr="00517A82" w:rsidRDefault="002D64EF" w:rsidP="002D64EF">
            <w:pPr>
              <w:jc w:val="both"/>
              <w:rPr>
                <w:sz w:val="20"/>
                <w:szCs w:val="20"/>
              </w:rPr>
            </w:pPr>
            <w:r w:rsidRPr="00517A82">
              <w:rPr>
                <w:sz w:val="20"/>
                <w:szCs w:val="20"/>
              </w:rPr>
              <w:t>Закупка осуществляется в соответствии с частью 5 статьи 30 Федерального закона. 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w:t>
            </w:r>
            <w:r w:rsidR="00575311" w:rsidRPr="00517A82">
              <w:rPr>
                <w:sz w:val="20"/>
                <w:szCs w:val="20"/>
              </w:rPr>
              <w:t>заций устанавливается в объеме 1</w:t>
            </w:r>
            <w:r w:rsidR="000A66E9" w:rsidRPr="00517A82">
              <w:rPr>
                <w:sz w:val="20"/>
                <w:szCs w:val="20"/>
              </w:rPr>
              <w:t>5</w:t>
            </w:r>
            <w:r w:rsidRPr="00517A82">
              <w:rPr>
                <w:sz w:val="20"/>
                <w:szCs w:val="20"/>
              </w:rPr>
              <w:t xml:space="preserve">% от цены контракта. </w:t>
            </w:r>
          </w:p>
          <w:p w:rsidR="00BD2A55" w:rsidRPr="00517A82" w:rsidRDefault="002D64EF" w:rsidP="002D64EF">
            <w:pPr>
              <w:jc w:val="both"/>
              <w:rPr>
                <w:sz w:val="20"/>
                <w:szCs w:val="20"/>
              </w:rPr>
            </w:pPr>
            <w:r w:rsidRPr="00517A82">
              <w:rPr>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517A82" w:rsidTr="00965401">
        <w:trPr>
          <w:trHeight w:val="56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517A82" w:rsidRDefault="00EB5C98" w:rsidP="00187D3C">
            <w:pPr>
              <w:rPr>
                <w:sz w:val="20"/>
                <w:szCs w:val="20"/>
              </w:rPr>
            </w:pPr>
            <w:r w:rsidRPr="00517A82">
              <w:rPr>
                <w:sz w:val="20"/>
                <w:szCs w:val="20"/>
              </w:rPr>
              <w:t>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517A82" w:rsidRDefault="00A07F8A" w:rsidP="00187D3C">
            <w:pPr>
              <w:jc w:val="both"/>
              <w:rPr>
                <w:sz w:val="20"/>
                <w:szCs w:val="20"/>
              </w:rPr>
            </w:pPr>
            <w:r w:rsidRPr="00517A82">
              <w:rPr>
                <w:sz w:val="20"/>
                <w:szCs w:val="20"/>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D2A55" w:rsidRPr="00517A82" w:rsidRDefault="008413B4" w:rsidP="00C15DE3">
            <w:pPr>
              <w:jc w:val="both"/>
              <w:rPr>
                <w:sz w:val="20"/>
                <w:szCs w:val="20"/>
              </w:rPr>
            </w:pPr>
            <w:r>
              <w:rPr>
                <w:sz w:val="20"/>
                <w:szCs w:val="20"/>
              </w:rPr>
              <w:t>25</w:t>
            </w:r>
            <w:r w:rsidR="00D23AD9" w:rsidRPr="00517A82">
              <w:rPr>
                <w:sz w:val="20"/>
                <w:szCs w:val="20"/>
              </w:rPr>
              <w:t>%</w:t>
            </w:r>
          </w:p>
        </w:tc>
      </w:tr>
      <w:tr w:rsidR="008F3F86" w:rsidRPr="00517A82" w:rsidTr="00D87370">
        <w:trPr>
          <w:trHeight w:val="1040"/>
        </w:trPr>
        <w:tc>
          <w:tcPr>
            <w:tcW w:w="238" w:type="pct"/>
            <w:tcBorders>
              <w:top w:val="outset" w:sz="6" w:space="0" w:color="000000"/>
              <w:left w:val="single" w:sz="4" w:space="0" w:color="auto"/>
              <w:bottom w:val="single" w:sz="4" w:space="0" w:color="auto"/>
              <w:right w:val="outset" w:sz="6" w:space="0" w:color="000000"/>
            </w:tcBorders>
            <w:shd w:val="clear" w:color="auto" w:fill="FFFFFF"/>
          </w:tcPr>
          <w:p w:rsidR="008F3F86" w:rsidRPr="00517A82" w:rsidRDefault="008F3F86" w:rsidP="00187D3C">
            <w:pPr>
              <w:rPr>
                <w:sz w:val="20"/>
                <w:szCs w:val="20"/>
              </w:rPr>
            </w:pPr>
            <w:r w:rsidRPr="00517A82">
              <w:rPr>
                <w:sz w:val="20"/>
                <w:szCs w:val="20"/>
              </w:rPr>
              <w:t>9</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8F3F86" w:rsidRPr="00517A82" w:rsidRDefault="008F3F86" w:rsidP="00187D3C">
            <w:pPr>
              <w:jc w:val="both"/>
              <w:rPr>
                <w:sz w:val="20"/>
                <w:szCs w:val="20"/>
              </w:rPr>
            </w:pPr>
            <w:r w:rsidRPr="00517A82">
              <w:rPr>
                <w:sz w:val="20"/>
                <w:szCs w:val="20"/>
              </w:rPr>
              <w:t>Место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68535D" w:rsidRPr="00517A82" w:rsidRDefault="0068535D" w:rsidP="00D67B19">
            <w:pPr>
              <w:jc w:val="both"/>
              <w:rPr>
                <w:sz w:val="20"/>
                <w:szCs w:val="20"/>
              </w:rPr>
            </w:pPr>
            <w:r w:rsidRPr="00517A82">
              <w:rPr>
                <w:sz w:val="20"/>
                <w:szCs w:val="20"/>
              </w:rPr>
              <w:t xml:space="preserve">Изыскательские и строительные работы – </w:t>
            </w:r>
            <w:r w:rsidR="008413B4" w:rsidRPr="008413B4">
              <w:rPr>
                <w:sz w:val="20"/>
                <w:szCs w:val="20"/>
              </w:rPr>
              <w:t>Российская Федерация, Республика Крым, г. Керчь</w:t>
            </w:r>
            <w:r w:rsidRPr="00517A82">
              <w:rPr>
                <w:sz w:val="20"/>
                <w:szCs w:val="20"/>
              </w:rPr>
              <w:t>;</w:t>
            </w:r>
          </w:p>
          <w:p w:rsidR="00D67B19" w:rsidRPr="00517A82" w:rsidRDefault="00D67B19" w:rsidP="00D67B19">
            <w:pPr>
              <w:jc w:val="both"/>
              <w:rPr>
                <w:sz w:val="20"/>
                <w:szCs w:val="20"/>
              </w:rPr>
            </w:pPr>
            <w:r w:rsidRPr="00517A82">
              <w:rPr>
                <w:sz w:val="20"/>
                <w:szCs w:val="20"/>
              </w:rPr>
              <w:t>Проектные работы-по месту нахождения Подрядной организации;</w:t>
            </w:r>
          </w:p>
          <w:p w:rsidR="009D227D" w:rsidRDefault="000A66E9" w:rsidP="00D67B19">
            <w:pPr>
              <w:pStyle w:val="aff"/>
              <w:spacing w:line="252" w:lineRule="auto"/>
              <w:ind w:left="0"/>
              <w:jc w:val="both"/>
              <w:rPr>
                <w:sz w:val="20"/>
                <w:szCs w:val="20"/>
              </w:rPr>
            </w:pPr>
            <w:r w:rsidRPr="00517A82">
              <w:rPr>
                <w:sz w:val="20"/>
                <w:szCs w:val="20"/>
              </w:rPr>
              <w:t>Передача проектной и рабочей документации и результатов инженерных изысканий – в месте нахождения Государственного заказчика (г. Симферополь, ул. Севастопольская, 45).</w:t>
            </w:r>
          </w:p>
          <w:p w:rsidR="008413B4" w:rsidRPr="008413B4" w:rsidRDefault="008413B4" w:rsidP="00D67B19">
            <w:pPr>
              <w:pStyle w:val="aff"/>
              <w:spacing w:line="252" w:lineRule="auto"/>
              <w:ind w:left="0"/>
              <w:jc w:val="both"/>
              <w:rPr>
                <w:sz w:val="20"/>
                <w:szCs w:val="20"/>
              </w:rPr>
            </w:pPr>
            <w:r w:rsidRPr="008413B4">
              <w:rPr>
                <w:sz w:val="20"/>
                <w:szCs w:val="20"/>
              </w:rPr>
              <w:t>Строительно-монтажные работы - Российская Федерация, Республика Крым, г. Керчь;</w:t>
            </w:r>
          </w:p>
        </w:tc>
      </w:tr>
      <w:tr w:rsidR="00727354" w:rsidRPr="00517A82"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27354" w:rsidRPr="00517A82" w:rsidRDefault="00727354" w:rsidP="00727354">
            <w:pPr>
              <w:rPr>
                <w:sz w:val="20"/>
                <w:szCs w:val="20"/>
              </w:rPr>
            </w:pPr>
            <w:r w:rsidRPr="00517A82">
              <w:rPr>
                <w:sz w:val="20"/>
                <w:szCs w:val="20"/>
              </w:rPr>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8413B4" w:rsidRPr="008413B4" w:rsidRDefault="008413B4" w:rsidP="008413B4">
            <w:pPr>
              <w:jc w:val="both"/>
              <w:rPr>
                <w:sz w:val="20"/>
                <w:szCs w:val="20"/>
              </w:rPr>
            </w:pPr>
            <w:r w:rsidRPr="008413B4">
              <w:rPr>
                <w:sz w:val="20"/>
                <w:szCs w:val="20"/>
              </w:rPr>
              <w:t>Начало работ по подготовке проектной и рабочей документации и выполнению инженерных изысканий – с момента подписания Контракта.</w:t>
            </w:r>
          </w:p>
          <w:p w:rsidR="008413B4" w:rsidRPr="008413B4" w:rsidRDefault="008413B4" w:rsidP="008413B4">
            <w:pPr>
              <w:jc w:val="both"/>
              <w:rPr>
                <w:sz w:val="20"/>
                <w:szCs w:val="20"/>
              </w:rPr>
            </w:pPr>
            <w:r w:rsidRPr="008413B4">
              <w:rPr>
                <w:sz w:val="20"/>
                <w:szCs w:val="20"/>
              </w:rPr>
              <w:t xml:space="preserve">Окончание выполнения работ по подготовке проектной и рабочей документации и выполнению инженерных изысканий – не позднее «20» февраля 2022 г. </w:t>
            </w:r>
          </w:p>
          <w:p w:rsidR="008413B4" w:rsidRPr="008413B4" w:rsidRDefault="008413B4" w:rsidP="008413B4">
            <w:pPr>
              <w:jc w:val="both"/>
              <w:rPr>
                <w:sz w:val="20"/>
                <w:szCs w:val="20"/>
              </w:rPr>
            </w:pPr>
            <w:r w:rsidRPr="008413B4">
              <w:rPr>
                <w:sz w:val="20"/>
                <w:szCs w:val="20"/>
              </w:rPr>
              <w:t xml:space="preserve">Начало выполнения работ по строительству Объекта не позднее «21» февраля 2022 г.  </w:t>
            </w:r>
          </w:p>
          <w:p w:rsidR="008413B4" w:rsidRPr="008413B4" w:rsidRDefault="008413B4" w:rsidP="008413B4">
            <w:pPr>
              <w:jc w:val="both"/>
              <w:rPr>
                <w:sz w:val="20"/>
                <w:szCs w:val="20"/>
              </w:rPr>
            </w:pPr>
            <w:r w:rsidRPr="008413B4">
              <w:rPr>
                <w:sz w:val="20"/>
                <w:szCs w:val="20"/>
              </w:rPr>
              <w:t>Окончание строительно-монтажных работ – не позднее «31» июля 2024 г.</w:t>
            </w:r>
          </w:p>
          <w:p w:rsidR="00727354" w:rsidRPr="00517A82" w:rsidRDefault="008413B4" w:rsidP="008413B4">
            <w:pPr>
              <w:jc w:val="both"/>
              <w:rPr>
                <w:color w:val="FF0000"/>
                <w:sz w:val="20"/>
                <w:szCs w:val="20"/>
              </w:rPr>
            </w:pPr>
            <w:r w:rsidRPr="008413B4">
              <w:rPr>
                <w:sz w:val="20"/>
                <w:szCs w:val="20"/>
              </w:rPr>
              <w:t>Получение ЗОС и подписание Акта сдачи приемки законченного строительством объекта (окончание строительства) – не позднее «30» сентября 2024 г.</w:t>
            </w:r>
          </w:p>
        </w:tc>
      </w:tr>
      <w:tr w:rsidR="00727354" w:rsidRPr="00517A82" w:rsidTr="00D87370">
        <w:trPr>
          <w:trHeight w:val="353"/>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27354" w:rsidRPr="00517A82" w:rsidRDefault="00727354" w:rsidP="00727354">
            <w:pPr>
              <w:rPr>
                <w:sz w:val="20"/>
                <w:szCs w:val="20"/>
              </w:rPr>
            </w:pPr>
            <w:r w:rsidRPr="00517A82">
              <w:rPr>
                <w:sz w:val="20"/>
                <w:szCs w:val="20"/>
              </w:rPr>
              <w:t>11</w:t>
            </w:r>
          </w:p>
        </w:tc>
        <w:tc>
          <w:tcPr>
            <w:tcW w:w="1832" w:type="pct"/>
            <w:tcBorders>
              <w:top w:val="single" w:sz="4" w:space="0" w:color="auto"/>
              <w:left w:val="outset" w:sz="6" w:space="0" w:color="000000"/>
              <w:bottom w:val="single" w:sz="4" w:space="0" w:color="auto"/>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Начальная (максимальная) цена контракта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727354" w:rsidRPr="00517A82" w:rsidRDefault="008413B4" w:rsidP="00FB7CB2">
            <w:pPr>
              <w:jc w:val="both"/>
              <w:rPr>
                <w:bCs/>
                <w:sz w:val="20"/>
                <w:szCs w:val="20"/>
              </w:rPr>
            </w:pPr>
            <w:r w:rsidRPr="008413B4">
              <w:rPr>
                <w:sz w:val="20"/>
                <w:szCs w:val="20"/>
              </w:rPr>
              <w:t>1 094 982 255 (один миллиард девяносто четыре миллиона девятьсот восемьдесят две тысячи двести пятьдесят пять) рублей 46 копейки</w:t>
            </w:r>
            <w:r>
              <w:rPr>
                <w:sz w:val="20"/>
                <w:szCs w:val="20"/>
              </w:rPr>
              <w:t>.</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517A82"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widowControl w:val="0"/>
              <w:autoSpaceDE w:val="0"/>
              <w:autoSpaceDN w:val="0"/>
              <w:adjustRightInd w:val="0"/>
              <w:jc w:val="both"/>
              <w:rPr>
                <w:sz w:val="20"/>
                <w:szCs w:val="20"/>
              </w:rPr>
            </w:pPr>
            <w:r w:rsidRPr="00517A82">
              <w:rPr>
                <w:sz w:val="20"/>
                <w:szCs w:val="20"/>
              </w:rPr>
              <w:t>Иной метод.</w:t>
            </w:r>
          </w:p>
          <w:p w:rsidR="00C15DE3" w:rsidRPr="00517A82" w:rsidRDefault="00C15DE3" w:rsidP="00C15DE3">
            <w:pPr>
              <w:jc w:val="both"/>
              <w:rPr>
                <w:sz w:val="20"/>
                <w:szCs w:val="20"/>
                <w:shd w:val="clear" w:color="auto" w:fill="FFFFFF"/>
                <w:lang w:eastAsia="zh-CN"/>
              </w:rPr>
            </w:pPr>
            <w:r w:rsidRPr="00517A82">
              <w:rPr>
                <w:sz w:val="20"/>
                <w:szCs w:val="20"/>
                <w:shd w:val="clear" w:color="auto" w:fill="FFFFFF"/>
                <w:lang w:eastAsia="zh-CN"/>
              </w:rPr>
              <w:lastRenderedPageBreak/>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727354" w:rsidRPr="00517A82" w:rsidRDefault="00C15DE3" w:rsidP="00C15DE3">
            <w:pPr>
              <w:jc w:val="both"/>
              <w:rPr>
                <w:sz w:val="20"/>
                <w:szCs w:val="20"/>
                <w:shd w:val="clear" w:color="auto" w:fill="FFFFFF"/>
                <w:lang w:eastAsia="zh-CN"/>
              </w:rPr>
            </w:pPr>
            <w:r w:rsidRPr="00517A82">
              <w:rPr>
                <w:sz w:val="20"/>
                <w:szCs w:val="20"/>
                <w:shd w:val="clear" w:color="auto" w:fill="FFFFFF"/>
                <w:lang w:eastAsia="zh-CN"/>
              </w:rPr>
              <w:t>Начальная (максимальная) цена контракта определена в соответствии с Порядком определения начальной (максимальной)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утверждённым приказом Минстроя России от 30.03.2020 №175/пр.</w:t>
            </w:r>
            <w:r w:rsidR="00727354" w:rsidRPr="00517A82">
              <w:rPr>
                <w:sz w:val="20"/>
                <w:szCs w:val="20"/>
                <w:shd w:val="clear" w:color="auto" w:fill="FFFFFF"/>
                <w:lang w:eastAsia="zh-CN"/>
              </w:rPr>
              <w:t>.</w:t>
            </w:r>
          </w:p>
          <w:p w:rsidR="00727354" w:rsidRPr="00517A82" w:rsidRDefault="00727354" w:rsidP="00727354">
            <w:pPr>
              <w:jc w:val="both"/>
              <w:rPr>
                <w:bCs/>
                <w:sz w:val="20"/>
                <w:szCs w:val="20"/>
              </w:rPr>
            </w:pPr>
            <w:r w:rsidRPr="00517A82">
              <w:rPr>
                <w:rFonts w:eastAsia="Calibri"/>
                <w:sz w:val="20"/>
                <w:szCs w:val="20"/>
                <w:lang w:eastAsia="en-US"/>
              </w:rPr>
              <w:t>Расчет начальной (максимальной) цены контракта указан в РАЗДЕЛЕ I. «ОБОСНОВАНИЕ НАЧАЛЬНОЙ (МАКСИМАЛЬНОЙ) ЦЕНЫ КОНТРАКТА».</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lastRenderedPageBreak/>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Бюджет Республики Крым (субсиди</w:t>
            </w:r>
            <w:r w:rsidR="008413B4">
              <w:rPr>
                <w:sz w:val="20"/>
                <w:szCs w:val="20"/>
              </w:rPr>
              <w:t>я</w:t>
            </w:r>
            <w:r w:rsidRPr="00517A82">
              <w:rPr>
                <w:sz w:val="20"/>
                <w:szCs w:val="20"/>
              </w:rPr>
              <w:t xml:space="preserve"> из федерального бюджета предоставляемые бюджету Республики Крым в целях </w:t>
            </w:r>
            <w:proofErr w:type="spellStart"/>
            <w:r w:rsidRPr="00517A82">
              <w:rPr>
                <w:sz w:val="20"/>
                <w:szCs w:val="20"/>
              </w:rPr>
              <w:t>софинансирования</w:t>
            </w:r>
            <w:proofErr w:type="spellEnd"/>
            <w:r w:rsidRPr="00517A82">
              <w:rPr>
                <w:sz w:val="20"/>
                <w:szCs w:val="20"/>
              </w:rPr>
              <w:t xml:space="preserve">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w:t>
            </w:r>
            <w:r w:rsidR="002D64EF" w:rsidRPr="00517A82">
              <w:rPr>
                <w:sz w:val="20"/>
                <w:szCs w:val="20"/>
              </w:rPr>
              <w:t>ки Крым и г. Севастополя до 2025</w:t>
            </w:r>
            <w:r w:rsidRPr="00517A82">
              <w:rPr>
                <w:sz w:val="20"/>
                <w:szCs w:val="20"/>
              </w:rPr>
              <w:t xml:space="preserve"> года»).</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Валюта для расчетов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Рубль Российской Федерации</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не применяется</w:t>
            </w:r>
          </w:p>
        </w:tc>
      </w:tr>
      <w:tr w:rsidR="00727354" w:rsidRPr="00517A82" w:rsidTr="00130135">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8413B4" w:rsidRPr="008413B4" w:rsidRDefault="008413B4" w:rsidP="008413B4">
            <w:pPr>
              <w:widowControl w:val="0"/>
              <w:autoSpaceDE w:val="0"/>
              <w:autoSpaceDN w:val="0"/>
              <w:adjustRightInd w:val="0"/>
              <w:spacing w:line="252" w:lineRule="auto"/>
              <w:jc w:val="both"/>
              <w:rPr>
                <w:sz w:val="20"/>
                <w:szCs w:val="20"/>
              </w:rPr>
            </w:pPr>
            <w:r w:rsidRPr="008413B4">
              <w:rPr>
                <w:sz w:val="20"/>
                <w:szCs w:val="20"/>
              </w:rPr>
              <w:t>Оплата результатов инженерных изысканий подтвержденных положительным заключением государственной экспертизы, в размере 30 (тридцати) % от стоимости работ по подготовке проектной и рабочей документации и выполнению инженерных изысканий, указанной в пункте 2.1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 с учетом суммы аванса, подлежащей погашению, согласно пункту 3.1.6 Контракта (если условиями Контракта предусмотрена выплата аванса).</w:t>
            </w:r>
          </w:p>
          <w:p w:rsidR="008413B4" w:rsidRPr="008413B4" w:rsidRDefault="008413B4" w:rsidP="008413B4">
            <w:pPr>
              <w:widowControl w:val="0"/>
              <w:autoSpaceDE w:val="0"/>
              <w:autoSpaceDN w:val="0"/>
              <w:adjustRightInd w:val="0"/>
              <w:spacing w:line="252" w:lineRule="auto"/>
              <w:jc w:val="both"/>
              <w:rPr>
                <w:sz w:val="20"/>
                <w:szCs w:val="20"/>
              </w:rPr>
            </w:pPr>
            <w:r w:rsidRPr="008413B4">
              <w:rPr>
                <w:sz w:val="20"/>
                <w:szCs w:val="20"/>
              </w:rPr>
              <w:t>Оплата проектной документации (в том числе сметной), согласованной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 заключением государственной экспертизы в размере 40 (сорока) % от стоимости работ по подготовке проектной и рабочей документации и выполнению инженерных изысканий, указанной в пункте 2.1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 с учетом суммы аванса, подлежащей погашению, согласно пункту 3.1.6 Контракта (если условиями Контракта предусмотрена выплата аванса).</w:t>
            </w:r>
          </w:p>
          <w:p w:rsidR="005732FF" w:rsidRPr="00517A82" w:rsidRDefault="008413B4" w:rsidP="008413B4">
            <w:pPr>
              <w:widowControl w:val="0"/>
              <w:autoSpaceDE w:val="0"/>
              <w:autoSpaceDN w:val="0"/>
              <w:adjustRightInd w:val="0"/>
              <w:spacing w:line="252" w:lineRule="auto"/>
              <w:jc w:val="both"/>
              <w:rPr>
                <w:sz w:val="20"/>
                <w:szCs w:val="20"/>
                <w:shd w:val="clear" w:color="auto" w:fill="FFFFFF"/>
              </w:rPr>
            </w:pPr>
            <w:r w:rsidRPr="008413B4">
              <w:rPr>
                <w:sz w:val="20"/>
                <w:szCs w:val="20"/>
              </w:rPr>
              <w:t xml:space="preserve">Оплата рабочей документации, согласованной со всеми компетентными государственными органами, органами местного самоуправления и иными заинтересованными организациями в размере 30 (тридцати) % от стоимости работ по </w:t>
            </w:r>
            <w:r w:rsidRPr="008413B4">
              <w:rPr>
                <w:sz w:val="20"/>
                <w:szCs w:val="20"/>
              </w:rPr>
              <w:lastRenderedPageBreak/>
              <w:t>подготовке проектной и рабочей документации и выполнению инженерных изысканий, указанной в пункте 2.1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 с учетом суммы аванса, подлежащей погашению, согласно пункту 3.1.6 Контракта (если условиями Контракта предусмотрена выплата аванса).</w:t>
            </w:r>
          </w:p>
        </w:tc>
      </w:tr>
      <w:tr w:rsidR="00727354" w:rsidRPr="00517A82"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lastRenderedPageBreak/>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04538" w:rsidRPr="00517A82" w:rsidRDefault="008413B4" w:rsidP="00304538">
            <w:pPr>
              <w:jc w:val="both"/>
              <w:rPr>
                <w:sz w:val="20"/>
                <w:szCs w:val="20"/>
              </w:rPr>
            </w:pPr>
            <w:r w:rsidRPr="008413B4">
              <w:rPr>
                <w:sz w:val="20"/>
                <w:szCs w:val="20"/>
              </w:rPr>
              <w:t xml:space="preserve">3,49 </w:t>
            </w:r>
            <w:r w:rsidR="000A66E9" w:rsidRPr="00517A82">
              <w:rPr>
                <w:sz w:val="20"/>
                <w:szCs w:val="20"/>
              </w:rPr>
              <w:t xml:space="preserve">% </w:t>
            </w:r>
            <w:r w:rsidR="00304538" w:rsidRPr="00517A82">
              <w:rPr>
                <w:sz w:val="20"/>
                <w:szCs w:val="20"/>
              </w:rPr>
              <w:t>от цены Контракта, но не более лимитов бюджетных обязательств, доведенных Государственному заказчику на соответствующий год и объемов финансирования.</w:t>
            </w:r>
          </w:p>
          <w:p w:rsidR="00727354" w:rsidRPr="00517A82" w:rsidRDefault="00891338" w:rsidP="009C7501">
            <w:pPr>
              <w:widowControl w:val="0"/>
              <w:autoSpaceDE w:val="0"/>
              <w:autoSpaceDN w:val="0"/>
              <w:adjustRightInd w:val="0"/>
              <w:jc w:val="both"/>
              <w:rPr>
                <w:sz w:val="20"/>
                <w:szCs w:val="20"/>
                <w:shd w:val="clear" w:color="auto" w:fill="FFFFFF"/>
              </w:rPr>
            </w:pPr>
            <w:r w:rsidRPr="00517A82">
              <w:rPr>
                <w:sz w:val="20"/>
                <w:szCs w:val="20"/>
              </w:rPr>
              <w:t>Авансовые платежи перечисляются Подрядчику в пределах доведенных лимитов на текущий финансовый год согласно счетам.</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rsidR="00727354" w:rsidRPr="00517A82" w:rsidRDefault="00727354" w:rsidP="00727354">
            <w:pPr>
              <w:jc w:val="both"/>
              <w:rPr>
                <w:sz w:val="20"/>
                <w:szCs w:val="20"/>
              </w:rPr>
            </w:pPr>
            <w:r w:rsidRPr="00517A82">
              <w:rPr>
                <w:sz w:val="20"/>
                <w:szCs w:val="20"/>
              </w:rPr>
              <w:t>Данные показатели указаны в РАЗДЕЛЕ II ОПИСАНИЕ ОБЪЕКТА ЗАКУПКИ (ТЕХНИЧЕСКОЕ ЗАДАНИЕ)» настоящей документации.</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lang w:val="en-US"/>
              </w:rPr>
            </w:pPr>
            <w:r w:rsidRPr="00517A82">
              <w:rPr>
                <w:sz w:val="20"/>
                <w:szCs w:val="20"/>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bCs/>
                <w:sz w:val="20"/>
                <w:szCs w:val="20"/>
              </w:rPr>
            </w:pPr>
            <w:r w:rsidRPr="00517A82">
              <w:rPr>
                <w:bCs/>
                <w:sz w:val="20"/>
                <w:szCs w:val="20"/>
              </w:rPr>
              <w:t>В настоящей закупке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rsidR="00727354" w:rsidRPr="00517A82" w:rsidRDefault="00727354" w:rsidP="00727354">
            <w:pPr>
              <w:jc w:val="both"/>
              <w:rPr>
                <w:bCs/>
                <w:sz w:val="20"/>
                <w:szCs w:val="20"/>
              </w:rPr>
            </w:pPr>
            <w:r w:rsidRPr="00517A82">
              <w:rPr>
                <w:bCs/>
                <w:sz w:val="20"/>
                <w:szCs w:val="20"/>
              </w:rPr>
              <w:t>Требования к участникам закупки:</w:t>
            </w:r>
          </w:p>
          <w:p w:rsidR="00727354" w:rsidRPr="00517A82" w:rsidRDefault="00727354" w:rsidP="00727354">
            <w:pPr>
              <w:jc w:val="both"/>
              <w:rPr>
                <w:bCs/>
                <w:sz w:val="20"/>
                <w:szCs w:val="20"/>
              </w:rPr>
            </w:pPr>
            <w:r w:rsidRPr="00517A82">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p>
          <w:p w:rsidR="00727354" w:rsidRPr="00517A82" w:rsidRDefault="00727354" w:rsidP="00727354">
            <w:pPr>
              <w:autoSpaceDE w:val="0"/>
              <w:autoSpaceDN w:val="0"/>
              <w:adjustRightInd w:val="0"/>
              <w:spacing w:line="252" w:lineRule="auto"/>
              <w:contextualSpacing/>
              <w:jc w:val="both"/>
              <w:rPr>
                <w:rFonts w:eastAsia="Calibri"/>
                <w:sz w:val="20"/>
                <w:szCs w:val="20"/>
                <w:lang w:eastAsia="en-US"/>
              </w:rPr>
            </w:pPr>
            <w:r w:rsidRPr="00517A82">
              <w:rPr>
                <w:sz w:val="20"/>
                <w:szCs w:val="20"/>
              </w:rPr>
              <w:t xml:space="preserve">1.1. </w:t>
            </w:r>
            <w:r w:rsidRPr="00517A82">
              <w:rPr>
                <w:rFonts w:eastAsia="Calibri"/>
                <w:sz w:val="20"/>
                <w:szCs w:val="20"/>
              </w:rPr>
              <w:t>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r w:rsidRPr="00517A82">
              <w:rPr>
                <w:rFonts w:eastAsia="Calibri"/>
                <w:sz w:val="20"/>
                <w:szCs w:val="20"/>
                <w:lang w:eastAsia="en-US"/>
              </w:rPr>
              <w:t xml:space="preserve"> за исключением случаев, предусмотренных ч. 4.1 ст. 48 Градостроительного кодекса РФ </w:t>
            </w:r>
            <w:r w:rsidRPr="00517A82">
              <w:rPr>
                <w:rFonts w:eastAsia="Calibri"/>
                <w:sz w:val="20"/>
                <w:szCs w:val="20"/>
              </w:rPr>
              <w:t>и иметь действующую выписку из реестра членов СРО.</w:t>
            </w:r>
          </w:p>
          <w:p w:rsidR="00727354" w:rsidRPr="00517A82" w:rsidRDefault="00727354" w:rsidP="00727354">
            <w:pPr>
              <w:autoSpaceDE w:val="0"/>
              <w:autoSpaceDN w:val="0"/>
              <w:adjustRightInd w:val="0"/>
              <w:spacing w:line="252" w:lineRule="auto"/>
              <w:contextualSpacing/>
              <w:jc w:val="both"/>
              <w:rPr>
                <w:rFonts w:eastAsia="Calibri"/>
                <w:sz w:val="20"/>
                <w:szCs w:val="20"/>
                <w:lang w:eastAsia="en-US"/>
              </w:rPr>
            </w:pPr>
            <w:r w:rsidRPr="00517A82">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rsidR="00727354" w:rsidRPr="00517A82" w:rsidRDefault="00727354" w:rsidP="00727354">
            <w:pPr>
              <w:autoSpaceDE w:val="0"/>
              <w:autoSpaceDN w:val="0"/>
              <w:adjustRightInd w:val="0"/>
              <w:spacing w:line="252" w:lineRule="auto"/>
              <w:contextualSpacing/>
              <w:jc w:val="both"/>
              <w:rPr>
                <w:rFonts w:eastAsia="Calibri"/>
                <w:i/>
                <w:sz w:val="20"/>
                <w:szCs w:val="20"/>
                <w:lang w:eastAsia="en-US"/>
              </w:rPr>
            </w:pPr>
            <w:r w:rsidRPr="00517A82">
              <w:rPr>
                <w:rFonts w:eastAsia="Calibri"/>
                <w:i/>
                <w:sz w:val="20"/>
                <w:szCs w:val="20"/>
                <w:lang w:eastAsia="en-US"/>
              </w:rPr>
              <w:t>*Перечисленные требования не распространяются:</w:t>
            </w:r>
          </w:p>
          <w:p w:rsidR="00727354" w:rsidRPr="00517A82" w:rsidRDefault="00727354" w:rsidP="00727354">
            <w:pPr>
              <w:spacing w:line="252" w:lineRule="auto"/>
              <w:contextualSpacing/>
              <w:jc w:val="both"/>
              <w:rPr>
                <w:rFonts w:eastAsia="Calibri"/>
                <w:i/>
                <w:sz w:val="20"/>
                <w:szCs w:val="20"/>
                <w:lang w:eastAsia="en-US"/>
              </w:rPr>
            </w:pPr>
            <w:r w:rsidRPr="00517A82">
              <w:rPr>
                <w:rFonts w:eastAsia="Calibri"/>
                <w:i/>
                <w:sz w:val="20"/>
                <w:szCs w:val="20"/>
                <w:lang w:eastAsia="en-US"/>
              </w:rPr>
              <w:t>-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w:t>
            </w:r>
          </w:p>
          <w:p w:rsidR="00727354" w:rsidRPr="00517A82" w:rsidRDefault="00727354" w:rsidP="00727354">
            <w:pPr>
              <w:jc w:val="both"/>
              <w:rPr>
                <w:bCs/>
                <w:sz w:val="20"/>
                <w:szCs w:val="20"/>
              </w:rPr>
            </w:pPr>
          </w:p>
          <w:p w:rsidR="00727354" w:rsidRPr="00517A82" w:rsidRDefault="00576781" w:rsidP="00576781">
            <w:pPr>
              <w:contextualSpacing/>
              <w:jc w:val="both"/>
              <w:rPr>
                <w:sz w:val="20"/>
                <w:szCs w:val="20"/>
              </w:rPr>
            </w:pPr>
            <w:r w:rsidRPr="00517A82">
              <w:rPr>
                <w:sz w:val="20"/>
                <w:szCs w:val="20"/>
              </w:rPr>
              <w:t xml:space="preserve">1.2. </w:t>
            </w:r>
            <w:r w:rsidR="00727354" w:rsidRPr="00517A82">
              <w:rPr>
                <w:sz w:val="20"/>
                <w:szCs w:val="20"/>
              </w:rPr>
              <w:t xml:space="preserve">Участник закупки должен быть действующим членом СРО в области строительства, реконструкции, капитального ремонта, </w:t>
            </w:r>
            <w:r w:rsidR="00727354" w:rsidRPr="00517A82">
              <w:rPr>
                <w:sz w:val="20"/>
                <w:szCs w:val="20"/>
              </w:rPr>
              <w:lastRenderedPageBreak/>
              <w:t xml:space="preserve">сноса объектов капитального строительства (кроме особо опасных, технически сложных и уникальных объектов капитального строительства, объектов использования атомной энергии) и иметь действующую выписку из реестра членов СРО. </w:t>
            </w:r>
          </w:p>
          <w:p w:rsidR="00727354" w:rsidRPr="00517A82" w:rsidRDefault="00727354" w:rsidP="00727354">
            <w:pPr>
              <w:autoSpaceDE w:val="0"/>
              <w:autoSpaceDN w:val="0"/>
              <w:adjustRightInd w:val="0"/>
              <w:ind w:firstLine="601"/>
              <w:jc w:val="both"/>
              <w:outlineLvl w:val="0"/>
              <w:rPr>
                <w:sz w:val="20"/>
                <w:szCs w:val="20"/>
              </w:rPr>
            </w:pPr>
            <w:r w:rsidRPr="00517A82">
              <w:rPr>
                <w:sz w:val="20"/>
                <w:szCs w:val="20"/>
              </w:rPr>
              <w:t>- участник закупки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727354" w:rsidRPr="00517A82" w:rsidRDefault="00727354" w:rsidP="00727354">
            <w:pPr>
              <w:autoSpaceDE w:val="0"/>
              <w:autoSpaceDN w:val="0"/>
              <w:adjustRightInd w:val="0"/>
              <w:ind w:firstLine="34"/>
              <w:jc w:val="both"/>
              <w:rPr>
                <w:sz w:val="20"/>
                <w:szCs w:val="20"/>
              </w:rPr>
            </w:pPr>
            <w:r w:rsidRPr="00517A82">
              <w:rPr>
                <w:sz w:val="20"/>
                <w:szCs w:val="20"/>
              </w:rPr>
              <w:t>а) иностранных юридических лиц;</w:t>
            </w:r>
          </w:p>
          <w:p w:rsidR="00727354" w:rsidRPr="00517A82" w:rsidRDefault="00727354" w:rsidP="00727354">
            <w:pPr>
              <w:autoSpaceDE w:val="0"/>
              <w:autoSpaceDN w:val="0"/>
              <w:adjustRightInd w:val="0"/>
              <w:ind w:firstLine="34"/>
              <w:jc w:val="both"/>
              <w:rPr>
                <w:sz w:val="20"/>
                <w:szCs w:val="20"/>
              </w:rPr>
            </w:pPr>
            <w:r w:rsidRPr="00517A82">
              <w:rPr>
                <w:sz w:val="20"/>
                <w:szCs w:val="20"/>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w:t>
            </w:r>
            <w:hyperlink r:id="rId9" w:history="1">
              <w:r w:rsidRPr="00517A82">
                <w:rPr>
                  <w:sz w:val="20"/>
                  <w:szCs w:val="20"/>
                </w:rPr>
                <w:t>частью 3 статьи 55.4</w:t>
              </w:r>
            </w:hyperlink>
            <w:r w:rsidRPr="00517A82">
              <w:rPr>
                <w:sz w:val="20"/>
                <w:szCs w:val="20"/>
              </w:rPr>
              <w:t xml:space="preserve"> Градостроительного Кодекса РФ. </w:t>
            </w:r>
          </w:p>
          <w:p w:rsidR="00727354" w:rsidRPr="00517A82" w:rsidRDefault="00727354" w:rsidP="00727354">
            <w:pPr>
              <w:ind w:firstLine="601"/>
              <w:contextualSpacing/>
              <w:jc w:val="both"/>
              <w:rPr>
                <w:sz w:val="20"/>
                <w:szCs w:val="20"/>
              </w:rPr>
            </w:pPr>
            <w:r w:rsidRPr="00517A82">
              <w:rPr>
                <w:sz w:val="20"/>
                <w:szCs w:val="20"/>
              </w:rPr>
              <w:t>- уровень ответственности участника закупки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727354" w:rsidRPr="00517A82" w:rsidRDefault="00727354" w:rsidP="00727354">
            <w:pPr>
              <w:ind w:firstLine="601"/>
              <w:contextualSpacing/>
              <w:jc w:val="both"/>
              <w:rPr>
                <w:i/>
                <w:sz w:val="20"/>
                <w:szCs w:val="20"/>
              </w:rPr>
            </w:pPr>
            <w:r w:rsidRPr="00517A82">
              <w:rPr>
                <w:sz w:val="20"/>
                <w:szCs w:val="20"/>
              </w:rPr>
              <w:t>*</w:t>
            </w:r>
            <w:r w:rsidRPr="00517A82">
              <w:rPr>
                <w:i/>
                <w:sz w:val="20"/>
                <w:szCs w:val="20"/>
              </w:rPr>
              <w:t>Перечисленные требования не распространяются:</w:t>
            </w:r>
          </w:p>
          <w:p w:rsidR="00727354" w:rsidRPr="00517A82" w:rsidRDefault="00727354" w:rsidP="00727354">
            <w:pPr>
              <w:keepNext/>
              <w:keepLines/>
              <w:widowControl w:val="0"/>
              <w:suppressLineNumbers/>
              <w:contextualSpacing/>
              <w:jc w:val="both"/>
              <w:rPr>
                <w:i/>
                <w:sz w:val="20"/>
                <w:szCs w:val="20"/>
              </w:rPr>
            </w:pPr>
            <w:r w:rsidRPr="00517A82">
              <w:rPr>
                <w:i/>
                <w:sz w:val="20"/>
                <w:szCs w:val="20"/>
              </w:rPr>
              <w:t xml:space="preserve">- на участников, которые предложат цену контракта 3 </w:t>
            </w:r>
            <w:proofErr w:type="spellStart"/>
            <w:r w:rsidRPr="00517A82">
              <w:rPr>
                <w:i/>
                <w:sz w:val="20"/>
                <w:szCs w:val="20"/>
              </w:rPr>
              <w:t>млн.руб</w:t>
            </w:r>
            <w:proofErr w:type="spellEnd"/>
            <w:r w:rsidRPr="00517A82">
              <w:rPr>
                <w:i/>
                <w:sz w:val="20"/>
                <w:szCs w:val="20"/>
              </w:rPr>
              <w:t>. и менее. Такие участники не обязаны быть членами СРО в силу части 2.1. статьи 52 Градостроительного Кодекса РФ.</w:t>
            </w:r>
          </w:p>
          <w:p w:rsidR="00727354" w:rsidRPr="00517A82" w:rsidRDefault="00727354" w:rsidP="00727354">
            <w:pPr>
              <w:keepNext/>
              <w:keepLines/>
              <w:widowControl w:val="0"/>
              <w:suppressLineNumbers/>
              <w:contextualSpacing/>
              <w:jc w:val="both"/>
              <w:rPr>
                <w:i/>
                <w:sz w:val="20"/>
                <w:szCs w:val="20"/>
              </w:rPr>
            </w:pPr>
            <w:r w:rsidRPr="00517A82">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rsidR="00727354" w:rsidRPr="00517A82" w:rsidRDefault="00727354" w:rsidP="00727354">
            <w:pPr>
              <w:jc w:val="both"/>
              <w:rPr>
                <w:bCs/>
                <w:sz w:val="20"/>
                <w:szCs w:val="20"/>
              </w:rPr>
            </w:pPr>
          </w:p>
          <w:p w:rsidR="00727354" w:rsidRPr="00517A82" w:rsidRDefault="00727354" w:rsidP="00727354">
            <w:pPr>
              <w:jc w:val="both"/>
              <w:rPr>
                <w:bCs/>
                <w:sz w:val="20"/>
                <w:szCs w:val="20"/>
              </w:rPr>
            </w:pPr>
            <w:r w:rsidRPr="00517A82">
              <w:rPr>
                <w:bCs/>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27354" w:rsidRPr="00517A82" w:rsidRDefault="00727354" w:rsidP="00727354">
            <w:pPr>
              <w:jc w:val="both"/>
              <w:rPr>
                <w:bCs/>
                <w:sz w:val="20"/>
                <w:szCs w:val="20"/>
              </w:rPr>
            </w:pPr>
            <w:r w:rsidRPr="00517A82">
              <w:rPr>
                <w:bCs/>
                <w:sz w:val="20"/>
                <w:szCs w:val="20"/>
              </w:rPr>
              <w:t xml:space="preserve">3) </w:t>
            </w:r>
            <w:proofErr w:type="spellStart"/>
            <w:r w:rsidRPr="00517A82">
              <w:rPr>
                <w:bCs/>
                <w:sz w:val="20"/>
                <w:szCs w:val="20"/>
              </w:rPr>
              <w:t>неприостановление</w:t>
            </w:r>
            <w:proofErr w:type="spellEnd"/>
            <w:r w:rsidRPr="00517A82">
              <w:rPr>
                <w:bCs/>
                <w:sz w:val="20"/>
                <w:szCs w:val="20"/>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727354" w:rsidRPr="00517A82" w:rsidRDefault="00727354" w:rsidP="00727354">
            <w:pPr>
              <w:jc w:val="both"/>
              <w:rPr>
                <w:bCs/>
                <w:sz w:val="20"/>
                <w:szCs w:val="20"/>
              </w:rPr>
            </w:pPr>
            <w:r w:rsidRPr="00517A82">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27354" w:rsidRPr="00517A82" w:rsidRDefault="00727354" w:rsidP="00727354">
            <w:pPr>
              <w:jc w:val="both"/>
              <w:rPr>
                <w:bCs/>
                <w:sz w:val="20"/>
                <w:szCs w:val="20"/>
              </w:rPr>
            </w:pPr>
            <w:r w:rsidRPr="00517A82">
              <w:rPr>
                <w:bCs/>
                <w:sz w:val="20"/>
                <w:szCs w:val="20"/>
              </w:rPr>
              <w:t xml:space="preserve">5) отсутствие у участника закупки - физического лица либо у руководителя, членов коллегиального исполнительного органа, </w:t>
            </w:r>
            <w:r w:rsidRPr="00517A82">
              <w:rPr>
                <w:bCs/>
                <w:sz w:val="20"/>
                <w:szCs w:val="20"/>
              </w:rPr>
              <w:lastRenderedPageBreak/>
              <w:t>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27354" w:rsidRPr="00517A82" w:rsidRDefault="00727354" w:rsidP="00727354">
            <w:pPr>
              <w:jc w:val="both"/>
              <w:rPr>
                <w:bCs/>
                <w:sz w:val="20"/>
                <w:szCs w:val="20"/>
              </w:rPr>
            </w:pPr>
            <w:r w:rsidRPr="00517A82">
              <w:rPr>
                <w:bCs/>
                <w:sz w:val="20"/>
                <w:szCs w:val="20"/>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727354" w:rsidRPr="00517A82" w:rsidRDefault="00727354" w:rsidP="00727354">
            <w:pPr>
              <w:jc w:val="both"/>
              <w:rPr>
                <w:bCs/>
                <w:sz w:val="20"/>
                <w:szCs w:val="20"/>
              </w:rPr>
            </w:pPr>
            <w:r w:rsidRPr="00517A82">
              <w:rPr>
                <w:bCs/>
                <w:sz w:val="20"/>
                <w:szCs w:val="20"/>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27354" w:rsidRPr="00517A82" w:rsidRDefault="00727354" w:rsidP="00727354">
            <w:pPr>
              <w:jc w:val="both"/>
              <w:rPr>
                <w:bCs/>
                <w:sz w:val="20"/>
                <w:szCs w:val="20"/>
              </w:rPr>
            </w:pPr>
            <w:r w:rsidRPr="00517A82">
              <w:rPr>
                <w:bCs/>
                <w:sz w:val="20"/>
                <w:szCs w:val="20"/>
              </w:rPr>
              <w:t xml:space="preserve">7) участник закупки не является офшорной компанией. </w:t>
            </w:r>
          </w:p>
          <w:p w:rsidR="00727354" w:rsidRPr="00517A82" w:rsidRDefault="00727354" w:rsidP="00727354">
            <w:pPr>
              <w:jc w:val="both"/>
              <w:rPr>
                <w:bCs/>
                <w:sz w:val="20"/>
                <w:szCs w:val="20"/>
              </w:rPr>
            </w:pPr>
            <w:r w:rsidRPr="00517A82">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rsidR="00727354" w:rsidRPr="00517A82" w:rsidRDefault="00727354" w:rsidP="00727354">
            <w:pPr>
              <w:jc w:val="both"/>
              <w:rPr>
                <w:bCs/>
                <w:sz w:val="20"/>
                <w:szCs w:val="20"/>
              </w:rPr>
            </w:pPr>
            <w:r w:rsidRPr="00517A82">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lastRenderedPageBreak/>
              <w:t>19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w:t>
            </w:r>
            <w:r w:rsidRPr="00517A82">
              <w:rPr>
                <w:sz w:val="20"/>
                <w:szCs w:val="20"/>
              </w:rPr>
              <w:lastRenderedPageBreak/>
              <w:t>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lastRenderedPageBreak/>
              <w:t>Установлены</w:t>
            </w:r>
          </w:p>
          <w:p w:rsidR="00727354" w:rsidRPr="00517A82" w:rsidRDefault="008413B4" w:rsidP="00727354">
            <w:pPr>
              <w:jc w:val="both"/>
              <w:rPr>
                <w:sz w:val="20"/>
                <w:szCs w:val="20"/>
              </w:rPr>
            </w:pPr>
            <w:r w:rsidRPr="008413B4">
              <w:rPr>
                <w:sz w:val="20"/>
                <w:szCs w:val="20"/>
              </w:rPr>
              <w:t>Отсутствие в реестре недобросовестных поставщиков (подрядчиков, исполнителей) информации об участнике закупки, предусмотренной ч.1.1. ст. 31 Закона №44-ФЗ</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Установлено</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21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Не предусмотрено.</w:t>
            </w:r>
          </w:p>
          <w:p w:rsidR="00727354" w:rsidRPr="00517A82" w:rsidRDefault="00727354" w:rsidP="00727354">
            <w:pPr>
              <w:jc w:val="both"/>
              <w:rPr>
                <w:sz w:val="20"/>
                <w:szCs w:val="20"/>
              </w:rPr>
            </w:pPr>
          </w:p>
        </w:tc>
      </w:tr>
      <w:tr w:rsidR="00727354" w:rsidRPr="00517A82"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22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Преимущества, предоставляемые организациям инвалидов </w:t>
            </w:r>
          </w:p>
          <w:p w:rsidR="00727354" w:rsidRPr="00517A82" w:rsidRDefault="00727354" w:rsidP="00727354">
            <w:pPr>
              <w:jc w:val="both"/>
              <w:rPr>
                <w:sz w:val="20"/>
                <w:szCs w:val="20"/>
              </w:rPr>
            </w:pPr>
            <w:r w:rsidRPr="00517A82">
              <w:rPr>
                <w:sz w:val="20"/>
                <w:szCs w:val="20"/>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Не предоставляются.</w:t>
            </w:r>
          </w:p>
          <w:p w:rsidR="00727354" w:rsidRPr="00517A82" w:rsidRDefault="00727354" w:rsidP="00727354">
            <w:pPr>
              <w:jc w:val="both"/>
              <w:rPr>
                <w:sz w:val="20"/>
                <w:szCs w:val="20"/>
              </w:rPr>
            </w:pPr>
          </w:p>
        </w:tc>
      </w:tr>
      <w:tr w:rsidR="00727354" w:rsidRPr="00517A82" w:rsidTr="00187D3C">
        <w:tc>
          <w:tcPr>
            <w:tcW w:w="23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rsidR="00727354" w:rsidRPr="00517A82"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Преимущества, предоставляемые учреждениям и предприятиям уголовно-исполнительной системы </w:t>
            </w:r>
          </w:p>
          <w:p w:rsidR="00727354" w:rsidRPr="00517A82" w:rsidRDefault="00727354" w:rsidP="00727354">
            <w:pPr>
              <w:jc w:val="both"/>
              <w:rPr>
                <w:sz w:val="20"/>
                <w:szCs w:val="20"/>
              </w:rPr>
            </w:pPr>
            <w:r w:rsidRPr="00517A82">
              <w:rPr>
                <w:sz w:val="20"/>
                <w:szCs w:val="20"/>
              </w:rPr>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Не предоставляются.</w:t>
            </w:r>
          </w:p>
          <w:p w:rsidR="00727354" w:rsidRPr="00517A82" w:rsidRDefault="00727354" w:rsidP="00727354">
            <w:pPr>
              <w:jc w:val="both"/>
              <w:rPr>
                <w:sz w:val="20"/>
                <w:szCs w:val="20"/>
              </w:rPr>
            </w:pPr>
          </w:p>
        </w:tc>
      </w:tr>
      <w:tr w:rsidR="00727354" w:rsidRPr="00517A82" w:rsidTr="00187D3C">
        <w:tc>
          <w:tcPr>
            <w:tcW w:w="238" w:type="pct"/>
            <w:vMerge w:val="restart"/>
            <w:tcBorders>
              <w:top w:val="single" w:sz="4" w:space="0" w:color="auto"/>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23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Способы получения 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Документация для ознакомления доступна в электронном виде на сайте http://www.is-rk.ru/</w:t>
            </w:r>
          </w:p>
        </w:tc>
      </w:tr>
      <w:tr w:rsidR="00727354" w:rsidRPr="00517A82"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517A82"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Плата, взимаемая Заказчиком за предоставление конкурсной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Не установлена</w:t>
            </w:r>
          </w:p>
        </w:tc>
      </w:tr>
      <w:tr w:rsidR="00727354" w:rsidRPr="00517A82"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517A82"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Русский</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24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Требования к содержанию и составу заявки на участие в закупке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ind w:right="75"/>
              <w:jc w:val="both"/>
              <w:rPr>
                <w:sz w:val="20"/>
                <w:szCs w:val="20"/>
              </w:rPr>
            </w:pPr>
            <w:r w:rsidRPr="00517A82">
              <w:rPr>
                <w:sz w:val="20"/>
                <w:szCs w:val="20"/>
              </w:rPr>
              <w:t>1) согласие в отношении объекта закупки (в соответствии с формой № 1);</w:t>
            </w:r>
          </w:p>
          <w:p w:rsidR="00727354" w:rsidRPr="00517A82" w:rsidRDefault="00727354" w:rsidP="00727354">
            <w:pPr>
              <w:ind w:right="75"/>
              <w:jc w:val="both"/>
              <w:rPr>
                <w:sz w:val="20"/>
                <w:szCs w:val="20"/>
              </w:rPr>
            </w:pPr>
            <w:r w:rsidRPr="00517A82">
              <w:rPr>
                <w:sz w:val="20"/>
                <w:szCs w:val="20"/>
              </w:rPr>
              <w:t>2)  Информация об участнике (наименование, фирменное наименование (при наличии), место нахождения (для юридического лица), почтовый адрес участника такой закупки,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(форма № 2);</w:t>
            </w:r>
          </w:p>
          <w:p w:rsidR="00727354" w:rsidRPr="00517A82" w:rsidRDefault="00727354" w:rsidP="00727354">
            <w:pPr>
              <w:ind w:right="75"/>
              <w:jc w:val="both"/>
              <w:rPr>
                <w:sz w:val="20"/>
                <w:szCs w:val="20"/>
              </w:rPr>
            </w:pPr>
          </w:p>
          <w:p w:rsidR="00727354" w:rsidRPr="00517A82" w:rsidRDefault="00727354" w:rsidP="00727354">
            <w:pPr>
              <w:ind w:right="75"/>
              <w:jc w:val="both"/>
              <w:rPr>
                <w:sz w:val="20"/>
                <w:szCs w:val="20"/>
              </w:rPr>
            </w:pPr>
            <w:r w:rsidRPr="00517A82">
              <w:rPr>
                <w:sz w:val="20"/>
                <w:szCs w:val="20"/>
              </w:rPr>
              <w:t xml:space="preserve">3) </w:t>
            </w:r>
            <w:r w:rsidR="009F38AE" w:rsidRPr="00517A82">
              <w:rPr>
                <w:sz w:val="20"/>
                <w:szCs w:val="20"/>
              </w:rPr>
              <w:t>Копии документов или документы, подтверждающие соответствие участника закупки следующим требованиям</w:t>
            </w:r>
            <w:r w:rsidRPr="00517A82">
              <w:rPr>
                <w:sz w:val="20"/>
                <w:szCs w:val="20"/>
              </w:rPr>
              <w:t>:</w:t>
            </w:r>
          </w:p>
          <w:p w:rsidR="00727354" w:rsidRPr="00517A82" w:rsidRDefault="00727354" w:rsidP="00727354">
            <w:pPr>
              <w:autoSpaceDE w:val="0"/>
              <w:autoSpaceDN w:val="0"/>
              <w:adjustRightInd w:val="0"/>
              <w:contextualSpacing/>
              <w:jc w:val="both"/>
              <w:rPr>
                <w:sz w:val="20"/>
                <w:szCs w:val="20"/>
              </w:rPr>
            </w:pPr>
            <w:r w:rsidRPr="00517A82">
              <w:rPr>
                <w:sz w:val="20"/>
                <w:szCs w:val="20"/>
              </w:rPr>
              <w:t xml:space="preserve">3.1) соответствие требованиям, </w:t>
            </w:r>
            <w:r w:rsidRPr="00517A82">
              <w:rPr>
                <w:bCs/>
                <w:sz w:val="20"/>
                <w:szCs w:val="20"/>
              </w:rPr>
              <w:t>установленным</w:t>
            </w:r>
            <w:r w:rsidRPr="00517A82">
              <w:rPr>
                <w:sz w:val="20"/>
                <w:szCs w:val="20"/>
              </w:rPr>
              <w:t xml:space="preserve"> в соответствии с законодательством Российской Федерации к лицам, </w:t>
            </w:r>
            <w:r w:rsidRPr="00517A82">
              <w:rPr>
                <w:sz w:val="20"/>
                <w:szCs w:val="20"/>
              </w:rPr>
              <w:lastRenderedPageBreak/>
              <w:t xml:space="preserve">осуществляющим поставки товаров, выполнение работ и оказание услуг, являющихся объектом закупки*: </w:t>
            </w:r>
          </w:p>
          <w:p w:rsidR="00727354" w:rsidRPr="00517A82" w:rsidRDefault="00727354" w:rsidP="00727354">
            <w:pPr>
              <w:autoSpaceDE w:val="0"/>
              <w:autoSpaceDN w:val="0"/>
              <w:adjustRightInd w:val="0"/>
              <w:contextualSpacing/>
              <w:jc w:val="both"/>
              <w:rPr>
                <w:sz w:val="20"/>
                <w:szCs w:val="20"/>
              </w:rPr>
            </w:pPr>
            <w:r w:rsidRPr="00517A82">
              <w:rPr>
                <w:sz w:val="20"/>
                <w:szCs w:val="20"/>
              </w:rPr>
              <w:t xml:space="preserve">- Документы или копии документов, заверенные нотариально: действующая выписка из реестра членов СРО по форме, утвержденной Приказом Ростехнадзора от 04.03.2019 № 86, подтверждающая на дату подачи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указанным в подпункте 1.1. </w:t>
            </w:r>
            <w:r w:rsidR="00576781" w:rsidRPr="00517A82">
              <w:rPr>
                <w:sz w:val="20"/>
                <w:szCs w:val="20"/>
              </w:rPr>
              <w:t xml:space="preserve">и 1.2. </w:t>
            </w:r>
            <w:r w:rsidRPr="00517A82">
              <w:rPr>
                <w:sz w:val="20"/>
                <w:szCs w:val="20"/>
              </w:rPr>
              <w:t>пункта 18 извещения.</w:t>
            </w:r>
          </w:p>
          <w:p w:rsidR="00727354" w:rsidRPr="00517A82" w:rsidRDefault="00727354" w:rsidP="00727354">
            <w:pPr>
              <w:ind w:right="75"/>
              <w:jc w:val="both"/>
              <w:rPr>
                <w:sz w:val="20"/>
                <w:szCs w:val="20"/>
              </w:rPr>
            </w:pPr>
          </w:p>
          <w:p w:rsidR="00727354" w:rsidRPr="00517A82" w:rsidRDefault="00727354" w:rsidP="00727354">
            <w:pPr>
              <w:autoSpaceDE w:val="0"/>
              <w:autoSpaceDN w:val="0"/>
              <w:adjustRightInd w:val="0"/>
              <w:contextualSpacing/>
              <w:jc w:val="both"/>
              <w:rPr>
                <w:i/>
                <w:sz w:val="20"/>
                <w:szCs w:val="20"/>
              </w:rPr>
            </w:pPr>
            <w:r w:rsidRPr="00517A82">
              <w:rPr>
                <w:i/>
                <w:sz w:val="20"/>
                <w:szCs w:val="20"/>
              </w:rPr>
              <w:t>* Перечисленные требования не распространяются:</w:t>
            </w:r>
          </w:p>
          <w:p w:rsidR="00727354" w:rsidRPr="00517A82" w:rsidRDefault="00727354" w:rsidP="00727354">
            <w:pPr>
              <w:autoSpaceDE w:val="0"/>
              <w:autoSpaceDN w:val="0"/>
              <w:adjustRightInd w:val="0"/>
              <w:ind w:left="34" w:firstLine="176"/>
              <w:contextualSpacing/>
              <w:jc w:val="both"/>
              <w:rPr>
                <w:rFonts w:eastAsia="Calibri"/>
                <w:i/>
                <w:sz w:val="18"/>
                <w:szCs w:val="18"/>
                <w:lang w:eastAsia="en-US"/>
              </w:rPr>
            </w:pPr>
            <w:r w:rsidRPr="00517A82">
              <w:rPr>
                <w:rFonts w:eastAsia="Calibri"/>
                <w:i/>
                <w:sz w:val="18"/>
                <w:szCs w:val="18"/>
                <w:lang w:eastAsia="en-US"/>
              </w:rPr>
              <w:t xml:space="preserve">- на участников, которые предложат цену контракта 3 </w:t>
            </w:r>
            <w:proofErr w:type="spellStart"/>
            <w:r w:rsidRPr="00517A82">
              <w:rPr>
                <w:rFonts w:eastAsia="Calibri"/>
                <w:i/>
                <w:sz w:val="18"/>
                <w:szCs w:val="18"/>
                <w:lang w:eastAsia="en-US"/>
              </w:rPr>
              <w:t>млн.руб</w:t>
            </w:r>
            <w:proofErr w:type="spellEnd"/>
            <w:r w:rsidRPr="00517A82">
              <w:rPr>
                <w:rFonts w:eastAsia="Calibri"/>
                <w:i/>
                <w:sz w:val="18"/>
                <w:szCs w:val="18"/>
                <w:lang w:eastAsia="en-US"/>
              </w:rPr>
              <w:t>. и менее. Такие участники не обязаны быть членами СРО в силу части 2.1. статьи 52 Градостроительного Кодекса РФ.</w:t>
            </w:r>
          </w:p>
          <w:p w:rsidR="00727354" w:rsidRPr="00517A82" w:rsidRDefault="00727354" w:rsidP="003C5F56">
            <w:pPr>
              <w:ind w:firstLine="204"/>
              <w:contextualSpacing/>
              <w:jc w:val="both"/>
              <w:rPr>
                <w:i/>
                <w:sz w:val="20"/>
                <w:szCs w:val="20"/>
              </w:rPr>
            </w:pPr>
            <w:r w:rsidRPr="00517A82">
              <w:rPr>
                <w:i/>
                <w:sz w:val="20"/>
                <w:szCs w:val="20"/>
              </w:rPr>
              <w:t xml:space="preserve">-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 </w:t>
            </w:r>
          </w:p>
          <w:p w:rsidR="00727354" w:rsidRPr="00517A82" w:rsidRDefault="00727354" w:rsidP="00727354">
            <w:pPr>
              <w:ind w:right="75"/>
              <w:jc w:val="both"/>
              <w:rPr>
                <w:sz w:val="20"/>
                <w:szCs w:val="20"/>
              </w:rPr>
            </w:pPr>
          </w:p>
          <w:p w:rsidR="00727354" w:rsidRPr="00517A82" w:rsidRDefault="00727354" w:rsidP="00727354">
            <w:pPr>
              <w:ind w:right="75"/>
              <w:jc w:val="both"/>
              <w:rPr>
                <w:sz w:val="20"/>
                <w:szCs w:val="20"/>
              </w:rPr>
            </w:pPr>
            <w:r w:rsidRPr="00517A82">
              <w:rPr>
                <w:sz w:val="20"/>
                <w:szCs w:val="20"/>
              </w:rPr>
              <w:t>3.2) декларация о соответствии участника закупки следующим требованиям, установленным пунктами 3 - 10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rsidR="00727354" w:rsidRPr="00517A82" w:rsidRDefault="00727354" w:rsidP="00727354">
            <w:pPr>
              <w:ind w:right="75"/>
              <w:jc w:val="both"/>
              <w:rPr>
                <w:sz w:val="20"/>
                <w:szCs w:val="20"/>
              </w:rPr>
            </w:pPr>
            <w:r w:rsidRPr="00517A82">
              <w:rPr>
                <w:sz w:val="20"/>
                <w:szCs w:val="20"/>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727354" w:rsidRPr="00517A82" w:rsidRDefault="00727354" w:rsidP="00727354">
            <w:pPr>
              <w:ind w:right="75"/>
              <w:jc w:val="both"/>
              <w:rPr>
                <w:sz w:val="20"/>
                <w:szCs w:val="20"/>
              </w:rPr>
            </w:pPr>
            <w:r w:rsidRPr="00517A82">
              <w:rPr>
                <w:sz w:val="20"/>
                <w:szCs w:val="20"/>
              </w:rPr>
              <w:t xml:space="preserve">- </w:t>
            </w:r>
            <w:proofErr w:type="spellStart"/>
            <w:r w:rsidRPr="00517A82">
              <w:rPr>
                <w:sz w:val="20"/>
                <w:szCs w:val="20"/>
              </w:rPr>
              <w:t>неприостановление</w:t>
            </w:r>
            <w:proofErr w:type="spellEnd"/>
            <w:r w:rsidRPr="00517A82">
              <w:rPr>
                <w:sz w:val="20"/>
                <w:szCs w:val="20"/>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727354" w:rsidRPr="00517A82" w:rsidRDefault="00727354" w:rsidP="00727354">
            <w:pPr>
              <w:ind w:right="75"/>
              <w:jc w:val="both"/>
              <w:rPr>
                <w:sz w:val="20"/>
                <w:szCs w:val="20"/>
              </w:rPr>
            </w:pPr>
            <w:r w:rsidRPr="00517A82">
              <w:rPr>
                <w:sz w:val="20"/>
                <w:szCs w:val="20"/>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27354" w:rsidRPr="00517A82" w:rsidRDefault="00727354" w:rsidP="00727354">
            <w:pPr>
              <w:ind w:right="75"/>
              <w:jc w:val="both"/>
              <w:rPr>
                <w:sz w:val="20"/>
                <w:szCs w:val="20"/>
              </w:rPr>
            </w:pPr>
            <w:r w:rsidRPr="00517A82">
              <w:rPr>
                <w:sz w:val="20"/>
                <w:szCs w:val="20"/>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w:t>
            </w:r>
            <w:r w:rsidRPr="00517A82">
              <w:rPr>
                <w:sz w:val="20"/>
                <w:szCs w:val="20"/>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27354" w:rsidRPr="00517A82" w:rsidRDefault="00727354" w:rsidP="00727354">
            <w:pPr>
              <w:ind w:right="75"/>
              <w:jc w:val="both"/>
              <w:rPr>
                <w:sz w:val="20"/>
                <w:szCs w:val="20"/>
              </w:rPr>
            </w:pPr>
            <w:r w:rsidRPr="00517A82">
              <w:rPr>
                <w:sz w:val="20"/>
                <w:szCs w:val="20"/>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27354" w:rsidRPr="00517A82" w:rsidRDefault="00727354" w:rsidP="00727354">
            <w:pPr>
              <w:ind w:right="75"/>
              <w:jc w:val="both"/>
              <w:rPr>
                <w:sz w:val="20"/>
                <w:szCs w:val="20"/>
              </w:rPr>
            </w:pPr>
            <w:r w:rsidRPr="00517A82">
              <w:rPr>
                <w:sz w:val="20"/>
                <w:szCs w:val="20"/>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27354" w:rsidRPr="00517A82" w:rsidRDefault="00727354" w:rsidP="00727354">
            <w:pPr>
              <w:ind w:right="75"/>
              <w:jc w:val="both"/>
              <w:rPr>
                <w:sz w:val="20"/>
                <w:szCs w:val="20"/>
              </w:rPr>
            </w:pPr>
            <w:r w:rsidRPr="00517A82">
              <w:rPr>
                <w:sz w:val="20"/>
                <w:szCs w:val="20"/>
              </w:rPr>
              <w:t>- Участник закупки не является офшорной компанией;</w:t>
            </w:r>
          </w:p>
          <w:p w:rsidR="00727354" w:rsidRPr="00517A82" w:rsidRDefault="00727354" w:rsidP="00727354">
            <w:pPr>
              <w:ind w:right="75"/>
              <w:jc w:val="both"/>
              <w:rPr>
                <w:sz w:val="20"/>
                <w:szCs w:val="20"/>
              </w:rPr>
            </w:pPr>
            <w:r w:rsidRPr="00517A82">
              <w:rPr>
                <w:sz w:val="20"/>
                <w:szCs w:val="20"/>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такой закупки заключаемый контракт или предоставление обеспечения заявки на участие в закупке, обеспечения исполнения контракта является крупной сделкой;</w:t>
            </w:r>
          </w:p>
          <w:p w:rsidR="00727354" w:rsidRPr="00517A82" w:rsidRDefault="00727354" w:rsidP="00727354">
            <w:pPr>
              <w:ind w:right="75"/>
              <w:jc w:val="both"/>
              <w:rPr>
                <w:sz w:val="20"/>
                <w:szCs w:val="20"/>
              </w:rPr>
            </w:pPr>
            <w:r w:rsidRPr="00517A82">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rsidR="00727354" w:rsidRPr="00517A82" w:rsidRDefault="00727354" w:rsidP="00727354">
            <w:pPr>
              <w:ind w:right="75"/>
              <w:jc w:val="both"/>
              <w:rPr>
                <w:sz w:val="20"/>
                <w:szCs w:val="20"/>
              </w:rPr>
            </w:pPr>
          </w:p>
          <w:p w:rsidR="00727354" w:rsidRPr="00517A82" w:rsidRDefault="00727354" w:rsidP="00727354">
            <w:pPr>
              <w:ind w:right="75"/>
              <w:jc w:val="both"/>
              <w:rPr>
                <w:sz w:val="20"/>
                <w:szCs w:val="20"/>
              </w:rPr>
            </w:pPr>
            <w:r w:rsidRPr="00517A82">
              <w:rPr>
                <w:sz w:val="20"/>
                <w:szCs w:val="20"/>
              </w:rPr>
              <w:t xml:space="preserve">Все листы поданной в письменной форме заявки на участие в закупке должны быть прошиты и пронумерованы. Заявка на участие в закупке должна быть скреплена печатью участника закупки (для юридического лица) и подписана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поданы от имени участника закупки, и он несет ответственность за подлинность и </w:t>
            </w:r>
            <w:r w:rsidRPr="00517A82">
              <w:rPr>
                <w:sz w:val="20"/>
                <w:szCs w:val="20"/>
              </w:rPr>
              <w:lastRenderedPageBreak/>
              <w:t>достоверность этих информации и документов. Ненадлежащее исполнение участником закупки требования данного пункта является основанием для отказа в допуске к участию в закупке.</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lastRenderedPageBreak/>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Требования к форме заявки на участие в закупке,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ind w:right="75"/>
              <w:jc w:val="both"/>
              <w:rPr>
                <w:sz w:val="20"/>
                <w:szCs w:val="20"/>
              </w:rPr>
            </w:pPr>
            <w:r w:rsidRPr="00517A82">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727354" w:rsidRPr="00517A82" w:rsidRDefault="00727354" w:rsidP="00727354">
            <w:pPr>
              <w:ind w:right="75"/>
              <w:jc w:val="both"/>
              <w:rPr>
                <w:sz w:val="20"/>
                <w:szCs w:val="20"/>
              </w:rPr>
            </w:pPr>
            <w:r w:rsidRPr="00517A82">
              <w:rPr>
                <w:sz w:val="20"/>
                <w:szCs w:val="20"/>
              </w:rPr>
              <w:t>Участник закупки вправе подать только одну заявку на участие в закупке.</w:t>
            </w:r>
          </w:p>
          <w:p w:rsidR="00727354" w:rsidRPr="00517A82" w:rsidRDefault="00727354" w:rsidP="00727354">
            <w:pPr>
              <w:ind w:right="75"/>
              <w:jc w:val="both"/>
              <w:rPr>
                <w:sz w:val="20"/>
                <w:szCs w:val="20"/>
              </w:rPr>
            </w:pPr>
            <w:r w:rsidRPr="00517A82">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rsidR="00727354" w:rsidRPr="00517A82" w:rsidRDefault="00727354" w:rsidP="00727354">
            <w:pPr>
              <w:ind w:right="75"/>
              <w:jc w:val="both"/>
              <w:rPr>
                <w:sz w:val="20"/>
                <w:szCs w:val="20"/>
              </w:rPr>
            </w:pPr>
            <w:r w:rsidRPr="00517A82">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727354" w:rsidRPr="00517A82" w:rsidRDefault="00727354" w:rsidP="00727354">
            <w:pPr>
              <w:ind w:right="75"/>
              <w:jc w:val="both"/>
              <w:rPr>
                <w:sz w:val="20"/>
                <w:szCs w:val="20"/>
              </w:rPr>
            </w:pPr>
            <w:r w:rsidRPr="00517A82">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727354" w:rsidRPr="00517A82" w:rsidRDefault="00727354" w:rsidP="00727354">
            <w:pPr>
              <w:ind w:right="75"/>
              <w:jc w:val="both"/>
              <w:rPr>
                <w:sz w:val="20"/>
                <w:szCs w:val="20"/>
              </w:rPr>
            </w:pPr>
            <w:r w:rsidRPr="00517A82">
              <w:rPr>
                <w:sz w:val="20"/>
                <w:szCs w:val="20"/>
              </w:rPr>
              <w:t xml:space="preserve">Конверт с заявкой на участие в закупке, поступивший в установленный для подачи заявок срок, регистрируется в отделе делопроизводства и контроля. </w:t>
            </w:r>
          </w:p>
          <w:p w:rsidR="00727354" w:rsidRPr="00517A82" w:rsidRDefault="00727354" w:rsidP="00727354">
            <w:pPr>
              <w:ind w:right="75"/>
              <w:jc w:val="both"/>
              <w:rPr>
                <w:sz w:val="20"/>
                <w:szCs w:val="20"/>
              </w:rPr>
            </w:pPr>
            <w:r w:rsidRPr="00517A82">
              <w:rPr>
                <w:sz w:val="20"/>
                <w:szCs w:val="20"/>
              </w:rPr>
              <w:t xml:space="preserve">Заказчик обеспечивает сохранность конвертов с заявками на участие в закупке.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rsidR="00727354" w:rsidRPr="00517A82" w:rsidRDefault="00727354" w:rsidP="00727354">
            <w:pPr>
              <w:ind w:right="75"/>
              <w:jc w:val="both"/>
              <w:rPr>
                <w:sz w:val="20"/>
                <w:szCs w:val="20"/>
              </w:rPr>
            </w:pPr>
            <w:r w:rsidRPr="00517A82">
              <w:rPr>
                <w:sz w:val="20"/>
                <w:szCs w:val="20"/>
              </w:rPr>
              <w:t>2. Участник закупки подает в письменной форме заявку на участие в закупке в запечатанном конверте, не позволяющих просматривать содержание таких заявок до вскрытия.</w:t>
            </w:r>
          </w:p>
          <w:p w:rsidR="00727354" w:rsidRPr="00517A82" w:rsidRDefault="00727354" w:rsidP="00727354">
            <w:pPr>
              <w:ind w:right="75"/>
              <w:jc w:val="both"/>
              <w:rPr>
                <w:sz w:val="20"/>
                <w:szCs w:val="20"/>
              </w:rPr>
            </w:pPr>
            <w:r w:rsidRPr="00517A82">
              <w:rPr>
                <w:sz w:val="20"/>
                <w:szCs w:val="20"/>
              </w:rPr>
              <w:t xml:space="preserve">3. Участник закупки готовит заявку на участие в закупке в соответствии с требованиями к содержанию заявки, установленными в настоящем извещении. </w:t>
            </w:r>
          </w:p>
          <w:p w:rsidR="00727354" w:rsidRPr="00517A82" w:rsidRDefault="00727354" w:rsidP="00727354">
            <w:pPr>
              <w:ind w:right="75"/>
              <w:jc w:val="both"/>
              <w:rPr>
                <w:sz w:val="20"/>
                <w:szCs w:val="20"/>
              </w:rPr>
            </w:pPr>
            <w:r w:rsidRPr="00517A82">
              <w:rPr>
                <w:sz w:val="20"/>
                <w:szCs w:val="20"/>
              </w:rPr>
              <w:t xml:space="preserve">4. Сведения, которые содержатся в заявках участников закупки, не должны допускать двусмысленных толкований. </w:t>
            </w:r>
          </w:p>
          <w:p w:rsidR="00727354" w:rsidRPr="00517A82" w:rsidRDefault="00727354" w:rsidP="00727354">
            <w:pPr>
              <w:ind w:right="75"/>
              <w:jc w:val="both"/>
              <w:rPr>
                <w:sz w:val="20"/>
                <w:szCs w:val="20"/>
              </w:rPr>
            </w:pPr>
            <w:r w:rsidRPr="00517A82">
              <w:rPr>
                <w:sz w:val="20"/>
                <w:szCs w:val="20"/>
              </w:rPr>
              <w:t>5. Все листы поданной в письменной форме заявки на участие закупке должны быть прошиты, пронумерованы и скреплены печатью участника закупки (для юридического лица) и подписаны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подана от имени участника закупки, и он несет ответственность за подлинность и достоверность этих документов и информации. Ненадлежащее исполнение участником закупки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закупке.</w:t>
            </w:r>
          </w:p>
          <w:p w:rsidR="00727354" w:rsidRPr="00517A82" w:rsidRDefault="00727354" w:rsidP="00727354">
            <w:pPr>
              <w:ind w:right="75"/>
              <w:jc w:val="both"/>
              <w:rPr>
                <w:sz w:val="20"/>
                <w:szCs w:val="20"/>
              </w:rPr>
            </w:pPr>
            <w:r w:rsidRPr="00517A82">
              <w:rPr>
                <w:sz w:val="20"/>
                <w:szCs w:val="20"/>
              </w:rPr>
              <w:t xml:space="preserve">6. Верность копий документов, представляемых в составе заявки на участие в закупке,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извещении. </w:t>
            </w:r>
          </w:p>
          <w:p w:rsidR="00727354" w:rsidRPr="00517A82" w:rsidRDefault="00727354" w:rsidP="00727354">
            <w:pPr>
              <w:ind w:right="75"/>
              <w:jc w:val="both"/>
              <w:rPr>
                <w:sz w:val="20"/>
                <w:szCs w:val="20"/>
              </w:rPr>
            </w:pPr>
            <w:r w:rsidRPr="00517A82">
              <w:rPr>
                <w:sz w:val="20"/>
                <w:szCs w:val="20"/>
              </w:rPr>
              <w:t xml:space="preserve">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w:t>
            </w:r>
            <w:r w:rsidRPr="00517A82">
              <w:rPr>
                <w:sz w:val="20"/>
                <w:szCs w:val="20"/>
              </w:rPr>
              <w:lastRenderedPageBreak/>
              <w:t xml:space="preserve">собственноручно заверенных (для физических лиц). Заявка на участие в закупке должна быть написана на русском языке или надлежащим образом заверенный перевод на русский язык. </w:t>
            </w:r>
          </w:p>
          <w:p w:rsidR="00727354" w:rsidRPr="00517A82" w:rsidRDefault="00727354" w:rsidP="00727354">
            <w:pPr>
              <w:ind w:right="75"/>
              <w:jc w:val="both"/>
              <w:rPr>
                <w:sz w:val="20"/>
                <w:szCs w:val="20"/>
              </w:rPr>
            </w:pPr>
            <w:r w:rsidRPr="00517A82">
              <w:rPr>
                <w:sz w:val="20"/>
                <w:szCs w:val="20"/>
              </w:rPr>
              <w:t xml:space="preserve">Все документы, представляемые участниками закупки в составе заявки на участие в закупке, должны быть заполнены по всем пунктам, за исключением пунктов, носящих рекомендательный характер. </w:t>
            </w:r>
          </w:p>
          <w:p w:rsidR="00727354" w:rsidRPr="00517A82" w:rsidRDefault="00727354" w:rsidP="00727354">
            <w:pPr>
              <w:ind w:right="75"/>
              <w:jc w:val="both"/>
              <w:rPr>
                <w:sz w:val="20"/>
                <w:szCs w:val="20"/>
              </w:rPr>
            </w:pPr>
            <w:r w:rsidRPr="00517A82">
              <w:rPr>
                <w:sz w:val="20"/>
                <w:szCs w:val="20"/>
              </w:rPr>
              <w:t xml:space="preserve">Входящие в заявку на участие в закупки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документов в соответствии с законодательством соответствующего государства. </w:t>
            </w:r>
          </w:p>
          <w:p w:rsidR="00727354" w:rsidRPr="00517A82" w:rsidRDefault="00727354" w:rsidP="00727354">
            <w:pPr>
              <w:ind w:right="75"/>
              <w:jc w:val="both"/>
              <w:rPr>
                <w:sz w:val="20"/>
                <w:szCs w:val="20"/>
              </w:rPr>
            </w:pPr>
            <w:r w:rsidRPr="00517A82">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закупке требованиям, установленным извещением. </w:t>
            </w:r>
          </w:p>
          <w:p w:rsidR="00727354" w:rsidRPr="00517A82" w:rsidRDefault="00727354" w:rsidP="00727354">
            <w:pPr>
              <w:ind w:right="75"/>
              <w:jc w:val="both"/>
              <w:rPr>
                <w:sz w:val="20"/>
                <w:szCs w:val="20"/>
              </w:rPr>
            </w:pPr>
            <w:r w:rsidRPr="00517A82">
              <w:rPr>
                <w:sz w:val="20"/>
                <w:szCs w:val="20"/>
              </w:rPr>
              <w:t xml:space="preserve">Все суммы денежных средств, указанных в заявке на участие в закупке и приложениях к ней должны быть выражены в российских рублях, за исключением следующего: к заявке на участие в закупке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727354" w:rsidRPr="00517A82" w:rsidRDefault="00727354" w:rsidP="00727354">
            <w:pPr>
              <w:ind w:right="75"/>
              <w:jc w:val="both"/>
              <w:rPr>
                <w:sz w:val="20"/>
                <w:szCs w:val="20"/>
              </w:rPr>
            </w:pPr>
            <w:r w:rsidRPr="00517A82">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закупке необходимо указывать денежный эквивалент таких сумм в российских рублях по курсу Центрального банка России на дату размещения извещения. При этом ценой </w:t>
            </w:r>
            <w:proofErr w:type="gramStart"/>
            <w:r w:rsidRPr="00517A82">
              <w:rPr>
                <w:sz w:val="20"/>
                <w:szCs w:val="20"/>
              </w:rPr>
              <w:t>контракта, в случае, если</w:t>
            </w:r>
            <w:proofErr w:type="gramEnd"/>
            <w:r w:rsidRPr="00517A82">
              <w:rPr>
                <w:sz w:val="20"/>
                <w:szCs w:val="20"/>
              </w:rPr>
              <w:t xml:space="preserve"> участнику закупки, подавшему такую заявку, будет предложено заключить контракт, будет цена в рублях, указанная в заявке на участие в закупке участника закупки. </w:t>
            </w:r>
          </w:p>
          <w:p w:rsidR="00727354" w:rsidRPr="00517A82" w:rsidRDefault="00727354" w:rsidP="00727354">
            <w:pPr>
              <w:ind w:right="75"/>
              <w:jc w:val="both"/>
              <w:rPr>
                <w:sz w:val="20"/>
                <w:szCs w:val="20"/>
              </w:rPr>
            </w:pPr>
            <w:r w:rsidRPr="00517A82">
              <w:rPr>
                <w:sz w:val="20"/>
                <w:szCs w:val="20"/>
              </w:rPr>
              <w:t>Опечатывание и маркировка конвертов с заявками на участие в закупке:</w:t>
            </w:r>
          </w:p>
          <w:p w:rsidR="00727354" w:rsidRPr="00517A82" w:rsidRDefault="00727354" w:rsidP="00727354">
            <w:pPr>
              <w:ind w:right="75"/>
              <w:jc w:val="both"/>
              <w:rPr>
                <w:sz w:val="20"/>
                <w:szCs w:val="20"/>
              </w:rPr>
            </w:pPr>
            <w:r w:rsidRPr="00517A82">
              <w:rPr>
                <w:sz w:val="20"/>
                <w:szCs w:val="20"/>
              </w:rPr>
              <w:t>Участник закупки подает заявку на участие в закупке в запечатанном конверте, оформленном в соответствии с прилагаемой к настоящему извещению Формой № 4.</w:t>
            </w:r>
          </w:p>
          <w:p w:rsidR="00727354" w:rsidRPr="00517A82" w:rsidRDefault="00727354" w:rsidP="00727354">
            <w:pPr>
              <w:ind w:right="75"/>
              <w:jc w:val="both"/>
              <w:rPr>
                <w:sz w:val="20"/>
                <w:szCs w:val="20"/>
              </w:rPr>
            </w:pPr>
            <w:r w:rsidRPr="00517A82">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rsidR="00727354" w:rsidRPr="00517A82" w:rsidRDefault="00727354" w:rsidP="00727354">
            <w:pPr>
              <w:ind w:right="75"/>
              <w:jc w:val="both"/>
              <w:rPr>
                <w:sz w:val="20"/>
                <w:szCs w:val="20"/>
              </w:rPr>
            </w:pPr>
            <w:r w:rsidRPr="00517A82">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поступления.</w:t>
            </w:r>
          </w:p>
        </w:tc>
      </w:tr>
      <w:tr w:rsidR="00727354" w:rsidRPr="00517A82" w:rsidTr="00A87994">
        <w:trPr>
          <w:trHeight w:val="49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lastRenderedPageBreak/>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Срок подачи заявок на участие в 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До 18:00 «</w:t>
            </w:r>
            <w:r w:rsidR="00720501" w:rsidRPr="00517A82">
              <w:rPr>
                <w:sz w:val="20"/>
                <w:szCs w:val="20"/>
              </w:rPr>
              <w:t>2</w:t>
            </w:r>
            <w:r w:rsidR="008413B4">
              <w:rPr>
                <w:sz w:val="20"/>
                <w:szCs w:val="20"/>
              </w:rPr>
              <w:t>1</w:t>
            </w:r>
            <w:r w:rsidRPr="00517A82">
              <w:rPr>
                <w:sz w:val="20"/>
                <w:szCs w:val="20"/>
              </w:rPr>
              <w:t xml:space="preserve">» </w:t>
            </w:r>
            <w:r w:rsidR="008413B4">
              <w:rPr>
                <w:sz w:val="20"/>
                <w:szCs w:val="20"/>
              </w:rPr>
              <w:t>сентября</w:t>
            </w:r>
            <w:r w:rsidR="003C5F56" w:rsidRPr="00517A82">
              <w:rPr>
                <w:sz w:val="20"/>
                <w:szCs w:val="20"/>
              </w:rPr>
              <w:t xml:space="preserve"> 2021</w:t>
            </w:r>
            <w:r w:rsidRPr="00517A82">
              <w:rPr>
                <w:sz w:val="20"/>
                <w:szCs w:val="20"/>
              </w:rPr>
              <w:t xml:space="preserve"> г.</w:t>
            </w:r>
          </w:p>
          <w:p w:rsidR="00727354" w:rsidRPr="00517A82" w:rsidRDefault="00727354" w:rsidP="00727354">
            <w:pPr>
              <w:jc w:val="both"/>
              <w:rPr>
                <w:sz w:val="20"/>
                <w:szCs w:val="20"/>
              </w:rPr>
            </w:pPr>
            <w:r w:rsidRPr="00517A82">
              <w:rPr>
                <w:sz w:val="20"/>
                <w:szCs w:val="20"/>
              </w:rPr>
              <w:t>(один рабочий день с момента публикации извещения)</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27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Место подачи заявок на участие в закупке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3C5F56" w:rsidP="00304538">
            <w:pPr>
              <w:jc w:val="both"/>
              <w:rPr>
                <w:sz w:val="20"/>
                <w:szCs w:val="20"/>
              </w:rPr>
            </w:pPr>
            <w:r w:rsidRPr="00517A82">
              <w:rPr>
                <w:sz w:val="20"/>
                <w:szCs w:val="20"/>
              </w:rPr>
              <w:t>Заявки на участие в закупке подаются с 09:00 часов до 13:00 часов, с 14:00 часов до 18:00 часов (по местному времени) (кроме субботы, воскресенья и нерабочих праздничных дней) по адресу: 295000, г. Симферополь, ул. Речная, 10, кабинет 11</w:t>
            </w:r>
          </w:p>
        </w:tc>
      </w:tr>
      <w:tr w:rsidR="00727354" w:rsidRPr="00517A82"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5732FF" w:rsidP="00DE2061">
            <w:pPr>
              <w:jc w:val="both"/>
              <w:rPr>
                <w:bCs/>
                <w:sz w:val="20"/>
                <w:szCs w:val="20"/>
              </w:rPr>
            </w:pPr>
            <w:r w:rsidRPr="00517A82">
              <w:rPr>
                <w:bCs/>
                <w:sz w:val="20"/>
                <w:szCs w:val="20"/>
              </w:rPr>
              <w:t xml:space="preserve">Размер обеспечения исполнения Контракта равен </w:t>
            </w:r>
            <w:r w:rsidR="00D93DE1" w:rsidRPr="00D93DE1">
              <w:rPr>
                <w:bCs/>
                <w:sz w:val="20"/>
                <w:szCs w:val="20"/>
              </w:rPr>
              <w:t xml:space="preserve">3,49 </w:t>
            </w:r>
            <w:r w:rsidR="00787B69" w:rsidRPr="00517A82">
              <w:rPr>
                <w:bCs/>
                <w:sz w:val="20"/>
                <w:szCs w:val="20"/>
              </w:rPr>
              <w:t xml:space="preserve">% </w:t>
            </w:r>
            <w:r w:rsidRPr="00517A82">
              <w:rPr>
                <w:bCs/>
                <w:sz w:val="20"/>
                <w:szCs w:val="20"/>
              </w:rPr>
              <w:t>от начальной максимальной цены Контракта в соответствии со ст. 96 Закон № 44-ФЗ.</w:t>
            </w:r>
          </w:p>
        </w:tc>
      </w:tr>
      <w:tr w:rsidR="00727354" w:rsidRPr="00517A82"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517A82"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proofErr w:type="gramStart"/>
            <w:r w:rsidRPr="00517A82">
              <w:rPr>
                <w:sz w:val="20"/>
                <w:szCs w:val="20"/>
              </w:rPr>
              <w:t>Способы  обеспечения</w:t>
            </w:r>
            <w:proofErr w:type="gramEnd"/>
            <w:r w:rsidRPr="00517A82">
              <w:rPr>
                <w:sz w:val="20"/>
                <w:szCs w:val="20"/>
              </w:rPr>
              <w:t xml:space="preserve">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rsidR="00727354" w:rsidRPr="00517A82" w:rsidRDefault="00727354" w:rsidP="00727354">
            <w:pPr>
              <w:jc w:val="both"/>
              <w:rPr>
                <w:sz w:val="20"/>
                <w:szCs w:val="20"/>
              </w:rPr>
            </w:pPr>
            <w:r w:rsidRPr="00517A82">
              <w:rPr>
                <w:sz w:val="20"/>
                <w:szCs w:val="20"/>
              </w:rPr>
              <w:t>Обеспечение исполнения контракта должно быть предоставлено одновременно с подписанным участником экземпляром контракта.</w:t>
            </w:r>
          </w:p>
          <w:p w:rsidR="00727354" w:rsidRPr="00517A82" w:rsidRDefault="00727354" w:rsidP="00727354">
            <w:pPr>
              <w:jc w:val="both"/>
              <w:rPr>
                <w:sz w:val="20"/>
                <w:szCs w:val="20"/>
              </w:rPr>
            </w:pPr>
            <w:r w:rsidRPr="00517A82">
              <w:rPr>
                <w:sz w:val="20"/>
                <w:szCs w:val="20"/>
              </w:rPr>
              <w:t xml:space="preserve">Исполнение контракта может обеспечиваться предоставлением банковской гарантией, выданной банком и соответствующей </w:t>
            </w:r>
            <w:r w:rsidRPr="00517A82">
              <w:rPr>
                <w:sz w:val="20"/>
                <w:szCs w:val="20"/>
              </w:rPr>
              <w:lastRenderedPageBreak/>
              <w:t xml:space="preserve">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727354" w:rsidRPr="00517A82" w:rsidRDefault="00727354" w:rsidP="00727354">
            <w:pPr>
              <w:jc w:val="both"/>
              <w:rPr>
                <w:sz w:val="20"/>
                <w:szCs w:val="20"/>
              </w:rPr>
            </w:pPr>
            <w:r w:rsidRPr="00517A82">
              <w:rPr>
                <w:sz w:val="20"/>
                <w:szCs w:val="20"/>
              </w:rPr>
              <w:t>Способ обеспечения исполнения контракта,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p w:rsidR="00727354" w:rsidRPr="00517A82" w:rsidRDefault="00727354" w:rsidP="00727354">
            <w:pPr>
              <w:jc w:val="both"/>
              <w:rPr>
                <w:sz w:val="20"/>
                <w:szCs w:val="20"/>
              </w:rPr>
            </w:pPr>
            <w:r w:rsidRPr="00517A82">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727354" w:rsidRPr="00517A82" w:rsidRDefault="00727354" w:rsidP="00727354">
            <w:pPr>
              <w:jc w:val="both"/>
              <w:rPr>
                <w:sz w:val="20"/>
                <w:szCs w:val="20"/>
              </w:rPr>
            </w:pPr>
            <w:r w:rsidRPr="00517A82">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rsidR="00727354" w:rsidRPr="00517A82" w:rsidRDefault="00727354" w:rsidP="00727354">
            <w:pPr>
              <w:jc w:val="both"/>
              <w:rPr>
                <w:sz w:val="20"/>
                <w:szCs w:val="20"/>
              </w:rPr>
            </w:pPr>
            <w:r w:rsidRPr="00517A82">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rsidR="00727354" w:rsidRPr="00517A82" w:rsidRDefault="00727354" w:rsidP="00727354">
            <w:pPr>
              <w:jc w:val="both"/>
              <w:rPr>
                <w:sz w:val="20"/>
                <w:szCs w:val="20"/>
              </w:rPr>
            </w:pPr>
            <w:r w:rsidRPr="00517A82">
              <w:rPr>
                <w:sz w:val="20"/>
                <w:szCs w:val="20"/>
              </w:rPr>
              <w:t xml:space="preserve">1) заключения контракта с участником закупки, который является казенным учреждением; </w:t>
            </w:r>
          </w:p>
          <w:p w:rsidR="00727354" w:rsidRPr="00517A82" w:rsidRDefault="00727354" w:rsidP="00727354">
            <w:pPr>
              <w:jc w:val="both"/>
              <w:rPr>
                <w:sz w:val="20"/>
                <w:szCs w:val="20"/>
              </w:rPr>
            </w:pPr>
            <w:r w:rsidRPr="00517A82">
              <w:rPr>
                <w:sz w:val="20"/>
                <w:szCs w:val="20"/>
              </w:rPr>
              <w:t>2) осуществления закупки услуги по предоставлению кредита;</w:t>
            </w:r>
          </w:p>
          <w:p w:rsidR="00727354" w:rsidRPr="00517A82" w:rsidRDefault="00727354" w:rsidP="00727354">
            <w:pPr>
              <w:jc w:val="both"/>
              <w:rPr>
                <w:sz w:val="20"/>
                <w:szCs w:val="20"/>
              </w:rPr>
            </w:pPr>
            <w:r w:rsidRPr="00517A82">
              <w:rPr>
                <w:sz w:val="20"/>
                <w:szCs w:val="2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727354" w:rsidRPr="00517A82" w:rsidRDefault="00727354" w:rsidP="00727354">
            <w:pPr>
              <w:jc w:val="both"/>
              <w:rPr>
                <w:sz w:val="20"/>
                <w:szCs w:val="20"/>
              </w:rPr>
            </w:pPr>
            <w:r w:rsidRPr="00517A82">
              <w:rPr>
                <w:sz w:val="20"/>
                <w:szCs w:val="20"/>
              </w:rPr>
              <w:t>Банковская гарантия, информация о ней и документы, предусмотренные частью 9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Срок и порядок предоставления обеспечения исполнения контракта,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rsidR="00727354" w:rsidRPr="00517A82" w:rsidRDefault="00727354" w:rsidP="00727354">
            <w:pPr>
              <w:jc w:val="both"/>
              <w:rPr>
                <w:sz w:val="20"/>
                <w:szCs w:val="20"/>
              </w:rPr>
            </w:pPr>
            <w:r w:rsidRPr="00517A82">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517A82">
              <w:rPr>
                <w:sz w:val="20"/>
                <w:szCs w:val="20"/>
                <w:lang w:val="en-US"/>
              </w:rPr>
              <w:t>III</w:t>
            </w:r>
            <w:r w:rsidRPr="00517A82">
              <w:rPr>
                <w:sz w:val="20"/>
                <w:szCs w:val="20"/>
              </w:rPr>
              <w:t>. «</w:t>
            </w:r>
            <w:r w:rsidRPr="00517A82">
              <w:rPr>
                <w:caps/>
                <w:sz w:val="20"/>
                <w:szCs w:val="20"/>
              </w:rPr>
              <w:t>Проект контракта</w:t>
            </w:r>
            <w:r w:rsidRPr="00517A82">
              <w:rPr>
                <w:sz w:val="20"/>
                <w:szCs w:val="20"/>
              </w:rPr>
              <w:t>» настоящей документации).</w:t>
            </w:r>
          </w:p>
          <w:p w:rsidR="00727354" w:rsidRPr="00517A82" w:rsidRDefault="00727354" w:rsidP="00727354">
            <w:pPr>
              <w:jc w:val="both"/>
              <w:rPr>
                <w:sz w:val="20"/>
                <w:szCs w:val="20"/>
              </w:rPr>
            </w:pPr>
            <w:r w:rsidRPr="00517A82">
              <w:rPr>
                <w:sz w:val="20"/>
                <w:szCs w:val="20"/>
              </w:rPr>
              <w:t>Денежные средства возвращаются по реквизитам, указанным поставщиком (подрядчиком, исполнителем) в контракте.</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Реквизиты счета для внесения обеспечения исполнения контракта (в </w:t>
            </w:r>
            <w:r w:rsidRPr="00517A82">
              <w:rPr>
                <w:sz w:val="20"/>
                <w:szCs w:val="20"/>
              </w:rPr>
              <w:lastRenderedPageBreak/>
              <w:t>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C5F56" w:rsidRPr="00517A82" w:rsidRDefault="003C5F56" w:rsidP="003C5F56">
            <w:pPr>
              <w:jc w:val="both"/>
              <w:rPr>
                <w:sz w:val="20"/>
                <w:szCs w:val="20"/>
              </w:rPr>
            </w:pPr>
            <w:r w:rsidRPr="00517A82">
              <w:rPr>
                <w:sz w:val="20"/>
                <w:szCs w:val="20"/>
              </w:rPr>
              <w:lastRenderedPageBreak/>
              <w:t>Получатель: Министерство финансов Республики Крым (ГКУ «</w:t>
            </w:r>
            <w:proofErr w:type="spellStart"/>
            <w:r w:rsidRPr="00517A82">
              <w:rPr>
                <w:sz w:val="20"/>
                <w:szCs w:val="20"/>
              </w:rPr>
              <w:t>Инвестстрой</w:t>
            </w:r>
            <w:proofErr w:type="spellEnd"/>
            <w:r w:rsidRPr="00517A82">
              <w:rPr>
                <w:sz w:val="20"/>
                <w:szCs w:val="20"/>
              </w:rPr>
              <w:t xml:space="preserve"> Республики Крым», л/с. 05752J47730)</w:t>
            </w:r>
          </w:p>
          <w:p w:rsidR="003C5F56" w:rsidRPr="00517A82" w:rsidRDefault="003C5F56" w:rsidP="003C5F56">
            <w:pPr>
              <w:jc w:val="both"/>
              <w:rPr>
                <w:sz w:val="20"/>
                <w:szCs w:val="20"/>
              </w:rPr>
            </w:pPr>
            <w:r w:rsidRPr="00517A82">
              <w:rPr>
                <w:sz w:val="20"/>
                <w:szCs w:val="20"/>
              </w:rPr>
              <w:lastRenderedPageBreak/>
              <w:t>Казначейский счет: 03222643350000007500</w:t>
            </w:r>
          </w:p>
          <w:p w:rsidR="003C5F56" w:rsidRPr="00517A82" w:rsidRDefault="003C5F56" w:rsidP="003C5F56">
            <w:pPr>
              <w:jc w:val="both"/>
              <w:rPr>
                <w:sz w:val="20"/>
                <w:szCs w:val="20"/>
              </w:rPr>
            </w:pPr>
            <w:r w:rsidRPr="00517A82">
              <w:rPr>
                <w:sz w:val="20"/>
                <w:szCs w:val="20"/>
              </w:rPr>
              <w:t>ЕКС.: 40102810645370000035</w:t>
            </w:r>
          </w:p>
          <w:p w:rsidR="003C5F56" w:rsidRPr="00517A82" w:rsidRDefault="003C5F56" w:rsidP="003C5F56">
            <w:pPr>
              <w:jc w:val="both"/>
              <w:rPr>
                <w:sz w:val="20"/>
                <w:szCs w:val="20"/>
              </w:rPr>
            </w:pPr>
            <w:r w:rsidRPr="00517A82">
              <w:rPr>
                <w:sz w:val="20"/>
                <w:szCs w:val="20"/>
              </w:rPr>
              <w:t>КБК:81700000000000000510</w:t>
            </w:r>
          </w:p>
          <w:p w:rsidR="003C5F56" w:rsidRPr="00517A82" w:rsidRDefault="003C5F56" w:rsidP="003C5F56">
            <w:pPr>
              <w:jc w:val="both"/>
              <w:rPr>
                <w:sz w:val="20"/>
                <w:szCs w:val="20"/>
              </w:rPr>
            </w:pPr>
            <w:r w:rsidRPr="00517A82">
              <w:rPr>
                <w:sz w:val="20"/>
                <w:szCs w:val="20"/>
              </w:rPr>
              <w:t>Банк: ОТДЕЛЕНИЕ РЕСПУБЛИКА КРЫМ БАНКА РОССИИ//УФК по Республике Крым г. Симферополь</w:t>
            </w:r>
          </w:p>
          <w:p w:rsidR="003C5F56" w:rsidRPr="00517A82" w:rsidRDefault="003C5F56" w:rsidP="003C5F56">
            <w:pPr>
              <w:jc w:val="both"/>
              <w:rPr>
                <w:sz w:val="20"/>
                <w:szCs w:val="20"/>
              </w:rPr>
            </w:pPr>
            <w:r w:rsidRPr="00517A82">
              <w:rPr>
                <w:sz w:val="20"/>
                <w:szCs w:val="20"/>
              </w:rPr>
              <w:t>БИК: 013510002</w:t>
            </w:r>
          </w:p>
          <w:p w:rsidR="003C5F56" w:rsidRPr="00517A82" w:rsidRDefault="003C5F56" w:rsidP="003C5F56">
            <w:pPr>
              <w:jc w:val="both"/>
              <w:rPr>
                <w:sz w:val="20"/>
                <w:szCs w:val="20"/>
              </w:rPr>
            </w:pPr>
            <w:r w:rsidRPr="00517A82">
              <w:rPr>
                <w:sz w:val="20"/>
                <w:szCs w:val="20"/>
              </w:rPr>
              <w:t>ИНН: 9102187428 / КПП: 910201001</w:t>
            </w:r>
          </w:p>
          <w:p w:rsidR="003C5F56" w:rsidRPr="00517A82" w:rsidRDefault="003C5F56" w:rsidP="003C5F56">
            <w:pPr>
              <w:jc w:val="both"/>
              <w:rPr>
                <w:sz w:val="20"/>
                <w:szCs w:val="20"/>
              </w:rPr>
            </w:pPr>
            <w:r w:rsidRPr="00517A82">
              <w:rPr>
                <w:sz w:val="20"/>
                <w:szCs w:val="20"/>
              </w:rPr>
              <w:t>ОКТМО: 35701000001 / ОГРН: 1159102101454</w:t>
            </w:r>
          </w:p>
          <w:p w:rsidR="00727354" w:rsidRPr="00517A82" w:rsidRDefault="003C5F56" w:rsidP="003C5F56">
            <w:pPr>
              <w:rPr>
                <w:sz w:val="22"/>
                <w:szCs w:val="22"/>
              </w:rPr>
            </w:pPr>
            <w:r w:rsidRPr="00517A82">
              <w:rPr>
                <w:sz w:val="20"/>
                <w:szCs w:val="20"/>
              </w:rPr>
              <w:t xml:space="preserve">Назначение платежа: «Обеспечение исполнения государственного контракта </w:t>
            </w:r>
            <w:r w:rsidRPr="00517A82">
              <w:rPr>
                <w:sz w:val="20"/>
                <w:szCs w:val="20"/>
              </w:rPr>
              <w:br/>
              <w:t xml:space="preserve">(ИКЗ № </w:t>
            </w:r>
            <w:r w:rsidR="00D93DE1" w:rsidRPr="00D93DE1">
              <w:rPr>
                <w:sz w:val="18"/>
                <w:szCs w:val="18"/>
              </w:rPr>
              <w:t>212910218742891020100102940000000414</w:t>
            </w:r>
            <w:r w:rsidRPr="00517A82">
              <w:rPr>
                <w:sz w:val="20"/>
                <w:szCs w:val="20"/>
              </w:rPr>
              <w:t>)».</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lastRenderedPageBreak/>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727354" w:rsidRPr="00517A82" w:rsidRDefault="00727354" w:rsidP="00727354">
            <w:pPr>
              <w:jc w:val="both"/>
              <w:rPr>
                <w:sz w:val="20"/>
                <w:szCs w:val="20"/>
              </w:rPr>
            </w:pPr>
            <w:r w:rsidRPr="00517A82">
              <w:rPr>
                <w:sz w:val="20"/>
                <w:szCs w:val="20"/>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727354" w:rsidRPr="00517A82" w:rsidRDefault="00727354" w:rsidP="00727354">
            <w:pPr>
              <w:jc w:val="both"/>
              <w:rPr>
                <w:sz w:val="20"/>
                <w:szCs w:val="20"/>
              </w:rPr>
            </w:pPr>
            <w:r w:rsidRPr="00517A82">
              <w:rPr>
                <w:sz w:val="20"/>
                <w:szCs w:val="20"/>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727354" w:rsidRPr="00517A82" w:rsidRDefault="00727354" w:rsidP="00727354">
            <w:pPr>
              <w:jc w:val="both"/>
              <w:rPr>
                <w:sz w:val="20"/>
                <w:szCs w:val="20"/>
              </w:rPr>
            </w:pPr>
            <w:r w:rsidRPr="00517A82">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727354" w:rsidRPr="00517A82" w:rsidRDefault="00727354" w:rsidP="00727354">
            <w:pPr>
              <w:jc w:val="both"/>
              <w:rPr>
                <w:sz w:val="20"/>
                <w:szCs w:val="20"/>
              </w:rPr>
            </w:pPr>
            <w:r w:rsidRPr="00517A82">
              <w:rPr>
                <w:sz w:val="20"/>
                <w:szCs w:val="20"/>
              </w:rPr>
              <w:t>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727354" w:rsidRPr="00517A82" w:rsidRDefault="00727354" w:rsidP="00727354">
            <w:pPr>
              <w:jc w:val="both"/>
              <w:rPr>
                <w:sz w:val="20"/>
                <w:szCs w:val="20"/>
              </w:rPr>
            </w:pPr>
            <w:r w:rsidRPr="00517A82">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727354" w:rsidRPr="00517A82" w:rsidRDefault="00727354" w:rsidP="00727354">
            <w:pPr>
              <w:jc w:val="both"/>
              <w:rPr>
                <w:sz w:val="20"/>
                <w:szCs w:val="20"/>
              </w:rPr>
            </w:pPr>
            <w:r w:rsidRPr="00517A82">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727354" w:rsidRPr="00517A82" w:rsidRDefault="00727354" w:rsidP="00727354">
            <w:pPr>
              <w:jc w:val="both"/>
              <w:rPr>
                <w:sz w:val="20"/>
                <w:szCs w:val="20"/>
              </w:rPr>
            </w:pPr>
            <w:r w:rsidRPr="00517A82">
              <w:rPr>
                <w:sz w:val="20"/>
                <w:szCs w:val="20"/>
              </w:rPr>
              <w:t>Банковская гарантия должна быть безотзывной и должна содержать:</w:t>
            </w:r>
          </w:p>
          <w:p w:rsidR="00727354" w:rsidRPr="00517A82" w:rsidRDefault="00727354" w:rsidP="00727354">
            <w:pPr>
              <w:jc w:val="both"/>
              <w:rPr>
                <w:sz w:val="20"/>
                <w:szCs w:val="20"/>
              </w:rPr>
            </w:pPr>
            <w:r w:rsidRPr="00517A82">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727354" w:rsidRPr="00517A82" w:rsidRDefault="00727354" w:rsidP="00727354">
            <w:pPr>
              <w:jc w:val="both"/>
              <w:rPr>
                <w:sz w:val="20"/>
                <w:szCs w:val="20"/>
              </w:rPr>
            </w:pPr>
            <w:r w:rsidRPr="00517A82">
              <w:rPr>
                <w:sz w:val="20"/>
                <w:szCs w:val="20"/>
              </w:rPr>
              <w:t>2) обязательства принципала, надлежащее исполнение которых обеспечивается банковской гарантией;</w:t>
            </w:r>
          </w:p>
          <w:p w:rsidR="00727354" w:rsidRPr="00517A82" w:rsidRDefault="00727354" w:rsidP="00727354">
            <w:pPr>
              <w:jc w:val="both"/>
              <w:rPr>
                <w:sz w:val="20"/>
                <w:szCs w:val="20"/>
              </w:rPr>
            </w:pPr>
            <w:r w:rsidRPr="00517A82">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727354" w:rsidRPr="00517A82" w:rsidRDefault="00727354" w:rsidP="00727354">
            <w:pPr>
              <w:jc w:val="both"/>
              <w:rPr>
                <w:sz w:val="20"/>
                <w:szCs w:val="20"/>
              </w:rPr>
            </w:pPr>
            <w:r w:rsidRPr="00517A82">
              <w:rPr>
                <w:sz w:val="20"/>
                <w:szCs w:val="20"/>
              </w:rPr>
              <w:lastRenderedPageBreak/>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27354" w:rsidRPr="00517A82" w:rsidRDefault="00727354" w:rsidP="00727354">
            <w:pPr>
              <w:jc w:val="both"/>
              <w:rPr>
                <w:sz w:val="20"/>
                <w:szCs w:val="20"/>
              </w:rPr>
            </w:pPr>
            <w:r w:rsidRPr="00517A82">
              <w:rPr>
                <w:sz w:val="20"/>
                <w:szCs w:val="20"/>
              </w:rPr>
              <w:t>5) срок действия банковской гарантии должен превышать срок исполнения обязательств по контракту не менее чем на один месяц;</w:t>
            </w:r>
          </w:p>
          <w:p w:rsidR="00727354" w:rsidRPr="00517A82" w:rsidRDefault="00727354" w:rsidP="00727354">
            <w:pPr>
              <w:jc w:val="both"/>
              <w:rPr>
                <w:sz w:val="20"/>
                <w:szCs w:val="20"/>
              </w:rPr>
            </w:pPr>
            <w:r w:rsidRPr="00517A82">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727354" w:rsidRPr="00517A82" w:rsidRDefault="00727354" w:rsidP="00727354">
            <w:pPr>
              <w:jc w:val="both"/>
              <w:rPr>
                <w:sz w:val="20"/>
                <w:szCs w:val="20"/>
              </w:rPr>
            </w:pPr>
            <w:r w:rsidRPr="00517A82">
              <w:rPr>
                <w:sz w:val="20"/>
                <w:szCs w:val="20"/>
              </w:rPr>
              <w:t>7)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727354" w:rsidRPr="00517A82" w:rsidRDefault="00727354" w:rsidP="00727354">
            <w:pPr>
              <w:jc w:val="both"/>
              <w:rPr>
                <w:sz w:val="20"/>
                <w:szCs w:val="20"/>
              </w:rPr>
            </w:pPr>
            <w:r w:rsidRPr="00517A82">
              <w:rPr>
                <w:sz w:val="20"/>
                <w:szCs w:val="20"/>
              </w:rPr>
              <w:t>а) расчет суммы, включаемой в требование по банковской гарантии;</w:t>
            </w:r>
          </w:p>
          <w:p w:rsidR="00727354" w:rsidRPr="00517A82" w:rsidRDefault="00727354" w:rsidP="00727354">
            <w:pPr>
              <w:jc w:val="both"/>
              <w:rPr>
                <w:sz w:val="20"/>
                <w:szCs w:val="20"/>
              </w:rPr>
            </w:pPr>
            <w:r w:rsidRPr="00517A82">
              <w:rPr>
                <w:sz w:val="20"/>
                <w:szCs w:val="20"/>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ненадлежащего исполнения принципалом обязательств по возврату аванса);</w:t>
            </w:r>
          </w:p>
          <w:p w:rsidR="00727354" w:rsidRPr="00517A82" w:rsidRDefault="00727354" w:rsidP="00727354">
            <w:pPr>
              <w:jc w:val="both"/>
              <w:rPr>
                <w:sz w:val="20"/>
                <w:szCs w:val="20"/>
              </w:rPr>
            </w:pPr>
            <w:r w:rsidRPr="00517A82">
              <w:rPr>
                <w:sz w:val="20"/>
                <w:szCs w:val="20"/>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727354" w:rsidRPr="00517A82" w:rsidRDefault="00727354" w:rsidP="00727354">
            <w:pPr>
              <w:jc w:val="both"/>
              <w:rPr>
                <w:sz w:val="20"/>
                <w:szCs w:val="20"/>
              </w:rPr>
            </w:pPr>
            <w:r w:rsidRPr="00517A82">
              <w:rPr>
                <w:sz w:val="20"/>
                <w:szCs w:val="20"/>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27354" w:rsidRDefault="00727354" w:rsidP="00727354">
            <w:pPr>
              <w:jc w:val="both"/>
              <w:rPr>
                <w:sz w:val="20"/>
                <w:szCs w:val="20"/>
              </w:rPr>
            </w:pPr>
            <w:r w:rsidRPr="00517A82">
              <w:rPr>
                <w:sz w:val="20"/>
                <w:szCs w:val="20"/>
              </w:rPr>
              <w:t>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r w:rsidR="008E6312">
              <w:rPr>
                <w:sz w:val="20"/>
                <w:szCs w:val="20"/>
              </w:rPr>
              <w:t>.</w:t>
            </w:r>
          </w:p>
          <w:p w:rsidR="00727354" w:rsidRPr="00517A82" w:rsidRDefault="00727354" w:rsidP="00727354">
            <w:pPr>
              <w:jc w:val="both"/>
              <w:rPr>
                <w:sz w:val="20"/>
                <w:szCs w:val="20"/>
              </w:rPr>
            </w:pPr>
            <w:r w:rsidRPr="00517A82">
              <w:rPr>
                <w:sz w:val="20"/>
                <w:szCs w:val="20"/>
              </w:rPr>
              <w:t>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727354" w:rsidRDefault="00727354" w:rsidP="00727354">
            <w:pPr>
              <w:jc w:val="both"/>
              <w:rPr>
                <w:sz w:val="20"/>
                <w:szCs w:val="20"/>
              </w:rPr>
            </w:pPr>
            <w:r w:rsidRPr="00517A82">
              <w:rPr>
                <w:sz w:val="20"/>
                <w:szCs w:val="20"/>
              </w:rPr>
              <w:t xml:space="preserve">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w:t>
            </w:r>
            <w:r w:rsidRPr="00517A82">
              <w:rPr>
                <w:sz w:val="20"/>
                <w:szCs w:val="20"/>
              </w:rPr>
              <w:lastRenderedPageBreak/>
              <w:t>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8E6312" w:rsidRPr="008E6312" w:rsidRDefault="008E6312" w:rsidP="008E6312">
            <w:pPr>
              <w:jc w:val="both"/>
              <w:rPr>
                <w:sz w:val="20"/>
                <w:szCs w:val="20"/>
              </w:rPr>
            </w:pPr>
            <w:r w:rsidRPr="008E6312">
              <w:rPr>
                <w:sz w:val="20"/>
                <w:szCs w:val="20"/>
              </w:rPr>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8E6312" w:rsidRPr="008E6312" w:rsidRDefault="008E6312" w:rsidP="008E6312">
            <w:pPr>
              <w:jc w:val="both"/>
              <w:rPr>
                <w:sz w:val="20"/>
                <w:szCs w:val="20"/>
              </w:rPr>
            </w:pPr>
            <w:r w:rsidRPr="008E6312">
              <w:rPr>
                <w:sz w:val="20"/>
                <w:szCs w:val="20"/>
              </w:rPr>
              <w:t xml:space="preserve">- обязательства оплатить суммы неустоек (штрафов, пеней), предусмотренных Контрактом; </w:t>
            </w:r>
          </w:p>
          <w:p w:rsidR="008E6312" w:rsidRPr="008E6312" w:rsidRDefault="008E6312" w:rsidP="008E6312">
            <w:pPr>
              <w:jc w:val="both"/>
              <w:rPr>
                <w:sz w:val="20"/>
                <w:szCs w:val="20"/>
              </w:rPr>
            </w:pPr>
            <w:r w:rsidRPr="008E6312">
              <w:rPr>
                <w:sz w:val="20"/>
                <w:szCs w:val="20"/>
              </w:rPr>
              <w:t>- обязательства уплатить суммы убытков или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rsidR="008E6312" w:rsidRPr="008E6312" w:rsidRDefault="008E6312" w:rsidP="008E6312">
            <w:pPr>
              <w:jc w:val="both"/>
              <w:rPr>
                <w:sz w:val="20"/>
                <w:szCs w:val="20"/>
              </w:rPr>
            </w:pPr>
            <w:r w:rsidRPr="008E6312">
              <w:rPr>
                <w:sz w:val="20"/>
                <w:szCs w:val="20"/>
              </w:rPr>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8E6312" w:rsidRPr="00517A82" w:rsidRDefault="008E6312" w:rsidP="008E6312">
            <w:pPr>
              <w:jc w:val="both"/>
              <w:rPr>
                <w:sz w:val="20"/>
                <w:szCs w:val="20"/>
              </w:rPr>
            </w:pPr>
            <w:r w:rsidRPr="008E6312">
              <w:rPr>
                <w:sz w:val="20"/>
                <w:szCs w:val="20"/>
              </w:rPr>
              <w:t>- обязательства по возврату излишне уплаченных денежных средств</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lastRenderedPageBreak/>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575311" w:rsidP="00DE2061">
            <w:pPr>
              <w:widowControl w:val="0"/>
              <w:jc w:val="both"/>
              <w:rPr>
                <w:sz w:val="20"/>
                <w:szCs w:val="20"/>
                <w:shd w:val="clear" w:color="auto" w:fill="FFFFFF"/>
              </w:rPr>
            </w:pPr>
            <w:r w:rsidRPr="00517A82">
              <w:rPr>
                <w:sz w:val="20"/>
                <w:szCs w:val="20"/>
              </w:rPr>
              <w:t>1</w:t>
            </w:r>
            <w:r w:rsidR="00727354" w:rsidRPr="00517A82">
              <w:rPr>
                <w:sz w:val="20"/>
                <w:szCs w:val="20"/>
              </w:rPr>
              <w:t xml:space="preserve"> % от начальной максимальной цены контракта, что составляет </w:t>
            </w:r>
            <w:r w:rsidR="00D93DE1" w:rsidRPr="00D93DE1">
              <w:rPr>
                <w:sz w:val="20"/>
                <w:szCs w:val="20"/>
              </w:rPr>
              <w:t>10 949</w:t>
            </w:r>
            <w:r w:rsidR="00D93DE1">
              <w:rPr>
                <w:sz w:val="20"/>
                <w:szCs w:val="20"/>
              </w:rPr>
              <w:t> </w:t>
            </w:r>
            <w:r w:rsidR="00D93DE1" w:rsidRPr="00D93DE1">
              <w:rPr>
                <w:sz w:val="20"/>
                <w:szCs w:val="20"/>
              </w:rPr>
              <w:t>822</w:t>
            </w:r>
            <w:r w:rsidR="00D93DE1">
              <w:rPr>
                <w:sz w:val="20"/>
                <w:szCs w:val="20"/>
              </w:rPr>
              <w:t xml:space="preserve"> (</w:t>
            </w:r>
            <w:r w:rsidR="00D93DE1" w:rsidRPr="00D93DE1">
              <w:rPr>
                <w:sz w:val="20"/>
                <w:szCs w:val="20"/>
              </w:rPr>
              <w:t>Десять миллионов девятьсот сорок девять тысяч восемьсот двадцать два</w:t>
            </w:r>
            <w:r w:rsidR="00D93DE1">
              <w:rPr>
                <w:sz w:val="20"/>
                <w:szCs w:val="20"/>
              </w:rPr>
              <w:t>)</w:t>
            </w:r>
            <w:r w:rsidR="00D93DE1" w:rsidRPr="00D93DE1">
              <w:rPr>
                <w:sz w:val="20"/>
                <w:szCs w:val="20"/>
              </w:rPr>
              <w:t xml:space="preserve"> рубля 55 копеек</w:t>
            </w:r>
            <w:r w:rsidR="00727354" w:rsidRPr="00517A82">
              <w:rPr>
                <w:sz w:val="20"/>
                <w:szCs w:val="20"/>
                <w:shd w:val="clear" w:color="auto" w:fill="FFFFFF"/>
              </w:rPr>
              <w:t>.</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proofErr w:type="gramStart"/>
            <w:r w:rsidRPr="00517A82">
              <w:rPr>
                <w:sz w:val="20"/>
                <w:szCs w:val="20"/>
              </w:rPr>
              <w:t>Способы  обеспечения</w:t>
            </w:r>
            <w:proofErr w:type="gramEnd"/>
            <w:r w:rsidRPr="00517A82">
              <w:rPr>
                <w:sz w:val="20"/>
                <w:szCs w:val="20"/>
              </w:rPr>
              <w:t xml:space="preserve">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727354" w:rsidRPr="00517A82" w:rsidRDefault="00727354" w:rsidP="00727354">
            <w:pPr>
              <w:jc w:val="both"/>
              <w:rPr>
                <w:sz w:val="20"/>
                <w:szCs w:val="20"/>
              </w:rPr>
            </w:pPr>
            <w:r w:rsidRPr="00517A82">
              <w:rPr>
                <w:sz w:val="20"/>
                <w:szCs w:val="20"/>
              </w:rPr>
              <w:t xml:space="preserve">Гарантийные обязательства могут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727354" w:rsidRPr="00517A82" w:rsidRDefault="00727354" w:rsidP="00727354">
            <w:pPr>
              <w:jc w:val="both"/>
              <w:rPr>
                <w:sz w:val="20"/>
                <w:szCs w:val="20"/>
              </w:rPr>
            </w:pPr>
            <w:r w:rsidRPr="00517A82">
              <w:rPr>
                <w:sz w:val="20"/>
                <w:szCs w:val="20"/>
              </w:rPr>
              <w:t>Способ обеспечения гарантийных обязательств,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Денежные средства, вносимые в обеспечение гарантийных обязательств, должны быть перечислены на расчетный счет заказчика, указанный в п.36. настоящего подраздела.</w:t>
            </w:r>
          </w:p>
          <w:p w:rsidR="00727354" w:rsidRPr="00517A82" w:rsidRDefault="00727354" w:rsidP="00727354">
            <w:pPr>
              <w:jc w:val="both"/>
              <w:rPr>
                <w:sz w:val="20"/>
                <w:szCs w:val="20"/>
              </w:rPr>
            </w:pPr>
            <w:r w:rsidRPr="00517A82">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 (Раздел III. «ПРОЕКТ ГОСУДАРСТВЕННОГО КОНТРАКТА» настоящей документации).</w:t>
            </w:r>
          </w:p>
          <w:p w:rsidR="00727354" w:rsidRPr="00517A82" w:rsidRDefault="00727354" w:rsidP="00727354">
            <w:pPr>
              <w:jc w:val="both"/>
              <w:rPr>
                <w:sz w:val="20"/>
                <w:szCs w:val="20"/>
              </w:rPr>
            </w:pPr>
            <w:r w:rsidRPr="00517A82">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Срок и порядок предоставления обеспечения гарантийных обязательств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Требования к обеспечению гарантийных обязательств если осуществляются в форме банковской гарантии:</w:t>
            </w:r>
          </w:p>
          <w:p w:rsidR="00727354" w:rsidRPr="00517A82" w:rsidRDefault="00727354" w:rsidP="00727354">
            <w:pPr>
              <w:jc w:val="both"/>
              <w:rPr>
                <w:sz w:val="20"/>
                <w:szCs w:val="20"/>
              </w:rPr>
            </w:pPr>
            <w:r w:rsidRPr="00517A82">
              <w:rPr>
                <w:sz w:val="20"/>
                <w:szCs w:val="20"/>
              </w:rPr>
              <w:t xml:space="preserve">В качестве обеспечения исполнения контракта, гарантийных обязательств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w:t>
            </w:r>
            <w:r w:rsidRPr="00517A82">
              <w:rPr>
                <w:sz w:val="20"/>
                <w:szCs w:val="20"/>
              </w:rPr>
              <w:lastRenderedPageBreak/>
              <w:t>которые вправе выдавать банковские гарантии для обеспечения заявок и исполнения контрактов».</w:t>
            </w:r>
          </w:p>
          <w:p w:rsidR="00727354" w:rsidRPr="00517A82" w:rsidRDefault="00727354" w:rsidP="00727354">
            <w:pPr>
              <w:jc w:val="both"/>
              <w:rPr>
                <w:sz w:val="20"/>
                <w:szCs w:val="20"/>
              </w:rPr>
            </w:pPr>
            <w:r w:rsidRPr="00517A82">
              <w:rPr>
                <w:sz w:val="20"/>
                <w:szCs w:val="20"/>
              </w:rPr>
              <w:t>Банк, выдавший банковскую гарантию в качестве обеспечения гарантийных обязательств, должен быть включен в перечень, предусмотренный частью 1.2 статьи 45 Федерального закона.</w:t>
            </w:r>
          </w:p>
          <w:p w:rsidR="00727354" w:rsidRPr="00517A82" w:rsidRDefault="00727354" w:rsidP="00727354">
            <w:pPr>
              <w:jc w:val="both"/>
              <w:rPr>
                <w:sz w:val="20"/>
                <w:szCs w:val="20"/>
              </w:rPr>
            </w:pPr>
            <w:r w:rsidRPr="00517A82">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727354" w:rsidRPr="00517A82" w:rsidRDefault="00727354" w:rsidP="00727354">
            <w:pPr>
              <w:jc w:val="both"/>
              <w:rPr>
                <w:sz w:val="20"/>
                <w:szCs w:val="20"/>
              </w:rPr>
            </w:pPr>
            <w:r w:rsidRPr="00517A82">
              <w:rPr>
                <w:sz w:val="20"/>
                <w:szCs w:val="20"/>
              </w:rPr>
              <w:t>1)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727354" w:rsidRPr="00517A82" w:rsidRDefault="00727354" w:rsidP="00727354">
            <w:pPr>
              <w:jc w:val="both"/>
              <w:rPr>
                <w:sz w:val="20"/>
                <w:szCs w:val="20"/>
              </w:rPr>
            </w:pPr>
            <w:r w:rsidRPr="00517A82">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727354" w:rsidRPr="00517A82" w:rsidRDefault="00727354" w:rsidP="00727354">
            <w:pPr>
              <w:jc w:val="both"/>
              <w:rPr>
                <w:sz w:val="20"/>
                <w:szCs w:val="20"/>
              </w:rPr>
            </w:pPr>
            <w:r w:rsidRPr="00517A82">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727354" w:rsidRPr="00517A82" w:rsidRDefault="00727354" w:rsidP="00727354">
            <w:pPr>
              <w:jc w:val="both"/>
              <w:rPr>
                <w:sz w:val="20"/>
                <w:szCs w:val="20"/>
              </w:rPr>
            </w:pPr>
            <w:r w:rsidRPr="00517A82">
              <w:rPr>
                <w:sz w:val="20"/>
                <w:szCs w:val="20"/>
              </w:rPr>
              <w:t>Банковская гарантия должна быть безотзывной и должна содержать:</w:t>
            </w:r>
          </w:p>
          <w:p w:rsidR="00727354" w:rsidRPr="00517A82" w:rsidRDefault="00727354" w:rsidP="00727354">
            <w:pPr>
              <w:jc w:val="both"/>
              <w:rPr>
                <w:sz w:val="20"/>
                <w:szCs w:val="20"/>
              </w:rPr>
            </w:pPr>
            <w:r w:rsidRPr="00517A82">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727354" w:rsidRPr="00517A82" w:rsidRDefault="00727354" w:rsidP="00727354">
            <w:pPr>
              <w:jc w:val="both"/>
              <w:rPr>
                <w:sz w:val="20"/>
                <w:szCs w:val="20"/>
              </w:rPr>
            </w:pPr>
            <w:r w:rsidRPr="00517A82">
              <w:rPr>
                <w:sz w:val="20"/>
                <w:szCs w:val="20"/>
              </w:rPr>
              <w:t>2) обязательства принципала, надлежащее исполнение которых обеспечивается банковской гарантией;</w:t>
            </w:r>
          </w:p>
          <w:p w:rsidR="00727354" w:rsidRPr="00517A82" w:rsidRDefault="00727354" w:rsidP="00727354">
            <w:pPr>
              <w:jc w:val="both"/>
              <w:rPr>
                <w:sz w:val="20"/>
                <w:szCs w:val="20"/>
              </w:rPr>
            </w:pPr>
            <w:r w:rsidRPr="00517A82">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727354" w:rsidRPr="00517A82" w:rsidRDefault="00727354" w:rsidP="00727354">
            <w:pPr>
              <w:jc w:val="both"/>
              <w:rPr>
                <w:sz w:val="20"/>
                <w:szCs w:val="20"/>
              </w:rPr>
            </w:pPr>
            <w:r w:rsidRPr="00517A82">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27354" w:rsidRPr="00517A82" w:rsidRDefault="00727354" w:rsidP="00727354">
            <w:pPr>
              <w:jc w:val="both"/>
              <w:rPr>
                <w:sz w:val="20"/>
                <w:szCs w:val="20"/>
              </w:rPr>
            </w:pPr>
            <w:r w:rsidRPr="00517A82">
              <w:rPr>
                <w:sz w:val="20"/>
                <w:szCs w:val="20"/>
              </w:rPr>
              <w:t>5)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727354" w:rsidRPr="00517A82" w:rsidRDefault="00727354" w:rsidP="00727354">
            <w:pPr>
              <w:jc w:val="both"/>
              <w:rPr>
                <w:sz w:val="20"/>
                <w:szCs w:val="20"/>
              </w:rPr>
            </w:pPr>
            <w:r w:rsidRPr="00517A82">
              <w:rPr>
                <w:sz w:val="20"/>
                <w:szCs w:val="20"/>
              </w:rPr>
              <w:t>а) расчет суммы, включаемой в требование по банковской гарантии;</w:t>
            </w:r>
          </w:p>
          <w:p w:rsidR="00727354" w:rsidRPr="00517A82" w:rsidRDefault="00727354" w:rsidP="00727354">
            <w:pPr>
              <w:jc w:val="both"/>
              <w:rPr>
                <w:sz w:val="20"/>
                <w:szCs w:val="20"/>
              </w:rPr>
            </w:pPr>
            <w:r w:rsidRPr="00517A82">
              <w:rPr>
                <w:sz w:val="20"/>
                <w:szCs w:val="20"/>
              </w:rPr>
              <w:t xml:space="preserve">б)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w:t>
            </w:r>
            <w:r w:rsidRPr="00517A82">
              <w:rPr>
                <w:sz w:val="20"/>
                <w:szCs w:val="20"/>
              </w:rPr>
              <w:lastRenderedPageBreak/>
              <w:t>исполнения принципалом обязательств в период действия гарантийного срока);</w:t>
            </w:r>
          </w:p>
          <w:p w:rsidR="00727354" w:rsidRPr="00517A82" w:rsidRDefault="00727354" w:rsidP="00727354">
            <w:pPr>
              <w:jc w:val="both"/>
              <w:rPr>
                <w:sz w:val="20"/>
                <w:szCs w:val="20"/>
              </w:rPr>
            </w:pPr>
            <w:r w:rsidRPr="00517A82">
              <w:rPr>
                <w:sz w:val="20"/>
                <w:szCs w:val="20"/>
              </w:rPr>
              <w:t>в)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27354" w:rsidRPr="00517A82" w:rsidRDefault="00727354" w:rsidP="00727354">
            <w:pPr>
              <w:jc w:val="both"/>
              <w:rPr>
                <w:sz w:val="20"/>
                <w:szCs w:val="20"/>
              </w:rPr>
            </w:pPr>
            <w:r w:rsidRPr="00517A82">
              <w:rPr>
                <w:sz w:val="20"/>
                <w:szCs w:val="20"/>
              </w:rPr>
              <w:t>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27354" w:rsidRPr="00517A82" w:rsidRDefault="00727354" w:rsidP="00727354">
            <w:pPr>
              <w:jc w:val="both"/>
              <w:rPr>
                <w:sz w:val="20"/>
                <w:szCs w:val="20"/>
              </w:rPr>
            </w:pPr>
            <w:r w:rsidRPr="00517A82">
              <w:rPr>
                <w:sz w:val="20"/>
                <w:szCs w:val="20"/>
              </w:rPr>
              <w:t>7)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727354" w:rsidRPr="00517A82" w:rsidRDefault="00727354" w:rsidP="00727354">
            <w:pPr>
              <w:jc w:val="both"/>
              <w:rPr>
                <w:sz w:val="20"/>
                <w:szCs w:val="20"/>
              </w:rPr>
            </w:pPr>
            <w:r w:rsidRPr="00517A82">
              <w:rPr>
                <w:sz w:val="20"/>
                <w:szCs w:val="20"/>
              </w:rPr>
              <w:t>Банковская гарантия, предоставляемая участником закупки в качестве обеспечения гарантийных обязательств,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w:t>
            </w:r>
            <w:bookmarkStart w:id="0" w:name="_GoBack"/>
            <w:bookmarkEnd w:id="0"/>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C5F56" w:rsidRPr="00517A82" w:rsidRDefault="003C5F56" w:rsidP="003C5F56">
            <w:pPr>
              <w:jc w:val="both"/>
              <w:rPr>
                <w:sz w:val="20"/>
                <w:szCs w:val="20"/>
              </w:rPr>
            </w:pPr>
            <w:r w:rsidRPr="00517A82">
              <w:rPr>
                <w:sz w:val="20"/>
                <w:szCs w:val="20"/>
              </w:rPr>
              <w:t>Получатель: Министерство финансов Республики Крым (ГКУ «</w:t>
            </w:r>
            <w:proofErr w:type="spellStart"/>
            <w:r w:rsidRPr="00517A82">
              <w:rPr>
                <w:sz w:val="20"/>
                <w:szCs w:val="20"/>
              </w:rPr>
              <w:t>Инвестстрой</w:t>
            </w:r>
            <w:proofErr w:type="spellEnd"/>
            <w:r w:rsidRPr="00517A82">
              <w:rPr>
                <w:sz w:val="20"/>
                <w:szCs w:val="20"/>
              </w:rPr>
              <w:t xml:space="preserve"> Республики Крым», л/с. 05752</w:t>
            </w:r>
            <w:r w:rsidRPr="00517A82">
              <w:rPr>
                <w:sz w:val="20"/>
                <w:szCs w:val="20"/>
                <w:lang w:val="en-US"/>
              </w:rPr>
              <w:t>J</w:t>
            </w:r>
            <w:r w:rsidRPr="00517A82">
              <w:rPr>
                <w:sz w:val="20"/>
                <w:szCs w:val="20"/>
              </w:rPr>
              <w:t>47730)</w:t>
            </w:r>
          </w:p>
          <w:p w:rsidR="003C5F56" w:rsidRPr="00517A82" w:rsidRDefault="003C5F56" w:rsidP="003C5F56">
            <w:pPr>
              <w:jc w:val="both"/>
              <w:rPr>
                <w:sz w:val="20"/>
                <w:szCs w:val="20"/>
              </w:rPr>
            </w:pPr>
            <w:r w:rsidRPr="00517A82">
              <w:rPr>
                <w:sz w:val="20"/>
                <w:szCs w:val="20"/>
              </w:rPr>
              <w:t>Казначейский счет: 03222643350000007500</w:t>
            </w:r>
          </w:p>
          <w:p w:rsidR="003C5F56" w:rsidRPr="00517A82" w:rsidRDefault="003C5F56" w:rsidP="003C5F56">
            <w:pPr>
              <w:jc w:val="both"/>
              <w:rPr>
                <w:sz w:val="20"/>
                <w:szCs w:val="20"/>
              </w:rPr>
            </w:pPr>
            <w:r w:rsidRPr="00517A82">
              <w:rPr>
                <w:sz w:val="20"/>
                <w:szCs w:val="20"/>
              </w:rPr>
              <w:t>ЕКС.: 40102810645370000035</w:t>
            </w:r>
          </w:p>
          <w:p w:rsidR="003C5F56" w:rsidRPr="00517A82" w:rsidRDefault="003C5F56" w:rsidP="003C5F56">
            <w:pPr>
              <w:jc w:val="both"/>
              <w:rPr>
                <w:sz w:val="20"/>
                <w:szCs w:val="20"/>
              </w:rPr>
            </w:pPr>
            <w:r w:rsidRPr="00517A82">
              <w:rPr>
                <w:sz w:val="20"/>
                <w:szCs w:val="20"/>
              </w:rPr>
              <w:t>КБК:81700000000000000510</w:t>
            </w:r>
          </w:p>
          <w:p w:rsidR="003C5F56" w:rsidRPr="00517A82" w:rsidRDefault="003C5F56" w:rsidP="003C5F56">
            <w:pPr>
              <w:jc w:val="both"/>
              <w:rPr>
                <w:sz w:val="20"/>
                <w:szCs w:val="20"/>
              </w:rPr>
            </w:pPr>
            <w:r w:rsidRPr="00517A82">
              <w:rPr>
                <w:sz w:val="20"/>
                <w:szCs w:val="20"/>
              </w:rPr>
              <w:t>Банк: ОТДЕЛЕНИЕ РЕСПУБЛИКА КРЫМ БАНКА РОССИИ//УФК по Республике Крым г. Симферополь</w:t>
            </w:r>
          </w:p>
          <w:p w:rsidR="003C5F56" w:rsidRPr="00517A82" w:rsidRDefault="003C5F56" w:rsidP="003C5F56">
            <w:pPr>
              <w:jc w:val="both"/>
              <w:rPr>
                <w:sz w:val="20"/>
                <w:szCs w:val="20"/>
              </w:rPr>
            </w:pPr>
            <w:r w:rsidRPr="00517A82">
              <w:rPr>
                <w:sz w:val="20"/>
                <w:szCs w:val="20"/>
              </w:rPr>
              <w:t>БИК: 013510002</w:t>
            </w:r>
          </w:p>
          <w:p w:rsidR="003C5F56" w:rsidRPr="00517A82" w:rsidRDefault="003C5F56" w:rsidP="003C5F56">
            <w:pPr>
              <w:jc w:val="both"/>
              <w:rPr>
                <w:sz w:val="20"/>
                <w:szCs w:val="20"/>
              </w:rPr>
            </w:pPr>
            <w:r w:rsidRPr="00517A82">
              <w:rPr>
                <w:sz w:val="20"/>
                <w:szCs w:val="20"/>
              </w:rPr>
              <w:t>ИНН: 9102187428 / КПП: 910201001</w:t>
            </w:r>
          </w:p>
          <w:p w:rsidR="003C5F56" w:rsidRPr="00517A82" w:rsidRDefault="003C5F56" w:rsidP="003C5F56">
            <w:pPr>
              <w:jc w:val="both"/>
              <w:rPr>
                <w:sz w:val="20"/>
                <w:szCs w:val="20"/>
              </w:rPr>
            </w:pPr>
            <w:r w:rsidRPr="00517A82">
              <w:rPr>
                <w:sz w:val="20"/>
                <w:szCs w:val="20"/>
              </w:rPr>
              <w:t>ОКТМО: 35701000001 / ОГРН: 1159102101454</w:t>
            </w:r>
          </w:p>
          <w:p w:rsidR="00727354" w:rsidRPr="00517A82" w:rsidRDefault="003C5F56" w:rsidP="003C5F56">
            <w:pPr>
              <w:jc w:val="both"/>
              <w:rPr>
                <w:sz w:val="20"/>
                <w:szCs w:val="20"/>
              </w:rPr>
            </w:pPr>
            <w:r w:rsidRPr="00517A82">
              <w:rPr>
                <w:sz w:val="20"/>
                <w:szCs w:val="20"/>
              </w:rPr>
              <w:t xml:space="preserve">Назначение платежа: «Обеспечение гарантийных обязательств по контракту от «___» ________ _____ г. (ИКЗ № </w:t>
            </w:r>
            <w:r w:rsidRPr="00517A82">
              <w:rPr>
                <w:sz w:val="20"/>
                <w:szCs w:val="20"/>
                <w:u w:val="single"/>
              </w:rPr>
              <w:t>__________</w:t>
            </w:r>
            <w:r w:rsidRPr="00517A82">
              <w:rPr>
                <w:sz w:val="20"/>
                <w:szCs w:val="20"/>
              </w:rPr>
              <w:t>)».</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lang w:val="en-US"/>
              </w:rPr>
            </w:pPr>
            <w:r w:rsidRPr="00517A82">
              <w:rPr>
                <w:sz w:val="20"/>
                <w:szCs w:val="20"/>
                <w:lang w:val="en-US"/>
              </w:rPr>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B255DC" w:rsidP="00727354">
            <w:pPr>
              <w:jc w:val="both"/>
              <w:rPr>
                <w:sz w:val="20"/>
                <w:szCs w:val="20"/>
              </w:rPr>
            </w:pPr>
            <w:r w:rsidRPr="00517A82">
              <w:rPr>
                <w:sz w:val="20"/>
                <w:szCs w:val="20"/>
              </w:rPr>
              <w:t>Целевые средства по Контракту подлежат казначейскому сопровождению в соответствии с Законом № 44-ФЗ, Федеральным законом от 08.12.2020 № 385-ФЗ «О федеральном бюджете на 2021 год и на плановый период 2022 и 2023 годов», постановлением Правительства РФ от 15.12.2020 № 2106 «Об утверждении Правил казначейского сопровождения средств в случаях, предусмотренных Федеральным законом «О федеральном бюджете на 2021 год и на плановый период 2022 и 2023 годов», приказом Минфина России от 10.12.2020 № 301н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2021 год и на плановый период 2022 и 2023 годов»</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Допускается.</w:t>
            </w:r>
          </w:p>
          <w:p w:rsidR="00727354" w:rsidRPr="00517A82" w:rsidRDefault="00727354" w:rsidP="00727354">
            <w:pPr>
              <w:jc w:val="both"/>
              <w:rPr>
                <w:sz w:val="20"/>
                <w:szCs w:val="20"/>
              </w:rPr>
            </w:pP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lastRenderedPageBreak/>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Допускается.</w:t>
            </w:r>
          </w:p>
          <w:p w:rsidR="00727354" w:rsidRPr="00517A82" w:rsidRDefault="00727354" w:rsidP="00727354">
            <w:pPr>
              <w:jc w:val="both"/>
              <w:rPr>
                <w:sz w:val="20"/>
                <w:szCs w:val="20"/>
              </w:rPr>
            </w:pP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Предусмотрено.</w:t>
            </w:r>
          </w:p>
          <w:p w:rsidR="00727354" w:rsidRPr="00517A82" w:rsidRDefault="00727354" w:rsidP="00727354">
            <w:pPr>
              <w:jc w:val="both"/>
              <w:rPr>
                <w:sz w:val="20"/>
                <w:szCs w:val="20"/>
              </w:rPr>
            </w:pP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Предусмотрено.</w:t>
            </w:r>
          </w:p>
          <w:p w:rsidR="00727354" w:rsidRPr="00517A82" w:rsidRDefault="00727354" w:rsidP="00727354">
            <w:pPr>
              <w:jc w:val="both"/>
              <w:rPr>
                <w:sz w:val="20"/>
                <w:szCs w:val="20"/>
              </w:rPr>
            </w:pP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42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Срок, в течение которого победитель или иной участник, с которым заключается контракт при уклонении 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В течение 5 (пяти) календарных дней с даты публикации соответствующего распоряжения Главы Республики Крым об определении единственного поставщика (подрядчика, исполнителя)</w:t>
            </w:r>
          </w:p>
        </w:tc>
      </w:tr>
      <w:tr w:rsidR="00727354" w:rsidRPr="00517A82"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rPr>
                <w:sz w:val="20"/>
                <w:szCs w:val="20"/>
              </w:rPr>
            </w:pPr>
            <w:r w:rsidRPr="00517A82">
              <w:rPr>
                <w:sz w:val="20"/>
                <w:szCs w:val="20"/>
              </w:rPr>
              <w:t>43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Условия признания победителя или иного участника закупки уклонившимся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517A82" w:rsidRDefault="00727354" w:rsidP="00727354">
            <w:pPr>
              <w:jc w:val="both"/>
              <w:rPr>
                <w:sz w:val="20"/>
                <w:szCs w:val="20"/>
              </w:rPr>
            </w:pPr>
            <w:r w:rsidRPr="00517A82">
              <w:rPr>
                <w:sz w:val="20"/>
                <w:szCs w:val="20"/>
              </w:rPr>
              <w:t xml:space="preserve">В случае, если победителем в течение 5 (пяти) календарных дней с даты публикации соответствующего распоряжения Главы Республики Крым об определении единственного поставщика (подрядчика, исполнителя)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извещением, такой победитель признается уклонившимся от заключения контракта. </w:t>
            </w:r>
          </w:p>
        </w:tc>
      </w:tr>
    </w:tbl>
    <w:p w:rsidR="00E56462" w:rsidRPr="00517A82" w:rsidRDefault="00E56462" w:rsidP="00E56462"/>
    <w:p w:rsidR="00C37184" w:rsidRPr="00517A82" w:rsidRDefault="00C37184" w:rsidP="00E56462">
      <w:pPr>
        <w:sectPr w:rsidR="00C37184" w:rsidRPr="00517A82" w:rsidSect="00F96CAC">
          <w:footerReference w:type="even" r:id="rId10"/>
          <w:headerReference w:type="first" r:id="rId11"/>
          <w:pgSz w:w="11906" w:h="16838"/>
          <w:pgMar w:top="1134" w:right="850" w:bottom="719" w:left="1418" w:header="708" w:footer="708" w:gutter="0"/>
          <w:cols w:space="708"/>
          <w:titlePg/>
          <w:docGrid w:linePitch="360"/>
        </w:sectPr>
      </w:pPr>
    </w:p>
    <w:p w:rsidR="009E49CD" w:rsidRPr="00517A82" w:rsidRDefault="009E49CD" w:rsidP="00BB0189">
      <w:pPr>
        <w:pStyle w:val="aff"/>
        <w:numPr>
          <w:ilvl w:val="0"/>
          <w:numId w:val="23"/>
        </w:numPr>
        <w:jc w:val="center"/>
      </w:pPr>
      <w:r w:rsidRPr="00517A82">
        <w:rPr>
          <w:b/>
          <w:bCs/>
          <w:sz w:val="20"/>
          <w:szCs w:val="20"/>
        </w:rPr>
        <w:lastRenderedPageBreak/>
        <w:t>ОБОСНОВАНИЕ НАЧАЛЬНОЙ (МАКСИМАЛЬНОЙ) ЦЕНЫ КОНТРАКТА</w:t>
      </w:r>
    </w:p>
    <w:p w:rsidR="00E4278D" w:rsidRPr="00517A82" w:rsidRDefault="00E4278D" w:rsidP="009E49CD">
      <w:pPr>
        <w:spacing w:line="252" w:lineRule="auto"/>
      </w:pPr>
    </w:p>
    <w:p w:rsidR="00D93DE1" w:rsidRPr="00C45382" w:rsidRDefault="00D93DE1" w:rsidP="00D93DE1">
      <w:pPr>
        <w:jc w:val="center"/>
        <w:rPr>
          <w:b/>
        </w:rPr>
      </w:pPr>
      <w:r w:rsidRPr="00C45382">
        <w:rPr>
          <w:b/>
        </w:rPr>
        <w:t>Обоснование начальной (максимальной) цены контракта</w:t>
      </w:r>
    </w:p>
    <w:p w:rsidR="00D93DE1" w:rsidRDefault="00D93DE1" w:rsidP="00D93DE1">
      <w:pPr>
        <w:jc w:val="center"/>
        <w:rPr>
          <w:b/>
        </w:rPr>
      </w:pPr>
      <w:r w:rsidRPr="00C45382">
        <w:rPr>
          <w:b/>
        </w:rPr>
        <w:t xml:space="preserve">на выполнение проектно-изыскательских и строительно-монтажных работ по объекту: </w:t>
      </w:r>
    </w:p>
    <w:p w:rsidR="00D93DE1" w:rsidRDefault="00D93DE1" w:rsidP="00D93DE1">
      <w:pPr>
        <w:jc w:val="center"/>
        <w:rPr>
          <w:b/>
        </w:rPr>
      </w:pPr>
      <w:r w:rsidRPr="00C45382">
        <w:rPr>
          <w:b/>
        </w:rPr>
        <w:t>«</w:t>
      </w:r>
      <w:r w:rsidRPr="009E5274">
        <w:rPr>
          <w:b/>
          <w:bCs/>
          <w:iCs/>
        </w:rPr>
        <w:t>Реконструкция магистральных водоводов г. Керчи</w:t>
      </w:r>
      <w:r w:rsidRPr="00C45382">
        <w:rPr>
          <w:b/>
        </w:rPr>
        <w:t>»</w:t>
      </w:r>
    </w:p>
    <w:p w:rsidR="00D93DE1" w:rsidRPr="00C45382" w:rsidRDefault="00D93DE1" w:rsidP="00D93DE1">
      <w:pPr>
        <w:jc w:val="center"/>
        <w:rPr>
          <w:b/>
        </w:rPr>
      </w:pPr>
    </w:p>
    <w:tbl>
      <w:tblPr>
        <w:tblStyle w:val="af5"/>
        <w:tblW w:w="14879" w:type="dxa"/>
        <w:tblLook w:val="04A0" w:firstRow="1" w:lastRow="0" w:firstColumn="1" w:lastColumn="0" w:noHBand="0" w:noVBand="1"/>
      </w:tblPr>
      <w:tblGrid>
        <w:gridCol w:w="6941"/>
        <w:gridCol w:w="7938"/>
      </w:tblGrid>
      <w:tr w:rsidR="00D93DE1" w:rsidRPr="00C45382" w:rsidTr="008743E4">
        <w:tc>
          <w:tcPr>
            <w:tcW w:w="14879" w:type="dxa"/>
            <w:gridSpan w:val="2"/>
          </w:tcPr>
          <w:p w:rsidR="00D93DE1" w:rsidRPr="00C45382" w:rsidRDefault="00D93DE1" w:rsidP="008743E4">
            <w:pPr>
              <w:jc w:val="both"/>
              <w:rPr>
                <w:b/>
              </w:rPr>
            </w:pPr>
            <w:r w:rsidRPr="00C45382">
              <w:rPr>
                <w:b/>
              </w:rPr>
              <w:t>Обоснование невозможности применения методов обоснования начальной (максимальной) цены контракта методов, указанных в ч. 1 ст. 22 Федерального закона № 44-ФЗ</w:t>
            </w:r>
          </w:p>
          <w:p w:rsidR="00D93DE1" w:rsidRPr="00C45382" w:rsidRDefault="00D93DE1" w:rsidP="008743E4">
            <w:pPr>
              <w:jc w:val="both"/>
            </w:pPr>
            <w:r w:rsidRPr="00C45382">
              <w:t>Начальная (максимальная) цена контракта (в соответствии со статьей 22 Федерального закона № 44-ФЗ) не может быть определена заказчиком посредством следующих методов:</w:t>
            </w:r>
          </w:p>
          <w:p w:rsidR="00D93DE1" w:rsidRPr="00C45382" w:rsidRDefault="00D93DE1" w:rsidP="008743E4">
            <w:pPr>
              <w:jc w:val="both"/>
            </w:pPr>
            <w:r w:rsidRPr="00C45382">
              <w:t>1)</w:t>
            </w:r>
            <w:r w:rsidRPr="00C45382">
              <w:tab/>
              <w:t>метод сопоставимых рыночных цен (анализа рынка) – проектно-изыскательские работы не обладают обязательными признаками идентичности или однородности, ввиду уникальности технико-экономических показателей каждого объекта капитального строительства, в собранных по запросу ценовых предложениях, зачастую, отсутствует расчет стоимости и нет возможности проверить сопоставимость всех технических, коммерческих и (или) финансовых условий выполнения работ;</w:t>
            </w:r>
          </w:p>
          <w:p w:rsidR="00D93DE1" w:rsidRPr="00C45382" w:rsidRDefault="00D93DE1" w:rsidP="008743E4">
            <w:pPr>
              <w:jc w:val="both"/>
            </w:pPr>
            <w:r w:rsidRPr="00C45382">
              <w:t>2)</w:t>
            </w:r>
            <w:r w:rsidRPr="00C45382">
              <w:tab/>
              <w:t>нормативный метод - объект закупки не предусматривает установление предельной цены и/или норматива затрат при определении цены контракта (в соответствии со статьей 19 Федерального закона № 44-ФЗ);</w:t>
            </w:r>
          </w:p>
          <w:p w:rsidR="00D93DE1" w:rsidRPr="00C45382" w:rsidRDefault="00D93DE1" w:rsidP="008743E4">
            <w:pPr>
              <w:jc w:val="both"/>
            </w:pPr>
            <w:r w:rsidRPr="00C45382">
              <w:t>3)</w:t>
            </w:r>
            <w:r w:rsidRPr="00C45382">
              <w:tab/>
              <w:t>тарифный метод - в соответствии с законодательством Российской Федерации объект закупки не относится к перечню товаров работ и услуг, цены на которые подлежат государственному регулированию или установлены муниципальными правовыми актами;</w:t>
            </w:r>
          </w:p>
          <w:p w:rsidR="00D93DE1" w:rsidRPr="00C45382" w:rsidRDefault="00D93DE1" w:rsidP="008743E4">
            <w:pPr>
              <w:jc w:val="both"/>
            </w:pPr>
            <w:r w:rsidRPr="00C45382">
              <w:t>4)</w:t>
            </w:r>
            <w:r w:rsidRPr="00C45382">
              <w:tab/>
              <w:t>затратный метод - суммирование обычных затрат является упрощенным способом, не отражающим всей специфики ценообразования и не учитывающим существующие сметные нормативы и установленные индексы изменения сметной стоимости проектных и изыскательских работ;</w:t>
            </w:r>
          </w:p>
          <w:p w:rsidR="00D93DE1" w:rsidRPr="00C45382" w:rsidRDefault="00D93DE1" w:rsidP="008743E4">
            <w:pPr>
              <w:jc w:val="both"/>
            </w:pPr>
            <w:r w:rsidRPr="00C45382">
              <w:t>5)</w:t>
            </w:r>
            <w:r w:rsidRPr="00C45382">
              <w:tab/>
              <w:t>проектно-сметный метод - основанием для расчета является сводный сметный расчет по строительству объекта, получивший положительное заключение экспертизы, однако выполнение проектно-изыскательских работ не входят в перечень видов работ, при которых используется «проектно-сметный метод».</w:t>
            </w:r>
          </w:p>
        </w:tc>
      </w:tr>
      <w:tr w:rsidR="00D93DE1" w:rsidRPr="00C45382" w:rsidTr="008743E4">
        <w:trPr>
          <w:trHeight w:val="467"/>
        </w:trPr>
        <w:tc>
          <w:tcPr>
            <w:tcW w:w="14879" w:type="dxa"/>
            <w:gridSpan w:val="2"/>
          </w:tcPr>
          <w:p w:rsidR="00D93DE1" w:rsidRPr="00C45382" w:rsidRDefault="00D93DE1" w:rsidP="008743E4">
            <w:pPr>
              <w:widowControl w:val="0"/>
              <w:autoSpaceDE w:val="0"/>
              <w:autoSpaceDN w:val="0"/>
              <w:adjustRightInd w:val="0"/>
            </w:pPr>
          </w:p>
          <w:p w:rsidR="00D93DE1" w:rsidRPr="00C45382" w:rsidRDefault="00D93DE1" w:rsidP="008743E4">
            <w:pPr>
              <w:widowControl w:val="0"/>
              <w:autoSpaceDE w:val="0"/>
              <w:autoSpaceDN w:val="0"/>
              <w:adjustRightInd w:val="0"/>
            </w:pPr>
            <w:r w:rsidRPr="00C45382">
              <w:t>Начальная (максимальная) цена контракта определена и обоснована посредством применения иного метода.</w:t>
            </w:r>
          </w:p>
          <w:p w:rsidR="00D93DE1" w:rsidRPr="00C45382" w:rsidRDefault="00D93DE1" w:rsidP="008743E4">
            <w:pPr>
              <w:widowControl w:val="0"/>
              <w:autoSpaceDE w:val="0"/>
              <w:autoSpaceDN w:val="0"/>
              <w:adjustRightInd w:val="0"/>
            </w:pPr>
          </w:p>
        </w:tc>
      </w:tr>
      <w:tr w:rsidR="00D93DE1" w:rsidRPr="00C45382" w:rsidTr="008743E4">
        <w:tc>
          <w:tcPr>
            <w:tcW w:w="6941" w:type="dxa"/>
          </w:tcPr>
          <w:p w:rsidR="00D93DE1" w:rsidRPr="00C45382" w:rsidRDefault="00D93DE1" w:rsidP="008743E4"/>
          <w:p w:rsidR="00D93DE1" w:rsidRPr="00C45382" w:rsidRDefault="00D93DE1" w:rsidP="008743E4">
            <w:r w:rsidRPr="00C45382">
              <w:t>Основные характеристики объекта закупки</w:t>
            </w:r>
          </w:p>
          <w:p w:rsidR="00D93DE1" w:rsidRPr="00C45382" w:rsidRDefault="00D93DE1" w:rsidP="008743E4"/>
        </w:tc>
        <w:tc>
          <w:tcPr>
            <w:tcW w:w="7938" w:type="dxa"/>
          </w:tcPr>
          <w:p w:rsidR="00D93DE1" w:rsidRPr="00C45382" w:rsidRDefault="00D93DE1" w:rsidP="008743E4"/>
          <w:p w:rsidR="00D93DE1" w:rsidRPr="00C45382" w:rsidRDefault="00D93DE1" w:rsidP="008743E4">
            <w:r w:rsidRPr="00C45382">
              <w:t>Согласно заданию на проектирование.</w:t>
            </w:r>
          </w:p>
        </w:tc>
      </w:tr>
      <w:tr w:rsidR="00D93DE1" w:rsidRPr="00EE77A0" w:rsidTr="008743E4">
        <w:tc>
          <w:tcPr>
            <w:tcW w:w="6941" w:type="dxa"/>
          </w:tcPr>
          <w:p w:rsidR="00D93DE1" w:rsidRPr="00C45382" w:rsidRDefault="00D93DE1" w:rsidP="008743E4"/>
          <w:p w:rsidR="00D93DE1" w:rsidRPr="00EE77A0" w:rsidRDefault="00D93DE1" w:rsidP="008743E4">
            <w:r w:rsidRPr="00EE77A0">
              <w:t>Используемый метод определения НМЦК с обоснованием:</w:t>
            </w:r>
          </w:p>
        </w:tc>
        <w:tc>
          <w:tcPr>
            <w:tcW w:w="7938" w:type="dxa"/>
          </w:tcPr>
          <w:p w:rsidR="00D93DE1" w:rsidRPr="00EE77A0" w:rsidRDefault="00D93DE1" w:rsidP="008743E4">
            <w:pPr>
              <w:widowControl w:val="0"/>
              <w:autoSpaceDE w:val="0"/>
              <w:autoSpaceDN w:val="0"/>
              <w:adjustRightInd w:val="0"/>
              <w:jc w:val="both"/>
            </w:pPr>
            <w:r w:rsidRPr="00EE77A0">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w:t>
            </w:r>
            <w:r w:rsidRPr="00EE77A0">
              <w:lastRenderedPageBreak/>
              <w:t xml:space="preserve">используется иной метод. </w:t>
            </w:r>
          </w:p>
          <w:p w:rsidR="00D93DE1" w:rsidRPr="00EE77A0" w:rsidRDefault="00D93DE1" w:rsidP="008743E4">
            <w:pPr>
              <w:jc w:val="both"/>
            </w:pPr>
            <w:r w:rsidRPr="00EE77A0">
              <w:t xml:space="preserve">Начальная (максимальная) цена контракта определена в соответствии с Порядком определения начальной (максимальной)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утверждённым приказом Минстроя России от 30.03.2020 №175/пр. </w:t>
            </w:r>
          </w:p>
          <w:p w:rsidR="00D93DE1" w:rsidRPr="000C1EE4" w:rsidRDefault="00D93DE1" w:rsidP="008743E4">
            <w:pPr>
              <w:jc w:val="both"/>
            </w:pPr>
            <w:r w:rsidRPr="00FD1BAB">
              <w:t xml:space="preserve">Стоимость принята </w:t>
            </w:r>
            <w:r w:rsidRPr="0063519D">
              <w:t>на основании расчетов, выполненных с использованием укрупненных нормативов цены строительства, а также на основании</w:t>
            </w:r>
            <w:r w:rsidRPr="00FD1BAB">
              <w:t xml:space="preserve"> объекта аналога </w:t>
            </w:r>
            <w:r w:rsidRPr="00EE77A0">
              <w:t>«</w:t>
            </w:r>
            <w:r>
              <w:t>Реконструкция разводящих сетей в г. </w:t>
            </w:r>
            <w:r w:rsidRPr="000C1EE4">
              <w:t>Керчи, Республика Крым», проектная документация по которому получила:</w:t>
            </w:r>
          </w:p>
          <w:p w:rsidR="00D93DE1" w:rsidRPr="00EE77A0" w:rsidRDefault="00D93DE1" w:rsidP="008743E4">
            <w:pPr>
              <w:jc w:val="both"/>
            </w:pPr>
            <w:r w:rsidRPr="000C1EE4">
              <w:t>- Положительное заключение государственной экспертизы проектной документации и результатов инженерных изысканий № 0062-17/РГЭ-3862/03 от 13.03.2017, выданное ФАУ «</w:t>
            </w:r>
            <w:proofErr w:type="spellStart"/>
            <w:r w:rsidRPr="000C1EE4">
              <w:t>Главгосэкспертиза</w:t>
            </w:r>
            <w:proofErr w:type="spellEnd"/>
            <w:r w:rsidRPr="000C1EE4">
              <w:t xml:space="preserve"> России»;</w:t>
            </w:r>
          </w:p>
          <w:p w:rsidR="00D93DE1" w:rsidRPr="00EE77A0" w:rsidRDefault="00D93DE1" w:rsidP="008743E4">
            <w:pPr>
              <w:jc w:val="both"/>
            </w:pPr>
            <w:r w:rsidRPr="00EE77A0">
              <w:t xml:space="preserve">- </w:t>
            </w:r>
            <w:r w:rsidRPr="009E5274">
              <w:t>Положительное заключение по проверке достоверности определения сметной стоимости</w:t>
            </w:r>
            <w:r w:rsidRPr="00EE77A0">
              <w:t xml:space="preserve"> </w:t>
            </w:r>
            <w:r w:rsidRPr="009E5274">
              <w:t>от 13.03.2017 № 0063-17/РГЭ-3862/05</w:t>
            </w:r>
            <w:r w:rsidRPr="00EE77A0">
              <w:t>, выданное ФАУ «</w:t>
            </w:r>
            <w:proofErr w:type="spellStart"/>
            <w:r w:rsidRPr="00EE77A0">
              <w:t>Главгосэкспертиза</w:t>
            </w:r>
            <w:proofErr w:type="spellEnd"/>
            <w:r w:rsidRPr="00EE77A0">
              <w:t xml:space="preserve"> России».</w:t>
            </w:r>
          </w:p>
        </w:tc>
      </w:tr>
      <w:tr w:rsidR="00D93DE1" w:rsidRPr="00EE77A0" w:rsidTr="008743E4">
        <w:tc>
          <w:tcPr>
            <w:tcW w:w="6941" w:type="dxa"/>
          </w:tcPr>
          <w:p w:rsidR="00D93DE1" w:rsidRPr="0063519D" w:rsidRDefault="00D93DE1" w:rsidP="008743E4"/>
          <w:p w:rsidR="00D93DE1" w:rsidRPr="0063519D" w:rsidRDefault="00D93DE1" w:rsidP="008743E4">
            <w:r w:rsidRPr="0063519D">
              <w:t>Расчёт НМЦК</w:t>
            </w:r>
          </w:p>
        </w:tc>
        <w:tc>
          <w:tcPr>
            <w:tcW w:w="7938" w:type="dxa"/>
          </w:tcPr>
          <w:p w:rsidR="00D93DE1" w:rsidRPr="0063519D" w:rsidRDefault="00D93DE1" w:rsidP="008743E4"/>
          <w:p w:rsidR="00D93DE1" w:rsidRPr="0063519D" w:rsidRDefault="00D93DE1" w:rsidP="008743E4">
            <w:pPr>
              <w:jc w:val="both"/>
            </w:pPr>
            <w:r w:rsidRPr="00881FFB">
              <w:t>1</w:t>
            </w:r>
            <w:r>
              <w:t> </w:t>
            </w:r>
            <w:r w:rsidRPr="00881FFB">
              <w:t>094</w:t>
            </w:r>
            <w:r>
              <w:t> </w:t>
            </w:r>
            <w:r w:rsidRPr="00881FFB">
              <w:t>982</w:t>
            </w:r>
            <w:r>
              <w:t> </w:t>
            </w:r>
            <w:r w:rsidRPr="00881FFB">
              <w:t>255,46</w:t>
            </w:r>
            <w:r>
              <w:rPr>
                <w:b/>
              </w:rPr>
              <w:t xml:space="preserve"> </w:t>
            </w:r>
            <w:r w:rsidRPr="0063519D">
              <w:t>рублей с учетом НДС (расчет приложен отдельным файлом)</w:t>
            </w:r>
          </w:p>
          <w:p w:rsidR="00D93DE1" w:rsidRPr="0063519D" w:rsidRDefault="00D93DE1" w:rsidP="008743E4">
            <w:pPr>
              <w:jc w:val="both"/>
            </w:pPr>
          </w:p>
        </w:tc>
      </w:tr>
      <w:tr w:rsidR="00D93DE1" w:rsidRPr="00EE77A0" w:rsidTr="008743E4">
        <w:tc>
          <w:tcPr>
            <w:tcW w:w="14879" w:type="dxa"/>
            <w:gridSpan w:val="2"/>
          </w:tcPr>
          <w:p w:rsidR="00D93DE1" w:rsidRPr="00EE77A0" w:rsidRDefault="00D93DE1" w:rsidP="008743E4"/>
          <w:p w:rsidR="00D93DE1" w:rsidRPr="00EE77A0" w:rsidRDefault="00D93DE1" w:rsidP="008743E4">
            <w:r w:rsidRPr="00EE77A0">
              <w:t>Дата подготовки обоснования НМЦК: «____» _______________ 2021 г.</w:t>
            </w:r>
          </w:p>
          <w:p w:rsidR="00D93DE1" w:rsidRPr="00EE77A0" w:rsidRDefault="00D93DE1" w:rsidP="008743E4"/>
        </w:tc>
      </w:tr>
    </w:tbl>
    <w:p w:rsidR="00D93DE1" w:rsidRPr="00EE77A0" w:rsidRDefault="00D93DE1" w:rsidP="00D93DE1"/>
    <w:p w:rsidR="00D93DE1" w:rsidRPr="00EE77A0" w:rsidRDefault="00D93DE1" w:rsidP="00D93DE1">
      <w:pPr>
        <w:tabs>
          <w:tab w:val="left" w:pos="4069"/>
        </w:tabs>
        <w:sectPr w:rsidR="00D93DE1" w:rsidRPr="00EE77A0" w:rsidSect="008743E4">
          <w:pgSz w:w="16838" w:h="11906" w:orient="landscape"/>
          <w:pgMar w:top="1418" w:right="851" w:bottom="1134" w:left="1134" w:header="709" w:footer="709" w:gutter="0"/>
          <w:cols w:space="708"/>
          <w:docGrid w:linePitch="360"/>
        </w:sectPr>
      </w:pPr>
    </w:p>
    <w:p w:rsidR="00D93DE1" w:rsidRPr="00EE77A0" w:rsidRDefault="00D93DE1" w:rsidP="00D93DE1">
      <w:pPr>
        <w:spacing w:line="276" w:lineRule="auto"/>
        <w:jc w:val="center"/>
        <w:rPr>
          <w:b/>
        </w:rPr>
      </w:pPr>
      <w:r w:rsidRPr="00EE77A0">
        <w:rPr>
          <w:b/>
        </w:rPr>
        <w:lastRenderedPageBreak/>
        <w:t>Протокол</w:t>
      </w:r>
    </w:p>
    <w:p w:rsidR="00D93DE1" w:rsidRPr="00EE77A0" w:rsidRDefault="00D93DE1" w:rsidP="00D93DE1">
      <w:pPr>
        <w:spacing w:line="276" w:lineRule="auto"/>
        <w:jc w:val="center"/>
        <w:rPr>
          <w:b/>
        </w:rPr>
      </w:pPr>
      <w:r w:rsidRPr="00EE77A0">
        <w:rPr>
          <w:b/>
        </w:rPr>
        <w:t>начальной (максимальной) цены контракта</w:t>
      </w:r>
    </w:p>
    <w:p w:rsidR="00D93DE1" w:rsidRPr="00EE77A0" w:rsidRDefault="00D93DE1" w:rsidP="00D93DE1">
      <w:pPr>
        <w:spacing w:line="276" w:lineRule="auto"/>
        <w:jc w:val="center"/>
        <w:rPr>
          <w:b/>
        </w:rPr>
      </w:pPr>
    </w:p>
    <w:p w:rsidR="00D93DE1" w:rsidRPr="00EE77A0" w:rsidRDefault="00D93DE1" w:rsidP="00D93DE1">
      <w:pPr>
        <w:spacing w:line="276" w:lineRule="auto"/>
        <w:jc w:val="both"/>
      </w:pPr>
      <w:r w:rsidRPr="00EE77A0">
        <w:t>Объект закупки</w:t>
      </w:r>
    </w:p>
    <w:p w:rsidR="00D93DE1" w:rsidRPr="00EE77A0" w:rsidRDefault="00D93DE1" w:rsidP="00D93DE1">
      <w:pPr>
        <w:spacing w:line="276" w:lineRule="auto"/>
        <w:jc w:val="both"/>
        <w:rPr>
          <w:u w:val="single"/>
        </w:rPr>
      </w:pPr>
      <w:r w:rsidRPr="00EE77A0">
        <w:rPr>
          <w:u w:val="single"/>
        </w:rPr>
        <w:t>выполнение проектно-изыскательских и строительно-монтажных работ по объекту: «</w:t>
      </w:r>
      <w:r w:rsidRPr="009E5274">
        <w:rPr>
          <w:bCs/>
          <w:iCs/>
          <w:u w:val="single"/>
        </w:rPr>
        <w:t>Реконструкция магистральных водоводов г. Керчи</w:t>
      </w:r>
      <w:r w:rsidRPr="00EE77A0">
        <w:rPr>
          <w:u w:val="single"/>
        </w:rPr>
        <w:t>».</w:t>
      </w:r>
    </w:p>
    <w:p w:rsidR="00D93DE1" w:rsidRPr="00EE77A0" w:rsidRDefault="00D93DE1" w:rsidP="00D93DE1">
      <w:pPr>
        <w:spacing w:line="276" w:lineRule="auto"/>
        <w:jc w:val="both"/>
      </w:pPr>
    </w:p>
    <w:p w:rsidR="00D93DE1" w:rsidRPr="0063519D" w:rsidRDefault="00D93DE1" w:rsidP="00D93DE1">
      <w:pPr>
        <w:spacing w:line="276" w:lineRule="auto"/>
        <w:jc w:val="both"/>
      </w:pPr>
      <w:r w:rsidRPr="0063519D">
        <w:t>Начальная (максимальная) цена контракта составляет</w:t>
      </w:r>
    </w:p>
    <w:p w:rsidR="00D93DE1" w:rsidRPr="00C45382" w:rsidRDefault="00D93DE1" w:rsidP="00D93DE1">
      <w:pPr>
        <w:spacing w:line="276" w:lineRule="auto"/>
        <w:jc w:val="both"/>
        <w:rPr>
          <w:u w:val="single"/>
        </w:rPr>
      </w:pPr>
      <w:r w:rsidRPr="00881FFB">
        <w:rPr>
          <w:u w:val="single"/>
        </w:rPr>
        <w:t>1 094 982 255</w:t>
      </w:r>
      <w:r w:rsidRPr="00881FFB">
        <w:rPr>
          <w:b/>
          <w:u w:val="single"/>
        </w:rPr>
        <w:t xml:space="preserve"> </w:t>
      </w:r>
      <w:r w:rsidRPr="0063519D">
        <w:rPr>
          <w:u w:val="single"/>
        </w:rPr>
        <w:t>(один миллиард девяносто четыре миллиона девятьсот восемьдесят две тысячи двести пятьдесят пять) рублей 4</w:t>
      </w:r>
      <w:r>
        <w:rPr>
          <w:u w:val="single"/>
        </w:rPr>
        <w:t>6</w:t>
      </w:r>
      <w:r w:rsidRPr="0063519D">
        <w:rPr>
          <w:u w:val="single"/>
        </w:rPr>
        <w:t xml:space="preserve"> копейки.</w:t>
      </w:r>
    </w:p>
    <w:p w:rsidR="00D93DE1" w:rsidRPr="00C45382" w:rsidRDefault="00D93DE1" w:rsidP="00D93DE1">
      <w:pPr>
        <w:spacing w:line="276" w:lineRule="auto"/>
        <w:jc w:val="center"/>
        <w:rPr>
          <w:sz w:val="20"/>
          <w:szCs w:val="20"/>
        </w:rPr>
      </w:pPr>
      <w:r w:rsidRPr="00C45382">
        <w:rPr>
          <w:sz w:val="20"/>
          <w:szCs w:val="20"/>
        </w:rPr>
        <w:t>(сумма цифрами и прописью)</w:t>
      </w:r>
    </w:p>
    <w:p w:rsidR="00D93DE1" w:rsidRPr="00C45382" w:rsidRDefault="00D93DE1" w:rsidP="00D93DE1">
      <w:pPr>
        <w:spacing w:line="276" w:lineRule="auto"/>
        <w:jc w:val="both"/>
      </w:pPr>
    </w:p>
    <w:p w:rsidR="00D93DE1" w:rsidRPr="00C45382" w:rsidRDefault="00D93DE1" w:rsidP="00D93DE1">
      <w:pPr>
        <w:spacing w:line="276" w:lineRule="auto"/>
        <w:jc w:val="both"/>
      </w:pPr>
      <w:r w:rsidRPr="00C45382">
        <w:t xml:space="preserve">Начальная (максимальная) цена контракта включает в себя расходы на </w:t>
      </w:r>
    </w:p>
    <w:p w:rsidR="00D93DE1" w:rsidRPr="00C45382" w:rsidRDefault="00D93DE1" w:rsidP="00D93DE1">
      <w:pPr>
        <w:spacing w:line="276" w:lineRule="auto"/>
        <w:jc w:val="both"/>
        <w:rPr>
          <w:u w:val="single"/>
        </w:rPr>
      </w:pPr>
      <w:r w:rsidRPr="00C45382">
        <w:rPr>
          <w:u w:val="single"/>
        </w:rPr>
        <w:t>проектно-изыскательские работы, строительно-монтажные работы, стоимость оборудования, иные прочие работы и затраты, резерв средств на непредвиденные работы и затраты.</w:t>
      </w:r>
    </w:p>
    <w:p w:rsidR="00D93DE1" w:rsidRPr="00C45382" w:rsidRDefault="00D93DE1" w:rsidP="00D93DE1">
      <w:pPr>
        <w:spacing w:line="276" w:lineRule="auto"/>
        <w:jc w:val="both"/>
      </w:pPr>
    </w:p>
    <w:p w:rsidR="00D93DE1" w:rsidRPr="00C45382" w:rsidRDefault="00D93DE1" w:rsidP="00D93DE1">
      <w:pPr>
        <w:spacing w:line="276" w:lineRule="auto"/>
        <w:ind w:left="1410" w:hanging="1410"/>
        <w:jc w:val="both"/>
      </w:pPr>
      <w:r w:rsidRPr="00C45382">
        <w:t>Приложение:</w:t>
      </w:r>
      <w:r w:rsidRPr="00C45382">
        <w:tab/>
        <w:t xml:space="preserve">1. Расчёт начальной (максимальной) цены контракта по объекту закупки: выполнение проектно-изыскательских и строительно-монтажных работ по объекту </w:t>
      </w:r>
      <w:r w:rsidRPr="00C45382">
        <w:rPr>
          <w:u w:val="single"/>
        </w:rPr>
        <w:t>«</w:t>
      </w:r>
      <w:r w:rsidRPr="009E5274">
        <w:rPr>
          <w:bCs/>
          <w:iCs/>
          <w:u w:val="single"/>
        </w:rPr>
        <w:t>Реконструкция магистральных водоводов г. Керчи</w:t>
      </w:r>
      <w:r w:rsidRPr="00C45382">
        <w:t xml:space="preserve">» </w:t>
      </w:r>
    </w:p>
    <w:p w:rsidR="00D93DE1" w:rsidRPr="008C7C5A" w:rsidRDefault="00D93DE1" w:rsidP="00D93DE1">
      <w:pPr>
        <w:spacing w:line="276" w:lineRule="auto"/>
        <w:ind w:left="1410" w:hanging="1410"/>
        <w:jc w:val="both"/>
      </w:pPr>
    </w:p>
    <w:p w:rsidR="00D93DE1" w:rsidRPr="008C7C5A" w:rsidRDefault="00D93DE1" w:rsidP="00D93DE1">
      <w:pPr>
        <w:spacing w:line="276" w:lineRule="auto"/>
        <w:ind w:left="1410" w:hanging="1410"/>
        <w:jc w:val="both"/>
      </w:pPr>
    </w:p>
    <w:p w:rsidR="00D93DE1" w:rsidRPr="008C7C5A" w:rsidRDefault="00D93DE1" w:rsidP="00D93DE1">
      <w:pPr>
        <w:spacing w:line="276" w:lineRule="auto"/>
        <w:jc w:val="both"/>
      </w:pPr>
    </w:p>
    <w:p w:rsidR="00D93DE1" w:rsidRPr="008C7C5A" w:rsidRDefault="00D93DE1" w:rsidP="00D93DE1">
      <w:pPr>
        <w:spacing w:line="276" w:lineRule="auto"/>
        <w:jc w:val="both"/>
        <w:rPr>
          <w:b/>
        </w:rPr>
      </w:pPr>
      <w:r w:rsidRPr="008C7C5A">
        <w:t>Первый заместитель генерального директора</w:t>
      </w:r>
      <w:r w:rsidRPr="008C7C5A">
        <w:tab/>
      </w:r>
      <w:r w:rsidRPr="008C7C5A">
        <w:tab/>
        <w:t>________________ /</w:t>
      </w:r>
      <w:r w:rsidRPr="008C7C5A">
        <w:tab/>
        <w:t>О.С. Бакланов</w:t>
      </w:r>
      <w:r w:rsidRPr="008C7C5A">
        <w:tab/>
      </w:r>
      <w:r w:rsidRPr="008C7C5A">
        <w:tab/>
      </w:r>
      <w:r w:rsidRPr="008C7C5A">
        <w:tab/>
        <w:t>«____» _______________ 2021 г.</w:t>
      </w:r>
    </w:p>
    <w:p w:rsidR="00D93DE1" w:rsidRPr="008C7C5A" w:rsidRDefault="00D93DE1" w:rsidP="00D93DE1">
      <w:pPr>
        <w:spacing w:line="276" w:lineRule="auto"/>
        <w:jc w:val="both"/>
      </w:pPr>
    </w:p>
    <w:p w:rsidR="00D93DE1" w:rsidRPr="008C7C5A" w:rsidRDefault="00D93DE1" w:rsidP="00D93DE1">
      <w:pPr>
        <w:spacing w:line="276" w:lineRule="auto"/>
        <w:jc w:val="both"/>
      </w:pPr>
    </w:p>
    <w:p w:rsidR="00D93DE1" w:rsidRPr="008C7C5A" w:rsidRDefault="00D93DE1" w:rsidP="00D93DE1">
      <w:pPr>
        <w:spacing w:line="276" w:lineRule="auto"/>
        <w:jc w:val="both"/>
      </w:pPr>
    </w:p>
    <w:p w:rsidR="00D93DE1" w:rsidRPr="008C7C5A" w:rsidRDefault="00D93DE1" w:rsidP="00D93DE1">
      <w:pPr>
        <w:spacing w:line="276" w:lineRule="auto"/>
        <w:jc w:val="both"/>
      </w:pPr>
      <w:r w:rsidRPr="008C7C5A">
        <w:t>Заместитель генерального директора</w:t>
      </w:r>
      <w:r w:rsidRPr="008C7C5A">
        <w:tab/>
      </w:r>
      <w:r w:rsidRPr="008C7C5A">
        <w:tab/>
      </w:r>
      <w:r w:rsidRPr="008C7C5A">
        <w:tab/>
        <w:t>________________ /</w:t>
      </w:r>
      <w:r w:rsidRPr="008C7C5A">
        <w:tab/>
        <w:t>В.В. Двойченков</w:t>
      </w:r>
      <w:r w:rsidRPr="008C7C5A">
        <w:tab/>
      </w:r>
      <w:r w:rsidRPr="008C7C5A">
        <w:tab/>
      </w:r>
      <w:r w:rsidRPr="008C7C5A">
        <w:tab/>
        <w:t>«____» _______________ 2021 г.</w:t>
      </w:r>
    </w:p>
    <w:p w:rsidR="00D93DE1" w:rsidRDefault="00D93DE1" w:rsidP="00D93DE1">
      <w:pPr>
        <w:rPr>
          <w:b/>
        </w:rPr>
      </w:pPr>
      <w:r>
        <w:rPr>
          <w:b/>
        </w:rPr>
        <w:br w:type="page"/>
      </w:r>
    </w:p>
    <w:p w:rsidR="00D93DE1" w:rsidRPr="00860017" w:rsidRDefault="00D93DE1" w:rsidP="00D93DE1">
      <w:pPr>
        <w:jc w:val="center"/>
        <w:rPr>
          <w:b/>
        </w:rPr>
      </w:pPr>
    </w:p>
    <w:p w:rsidR="00D93DE1" w:rsidRPr="00807830" w:rsidRDefault="00D93DE1" w:rsidP="00D93DE1">
      <w:pPr>
        <w:jc w:val="center"/>
        <w:rPr>
          <w:b/>
        </w:rPr>
      </w:pPr>
      <w:r w:rsidRPr="00C45382">
        <w:rPr>
          <w:b/>
        </w:rPr>
        <w:t>Расчёт начальной (максимальной) цены контракта, цены контракта</w:t>
      </w:r>
      <w:r w:rsidRPr="00807830">
        <w:rPr>
          <w:b/>
        </w:rPr>
        <w:t>, заключаемого с единственным поставщиком (подрядчиком, исполнителем), предметом которого одновременно является подготовка проектной документации и (или) выполнение инженерных изысканий, выполнение работ по строительству объектов капитального строительства</w:t>
      </w:r>
    </w:p>
    <w:p w:rsidR="00D93DE1" w:rsidRPr="00C45382" w:rsidRDefault="00D93DE1" w:rsidP="00D93DE1">
      <w:pPr>
        <w:jc w:val="center"/>
        <w:rPr>
          <w:b/>
        </w:rPr>
      </w:pPr>
    </w:p>
    <w:p w:rsidR="00D93DE1" w:rsidRPr="00C45382" w:rsidRDefault="00D93DE1" w:rsidP="00D93DE1">
      <w:r w:rsidRPr="00C45382">
        <w:t xml:space="preserve">по объекту: </w:t>
      </w:r>
      <w:r w:rsidRPr="00C45382">
        <w:rPr>
          <w:u w:val="single"/>
        </w:rPr>
        <w:t>«</w:t>
      </w:r>
      <w:r w:rsidRPr="009E5274">
        <w:rPr>
          <w:bCs/>
          <w:iCs/>
          <w:u w:val="single"/>
        </w:rPr>
        <w:t>Реконструкция магистральных водоводов г. Керчи</w:t>
      </w:r>
      <w:r w:rsidRPr="00C45382">
        <w:rPr>
          <w:u w:val="single"/>
        </w:rPr>
        <w:t>»</w:t>
      </w:r>
    </w:p>
    <w:p w:rsidR="00D93DE1" w:rsidRPr="00C45382" w:rsidRDefault="00D93DE1" w:rsidP="00D93DE1">
      <w:r w:rsidRPr="00C45382">
        <w:t xml:space="preserve">по адресу: </w:t>
      </w:r>
      <w:bookmarkStart w:id="1" w:name="_Hlk56416338"/>
      <w:bookmarkStart w:id="2" w:name="_Hlk66287825"/>
      <w:r w:rsidRPr="009E5274">
        <w:rPr>
          <w:u w:val="single"/>
        </w:rPr>
        <w:t xml:space="preserve">Российская Федерация, </w:t>
      </w:r>
      <w:bookmarkEnd w:id="1"/>
      <w:r w:rsidRPr="009E5274">
        <w:rPr>
          <w:u w:val="single"/>
        </w:rPr>
        <w:t xml:space="preserve">Республика Крым, г. </w:t>
      </w:r>
      <w:bookmarkEnd w:id="2"/>
      <w:r w:rsidRPr="009E5274">
        <w:rPr>
          <w:u w:val="single"/>
        </w:rPr>
        <w:t>Керчь</w:t>
      </w:r>
      <w:r w:rsidRPr="00C45382">
        <w:t>.</w:t>
      </w:r>
    </w:p>
    <w:p w:rsidR="00D93DE1" w:rsidRPr="00C45382" w:rsidRDefault="00D93DE1" w:rsidP="00D93DE1">
      <w:pPr>
        <w:jc w:val="right"/>
      </w:pPr>
      <w:r w:rsidRPr="00C45382">
        <w:t>рублей, с НДС</w:t>
      </w:r>
    </w:p>
    <w:tbl>
      <w:tblPr>
        <w:tblStyle w:val="af5"/>
        <w:tblW w:w="15167" w:type="dxa"/>
        <w:tblInd w:w="-5" w:type="dxa"/>
        <w:tblLayout w:type="fixed"/>
        <w:tblLook w:val="04A0" w:firstRow="1" w:lastRow="0" w:firstColumn="1" w:lastColumn="0" w:noHBand="0" w:noVBand="1"/>
      </w:tblPr>
      <w:tblGrid>
        <w:gridCol w:w="6237"/>
        <w:gridCol w:w="1985"/>
        <w:gridCol w:w="1275"/>
        <w:gridCol w:w="2127"/>
        <w:gridCol w:w="1276"/>
        <w:gridCol w:w="2267"/>
      </w:tblGrid>
      <w:tr w:rsidR="00D93DE1" w:rsidRPr="00C45382" w:rsidTr="008743E4">
        <w:tc>
          <w:tcPr>
            <w:tcW w:w="6237" w:type="dxa"/>
            <w:vAlign w:val="center"/>
          </w:tcPr>
          <w:p w:rsidR="00D93DE1" w:rsidRPr="00C45382" w:rsidRDefault="00D93DE1" w:rsidP="008743E4">
            <w:pPr>
              <w:jc w:val="center"/>
              <w:rPr>
                <w:b/>
                <w:sz w:val="20"/>
                <w:szCs w:val="20"/>
              </w:rPr>
            </w:pPr>
            <w:r w:rsidRPr="00C45382">
              <w:rPr>
                <w:sz w:val="18"/>
              </w:rPr>
              <w:t>Наименование работ и затрат</w:t>
            </w:r>
          </w:p>
        </w:tc>
        <w:tc>
          <w:tcPr>
            <w:tcW w:w="1985" w:type="dxa"/>
            <w:vAlign w:val="center"/>
          </w:tcPr>
          <w:p w:rsidR="00D93DE1" w:rsidRDefault="00D93DE1" w:rsidP="008743E4">
            <w:pPr>
              <w:jc w:val="center"/>
              <w:rPr>
                <w:sz w:val="18"/>
              </w:rPr>
            </w:pPr>
            <w:r w:rsidRPr="00661265">
              <w:rPr>
                <w:sz w:val="18"/>
              </w:rPr>
              <w:t xml:space="preserve">Стоимость работ, рассчитанная с применением </w:t>
            </w:r>
          </w:p>
          <w:p w:rsidR="00D93DE1" w:rsidRDefault="00D93DE1" w:rsidP="008743E4">
            <w:pPr>
              <w:jc w:val="center"/>
              <w:rPr>
                <w:sz w:val="18"/>
              </w:rPr>
            </w:pPr>
            <w:r>
              <w:rPr>
                <w:sz w:val="18"/>
              </w:rPr>
              <w:t>-</w:t>
            </w:r>
            <w:r w:rsidRPr="00661265">
              <w:rPr>
                <w:sz w:val="18"/>
              </w:rPr>
              <w:t>НЦС</w:t>
            </w:r>
            <w:r>
              <w:rPr>
                <w:sz w:val="18"/>
              </w:rPr>
              <w:t xml:space="preserve"> </w:t>
            </w:r>
            <w:r w:rsidRPr="00661265">
              <w:rPr>
                <w:sz w:val="18"/>
              </w:rPr>
              <w:t>в уровне цен на 01.01.2021</w:t>
            </w:r>
          </w:p>
          <w:p w:rsidR="00D93DE1" w:rsidRDefault="00D93DE1" w:rsidP="008743E4">
            <w:pPr>
              <w:jc w:val="center"/>
              <w:rPr>
                <w:sz w:val="18"/>
              </w:rPr>
            </w:pPr>
            <w:r>
              <w:rPr>
                <w:sz w:val="18"/>
              </w:rPr>
              <w:t>-Объектов-аналогов</w:t>
            </w:r>
          </w:p>
          <w:p w:rsidR="00D93DE1" w:rsidRPr="00C45382" w:rsidRDefault="00D93DE1" w:rsidP="008743E4">
            <w:pPr>
              <w:jc w:val="center"/>
              <w:rPr>
                <w:b/>
                <w:sz w:val="20"/>
                <w:szCs w:val="20"/>
              </w:rPr>
            </w:pPr>
            <w:r>
              <w:rPr>
                <w:sz w:val="18"/>
              </w:rPr>
              <w:t>в уровне цен на 01.01.2021</w:t>
            </w:r>
          </w:p>
        </w:tc>
        <w:tc>
          <w:tcPr>
            <w:tcW w:w="1275" w:type="dxa"/>
            <w:vAlign w:val="center"/>
          </w:tcPr>
          <w:p w:rsidR="00D93DE1" w:rsidRPr="00C45382" w:rsidRDefault="00D93DE1" w:rsidP="008743E4">
            <w:pPr>
              <w:jc w:val="center"/>
              <w:rPr>
                <w:b/>
                <w:sz w:val="20"/>
                <w:szCs w:val="20"/>
              </w:rPr>
            </w:pPr>
            <w:r w:rsidRPr="00C45382">
              <w:rPr>
                <w:sz w:val="18"/>
              </w:rPr>
              <w:t>Индекс фактической инфляции</w:t>
            </w:r>
          </w:p>
        </w:tc>
        <w:tc>
          <w:tcPr>
            <w:tcW w:w="2127" w:type="dxa"/>
            <w:vAlign w:val="center"/>
          </w:tcPr>
          <w:p w:rsidR="00D93DE1" w:rsidRDefault="00D93DE1" w:rsidP="008743E4">
            <w:pPr>
              <w:jc w:val="center"/>
              <w:rPr>
                <w:sz w:val="18"/>
              </w:rPr>
            </w:pPr>
            <w:r w:rsidRPr="00C45382">
              <w:rPr>
                <w:sz w:val="18"/>
              </w:rPr>
              <w:t xml:space="preserve">Стоимость работ в ценах на дату формирования начальной (максимальной) цены контракта </w:t>
            </w:r>
          </w:p>
          <w:p w:rsidR="00D93DE1" w:rsidRPr="00C45382" w:rsidRDefault="00D93DE1" w:rsidP="008743E4">
            <w:pPr>
              <w:jc w:val="center"/>
              <w:rPr>
                <w:b/>
                <w:sz w:val="20"/>
                <w:szCs w:val="20"/>
              </w:rPr>
            </w:pPr>
            <w:r>
              <w:rPr>
                <w:sz w:val="18"/>
              </w:rPr>
              <w:t xml:space="preserve">Сентябрь </w:t>
            </w:r>
            <w:r w:rsidRPr="00C45382">
              <w:rPr>
                <w:sz w:val="18"/>
              </w:rPr>
              <w:t>202</w:t>
            </w:r>
            <w:r>
              <w:rPr>
                <w:sz w:val="18"/>
              </w:rPr>
              <w:t>1</w:t>
            </w:r>
            <w:r w:rsidRPr="00C45382">
              <w:rPr>
                <w:sz w:val="18"/>
              </w:rPr>
              <w:t> г.</w:t>
            </w:r>
          </w:p>
        </w:tc>
        <w:tc>
          <w:tcPr>
            <w:tcW w:w="1276" w:type="dxa"/>
            <w:vAlign w:val="center"/>
          </w:tcPr>
          <w:p w:rsidR="00D93DE1" w:rsidRPr="00C45382" w:rsidRDefault="00D93DE1" w:rsidP="008743E4">
            <w:pPr>
              <w:jc w:val="center"/>
              <w:rPr>
                <w:b/>
                <w:sz w:val="20"/>
                <w:szCs w:val="20"/>
              </w:rPr>
            </w:pPr>
            <w:r w:rsidRPr="00C45382">
              <w:rPr>
                <w:sz w:val="18"/>
              </w:rPr>
              <w:t>Индекс прогнозной инфляции на период выполнения работ</w:t>
            </w:r>
          </w:p>
        </w:tc>
        <w:tc>
          <w:tcPr>
            <w:tcW w:w="2267" w:type="dxa"/>
            <w:vAlign w:val="center"/>
          </w:tcPr>
          <w:p w:rsidR="00D93DE1" w:rsidRPr="00C45382" w:rsidRDefault="00D93DE1" w:rsidP="008743E4">
            <w:pPr>
              <w:jc w:val="center"/>
              <w:rPr>
                <w:b/>
                <w:sz w:val="20"/>
                <w:szCs w:val="20"/>
              </w:rPr>
            </w:pPr>
            <w:r w:rsidRPr="00C45382">
              <w:rPr>
                <w:sz w:val="18"/>
              </w:rPr>
              <w:t>Начальная (максимальная) цена контракта с учетом прогнозного индекса инфляции на период выполнения работ</w:t>
            </w:r>
          </w:p>
        </w:tc>
      </w:tr>
      <w:tr w:rsidR="00D93DE1" w:rsidRPr="00C45382" w:rsidTr="008743E4">
        <w:tc>
          <w:tcPr>
            <w:tcW w:w="6237" w:type="dxa"/>
          </w:tcPr>
          <w:p w:rsidR="00D93DE1" w:rsidRPr="00C45382" w:rsidRDefault="00D93DE1" w:rsidP="008743E4">
            <w:pPr>
              <w:jc w:val="center"/>
              <w:rPr>
                <w:bCs/>
                <w:sz w:val="20"/>
                <w:szCs w:val="20"/>
              </w:rPr>
            </w:pPr>
            <w:r w:rsidRPr="00C45382">
              <w:rPr>
                <w:bCs/>
                <w:sz w:val="20"/>
                <w:szCs w:val="20"/>
              </w:rPr>
              <w:t>1</w:t>
            </w:r>
          </w:p>
        </w:tc>
        <w:tc>
          <w:tcPr>
            <w:tcW w:w="1985" w:type="dxa"/>
          </w:tcPr>
          <w:p w:rsidR="00D93DE1" w:rsidRPr="00C45382" w:rsidRDefault="00D93DE1" w:rsidP="008743E4">
            <w:pPr>
              <w:jc w:val="center"/>
              <w:rPr>
                <w:bCs/>
                <w:sz w:val="20"/>
                <w:szCs w:val="20"/>
              </w:rPr>
            </w:pPr>
            <w:r w:rsidRPr="00C45382">
              <w:rPr>
                <w:bCs/>
                <w:sz w:val="20"/>
                <w:szCs w:val="20"/>
              </w:rPr>
              <w:t>2</w:t>
            </w:r>
          </w:p>
        </w:tc>
        <w:tc>
          <w:tcPr>
            <w:tcW w:w="1275" w:type="dxa"/>
          </w:tcPr>
          <w:p w:rsidR="00D93DE1" w:rsidRPr="00C45382" w:rsidRDefault="00D93DE1" w:rsidP="008743E4">
            <w:pPr>
              <w:jc w:val="center"/>
              <w:rPr>
                <w:bCs/>
                <w:sz w:val="20"/>
                <w:szCs w:val="20"/>
              </w:rPr>
            </w:pPr>
            <w:r w:rsidRPr="00C45382">
              <w:rPr>
                <w:bCs/>
                <w:sz w:val="20"/>
                <w:szCs w:val="20"/>
              </w:rPr>
              <w:t>3</w:t>
            </w:r>
          </w:p>
        </w:tc>
        <w:tc>
          <w:tcPr>
            <w:tcW w:w="2127" w:type="dxa"/>
          </w:tcPr>
          <w:p w:rsidR="00D93DE1" w:rsidRPr="00C45382" w:rsidRDefault="00D93DE1" w:rsidP="008743E4">
            <w:pPr>
              <w:jc w:val="center"/>
              <w:rPr>
                <w:bCs/>
                <w:sz w:val="20"/>
                <w:szCs w:val="20"/>
              </w:rPr>
            </w:pPr>
            <w:r w:rsidRPr="00C45382">
              <w:rPr>
                <w:bCs/>
                <w:sz w:val="20"/>
                <w:szCs w:val="20"/>
              </w:rPr>
              <w:t>4</w:t>
            </w:r>
          </w:p>
        </w:tc>
        <w:tc>
          <w:tcPr>
            <w:tcW w:w="1276" w:type="dxa"/>
          </w:tcPr>
          <w:p w:rsidR="00D93DE1" w:rsidRPr="00C45382" w:rsidRDefault="00D93DE1" w:rsidP="008743E4">
            <w:pPr>
              <w:jc w:val="center"/>
              <w:rPr>
                <w:bCs/>
                <w:sz w:val="20"/>
                <w:szCs w:val="20"/>
              </w:rPr>
            </w:pPr>
            <w:r w:rsidRPr="00C45382">
              <w:rPr>
                <w:bCs/>
                <w:sz w:val="20"/>
                <w:szCs w:val="20"/>
              </w:rPr>
              <w:t>5</w:t>
            </w:r>
          </w:p>
        </w:tc>
        <w:tc>
          <w:tcPr>
            <w:tcW w:w="2267" w:type="dxa"/>
          </w:tcPr>
          <w:p w:rsidR="00D93DE1" w:rsidRPr="00C45382" w:rsidRDefault="00D93DE1" w:rsidP="008743E4">
            <w:pPr>
              <w:jc w:val="center"/>
              <w:rPr>
                <w:bCs/>
                <w:sz w:val="20"/>
                <w:szCs w:val="20"/>
              </w:rPr>
            </w:pPr>
            <w:r w:rsidRPr="00C45382">
              <w:rPr>
                <w:bCs/>
                <w:sz w:val="20"/>
                <w:szCs w:val="20"/>
              </w:rPr>
              <w:t>6</w:t>
            </w:r>
          </w:p>
        </w:tc>
      </w:tr>
      <w:tr w:rsidR="00D93DE1" w:rsidRPr="00C45382" w:rsidTr="008743E4">
        <w:trPr>
          <w:trHeight w:val="611"/>
        </w:trPr>
        <w:tc>
          <w:tcPr>
            <w:tcW w:w="6237" w:type="dxa"/>
            <w:vAlign w:val="center"/>
          </w:tcPr>
          <w:p w:rsidR="00D93DE1" w:rsidRPr="003878F5" w:rsidRDefault="00D93DE1" w:rsidP="008743E4">
            <w:pPr>
              <w:rPr>
                <w:bCs/>
              </w:rPr>
            </w:pPr>
            <w:r w:rsidRPr="003878F5">
              <w:t xml:space="preserve">Затраты на выполнение инженерных изысканий и подготовку проектной и рабочей документации </w:t>
            </w:r>
          </w:p>
        </w:tc>
        <w:tc>
          <w:tcPr>
            <w:tcW w:w="1985" w:type="dxa"/>
            <w:vAlign w:val="center"/>
          </w:tcPr>
          <w:p w:rsidR="00D93DE1" w:rsidRPr="007C1240" w:rsidRDefault="00D93DE1" w:rsidP="008743E4">
            <w:pPr>
              <w:jc w:val="right"/>
            </w:pPr>
            <w:r w:rsidRPr="00452F7D">
              <w:t>46</w:t>
            </w:r>
            <w:r>
              <w:t xml:space="preserve"> </w:t>
            </w:r>
            <w:r w:rsidRPr="00452F7D">
              <w:t>992</w:t>
            </w:r>
            <w:r>
              <w:t> </w:t>
            </w:r>
            <w:r w:rsidRPr="00452F7D">
              <w:t>610</w:t>
            </w:r>
            <w:r>
              <w:t>,00</w:t>
            </w:r>
            <w:r w:rsidRPr="007C1240">
              <w:t>*</w:t>
            </w:r>
          </w:p>
        </w:tc>
        <w:tc>
          <w:tcPr>
            <w:tcW w:w="1275" w:type="dxa"/>
            <w:vAlign w:val="center"/>
          </w:tcPr>
          <w:p w:rsidR="00D93DE1" w:rsidRPr="00F56F87" w:rsidRDefault="00D93DE1" w:rsidP="008743E4">
            <w:pPr>
              <w:jc w:val="right"/>
            </w:pPr>
            <w:r w:rsidRPr="00357EFB">
              <w:rPr>
                <w:b/>
                <w:bCs/>
              </w:rPr>
              <w:t>1,06633</w:t>
            </w:r>
          </w:p>
        </w:tc>
        <w:tc>
          <w:tcPr>
            <w:tcW w:w="2127" w:type="dxa"/>
            <w:vAlign w:val="center"/>
          </w:tcPr>
          <w:p w:rsidR="00D93DE1" w:rsidRPr="00452F7D" w:rsidRDefault="00D93DE1" w:rsidP="008743E4">
            <w:pPr>
              <w:jc w:val="right"/>
            </w:pPr>
            <w:r w:rsidRPr="00452F7D">
              <w:t>50 109 629,82</w:t>
            </w:r>
          </w:p>
        </w:tc>
        <w:tc>
          <w:tcPr>
            <w:tcW w:w="1276" w:type="dxa"/>
            <w:vAlign w:val="center"/>
          </w:tcPr>
          <w:p w:rsidR="00D93DE1" w:rsidRPr="0026312E" w:rsidRDefault="00D93DE1" w:rsidP="008743E4">
            <w:pPr>
              <w:jc w:val="right"/>
              <w:rPr>
                <w:b/>
                <w:bCs/>
              </w:rPr>
            </w:pPr>
            <w:r w:rsidRPr="0026312E">
              <w:rPr>
                <w:b/>
                <w:bCs/>
              </w:rPr>
              <w:t>1,08091</w:t>
            </w:r>
          </w:p>
        </w:tc>
        <w:tc>
          <w:tcPr>
            <w:tcW w:w="2267" w:type="dxa"/>
            <w:vAlign w:val="center"/>
          </w:tcPr>
          <w:p w:rsidR="00D93DE1" w:rsidRPr="00452F7D" w:rsidRDefault="00D93DE1" w:rsidP="008743E4">
            <w:pPr>
              <w:jc w:val="right"/>
            </w:pPr>
            <w:r w:rsidRPr="00452F7D">
              <w:t>54 163 999,97</w:t>
            </w:r>
          </w:p>
        </w:tc>
      </w:tr>
      <w:tr w:rsidR="00D93DE1" w:rsidRPr="00C45382" w:rsidTr="008743E4">
        <w:trPr>
          <w:trHeight w:val="708"/>
        </w:trPr>
        <w:tc>
          <w:tcPr>
            <w:tcW w:w="6237" w:type="dxa"/>
            <w:vAlign w:val="center"/>
          </w:tcPr>
          <w:p w:rsidR="00D93DE1" w:rsidRPr="00E31D4E" w:rsidRDefault="00D93DE1" w:rsidP="008743E4">
            <w:pPr>
              <w:rPr>
                <w:b/>
              </w:rPr>
            </w:pPr>
            <w:r w:rsidRPr="007C1240">
              <w:t xml:space="preserve">Затраты на выполнение инженерных изысканий и подготовку проектной и рабочей документации </w:t>
            </w:r>
            <w:r w:rsidRPr="007C1240">
              <w:rPr>
                <w:b/>
              </w:rPr>
              <w:t>с учетом коэффициента бюджетного обеспечения к=</w:t>
            </w:r>
            <w:r w:rsidRPr="007C1240">
              <w:t> </w:t>
            </w:r>
            <w:r w:rsidRPr="00E31D4E">
              <w:rPr>
                <w:b/>
              </w:rPr>
              <w:t>0,58762220802</w:t>
            </w:r>
          </w:p>
        </w:tc>
        <w:tc>
          <w:tcPr>
            <w:tcW w:w="1985" w:type="dxa"/>
            <w:vAlign w:val="center"/>
          </w:tcPr>
          <w:p w:rsidR="00D93DE1" w:rsidRPr="007C1240" w:rsidRDefault="00D93DE1" w:rsidP="008743E4">
            <w:pPr>
              <w:jc w:val="right"/>
            </w:pPr>
          </w:p>
        </w:tc>
        <w:tc>
          <w:tcPr>
            <w:tcW w:w="1275" w:type="dxa"/>
            <w:vAlign w:val="center"/>
          </w:tcPr>
          <w:p w:rsidR="00D93DE1" w:rsidRPr="00F56F87" w:rsidRDefault="00D93DE1" w:rsidP="008743E4">
            <w:pPr>
              <w:jc w:val="right"/>
            </w:pPr>
          </w:p>
        </w:tc>
        <w:tc>
          <w:tcPr>
            <w:tcW w:w="2127" w:type="dxa"/>
            <w:vAlign w:val="center"/>
          </w:tcPr>
          <w:p w:rsidR="00D93DE1" w:rsidRPr="0026312E" w:rsidRDefault="00D93DE1" w:rsidP="008743E4">
            <w:pPr>
              <w:jc w:val="right"/>
              <w:rPr>
                <w:highlight w:val="yellow"/>
              </w:rPr>
            </w:pPr>
          </w:p>
        </w:tc>
        <w:tc>
          <w:tcPr>
            <w:tcW w:w="1276" w:type="dxa"/>
            <w:vAlign w:val="center"/>
          </w:tcPr>
          <w:p w:rsidR="00D93DE1" w:rsidRPr="0026312E" w:rsidRDefault="00D93DE1" w:rsidP="008743E4">
            <w:pPr>
              <w:jc w:val="right"/>
              <w:rPr>
                <w:b/>
                <w:bCs/>
              </w:rPr>
            </w:pPr>
          </w:p>
        </w:tc>
        <w:tc>
          <w:tcPr>
            <w:tcW w:w="2267" w:type="dxa"/>
            <w:vAlign w:val="center"/>
          </w:tcPr>
          <w:p w:rsidR="00D93DE1" w:rsidRPr="00452F7D" w:rsidRDefault="00D93DE1" w:rsidP="008743E4">
            <w:pPr>
              <w:jc w:val="right"/>
            </w:pPr>
            <w:r w:rsidRPr="00452F7D">
              <w:t>31 827 969,26</w:t>
            </w:r>
          </w:p>
        </w:tc>
      </w:tr>
      <w:tr w:rsidR="00D93DE1" w:rsidRPr="00C45382" w:rsidTr="008743E4">
        <w:trPr>
          <w:trHeight w:val="309"/>
        </w:trPr>
        <w:tc>
          <w:tcPr>
            <w:tcW w:w="6237" w:type="dxa"/>
            <w:vAlign w:val="center"/>
          </w:tcPr>
          <w:p w:rsidR="00D93DE1" w:rsidRPr="007C1240" w:rsidRDefault="00D93DE1" w:rsidP="008743E4">
            <w:pPr>
              <w:rPr>
                <w:bCs/>
              </w:rPr>
            </w:pPr>
            <w:r w:rsidRPr="007C1240">
              <w:t>Затраты на выполнение работ по реконструкции</w:t>
            </w:r>
          </w:p>
        </w:tc>
        <w:tc>
          <w:tcPr>
            <w:tcW w:w="1985" w:type="dxa"/>
            <w:vAlign w:val="center"/>
          </w:tcPr>
          <w:p w:rsidR="00D93DE1" w:rsidRPr="007C1240" w:rsidRDefault="00D93DE1" w:rsidP="008743E4">
            <w:pPr>
              <w:jc w:val="right"/>
            </w:pPr>
            <w:r w:rsidRPr="00E31D4E">
              <w:t>913 459 420,00</w:t>
            </w:r>
            <w:r w:rsidRPr="007C1240">
              <w:t>*</w:t>
            </w:r>
          </w:p>
        </w:tc>
        <w:tc>
          <w:tcPr>
            <w:tcW w:w="1275" w:type="dxa"/>
            <w:vAlign w:val="center"/>
          </w:tcPr>
          <w:p w:rsidR="00D93DE1" w:rsidRPr="00F56F87" w:rsidRDefault="00D93DE1" w:rsidP="008743E4">
            <w:pPr>
              <w:jc w:val="right"/>
            </w:pPr>
            <w:r w:rsidRPr="00357EFB">
              <w:rPr>
                <w:b/>
                <w:bCs/>
              </w:rPr>
              <w:t>1,06633</w:t>
            </w:r>
          </w:p>
        </w:tc>
        <w:tc>
          <w:tcPr>
            <w:tcW w:w="2127" w:type="dxa"/>
            <w:vAlign w:val="center"/>
          </w:tcPr>
          <w:p w:rsidR="00D93DE1" w:rsidRPr="00452F7D" w:rsidRDefault="00D93DE1" w:rsidP="008743E4">
            <w:pPr>
              <w:jc w:val="right"/>
            </w:pPr>
            <w:r w:rsidRPr="00E31D4E">
              <w:t>974 049 183,33</w:t>
            </w:r>
          </w:p>
        </w:tc>
        <w:tc>
          <w:tcPr>
            <w:tcW w:w="1276" w:type="dxa"/>
            <w:vAlign w:val="center"/>
          </w:tcPr>
          <w:p w:rsidR="00D93DE1" w:rsidRPr="0026312E" w:rsidRDefault="00D93DE1" w:rsidP="008743E4">
            <w:pPr>
              <w:jc w:val="right"/>
              <w:rPr>
                <w:b/>
                <w:bCs/>
              </w:rPr>
            </w:pPr>
            <w:r w:rsidRPr="0026312E">
              <w:rPr>
                <w:b/>
                <w:bCs/>
              </w:rPr>
              <w:t>1,08091</w:t>
            </w:r>
          </w:p>
        </w:tc>
        <w:tc>
          <w:tcPr>
            <w:tcW w:w="2267" w:type="dxa"/>
            <w:vAlign w:val="center"/>
          </w:tcPr>
          <w:p w:rsidR="00D93DE1" w:rsidRPr="00452F7D" w:rsidRDefault="00D93DE1" w:rsidP="008743E4">
            <w:pPr>
              <w:jc w:val="right"/>
            </w:pPr>
            <w:r w:rsidRPr="00E31D4E">
              <w:t>1 052 859 502,75</w:t>
            </w:r>
          </w:p>
        </w:tc>
      </w:tr>
      <w:tr w:rsidR="00D93DE1" w:rsidRPr="00C45382" w:rsidTr="008743E4">
        <w:trPr>
          <w:trHeight w:val="562"/>
        </w:trPr>
        <w:tc>
          <w:tcPr>
            <w:tcW w:w="6237" w:type="dxa"/>
            <w:vAlign w:val="center"/>
          </w:tcPr>
          <w:p w:rsidR="00D93DE1" w:rsidRPr="00E31D4E" w:rsidRDefault="00D93DE1" w:rsidP="008743E4">
            <w:pPr>
              <w:rPr>
                <w:b/>
              </w:rPr>
            </w:pPr>
            <w:r w:rsidRPr="007C1240">
              <w:t xml:space="preserve">Затраты на выполнение работ по реконструкции </w:t>
            </w:r>
            <w:r w:rsidRPr="007C1240">
              <w:rPr>
                <w:b/>
              </w:rPr>
              <w:t>с учетом коэффициента бюджетного обеспечения к=</w:t>
            </w:r>
            <w:r w:rsidRPr="007C1240">
              <w:t> </w:t>
            </w:r>
            <w:r w:rsidRPr="00E31D4E">
              <w:rPr>
                <w:b/>
              </w:rPr>
              <w:t>0,8364432683755</w:t>
            </w:r>
          </w:p>
        </w:tc>
        <w:tc>
          <w:tcPr>
            <w:tcW w:w="1985" w:type="dxa"/>
            <w:vAlign w:val="center"/>
          </w:tcPr>
          <w:p w:rsidR="00D93DE1" w:rsidRDefault="00D93DE1" w:rsidP="008743E4">
            <w:pPr>
              <w:jc w:val="right"/>
            </w:pPr>
          </w:p>
        </w:tc>
        <w:tc>
          <w:tcPr>
            <w:tcW w:w="1275" w:type="dxa"/>
            <w:vAlign w:val="center"/>
          </w:tcPr>
          <w:p w:rsidR="00D93DE1" w:rsidRPr="00FC4E4A" w:rsidRDefault="00D93DE1" w:rsidP="008743E4">
            <w:pPr>
              <w:jc w:val="right"/>
              <w:rPr>
                <w:bCs/>
              </w:rPr>
            </w:pPr>
          </w:p>
        </w:tc>
        <w:tc>
          <w:tcPr>
            <w:tcW w:w="2127" w:type="dxa"/>
            <w:vAlign w:val="center"/>
          </w:tcPr>
          <w:p w:rsidR="00D93DE1" w:rsidRDefault="00D93DE1" w:rsidP="008743E4">
            <w:pPr>
              <w:jc w:val="right"/>
            </w:pPr>
          </w:p>
        </w:tc>
        <w:tc>
          <w:tcPr>
            <w:tcW w:w="1276" w:type="dxa"/>
            <w:vAlign w:val="center"/>
          </w:tcPr>
          <w:p w:rsidR="00D93DE1" w:rsidRPr="0032359A" w:rsidRDefault="00D93DE1" w:rsidP="008743E4">
            <w:pPr>
              <w:jc w:val="right"/>
              <w:rPr>
                <w:bCs/>
              </w:rPr>
            </w:pPr>
          </w:p>
        </w:tc>
        <w:tc>
          <w:tcPr>
            <w:tcW w:w="2267" w:type="dxa"/>
            <w:vAlign w:val="center"/>
          </w:tcPr>
          <w:p w:rsidR="00D93DE1" w:rsidRPr="00452F7D" w:rsidRDefault="00D93DE1" w:rsidP="008743E4">
            <w:pPr>
              <w:jc w:val="right"/>
            </w:pPr>
            <w:r w:rsidRPr="00452F7D">
              <w:t>880 657 243,62</w:t>
            </w:r>
          </w:p>
        </w:tc>
      </w:tr>
      <w:tr w:rsidR="00D93DE1" w:rsidRPr="00C45382" w:rsidTr="008743E4">
        <w:trPr>
          <w:trHeight w:val="425"/>
        </w:trPr>
        <w:tc>
          <w:tcPr>
            <w:tcW w:w="6237" w:type="dxa"/>
            <w:vAlign w:val="center"/>
          </w:tcPr>
          <w:p w:rsidR="00D93DE1" w:rsidRPr="003878F5" w:rsidRDefault="00D93DE1" w:rsidP="008743E4">
            <w:pPr>
              <w:rPr>
                <w:bCs/>
              </w:rPr>
            </w:pPr>
            <w:r w:rsidRPr="003878F5">
              <w:rPr>
                <w:b/>
              </w:rPr>
              <w:t>Итого</w:t>
            </w:r>
            <w:r w:rsidRPr="003878F5">
              <w:t xml:space="preserve"> </w:t>
            </w:r>
            <w:r w:rsidRPr="003878F5">
              <w:rPr>
                <w:b/>
              </w:rPr>
              <w:t>стоимость без учета НДС</w:t>
            </w:r>
          </w:p>
        </w:tc>
        <w:tc>
          <w:tcPr>
            <w:tcW w:w="1985" w:type="dxa"/>
            <w:vAlign w:val="center"/>
          </w:tcPr>
          <w:p w:rsidR="00D93DE1" w:rsidRPr="00F56F87" w:rsidRDefault="00D93DE1" w:rsidP="008743E4">
            <w:pPr>
              <w:jc w:val="right"/>
              <w:rPr>
                <w:bCs/>
                <w:highlight w:val="yellow"/>
              </w:rPr>
            </w:pPr>
          </w:p>
        </w:tc>
        <w:tc>
          <w:tcPr>
            <w:tcW w:w="1275" w:type="dxa"/>
            <w:vAlign w:val="center"/>
          </w:tcPr>
          <w:p w:rsidR="00D93DE1" w:rsidRPr="00F56F87" w:rsidRDefault="00D93DE1" w:rsidP="008743E4">
            <w:pPr>
              <w:jc w:val="right"/>
              <w:rPr>
                <w:bCs/>
                <w:highlight w:val="yellow"/>
              </w:rPr>
            </w:pPr>
          </w:p>
        </w:tc>
        <w:tc>
          <w:tcPr>
            <w:tcW w:w="2127" w:type="dxa"/>
            <w:vAlign w:val="center"/>
          </w:tcPr>
          <w:p w:rsidR="00D93DE1" w:rsidRPr="00F56F87" w:rsidRDefault="00D93DE1" w:rsidP="008743E4">
            <w:pPr>
              <w:jc w:val="right"/>
              <w:rPr>
                <w:bCs/>
                <w:highlight w:val="yellow"/>
              </w:rPr>
            </w:pPr>
          </w:p>
        </w:tc>
        <w:tc>
          <w:tcPr>
            <w:tcW w:w="1276" w:type="dxa"/>
            <w:vAlign w:val="center"/>
          </w:tcPr>
          <w:p w:rsidR="00D93DE1" w:rsidRPr="00F56F87" w:rsidRDefault="00D93DE1" w:rsidP="008743E4">
            <w:pPr>
              <w:jc w:val="right"/>
              <w:rPr>
                <w:bCs/>
                <w:highlight w:val="yellow"/>
              </w:rPr>
            </w:pPr>
          </w:p>
        </w:tc>
        <w:tc>
          <w:tcPr>
            <w:tcW w:w="2267" w:type="dxa"/>
            <w:vAlign w:val="center"/>
          </w:tcPr>
          <w:p w:rsidR="00D93DE1" w:rsidRPr="00452F7D" w:rsidRDefault="00D93DE1" w:rsidP="008743E4">
            <w:pPr>
              <w:jc w:val="right"/>
              <w:rPr>
                <w:b/>
              </w:rPr>
            </w:pPr>
            <w:r w:rsidRPr="00452F7D">
              <w:rPr>
                <w:b/>
              </w:rPr>
              <w:t>912 485 212,88</w:t>
            </w:r>
          </w:p>
        </w:tc>
      </w:tr>
      <w:tr w:rsidR="00D93DE1" w:rsidRPr="00C45382" w:rsidTr="008743E4">
        <w:trPr>
          <w:trHeight w:val="273"/>
        </w:trPr>
        <w:tc>
          <w:tcPr>
            <w:tcW w:w="6237" w:type="dxa"/>
            <w:vAlign w:val="center"/>
          </w:tcPr>
          <w:p w:rsidR="00D93DE1" w:rsidRPr="003878F5" w:rsidRDefault="00D93DE1" w:rsidP="008743E4">
            <w:pPr>
              <w:rPr>
                <w:bCs/>
              </w:rPr>
            </w:pPr>
            <w:r w:rsidRPr="003878F5">
              <w:rPr>
                <w:b/>
              </w:rPr>
              <w:t>НДС (20 %)</w:t>
            </w:r>
          </w:p>
        </w:tc>
        <w:tc>
          <w:tcPr>
            <w:tcW w:w="1985" w:type="dxa"/>
            <w:vAlign w:val="center"/>
          </w:tcPr>
          <w:p w:rsidR="00D93DE1" w:rsidRPr="00F56F87" w:rsidRDefault="00D93DE1" w:rsidP="008743E4">
            <w:pPr>
              <w:jc w:val="right"/>
              <w:rPr>
                <w:bCs/>
                <w:highlight w:val="yellow"/>
              </w:rPr>
            </w:pPr>
          </w:p>
        </w:tc>
        <w:tc>
          <w:tcPr>
            <w:tcW w:w="1275" w:type="dxa"/>
            <w:vAlign w:val="center"/>
          </w:tcPr>
          <w:p w:rsidR="00D93DE1" w:rsidRPr="00F56F87" w:rsidRDefault="00D93DE1" w:rsidP="008743E4">
            <w:pPr>
              <w:jc w:val="right"/>
              <w:rPr>
                <w:bCs/>
                <w:highlight w:val="yellow"/>
              </w:rPr>
            </w:pPr>
          </w:p>
        </w:tc>
        <w:tc>
          <w:tcPr>
            <w:tcW w:w="2127" w:type="dxa"/>
            <w:vAlign w:val="center"/>
          </w:tcPr>
          <w:p w:rsidR="00D93DE1" w:rsidRPr="00F56F87" w:rsidRDefault="00D93DE1" w:rsidP="008743E4">
            <w:pPr>
              <w:jc w:val="right"/>
              <w:rPr>
                <w:bCs/>
                <w:highlight w:val="yellow"/>
              </w:rPr>
            </w:pPr>
          </w:p>
        </w:tc>
        <w:tc>
          <w:tcPr>
            <w:tcW w:w="1276" w:type="dxa"/>
            <w:vAlign w:val="center"/>
          </w:tcPr>
          <w:p w:rsidR="00D93DE1" w:rsidRPr="00F56F87" w:rsidRDefault="00D93DE1" w:rsidP="008743E4">
            <w:pPr>
              <w:jc w:val="right"/>
              <w:rPr>
                <w:bCs/>
                <w:highlight w:val="yellow"/>
              </w:rPr>
            </w:pPr>
          </w:p>
        </w:tc>
        <w:tc>
          <w:tcPr>
            <w:tcW w:w="2267" w:type="dxa"/>
            <w:vAlign w:val="center"/>
          </w:tcPr>
          <w:p w:rsidR="00D93DE1" w:rsidRPr="00452F7D" w:rsidRDefault="00D93DE1" w:rsidP="008743E4">
            <w:pPr>
              <w:jc w:val="right"/>
              <w:rPr>
                <w:b/>
              </w:rPr>
            </w:pPr>
            <w:r w:rsidRPr="00452F7D">
              <w:rPr>
                <w:b/>
              </w:rPr>
              <w:t>182 497 042,58</w:t>
            </w:r>
          </w:p>
        </w:tc>
      </w:tr>
      <w:tr w:rsidR="00D93DE1" w:rsidRPr="00C45382" w:rsidTr="008743E4">
        <w:trPr>
          <w:trHeight w:val="273"/>
        </w:trPr>
        <w:tc>
          <w:tcPr>
            <w:tcW w:w="6237" w:type="dxa"/>
            <w:vAlign w:val="center"/>
          </w:tcPr>
          <w:p w:rsidR="00D93DE1" w:rsidRPr="003878F5" w:rsidRDefault="00D93DE1" w:rsidP="008743E4">
            <w:pPr>
              <w:rPr>
                <w:bCs/>
              </w:rPr>
            </w:pPr>
            <w:r w:rsidRPr="003878F5">
              <w:rPr>
                <w:b/>
              </w:rPr>
              <w:t>Стоимость с учетом НДС</w:t>
            </w:r>
          </w:p>
        </w:tc>
        <w:tc>
          <w:tcPr>
            <w:tcW w:w="1985" w:type="dxa"/>
            <w:vAlign w:val="center"/>
          </w:tcPr>
          <w:p w:rsidR="00D93DE1" w:rsidRPr="00F56F87" w:rsidRDefault="00D93DE1" w:rsidP="008743E4">
            <w:pPr>
              <w:jc w:val="right"/>
              <w:rPr>
                <w:bCs/>
                <w:highlight w:val="yellow"/>
              </w:rPr>
            </w:pPr>
          </w:p>
        </w:tc>
        <w:tc>
          <w:tcPr>
            <w:tcW w:w="1275" w:type="dxa"/>
            <w:vAlign w:val="center"/>
          </w:tcPr>
          <w:p w:rsidR="00D93DE1" w:rsidRPr="00F56F87" w:rsidRDefault="00D93DE1" w:rsidP="008743E4">
            <w:pPr>
              <w:jc w:val="right"/>
              <w:rPr>
                <w:bCs/>
                <w:highlight w:val="yellow"/>
              </w:rPr>
            </w:pPr>
          </w:p>
        </w:tc>
        <w:tc>
          <w:tcPr>
            <w:tcW w:w="2127" w:type="dxa"/>
            <w:vAlign w:val="center"/>
          </w:tcPr>
          <w:p w:rsidR="00D93DE1" w:rsidRPr="00F56F87" w:rsidRDefault="00D93DE1" w:rsidP="008743E4">
            <w:pPr>
              <w:jc w:val="right"/>
              <w:rPr>
                <w:bCs/>
                <w:highlight w:val="yellow"/>
              </w:rPr>
            </w:pPr>
          </w:p>
        </w:tc>
        <w:tc>
          <w:tcPr>
            <w:tcW w:w="1276" w:type="dxa"/>
            <w:vAlign w:val="center"/>
          </w:tcPr>
          <w:p w:rsidR="00D93DE1" w:rsidRPr="00F56F87" w:rsidRDefault="00D93DE1" w:rsidP="008743E4">
            <w:pPr>
              <w:jc w:val="right"/>
              <w:rPr>
                <w:bCs/>
                <w:highlight w:val="yellow"/>
              </w:rPr>
            </w:pPr>
          </w:p>
        </w:tc>
        <w:tc>
          <w:tcPr>
            <w:tcW w:w="2267" w:type="dxa"/>
            <w:vAlign w:val="center"/>
          </w:tcPr>
          <w:p w:rsidR="00D93DE1" w:rsidRPr="00452F7D" w:rsidRDefault="00D93DE1" w:rsidP="008743E4">
            <w:pPr>
              <w:jc w:val="right"/>
              <w:rPr>
                <w:b/>
              </w:rPr>
            </w:pPr>
            <w:r w:rsidRPr="00452F7D">
              <w:rPr>
                <w:b/>
              </w:rPr>
              <w:t>1 094 982 255,46</w:t>
            </w:r>
          </w:p>
        </w:tc>
      </w:tr>
    </w:tbl>
    <w:p w:rsidR="00D93DE1" w:rsidRDefault="00D93DE1" w:rsidP="00D93DE1">
      <w:pPr>
        <w:pStyle w:val="aff"/>
        <w:jc w:val="both"/>
        <w:rPr>
          <w:b/>
        </w:rPr>
      </w:pPr>
      <w:r>
        <w:rPr>
          <w:b/>
        </w:rPr>
        <w:t>*</w:t>
      </w:r>
      <w:r w:rsidRPr="00E0784D">
        <w:rPr>
          <w:b/>
        </w:rPr>
        <w:t>С учетом затрат на непредвиденные расходы в размере 1</w:t>
      </w:r>
      <w:r>
        <w:rPr>
          <w:b/>
        </w:rPr>
        <w:t>,5</w:t>
      </w:r>
      <w:r w:rsidRPr="00E0784D">
        <w:rPr>
          <w:b/>
        </w:rPr>
        <w:t>%</w:t>
      </w:r>
    </w:p>
    <w:p w:rsidR="00D93DE1" w:rsidRPr="00E0784D" w:rsidRDefault="00D93DE1" w:rsidP="00D93DE1">
      <w:pPr>
        <w:pStyle w:val="aff"/>
        <w:jc w:val="both"/>
        <w:rPr>
          <w:b/>
        </w:rPr>
      </w:pPr>
    </w:p>
    <w:p w:rsidR="00D93DE1" w:rsidRPr="00F364EC" w:rsidRDefault="00D93DE1" w:rsidP="00D93DE1">
      <w:pPr>
        <w:jc w:val="both"/>
        <w:rPr>
          <w:b/>
        </w:rPr>
      </w:pPr>
      <w:r w:rsidRPr="00C45382">
        <w:rPr>
          <w:b/>
        </w:rPr>
        <w:t xml:space="preserve">Продолжительность проектирования и строительства </w:t>
      </w:r>
      <w:r w:rsidRPr="00F364EC">
        <w:rPr>
          <w:b/>
        </w:rPr>
        <w:t xml:space="preserve">– </w:t>
      </w:r>
      <w:r w:rsidRPr="006131AC">
        <w:rPr>
          <w:b/>
        </w:rPr>
        <w:t>38</w:t>
      </w:r>
      <w:r w:rsidRPr="00F364EC">
        <w:rPr>
          <w:b/>
        </w:rPr>
        <w:t xml:space="preserve"> мес.</w:t>
      </w:r>
    </w:p>
    <w:p w:rsidR="00D93DE1" w:rsidRPr="00F364EC" w:rsidRDefault="00D93DE1" w:rsidP="00D93DE1">
      <w:pPr>
        <w:jc w:val="both"/>
        <w:rPr>
          <w:b/>
        </w:rPr>
      </w:pPr>
      <w:r w:rsidRPr="00F364EC">
        <w:rPr>
          <w:b/>
        </w:rPr>
        <w:t xml:space="preserve">Начало проектирования и строительства – </w:t>
      </w:r>
      <w:r>
        <w:rPr>
          <w:b/>
        </w:rPr>
        <w:t>октябрь</w:t>
      </w:r>
      <w:r w:rsidRPr="00F364EC">
        <w:rPr>
          <w:b/>
        </w:rPr>
        <w:t xml:space="preserve"> 2021 г.</w:t>
      </w:r>
    </w:p>
    <w:p w:rsidR="00D93DE1" w:rsidRPr="00F364EC" w:rsidRDefault="00D93DE1" w:rsidP="00D93DE1">
      <w:pPr>
        <w:jc w:val="both"/>
        <w:rPr>
          <w:b/>
        </w:rPr>
      </w:pPr>
      <w:r w:rsidRPr="00F364EC">
        <w:rPr>
          <w:b/>
        </w:rPr>
        <w:t xml:space="preserve">Окончание проектирования и строительства </w:t>
      </w:r>
      <w:r w:rsidRPr="009B5691">
        <w:rPr>
          <w:b/>
        </w:rPr>
        <w:t>– июль 2024 г.</w:t>
      </w:r>
    </w:p>
    <w:p w:rsidR="00D93DE1" w:rsidRPr="00F364EC" w:rsidRDefault="00D93DE1" w:rsidP="00D93DE1">
      <w:pPr>
        <w:jc w:val="both"/>
        <w:rPr>
          <w:b/>
        </w:rPr>
      </w:pPr>
      <w:r w:rsidRPr="00F364EC">
        <w:rPr>
          <w:b/>
        </w:rPr>
        <w:lastRenderedPageBreak/>
        <w:t xml:space="preserve">Дата формирования НМЦК - </w:t>
      </w:r>
      <w:r>
        <w:rPr>
          <w:b/>
        </w:rPr>
        <w:t>сентябрь</w:t>
      </w:r>
      <w:r w:rsidRPr="00F364EC">
        <w:rPr>
          <w:b/>
        </w:rPr>
        <w:t xml:space="preserve"> 2021 г.</w:t>
      </w:r>
    </w:p>
    <w:p w:rsidR="00D93DE1" w:rsidRPr="00F364EC" w:rsidRDefault="00D93DE1" w:rsidP="00D93DE1"/>
    <w:p w:rsidR="00D93DE1" w:rsidRPr="00F364EC" w:rsidRDefault="00D93DE1" w:rsidP="00D93DE1">
      <w:pPr>
        <w:jc w:val="both"/>
        <w:rPr>
          <w:b/>
        </w:rPr>
      </w:pPr>
      <w:r w:rsidRPr="00F364EC">
        <w:rPr>
          <w:b/>
        </w:rPr>
        <w:t>1. Расчет индекса фактической инфляции ИПЦ Росстата:</w:t>
      </w:r>
    </w:p>
    <w:p w:rsidR="00D93DE1" w:rsidRPr="00661265" w:rsidRDefault="00D93DE1" w:rsidP="00D93DE1">
      <w:pPr>
        <w:jc w:val="both"/>
        <w:rPr>
          <w:bCs/>
        </w:rPr>
      </w:pPr>
      <w:bookmarkStart w:id="3" w:name="_Hlk66467234"/>
      <w:r w:rsidRPr="00661265">
        <w:rPr>
          <w:bCs/>
        </w:rPr>
        <w:t xml:space="preserve">Расчет с применением НЦС </w:t>
      </w:r>
      <w:r>
        <w:rPr>
          <w:bCs/>
        </w:rPr>
        <w:t>и Объекто</w:t>
      </w:r>
      <w:r w:rsidRPr="00661265">
        <w:rPr>
          <w:bCs/>
        </w:rPr>
        <w:t>в</w:t>
      </w:r>
      <w:r>
        <w:rPr>
          <w:bCs/>
        </w:rPr>
        <w:t>-аналогов в</w:t>
      </w:r>
      <w:r w:rsidRPr="00661265">
        <w:rPr>
          <w:bCs/>
        </w:rPr>
        <w:t xml:space="preserve"> ценах 01.01.2021 (декабрь 2020 года)</w:t>
      </w:r>
    </w:p>
    <w:p w:rsidR="00D93DE1" w:rsidRPr="00661265" w:rsidRDefault="00D93DE1" w:rsidP="00D93DE1">
      <w:pPr>
        <w:jc w:val="both"/>
        <w:rPr>
          <w:bCs/>
        </w:rPr>
      </w:pPr>
    </w:p>
    <w:p w:rsidR="00D93DE1" w:rsidRPr="00661265" w:rsidRDefault="00D93DE1" w:rsidP="00D93DE1">
      <w:pPr>
        <w:jc w:val="both"/>
        <w:rPr>
          <w:bCs/>
        </w:rPr>
      </w:pPr>
      <w:r w:rsidRPr="00661265">
        <w:rPr>
          <w:bCs/>
        </w:rPr>
        <w:t>январь 2021 / декабрь 2020 = 100,43%</w:t>
      </w:r>
    </w:p>
    <w:p w:rsidR="00D93DE1" w:rsidRDefault="00D93DE1" w:rsidP="00D93DE1">
      <w:pPr>
        <w:jc w:val="both"/>
        <w:rPr>
          <w:bCs/>
        </w:rPr>
      </w:pPr>
      <w:r w:rsidRPr="00661265">
        <w:rPr>
          <w:bCs/>
        </w:rPr>
        <w:t>февраль 2021 / январь 2021 = 100,08%</w:t>
      </w:r>
    </w:p>
    <w:p w:rsidR="00D93DE1" w:rsidRPr="00661265" w:rsidRDefault="00D93DE1" w:rsidP="00D93DE1">
      <w:pPr>
        <w:jc w:val="both"/>
        <w:rPr>
          <w:bCs/>
        </w:rPr>
      </w:pPr>
      <w:r>
        <w:rPr>
          <w:bCs/>
        </w:rPr>
        <w:t>март 2021 / февраль 2021 = 101,06</w:t>
      </w:r>
    </w:p>
    <w:p w:rsidR="00D93DE1" w:rsidRPr="00773B37" w:rsidRDefault="00D93DE1" w:rsidP="00D93DE1">
      <w:pPr>
        <w:jc w:val="both"/>
        <w:rPr>
          <w:bCs/>
        </w:rPr>
      </w:pPr>
      <w:r w:rsidRPr="00773B37">
        <w:rPr>
          <w:bCs/>
        </w:rPr>
        <w:t>апрель 20</w:t>
      </w:r>
      <w:r>
        <w:rPr>
          <w:bCs/>
        </w:rPr>
        <w:t>21</w:t>
      </w:r>
      <w:r w:rsidRPr="00773B37">
        <w:rPr>
          <w:bCs/>
        </w:rPr>
        <w:t xml:space="preserve"> / март 20</w:t>
      </w:r>
      <w:r>
        <w:rPr>
          <w:bCs/>
        </w:rPr>
        <w:t>21</w:t>
      </w:r>
      <w:r w:rsidRPr="00773B37">
        <w:rPr>
          <w:bCs/>
        </w:rPr>
        <w:t xml:space="preserve"> = </w:t>
      </w:r>
      <w:r>
        <w:rPr>
          <w:bCs/>
        </w:rPr>
        <w:t>100,85</w:t>
      </w:r>
      <w:r w:rsidRPr="00773B37">
        <w:rPr>
          <w:bCs/>
        </w:rPr>
        <w:t>%</w:t>
      </w:r>
    </w:p>
    <w:p w:rsidR="00D93DE1" w:rsidRPr="00773B37" w:rsidRDefault="00D93DE1" w:rsidP="00D93DE1">
      <w:pPr>
        <w:jc w:val="both"/>
        <w:rPr>
          <w:bCs/>
        </w:rPr>
      </w:pPr>
      <w:r w:rsidRPr="00773B37">
        <w:rPr>
          <w:bCs/>
        </w:rPr>
        <w:t>май 20</w:t>
      </w:r>
      <w:r>
        <w:rPr>
          <w:bCs/>
        </w:rPr>
        <w:t>21</w:t>
      </w:r>
      <w:r w:rsidRPr="00773B37">
        <w:rPr>
          <w:bCs/>
        </w:rPr>
        <w:t xml:space="preserve"> / апрель 20</w:t>
      </w:r>
      <w:r>
        <w:rPr>
          <w:bCs/>
        </w:rPr>
        <w:t>21</w:t>
      </w:r>
      <w:r w:rsidRPr="00773B37">
        <w:rPr>
          <w:bCs/>
        </w:rPr>
        <w:t xml:space="preserve"> = </w:t>
      </w:r>
      <w:r>
        <w:rPr>
          <w:bCs/>
        </w:rPr>
        <w:t>101,61</w:t>
      </w:r>
      <w:r w:rsidRPr="00773B37">
        <w:rPr>
          <w:bCs/>
        </w:rPr>
        <w:t>%</w:t>
      </w:r>
    </w:p>
    <w:p w:rsidR="00D93DE1" w:rsidRDefault="00D93DE1" w:rsidP="00D93DE1">
      <w:pPr>
        <w:jc w:val="both"/>
        <w:rPr>
          <w:bCs/>
        </w:rPr>
      </w:pPr>
      <w:r w:rsidRPr="00773B37">
        <w:rPr>
          <w:bCs/>
        </w:rPr>
        <w:t>июнь 20</w:t>
      </w:r>
      <w:r>
        <w:rPr>
          <w:bCs/>
        </w:rPr>
        <w:t>21</w:t>
      </w:r>
      <w:r w:rsidRPr="00773B37">
        <w:rPr>
          <w:bCs/>
        </w:rPr>
        <w:t xml:space="preserve"> / май 20</w:t>
      </w:r>
      <w:r>
        <w:rPr>
          <w:bCs/>
        </w:rPr>
        <w:t>21</w:t>
      </w:r>
      <w:r w:rsidRPr="00773B37">
        <w:rPr>
          <w:bCs/>
        </w:rPr>
        <w:t xml:space="preserve"> = </w:t>
      </w:r>
      <w:r>
        <w:rPr>
          <w:bCs/>
        </w:rPr>
        <w:t>101,18</w:t>
      </w:r>
      <w:r w:rsidRPr="00773B37">
        <w:rPr>
          <w:bCs/>
        </w:rPr>
        <w:t xml:space="preserve"> %</w:t>
      </w:r>
    </w:p>
    <w:p w:rsidR="00D93DE1" w:rsidRPr="00773B37" w:rsidRDefault="00D93DE1" w:rsidP="00D93DE1">
      <w:pPr>
        <w:jc w:val="both"/>
        <w:rPr>
          <w:bCs/>
        </w:rPr>
      </w:pPr>
      <w:r w:rsidRPr="00773B37">
        <w:rPr>
          <w:bCs/>
        </w:rPr>
        <w:t>июль 202</w:t>
      </w:r>
      <w:r>
        <w:rPr>
          <w:bCs/>
        </w:rPr>
        <w:t>1</w:t>
      </w:r>
      <w:r w:rsidRPr="00773B37">
        <w:rPr>
          <w:bCs/>
        </w:rPr>
        <w:t xml:space="preserve"> / июнь 202</w:t>
      </w:r>
      <w:r>
        <w:rPr>
          <w:bCs/>
        </w:rPr>
        <w:t>1</w:t>
      </w:r>
      <w:r w:rsidRPr="00773B37">
        <w:rPr>
          <w:bCs/>
        </w:rPr>
        <w:t>=</w:t>
      </w:r>
      <w:r>
        <w:rPr>
          <w:bCs/>
        </w:rPr>
        <w:t xml:space="preserve"> 101,25 %</w:t>
      </w:r>
    </w:p>
    <w:bookmarkEnd w:id="3"/>
    <w:p w:rsidR="00D93DE1" w:rsidRDefault="00D93DE1" w:rsidP="00D93DE1">
      <w:pPr>
        <w:jc w:val="both"/>
        <w:rPr>
          <w:bCs/>
        </w:rPr>
      </w:pPr>
    </w:p>
    <w:p w:rsidR="00D93DE1" w:rsidRDefault="00D93DE1" w:rsidP="00D93DE1">
      <w:pPr>
        <w:jc w:val="both"/>
        <w:rPr>
          <w:bCs/>
        </w:rPr>
      </w:pPr>
      <w:r w:rsidRPr="0075258F">
        <w:rPr>
          <w:bCs/>
        </w:rPr>
        <w:t>1,0043*1,0008*1,0106*1,0085*1,0161*1,0118*1,012</w:t>
      </w:r>
      <w:r>
        <w:rPr>
          <w:bCs/>
        </w:rPr>
        <w:t>5</w:t>
      </w:r>
      <w:r w:rsidRPr="0075258F">
        <w:rPr>
          <w:bCs/>
        </w:rPr>
        <w:t xml:space="preserve"> = </w:t>
      </w:r>
      <w:r w:rsidRPr="00357EFB">
        <w:rPr>
          <w:b/>
          <w:bCs/>
        </w:rPr>
        <w:t>1,06633</w:t>
      </w:r>
    </w:p>
    <w:p w:rsidR="00D93DE1" w:rsidRDefault="00D93DE1" w:rsidP="00D93DE1">
      <w:pPr>
        <w:jc w:val="both"/>
        <w:rPr>
          <w:b/>
        </w:rPr>
      </w:pPr>
    </w:p>
    <w:p w:rsidR="00D93DE1" w:rsidRPr="0075258F" w:rsidRDefault="00D93DE1" w:rsidP="00D93DE1">
      <w:pPr>
        <w:jc w:val="both"/>
        <w:rPr>
          <w:b/>
        </w:rPr>
      </w:pPr>
    </w:p>
    <w:p w:rsidR="00D93DE1" w:rsidRPr="0075258F" w:rsidRDefault="00D93DE1" w:rsidP="00D93DE1">
      <w:pPr>
        <w:jc w:val="both"/>
        <w:rPr>
          <w:b/>
        </w:rPr>
      </w:pPr>
      <w:r w:rsidRPr="0075258F">
        <w:rPr>
          <w:b/>
        </w:rPr>
        <w:t xml:space="preserve">2. Расчет индекса прогнозной инфляции: </w:t>
      </w:r>
    </w:p>
    <w:p w:rsidR="00D93DE1" w:rsidRPr="0075258F" w:rsidRDefault="00D93DE1" w:rsidP="00D93DE1">
      <w:pPr>
        <w:jc w:val="both"/>
        <w:rPr>
          <w:bCs/>
        </w:rPr>
      </w:pPr>
      <w:r w:rsidRPr="0075258F">
        <w:rPr>
          <w:bCs/>
        </w:rPr>
        <w:t>Расчет НМЦК – сентябрь 2021 года</w:t>
      </w:r>
    </w:p>
    <w:p w:rsidR="00D93DE1" w:rsidRPr="0075258F" w:rsidRDefault="00D93DE1" w:rsidP="00D93DE1">
      <w:pPr>
        <w:jc w:val="both"/>
        <w:rPr>
          <w:bCs/>
        </w:rPr>
      </w:pPr>
      <w:r w:rsidRPr="0075258F">
        <w:rPr>
          <w:bCs/>
        </w:rPr>
        <w:t>Доля сметной стоимости, подлежащая выполнению подрядчиком в 2021 году – 3/3</w:t>
      </w:r>
      <w:r>
        <w:rPr>
          <w:bCs/>
        </w:rPr>
        <w:t>4</w:t>
      </w:r>
      <w:r w:rsidRPr="0075258F">
        <w:rPr>
          <w:bCs/>
        </w:rPr>
        <w:t>=0,0</w:t>
      </w:r>
      <w:r>
        <w:rPr>
          <w:bCs/>
        </w:rPr>
        <w:t>9</w:t>
      </w:r>
    </w:p>
    <w:p w:rsidR="00D93DE1" w:rsidRPr="0075258F" w:rsidRDefault="00D93DE1" w:rsidP="00D93DE1">
      <w:pPr>
        <w:jc w:val="both"/>
        <w:rPr>
          <w:bCs/>
        </w:rPr>
      </w:pPr>
      <w:r w:rsidRPr="0075258F">
        <w:rPr>
          <w:bCs/>
        </w:rPr>
        <w:t>Доля сметной стоимости, подлежащая выполнению подрядчиком в 2022 году – 12/3</w:t>
      </w:r>
      <w:r>
        <w:rPr>
          <w:bCs/>
        </w:rPr>
        <w:t>4</w:t>
      </w:r>
      <w:r w:rsidRPr="0075258F">
        <w:rPr>
          <w:bCs/>
        </w:rPr>
        <w:t>=0,3</w:t>
      </w:r>
      <w:r>
        <w:rPr>
          <w:bCs/>
        </w:rPr>
        <w:t>5</w:t>
      </w:r>
    </w:p>
    <w:p w:rsidR="00D93DE1" w:rsidRPr="0075258F" w:rsidRDefault="00D93DE1" w:rsidP="00D93DE1">
      <w:pPr>
        <w:jc w:val="both"/>
        <w:rPr>
          <w:bCs/>
        </w:rPr>
      </w:pPr>
      <w:r w:rsidRPr="0075258F">
        <w:rPr>
          <w:bCs/>
        </w:rPr>
        <w:t>Доля сметной стоимости, подлежащая выполнению подрядчиком в 2023 году – 12/3</w:t>
      </w:r>
      <w:r>
        <w:rPr>
          <w:bCs/>
        </w:rPr>
        <w:t>4</w:t>
      </w:r>
      <w:r w:rsidRPr="0075258F">
        <w:rPr>
          <w:bCs/>
        </w:rPr>
        <w:t>=0,3</w:t>
      </w:r>
      <w:r>
        <w:rPr>
          <w:bCs/>
        </w:rPr>
        <w:t>5</w:t>
      </w:r>
    </w:p>
    <w:p w:rsidR="00D93DE1" w:rsidRPr="0075258F" w:rsidRDefault="00D93DE1" w:rsidP="00D93DE1">
      <w:pPr>
        <w:jc w:val="both"/>
        <w:rPr>
          <w:bCs/>
        </w:rPr>
      </w:pPr>
      <w:r w:rsidRPr="0075258F">
        <w:rPr>
          <w:bCs/>
        </w:rPr>
        <w:t xml:space="preserve">Доля сметной стоимости, подлежащая выполнению подрядчиком в 2024 году – </w:t>
      </w:r>
      <w:r>
        <w:rPr>
          <w:bCs/>
        </w:rPr>
        <w:t>7</w:t>
      </w:r>
      <w:r w:rsidRPr="0075258F">
        <w:rPr>
          <w:bCs/>
        </w:rPr>
        <w:t>/3</w:t>
      </w:r>
      <w:r>
        <w:rPr>
          <w:bCs/>
        </w:rPr>
        <w:t>4</w:t>
      </w:r>
      <w:r w:rsidRPr="0075258F">
        <w:rPr>
          <w:bCs/>
        </w:rPr>
        <w:t>=0,</w:t>
      </w:r>
      <w:r>
        <w:rPr>
          <w:bCs/>
        </w:rPr>
        <w:t>21</w:t>
      </w:r>
    </w:p>
    <w:p w:rsidR="00D93DE1" w:rsidRDefault="00D93DE1" w:rsidP="00D93DE1">
      <w:pPr>
        <w:shd w:val="clear" w:color="auto" w:fill="FFFFFF" w:themeFill="background1"/>
        <w:jc w:val="both"/>
        <w:rPr>
          <w:b/>
        </w:rPr>
      </w:pPr>
    </w:p>
    <w:p w:rsidR="00D93DE1" w:rsidRPr="0075258F" w:rsidRDefault="00D93DE1" w:rsidP="00D93DE1">
      <w:pPr>
        <w:shd w:val="clear" w:color="auto" w:fill="FFFFFF" w:themeFill="background1"/>
        <w:jc w:val="both"/>
        <w:rPr>
          <w:b/>
        </w:rPr>
      </w:pPr>
    </w:p>
    <w:p w:rsidR="00D93DE1" w:rsidRPr="0075258F" w:rsidRDefault="00D93DE1" w:rsidP="00D93DE1">
      <w:pPr>
        <w:shd w:val="clear" w:color="auto" w:fill="FFFFFF" w:themeFill="background1"/>
        <w:rPr>
          <w:bCs/>
        </w:rPr>
      </w:pPr>
      <w:r w:rsidRPr="0075258F">
        <w:rPr>
          <w:bCs/>
        </w:rPr>
        <w:t>Индекс-дефлятор, согласно письму Минэкономразвития России от 22.09.2020 №31031-ПК/Д03и (Инвестиции в основной капитал):</w:t>
      </w:r>
    </w:p>
    <w:p w:rsidR="00D93DE1" w:rsidRDefault="00D93DE1" w:rsidP="00D93DE1">
      <w:pPr>
        <w:shd w:val="clear" w:color="auto" w:fill="FFFFFF" w:themeFill="background1"/>
        <w:rPr>
          <w:bCs/>
        </w:rPr>
      </w:pPr>
    </w:p>
    <w:p w:rsidR="00D93DE1" w:rsidRPr="0075258F" w:rsidRDefault="00D93DE1" w:rsidP="00D93DE1">
      <w:pPr>
        <w:shd w:val="clear" w:color="auto" w:fill="FFFFFF" w:themeFill="background1"/>
        <w:rPr>
          <w:bCs/>
        </w:rPr>
      </w:pPr>
    </w:p>
    <w:p w:rsidR="00D93DE1" w:rsidRPr="0075258F" w:rsidRDefault="00D93DE1" w:rsidP="00D93DE1">
      <w:pPr>
        <w:shd w:val="clear" w:color="auto" w:fill="FFFFFF" w:themeFill="background1"/>
        <w:jc w:val="both"/>
        <w:rPr>
          <w:bCs/>
        </w:rPr>
      </w:pPr>
      <w:r w:rsidRPr="0075258F">
        <w:rPr>
          <w:bCs/>
        </w:rPr>
        <w:t>годовой на 2021 год = 105,1%, инфляция в месяц в 2021 году = 1,00415</w:t>
      </w:r>
    </w:p>
    <w:p w:rsidR="00D93DE1" w:rsidRPr="0075258F" w:rsidRDefault="00D93DE1" w:rsidP="00D93DE1">
      <w:pPr>
        <w:shd w:val="clear" w:color="auto" w:fill="FFFFFF" w:themeFill="background1"/>
        <w:jc w:val="both"/>
        <w:rPr>
          <w:bCs/>
        </w:rPr>
      </w:pPr>
      <w:r w:rsidRPr="0075258F">
        <w:rPr>
          <w:bCs/>
        </w:rPr>
        <w:t>годовой на 2022 год = 104,8%, инфляция в месяц в 2022 году = 1,00391</w:t>
      </w:r>
    </w:p>
    <w:p w:rsidR="00D93DE1" w:rsidRPr="0075258F" w:rsidRDefault="00D93DE1" w:rsidP="00D93DE1">
      <w:pPr>
        <w:shd w:val="clear" w:color="auto" w:fill="FFFFFF" w:themeFill="background1"/>
        <w:jc w:val="both"/>
        <w:rPr>
          <w:bCs/>
        </w:rPr>
      </w:pPr>
      <w:r w:rsidRPr="0075258F">
        <w:rPr>
          <w:bCs/>
        </w:rPr>
        <w:t>годовой на 2023 год = 104,7%, инфляция в месяц в 2023 году = 1,00383</w:t>
      </w:r>
    </w:p>
    <w:p w:rsidR="00D93DE1" w:rsidRPr="0075258F" w:rsidRDefault="00D93DE1" w:rsidP="00D93DE1">
      <w:pPr>
        <w:shd w:val="clear" w:color="auto" w:fill="FFFFFF" w:themeFill="background1"/>
        <w:jc w:val="both"/>
        <w:rPr>
          <w:bCs/>
        </w:rPr>
      </w:pPr>
      <w:r w:rsidRPr="0075258F">
        <w:rPr>
          <w:bCs/>
        </w:rPr>
        <w:t>годовой на 2024 год = 104,7%, инфляция в месяц в 2024 году = 1,00383</w:t>
      </w:r>
    </w:p>
    <w:p w:rsidR="00D93DE1" w:rsidRPr="0075258F" w:rsidRDefault="00D93DE1" w:rsidP="00D93DE1">
      <w:pPr>
        <w:jc w:val="both"/>
        <w:rPr>
          <w:bCs/>
        </w:rPr>
      </w:pPr>
    </w:p>
    <w:p w:rsidR="00D93DE1" w:rsidRPr="0075258F" w:rsidRDefault="00D93DE1" w:rsidP="00D93DE1">
      <w:pPr>
        <w:jc w:val="both"/>
        <w:rPr>
          <w:bCs/>
        </w:rPr>
      </w:pPr>
      <w:r w:rsidRPr="0075258F">
        <w:rPr>
          <w:b/>
        </w:rPr>
        <w:t>К на 2021 год</w:t>
      </w:r>
      <w:r w:rsidRPr="0075258F">
        <w:rPr>
          <w:bCs/>
        </w:rPr>
        <w:t xml:space="preserve"> = (1,00415</w:t>
      </w:r>
      <w:r>
        <w:rPr>
          <w:bCs/>
          <w:vertAlign w:val="superscript"/>
        </w:rPr>
        <w:t>3</w:t>
      </w:r>
      <w:r w:rsidRPr="0075258F">
        <w:rPr>
          <w:bCs/>
        </w:rPr>
        <w:t>+1,00415</w:t>
      </w:r>
      <w:r w:rsidRPr="0075258F">
        <w:rPr>
          <w:bCs/>
          <w:vertAlign w:val="superscript"/>
        </w:rPr>
        <w:t>5</w:t>
      </w:r>
      <w:r w:rsidRPr="0075258F">
        <w:rPr>
          <w:bCs/>
        </w:rPr>
        <w:t xml:space="preserve">)/2 = </w:t>
      </w:r>
      <w:r w:rsidRPr="0075258F">
        <w:rPr>
          <w:b/>
        </w:rPr>
        <w:t>1,01</w:t>
      </w:r>
      <w:r>
        <w:rPr>
          <w:b/>
        </w:rPr>
        <w:t>671</w:t>
      </w:r>
      <w:r w:rsidRPr="0075258F">
        <w:rPr>
          <w:bCs/>
        </w:rPr>
        <w:t>, где</w:t>
      </w:r>
    </w:p>
    <w:p w:rsidR="00D93DE1" w:rsidRPr="0075258F" w:rsidRDefault="00D93DE1" w:rsidP="00D93DE1">
      <w:pPr>
        <w:jc w:val="both"/>
        <w:rPr>
          <w:bCs/>
          <w:vertAlign w:val="superscript"/>
        </w:rPr>
      </w:pPr>
      <w:r w:rsidRPr="0075258F">
        <w:rPr>
          <w:bCs/>
        </w:rPr>
        <w:t>1,00415</w:t>
      </w:r>
      <w:r>
        <w:rPr>
          <w:bCs/>
          <w:vertAlign w:val="superscript"/>
        </w:rPr>
        <w:t>3</w:t>
      </w:r>
      <w:r w:rsidRPr="0075258F">
        <w:rPr>
          <w:bCs/>
        </w:rPr>
        <w:t xml:space="preserve"> – индекс дефлятор от </w:t>
      </w:r>
      <w:r>
        <w:rPr>
          <w:bCs/>
        </w:rPr>
        <w:t>июля</w:t>
      </w:r>
      <w:r w:rsidRPr="0075258F">
        <w:rPr>
          <w:bCs/>
        </w:rPr>
        <w:t xml:space="preserve"> 2021 до октября 2021.</w:t>
      </w:r>
    </w:p>
    <w:p w:rsidR="00D93DE1" w:rsidRPr="0075258F" w:rsidRDefault="00D93DE1" w:rsidP="00D93DE1">
      <w:pPr>
        <w:jc w:val="both"/>
        <w:rPr>
          <w:bCs/>
        </w:rPr>
      </w:pPr>
      <w:r w:rsidRPr="0075258F">
        <w:rPr>
          <w:bCs/>
        </w:rPr>
        <w:lastRenderedPageBreak/>
        <w:t>1,00415</w:t>
      </w:r>
      <w:r w:rsidRPr="0075258F">
        <w:rPr>
          <w:bCs/>
          <w:vertAlign w:val="superscript"/>
        </w:rPr>
        <w:t>5</w:t>
      </w:r>
      <w:r w:rsidRPr="0075258F">
        <w:rPr>
          <w:bCs/>
        </w:rPr>
        <w:t xml:space="preserve"> – индекс дефлятор от июля 2021 до декабря 2021.</w:t>
      </w:r>
    </w:p>
    <w:p w:rsidR="00D93DE1" w:rsidRDefault="00D93DE1" w:rsidP="00D93DE1">
      <w:pPr>
        <w:jc w:val="both"/>
        <w:rPr>
          <w:bCs/>
        </w:rPr>
      </w:pPr>
    </w:p>
    <w:p w:rsidR="00D93DE1" w:rsidRPr="0075258F" w:rsidRDefault="00D93DE1" w:rsidP="00D93DE1">
      <w:pPr>
        <w:jc w:val="both"/>
        <w:rPr>
          <w:bCs/>
        </w:rPr>
      </w:pPr>
    </w:p>
    <w:p w:rsidR="00D93DE1" w:rsidRPr="0075258F" w:rsidRDefault="00D93DE1" w:rsidP="00D93DE1">
      <w:pPr>
        <w:jc w:val="both"/>
        <w:rPr>
          <w:bCs/>
        </w:rPr>
      </w:pPr>
      <w:r w:rsidRPr="0075258F">
        <w:rPr>
          <w:b/>
        </w:rPr>
        <w:t>К на 2022 год</w:t>
      </w:r>
      <w:r w:rsidRPr="0075258F">
        <w:rPr>
          <w:bCs/>
        </w:rPr>
        <w:t xml:space="preserve"> = 1,00415</w:t>
      </w:r>
      <w:r w:rsidRPr="0075258F">
        <w:rPr>
          <w:bCs/>
          <w:vertAlign w:val="superscript"/>
        </w:rPr>
        <w:t>5</w:t>
      </w:r>
      <w:r w:rsidRPr="0075258F">
        <w:rPr>
          <w:bCs/>
        </w:rPr>
        <w:t>*(1,00391+1,00391</w:t>
      </w:r>
      <w:r w:rsidRPr="0075258F">
        <w:rPr>
          <w:bCs/>
          <w:vertAlign w:val="superscript"/>
        </w:rPr>
        <w:t>12</w:t>
      </w:r>
      <w:r w:rsidRPr="0075258F">
        <w:rPr>
          <w:bCs/>
        </w:rPr>
        <w:t xml:space="preserve">)/2 = </w:t>
      </w:r>
      <w:r w:rsidRPr="0075258F">
        <w:rPr>
          <w:b/>
        </w:rPr>
        <w:t>1,04739</w:t>
      </w:r>
      <w:r w:rsidRPr="0075258F">
        <w:rPr>
          <w:bCs/>
        </w:rPr>
        <w:t>, где</w:t>
      </w:r>
    </w:p>
    <w:p w:rsidR="00D93DE1" w:rsidRPr="0075258F" w:rsidRDefault="00D93DE1" w:rsidP="00D93DE1">
      <w:pPr>
        <w:jc w:val="both"/>
        <w:rPr>
          <w:bCs/>
        </w:rPr>
      </w:pPr>
      <w:r w:rsidRPr="0075258F">
        <w:rPr>
          <w:bCs/>
        </w:rPr>
        <w:t>1,00415</w:t>
      </w:r>
      <w:r w:rsidRPr="0075258F">
        <w:rPr>
          <w:bCs/>
          <w:vertAlign w:val="superscript"/>
        </w:rPr>
        <w:t>5</w:t>
      </w:r>
      <w:r w:rsidRPr="0075258F">
        <w:rPr>
          <w:bCs/>
        </w:rPr>
        <w:t xml:space="preserve"> – индекс дефлятор от июля 2021 до декабря 2021.</w:t>
      </w:r>
    </w:p>
    <w:p w:rsidR="00D93DE1" w:rsidRPr="0075258F" w:rsidRDefault="00D93DE1" w:rsidP="00D93DE1">
      <w:pPr>
        <w:jc w:val="both"/>
        <w:rPr>
          <w:bCs/>
          <w:vertAlign w:val="superscript"/>
        </w:rPr>
      </w:pPr>
      <w:r w:rsidRPr="0075258F">
        <w:rPr>
          <w:bCs/>
        </w:rPr>
        <w:t>1,00391 – индекс дефлятор на январь 2022.</w:t>
      </w:r>
    </w:p>
    <w:p w:rsidR="00D93DE1" w:rsidRPr="0075258F" w:rsidRDefault="00D93DE1" w:rsidP="00D93DE1">
      <w:pPr>
        <w:jc w:val="both"/>
        <w:rPr>
          <w:bCs/>
        </w:rPr>
      </w:pPr>
      <w:r w:rsidRPr="0075258F">
        <w:rPr>
          <w:bCs/>
        </w:rPr>
        <w:t>1,00391</w:t>
      </w:r>
      <w:r w:rsidRPr="0075258F">
        <w:rPr>
          <w:bCs/>
          <w:vertAlign w:val="superscript"/>
        </w:rPr>
        <w:t>12</w:t>
      </w:r>
      <w:r w:rsidRPr="0075258F">
        <w:rPr>
          <w:bCs/>
        </w:rPr>
        <w:t xml:space="preserve"> – индекс дефлятор на декабрь 2022.</w:t>
      </w:r>
    </w:p>
    <w:p w:rsidR="00D93DE1" w:rsidRDefault="00D93DE1" w:rsidP="00D93DE1">
      <w:pPr>
        <w:jc w:val="both"/>
        <w:rPr>
          <w:bCs/>
        </w:rPr>
      </w:pPr>
    </w:p>
    <w:p w:rsidR="00D93DE1" w:rsidRPr="0075258F" w:rsidRDefault="00D93DE1" w:rsidP="00D93DE1">
      <w:pPr>
        <w:jc w:val="both"/>
        <w:rPr>
          <w:bCs/>
        </w:rPr>
      </w:pPr>
    </w:p>
    <w:p w:rsidR="00D93DE1" w:rsidRPr="0075258F" w:rsidRDefault="00D93DE1" w:rsidP="00D93DE1">
      <w:pPr>
        <w:jc w:val="both"/>
        <w:rPr>
          <w:bCs/>
        </w:rPr>
      </w:pPr>
      <w:r w:rsidRPr="0075258F">
        <w:rPr>
          <w:b/>
        </w:rPr>
        <w:t>К на 2023 год</w:t>
      </w:r>
      <w:r w:rsidRPr="0075258F">
        <w:rPr>
          <w:bCs/>
        </w:rPr>
        <w:t xml:space="preserve"> = 1,00415</w:t>
      </w:r>
      <w:r w:rsidRPr="0075258F">
        <w:rPr>
          <w:bCs/>
          <w:vertAlign w:val="superscript"/>
        </w:rPr>
        <w:t>5</w:t>
      </w:r>
      <w:r w:rsidRPr="0075258F">
        <w:rPr>
          <w:bCs/>
        </w:rPr>
        <w:t>*1,00391</w:t>
      </w:r>
      <w:r w:rsidRPr="0075258F">
        <w:rPr>
          <w:bCs/>
          <w:vertAlign w:val="superscript"/>
        </w:rPr>
        <w:t>12</w:t>
      </w:r>
      <w:r w:rsidRPr="0075258F">
        <w:rPr>
          <w:bCs/>
        </w:rPr>
        <w:t>*(1,00383+1,00383</w:t>
      </w:r>
      <w:r w:rsidRPr="0075258F">
        <w:rPr>
          <w:bCs/>
          <w:vertAlign w:val="superscript"/>
        </w:rPr>
        <w:t>12</w:t>
      </w:r>
      <w:r w:rsidRPr="0075258F">
        <w:rPr>
          <w:bCs/>
        </w:rPr>
        <w:t xml:space="preserve">)/2 = </w:t>
      </w:r>
      <w:r w:rsidRPr="0075258F">
        <w:rPr>
          <w:b/>
        </w:rPr>
        <w:t>1,09703</w:t>
      </w:r>
      <w:r w:rsidRPr="0075258F">
        <w:rPr>
          <w:bCs/>
        </w:rPr>
        <w:t>, где</w:t>
      </w:r>
    </w:p>
    <w:p w:rsidR="00D93DE1" w:rsidRPr="0075258F" w:rsidRDefault="00D93DE1" w:rsidP="00D93DE1">
      <w:pPr>
        <w:jc w:val="both"/>
        <w:rPr>
          <w:bCs/>
        </w:rPr>
      </w:pPr>
      <w:r w:rsidRPr="0075258F">
        <w:rPr>
          <w:bCs/>
        </w:rPr>
        <w:t>1,00415</w:t>
      </w:r>
      <w:r w:rsidRPr="0075258F">
        <w:rPr>
          <w:bCs/>
          <w:vertAlign w:val="superscript"/>
        </w:rPr>
        <w:t>5</w:t>
      </w:r>
      <w:r w:rsidRPr="0075258F">
        <w:rPr>
          <w:bCs/>
        </w:rPr>
        <w:t xml:space="preserve"> – индекс дефлятор от июля 2021 до декабря 2021.</w:t>
      </w:r>
    </w:p>
    <w:p w:rsidR="00D93DE1" w:rsidRPr="0075258F" w:rsidRDefault="00D93DE1" w:rsidP="00D93DE1">
      <w:pPr>
        <w:jc w:val="both"/>
        <w:rPr>
          <w:bCs/>
        </w:rPr>
      </w:pPr>
      <w:r w:rsidRPr="0075258F">
        <w:rPr>
          <w:bCs/>
        </w:rPr>
        <w:t>1,00391</w:t>
      </w:r>
      <w:r w:rsidRPr="0075258F">
        <w:rPr>
          <w:bCs/>
          <w:vertAlign w:val="superscript"/>
        </w:rPr>
        <w:t>12</w:t>
      </w:r>
      <w:r w:rsidRPr="0075258F">
        <w:rPr>
          <w:bCs/>
        </w:rPr>
        <w:t xml:space="preserve"> – индекс дефлятор на декабрь 2022.</w:t>
      </w:r>
    </w:p>
    <w:p w:rsidR="00D93DE1" w:rsidRPr="0075258F" w:rsidRDefault="00D93DE1" w:rsidP="00D93DE1">
      <w:pPr>
        <w:jc w:val="both"/>
        <w:rPr>
          <w:bCs/>
          <w:vertAlign w:val="superscript"/>
        </w:rPr>
      </w:pPr>
      <w:r w:rsidRPr="0075258F">
        <w:rPr>
          <w:bCs/>
        </w:rPr>
        <w:t>1,00383 – индекс дефлятор на январь 2023.</w:t>
      </w:r>
    </w:p>
    <w:p w:rsidR="00D93DE1" w:rsidRPr="0075258F" w:rsidRDefault="00D93DE1" w:rsidP="00D93DE1">
      <w:pPr>
        <w:jc w:val="both"/>
        <w:rPr>
          <w:bCs/>
        </w:rPr>
      </w:pPr>
      <w:r w:rsidRPr="0075258F">
        <w:rPr>
          <w:bCs/>
        </w:rPr>
        <w:t>1,00383</w:t>
      </w:r>
      <w:r w:rsidRPr="0075258F">
        <w:rPr>
          <w:bCs/>
          <w:vertAlign w:val="superscript"/>
        </w:rPr>
        <w:t>12</w:t>
      </w:r>
      <w:r w:rsidRPr="0075258F">
        <w:rPr>
          <w:bCs/>
        </w:rPr>
        <w:t xml:space="preserve"> – индекс дефлятор на декабрь 2023.</w:t>
      </w:r>
    </w:p>
    <w:p w:rsidR="00D93DE1" w:rsidRDefault="00D93DE1" w:rsidP="00D93DE1">
      <w:pPr>
        <w:jc w:val="both"/>
        <w:rPr>
          <w:bCs/>
        </w:rPr>
      </w:pPr>
    </w:p>
    <w:p w:rsidR="00D93DE1" w:rsidRPr="0075258F" w:rsidRDefault="00D93DE1" w:rsidP="00D93DE1">
      <w:pPr>
        <w:jc w:val="both"/>
        <w:rPr>
          <w:bCs/>
        </w:rPr>
      </w:pPr>
    </w:p>
    <w:p w:rsidR="00D93DE1" w:rsidRPr="0075258F" w:rsidRDefault="00D93DE1" w:rsidP="00D93DE1">
      <w:pPr>
        <w:jc w:val="both"/>
        <w:rPr>
          <w:bCs/>
        </w:rPr>
      </w:pPr>
      <w:r w:rsidRPr="0075258F">
        <w:rPr>
          <w:b/>
        </w:rPr>
        <w:t>К на 2024 год</w:t>
      </w:r>
      <w:r w:rsidRPr="0075258F">
        <w:rPr>
          <w:bCs/>
        </w:rPr>
        <w:t xml:space="preserve"> = 1,00415</w:t>
      </w:r>
      <w:r w:rsidRPr="0075258F">
        <w:rPr>
          <w:bCs/>
          <w:vertAlign w:val="superscript"/>
        </w:rPr>
        <w:t>5</w:t>
      </w:r>
      <w:r w:rsidRPr="0075258F">
        <w:rPr>
          <w:bCs/>
        </w:rPr>
        <w:t>*1,00391</w:t>
      </w:r>
      <w:r w:rsidRPr="0075258F">
        <w:rPr>
          <w:bCs/>
          <w:vertAlign w:val="superscript"/>
        </w:rPr>
        <w:t>12</w:t>
      </w:r>
      <w:r w:rsidRPr="0075258F">
        <w:rPr>
          <w:bCs/>
        </w:rPr>
        <w:t>*1,00383</w:t>
      </w:r>
      <w:r w:rsidRPr="0075258F">
        <w:rPr>
          <w:bCs/>
          <w:vertAlign w:val="superscript"/>
        </w:rPr>
        <w:t>12</w:t>
      </w:r>
      <w:r w:rsidRPr="0075258F">
        <w:rPr>
          <w:bCs/>
        </w:rPr>
        <w:t>*(1,00383+1,00383</w:t>
      </w:r>
      <w:r>
        <w:rPr>
          <w:bCs/>
          <w:vertAlign w:val="superscript"/>
        </w:rPr>
        <w:t>7</w:t>
      </w:r>
      <w:r w:rsidRPr="0075258F">
        <w:rPr>
          <w:bCs/>
        </w:rPr>
        <w:t xml:space="preserve">)/2 = </w:t>
      </w:r>
      <w:bookmarkStart w:id="4" w:name="_Hlk82619936"/>
      <w:r w:rsidRPr="0075258F">
        <w:rPr>
          <w:b/>
        </w:rPr>
        <w:t>1,1</w:t>
      </w:r>
      <w:r>
        <w:rPr>
          <w:b/>
        </w:rPr>
        <w:t>3742</w:t>
      </w:r>
      <w:bookmarkEnd w:id="4"/>
      <w:r w:rsidRPr="0075258F">
        <w:rPr>
          <w:bCs/>
        </w:rPr>
        <w:t>, где</w:t>
      </w:r>
    </w:p>
    <w:p w:rsidR="00D93DE1" w:rsidRPr="0075258F" w:rsidRDefault="00D93DE1" w:rsidP="00D93DE1">
      <w:pPr>
        <w:jc w:val="both"/>
        <w:rPr>
          <w:bCs/>
        </w:rPr>
      </w:pPr>
      <w:r w:rsidRPr="0075258F">
        <w:rPr>
          <w:bCs/>
        </w:rPr>
        <w:t>1,00415</w:t>
      </w:r>
      <w:r w:rsidRPr="0075258F">
        <w:rPr>
          <w:bCs/>
          <w:vertAlign w:val="superscript"/>
        </w:rPr>
        <w:t>5</w:t>
      </w:r>
      <w:r w:rsidRPr="0075258F">
        <w:rPr>
          <w:bCs/>
        </w:rPr>
        <w:t xml:space="preserve"> – индекс дефлятор от июля 2021 до декабря 2021.</w:t>
      </w:r>
    </w:p>
    <w:p w:rsidR="00D93DE1" w:rsidRPr="0075258F" w:rsidRDefault="00D93DE1" w:rsidP="00D93DE1">
      <w:pPr>
        <w:jc w:val="both"/>
        <w:rPr>
          <w:bCs/>
        </w:rPr>
      </w:pPr>
      <w:r w:rsidRPr="0075258F">
        <w:rPr>
          <w:bCs/>
        </w:rPr>
        <w:t>1,00391</w:t>
      </w:r>
      <w:r w:rsidRPr="0075258F">
        <w:rPr>
          <w:bCs/>
          <w:vertAlign w:val="superscript"/>
        </w:rPr>
        <w:t>12</w:t>
      </w:r>
      <w:r w:rsidRPr="0075258F">
        <w:rPr>
          <w:bCs/>
        </w:rPr>
        <w:t xml:space="preserve"> – индекс дефлятор на декабрь 2022.</w:t>
      </w:r>
    </w:p>
    <w:p w:rsidR="00D93DE1" w:rsidRPr="0075258F" w:rsidRDefault="00D93DE1" w:rsidP="00D93DE1">
      <w:pPr>
        <w:jc w:val="both"/>
        <w:rPr>
          <w:bCs/>
        </w:rPr>
      </w:pPr>
      <w:r w:rsidRPr="0075258F">
        <w:rPr>
          <w:bCs/>
        </w:rPr>
        <w:t>1,00383</w:t>
      </w:r>
      <w:r w:rsidRPr="0075258F">
        <w:rPr>
          <w:bCs/>
          <w:vertAlign w:val="superscript"/>
        </w:rPr>
        <w:t>12</w:t>
      </w:r>
      <w:r w:rsidRPr="0075258F">
        <w:rPr>
          <w:bCs/>
        </w:rPr>
        <w:t xml:space="preserve"> – индекс дефлятор на декабрь 2023.</w:t>
      </w:r>
    </w:p>
    <w:p w:rsidR="00D93DE1" w:rsidRPr="0075258F" w:rsidRDefault="00D93DE1" w:rsidP="00D93DE1">
      <w:pPr>
        <w:jc w:val="both"/>
        <w:rPr>
          <w:bCs/>
          <w:vertAlign w:val="superscript"/>
        </w:rPr>
      </w:pPr>
      <w:r w:rsidRPr="0075258F">
        <w:rPr>
          <w:bCs/>
        </w:rPr>
        <w:t>1,00383 – индекс дефлятор на январь 2024.</w:t>
      </w:r>
    </w:p>
    <w:p w:rsidR="00D93DE1" w:rsidRPr="0075258F" w:rsidRDefault="00D93DE1" w:rsidP="00D93DE1">
      <w:pPr>
        <w:jc w:val="both"/>
        <w:rPr>
          <w:bCs/>
        </w:rPr>
      </w:pPr>
      <w:r w:rsidRPr="0075258F">
        <w:rPr>
          <w:bCs/>
        </w:rPr>
        <w:t>1,00383</w:t>
      </w:r>
      <w:r>
        <w:rPr>
          <w:bCs/>
          <w:vertAlign w:val="superscript"/>
        </w:rPr>
        <w:t>7</w:t>
      </w:r>
      <w:r w:rsidRPr="0075258F">
        <w:rPr>
          <w:bCs/>
        </w:rPr>
        <w:t xml:space="preserve"> – индекс дефлятор на </w:t>
      </w:r>
      <w:r>
        <w:rPr>
          <w:bCs/>
        </w:rPr>
        <w:t>июль</w:t>
      </w:r>
      <w:r w:rsidRPr="0075258F">
        <w:rPr>
          <w:bCs/>
        </w:rPr>
        <w:t xml:space="preserve"> 2024.</w:t>
      </w:r>
    </w:p>
    <w:p w:rsidR="00D93DE1" w:rsidRDefault="00D93DE1" w:rsidP="00D93DE1">
      <w:pPr>
        <w:jc w:val="both"/>
        <w:rPr>
          <w:bCs/>
        </w:rPr>
      </w:pPr>
    </w:p>
    <w:p w:rsidR="00D93DE1" w:rsidRPr="0075258F" w:rsidRDefault="00D93DE1" w:rsidP="00D93DE1">
      <w:pPr>
        <w:jc w:val="both"/>
        <w:rPr>
          <w:bCs/>
        </w:rPr>
      </w:pPr>
    </w:p>
    <w:p w:rsidR="00D93DE1" w:rsidRPr="0075258F" w:rsidRDefault="00D93DE1" w:rsidP="00D93DE1">
      <w:pPr>
        <w:rPr>
          <w:b/>
        </w:rPr>
      </w:pPr>
      <w:r w:rsidRPr="0063519D">
        <w:rPr>
          <w:bCs/>
        </w:rPr>
        <w:t xml:space="preserve">Итого индекс прогнозной инфляции = </w:t>
      </w:r>
      <w:r w:rsidRPr="0063519D">
        <w:rPr>
          <w:b/>
        </w:rPr>
        <w:t>1,01671</w:t>
      </w:r>
      <w:r w:rsidRPr="0063519D">
        <w:t xml:space="preserve">*0,09 + </w:t>
      </w:r>
      <w:r w:rsidRPr="0063519D">
        <w:rPr>
          <w:b/>
        </w:rPr>
        <w:t>1,04739</w:t>
      </w:r>
      <w:r w:rsidRPr="0063519D">
        <w:t xml:space="preserve">*0,35 </w:t>
      </w:r>
      <w:r w:rsidRPr="0063519D">
        <w:rPr>
          <w:b/>
        </w:rPr>
        <w:t>+ 1,09703</w:t>
      </w:r>
      <w:r w:rsidRPr="0063519D">
        <w:t xml:space="preserve">*0,35 </w:t>
      </w:r>
      <w:r w:rsidRPr="0063519D">
        <w:rPr>
          <w:b/>
        </w:rPr>
        <w:t>+ 1,13742</w:t>
      </w:r>
      <w:r w:rsidRPr="0063519D">
        <w:t xml:space="preserve">*0,21 </w:t>
      </w:r>
      <w:r w:rsidRPr="0063519D">
        <w:rPr>
          <w:bCs/>
        </w:rPr>
        <w:t xml:space="preserve">= </w:t>
      </w:r>
      <w:r w:rsidRPr="0063519D">
        <w:rPr>
          <w:b/>
        </w:rPr>
        <w:t>1,08091</w:t>
      </w:r>
    </w:p>
    <w:p w:rsidR="00D93DE1" w:rsidRDefault="00D93DE1" w:rsidP="00D93DE1"/>
    <w:p w:rsidR="00D93DE1" w:rsidRPr="00C45382" w:rsidRDefault="00D93DE1" w:rsidP="00D93DE1"/>
    <w:tbl>
      <w:tblPr>
        <w:tblStyle w:val="af5"/>
        <w:tblW w:w="1516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3441"/>
      </w:tblGrid>
      <w:tr w:rsidR="00D93DE1" w:rsidTr="008743E4">
        <w:tc>
          <w:tcPr>
            <w:tcW w:w="1727" w:type="dxa"/>
          </w:tcPr>
          <w:p w:rsidR="00D93DE1" w:rsidRDefault="00D93DE1" w:rsidP="008743E4">
            <w:r w:rsidRPr="00C45382">
              <w:t>Приложение:</w:t>
            </w:r>
          </w:p>
        </w:tc>
        <w:tc>
          <w:tcPr>
            <w:tcW w:w="13441" w:type="dxa"/>
          </w:tcPr>
          <w:p w:rsidR="00D93DE1" w:rsidRDefault="00D93DE1" w:rsidP="008743E4">
            <w:r>
              <w:t>1. Расчет стоимости по объекту «</w:t>
            </w:r>
            <w:r w:rsidRPr="003D599F">
              <w:t>Реконструкция магистральных водоводов г. Керчи</w:t>
            </w:r>
            <w:r>
              <w:t>» с использованием укрупненных нормативов НЦС и на основе объекта-аналога;</w:t>
            </w:r>
          </w:p>
          <w:p w:rsidR="00D93DE1" w:rsidRDefault="00D93DE1" w:rsidP="008743E4">
            <w:r>
              <w:t>2. Сводный сметный расчет стоимости строительства по объекту-аналогу «</w:t>
            </w:r>
            <w:r w:rsidRPr="0063519D">
              <w:t>Реконструкция разводящих сетей в г. Керчи, Республика Крым</w:t>
            </w:r>
            <w:r>
              <w:t>»;</w:t>
            </w:r>
          </w:p>
          <w:p w:rsidR="00D93DE1" w:rsidRDefault="00D93DE1" w:rsidP="008743E4">
            <w:r>
              <w:t>3. Объектный сметный расчет № 02-01 по объекту-аналогу «</w:t>
            </w:r>
            <w:r w:rsidRPr="00F90EB2">
              <w:t>Реконструкция разводящих сетей в г. Керчи, Республика Крым</w:t>
            </w:r>
            <w:r>
              <w:t>» на сумму 92 455,58 тыс. рублей в базисных ценах на 01.01.2000 г.;</w:t>
            </w:r>
          </w:p>
          <w:p w:rsidR="00D93DE1" w:rsidRDefault="00D93DE1" w:rsidP="008743E4">
            <w:r>
              <w:lastRenderedPageBreak/>
              <w:t xml:space="preserve">4. </w:t>
            </w:r>
            <w:r w:rsidRPr="007276B2">
              <w:t xml:space="preserve">Положительное заключение </w:t>
            </w:r>
            <w:r>
              <w:t>по проверке достоверности определения</w:t>
            </w:r>
            <w:r w:rsidRPr="00242340">
              <w:t xml:space="preserve"> </w:t>
            </w:r>
            <w:r>
              <w:t>сметной стоимости</w:t>
            </w:r>
            <w:r w:rsidRPr="007276B2">
              <w:t xml:space="preserve"> </w:t>
            </w:r>
            <w:r>
              <w:t xml:space="preserve">объекта-аналога </w:t>
            </w:r>
            <w:r w:rsidRPr="007276B2">
              <w:t xml:space="preserve">от </w:t>
            </w:r>
            <w:r>
              <w:t xml:space="preserve">13.03.2017 </w:t>
            </w:r>
            <w:r w:rsidRPr="007276B2">
              <w:t>№</w:t>
            </w:r>
            <w:r>
              <w:t> 0063-17/РГЭ-3862/05, Сводный сметный расчет стоимости строительства объекта-аналога на сумму 710 846,11 тыс. рублей в уровне цен 4 квартала 2016 года.</w:t>
            </w:r>
          </w:p>
        </w:tc>
      </w:tr>
    </w:tbl>
    <w:p w:rsidR="00D93DE1" w:rsidRDefault="00D93DE1" w:rsidP="00D93DE1"/>
    <w:p w:rsidR="00D93DE1" w:rsidRDefault="00D93DE1" w:rsidP="00D93DE1"/>
    <w:p w:rsidR="00D93DE1" w:rsidRPr="00C45382" w:rsidRDefault="00D93DE1" w:rsidP="00D93DE1">
      <w:pPr>
        <w:jc w:val="both"/>
      </w:pPr>
      <w:r w:rsidRPr="00C45382">
        <w:t>Расчёт составил:</w:t>
      </w:r>
    </w:p>
    <w:p w:rsidR="00D93DE1" w:rsidRPr="00C45382" w:rsidRDefault="00D93DE1" w:rsidP="00D93DE1">
      <w:pPr>
        <w:jc w:val="both"/>
      </w:pPr>
      <w:r w:rsidRPr="00C45382">
        <w:t>Заместитель директора ДОПИР</w:t>
      </w:r>
      <w:r w:rsidRPr="00C45382">
        <w:tab/>
        <w:t xml:space="preserve">     </w:t>
      </w:r>
      <w:r w:rsidRPr="00C45382">
        <w:tab/>
      </w:r>
      <w:r w:rsidRPr="00C45382">
        <w:tab/>
      </w:r>
      <w:r w:rsidRPr="00C45382">
        <w:tab/>
      </w:r>
      <w:r>
        <w:tab/>
      </w:r>
      <w:r>
        <w:tab/>
      </w:r>
      <w:r>
        <w:tab/>
      </w:r>
      <w:r w:rsidRPr="00C45382">
        <w:tab/>
        <w:t>______________/ Н.М. Вдовиченко</w:t>
      </w:r>
    </w:p>
    <w:p w:rsidR="00D93DE1" w:rsidRPr="00C45382" w:rsidRDefault="00D93DE1" w:rsidP="00D93DE1">
      <w:pPr>
        <w:jc w:val="both"/>
      </w:pPr>
    </w:p>
    <w:p w:rsidR="00D93DE1" w:rsidRPr="007C1240" w:rsidRDefault="00D93DE1" w:rsidP="00D93DE1">
      <w:pPr>
        <w:jc w:val="both"/>
      </w:pPr>
      <w:r w:rsidRPr="007C1240">
        <w:t>Обоснование подготовил:</w:t>
      </w:r>
    </w:p>
    <w:p w:rsidR="00D93DE1" w:rsidRPr="007C1240" w:rsidRDefault="00D93DE1" w:rsidP="00D93DE1">
      <w:pPr>
        <w:jc w:val="both"/>
      </w:pPr>
      <w:r w:rsidRPr="007C1240">
        <w:t>Главный инженер проектов отдела проектирования №2 ДОПИР</w:t>
      </w:r>
      <w:r w:rsidRPr="007C1240">
        <w:tab/>
      </w:r>
      <w:r w:rsidRPr="007C1240">
        <w:tab/>
      </w:r>
      <w:r w:rsidRPr="007C1240">
        <w:tab/>
        <w:t>_______________ / А.И. Асанов</w:t>
      </w:r>
    </w:p>
    <w:p w:rsidR="00D93DE1" w:rsidRPr="007C1240" w:rsidRDefault="00D93DE1" w:rsidP="00D93DE1">
      <w:pPr>
        <w:jc w:val="both"/>
      </w:pPr>
    </w:p>
    <w:p w:rsidR="00DE2061" w:rsidRPr="00517A82" w:rsidRDefault="00DE2061" w:rsidP="00DE2061"/>
    <w:p w:rsidR="00DE2061" w:rsidRPr="00517A82" w:rsidRDefault="00DE2061" w:rsidP="009E49CD">
      <w:pPr>
        <w:spacing w:line="252" w:lineRule="auto"/>
        <w:sectPr w:rsidR="00DE2061" w:rsidRPr="00517A82" w:rsidSect="00D82C94">
          <w:pgSz w:w="16838" w:h="11906" w:orient="landscape"/>
          <w:pgMar w:top="1418" w:right="1134" w:bottom="850" w:left="719" w:header="708" w:footer="708" w:gutter="0"/>
          <w:cols w:space="708"/>
          <w:titlePg/>
          <w:docGrid w:linePitch="360"/>
        </w:sectPr>
      </w:pPr>
    </w:p>
    <w:p w:rsidR="00C37184" w:rsidRPr="00517A82" w:rsidRDefault="00C6668A" w:rsidP="00C17152">
      <w:pPr>
        <w:pStyle w:val="ConsPlusNormal"/>
        <w:widowControl/>
        <w:tabs>
          <w:tab w:val="left" w:pos="360"/>
        </w:tabs>
        <w:suppressAutoHyphens/>
        <w:autoSpaceDE/>
        <w:autoSpaceDN/>
        <w:adjustRightInd/>
        <w:spacing w:before="120" w:after="120"/>
        <w:ind w:left="1985" w:right="-83" w:firstLine="0"/>
        <w:jc w:val="center"/>
        <w:outlineLvl w:val="0"/>
        <w:rPr>
          <w:rFonts w:ascii="Times New Roman" w:hAnsi="Times New Roman" w:cs="Times New Roman"/>
          <w:b/>
          <w:bCs/>
        </w:rPr>
      </w:pPr>
      <w:r w:rsidRPr="00517A82">
        <w:rPr>
          <w:rFonts w:ascii="Times New Roman" w:hAnsi="Times New Roman" w:cs="Times New Roman"/>
          <w:b/>
          <w:bCs/>
          <w:lang w:val="en-US"/>
        </w:rPr>
        <w:lastRenderedPageBreak/>
        <w:t>II</w:t>
      </w:r>
      <w:r w:rsidRPr="00517A82">
        <w:rPr>
          <w:rFonts w:ascii="Times New Roman" w:hAnsi="Times New Roman" w:cs="Times New Roman"/>
          <w:b/>
          <w:bCs/>
        </w:rPr>
        <w:t xml:space="preserve">. </w:t>
      </w:r>
      <w:r w:rsidR="00C37184" w:rsidRPr="00517A82">
        <w:rPr>
          <w:rFonts w:ascii="Times New Roman" w:hAnsi="Times New Roman" w:cs="Times New Roman"/>
          <w:b/>
          <w:bCs/>
        </w:rPr>
        <w:t>ОПИСАНИЕ ОБЪЕКТА ЗАКУПКИ (ТЕХНИЧЕСКОЕ ЗАДАНИЕ)</w:t>
      </w:r>
    </w:p>
    <w:p w:rsidR="002B509D" w:rsidRPr="00517A82" w:rsidRDefault="00753700" w:rsidP="00D93DE1">
      <w:pPr>
        <w:ind w:firstLine="720"/>
        <w:jc w:val="center"/>
        <w:rPr>
          <w:b/>
          <w:sz w:val="28"/>
          <w:szCs w:val="28"/>
        </w:rPr>
      </w:pPr>
      <w:r w:rsidRPr="00517A82">
        <w:rPr>
          <w:bCs/>
          <w:i/>
          <w:sz w:val="22"/>
          <w:szCs w:val="22"/>
        </w:rPr>
        <w:tab/>
      </w:r>
    </w:p>
    <w:p w:rsidR="002B509D" w:rsidRPr="00517A82" w:rsidRDefault="002B509D" w:rsidP="002B509D">
      <w:pPr>
        <w:ind w:firstLine="720"/>
        <w:jc w:val="both"/>
        <w:rPr>
          <w:b/>
          <w:sz w:val="28"/>
          <w:szCs w:val="28"/>
        </w:rPr>
      </w:pPr>
    </w:p>
    <w:p w:rsidR="00523336" w:rsidRPr="00517A82" w:rsidRDefault="00523336" w:rsidP="002B509D">
      <w:pPr>
        <w:ind w:firstLine="720"/>
        <w:jc w:val="center"/>
        <w:rPr>
          <w:b/>
          <w:sz w:val="22"/>
          <w:szCs w:val="22"/>
        </w:rPr>
      </w:pPr>
    </w:p>
    <w:p w:rsidR="009D4D52" w:rsidRPr="00760F79" w:rsidRDefault="009D4D52" w:rsidP="009D4D52">
      <w:pPr>
        <w:ind w:firstLine="720"/>
        <w:jc w:val="center"/>
        <w:rPr>
          <w:b/>
          <w:bCs/>
          <w:sz w:val="22"/>
          <w:szCs w:val="22"/>
        </w:rPr>
      </w:pPr>
      <w:r w:rsidRPr="00760F79">
        <w:rPr>
          <w:b/>
          <w:bCs/>
          <w:sz w:val="22"/>
          <w:szCs w:val="22"/>
        </w:rPr>
        <w:t>Задание на проектирование объекта капитального строительства</w:t>
      </w:r>
    </w:p>
    <w:p w:rsidR="009D4D52" w:rsidRPr="00760F79" w:rsidRDefault="009D4D52" w:rsidP="009D4D52">
      <w:pPr>
        <w:ind w:firstLine="720"/>
        <w:jc w:val="center"/>
        <w:rPr>
          <w:bCs/>
          <w:sz w:val="22"/>
          <w:szCs w:val="22"/>
        </w:rPr>
      </w:pPr>
    </w:p>
    <w:p w:rsidR="009D4D52" w:rsidRPr="00760F79" w:rsidRDefault="009D4D52" w:rsidP="009D4D52">
      <w:pPr>
        <w:rPr>
          <w:sz w:val="22"/>
          <w:szCs w:val="22"/>
        </w:rPr>
      </w:pPr>
      <w:r w:rsidRPr="00760F79">
        <w:rPr>
          <w:sz w:val="22"/>
          <w:szCs w:val="22"/>
        </w:rPr>
        <w:t xml:space="preserve">                             «Реконструкция магистральных водоводов г. Керчи»                   </w:t>
      </w:r>
    </w:p>
    <w:p w:rsidR="009D4D52" w:rsidRPr="00760F79" w:rsidRDefault="009D4D52" w:rsidP="009D4D52">
      <w:pPr>
        <w:pBdr>
          <w:top w:val="single" w:sz="4" w:space="1" w:color="auto"/>
        </w:pBdr>
        <w:ind w:firstLine="720"/>
        <w:jc w:val="center"/>
        <w:rPr>
          <w:sz w:val="22"/>
          <w:szCs w:val="22"/>
          <w:vertAlign w:val="superscript"/>
        </w:rPr>
      </w:pPr>
      <w:r w:rsidRPr="00760F79">
        <w:rPr>
          <w:sz w:val="22"/>
          <w:szCs w:val="22"/>
          <w:vertAlign w:val="superscript"/>
        </w:rPr>
        <w:t>(наименование и адрес (местоположение) объекта капитального строительства (далее - объект)</w:t>
      </w:r>
    </w:p>
    <w:p w:rsidR="009D4D52" w:rsidRPr="00760F79" w:rsidRDefault="009D4D52" w:rsidP="009D4D52">
      <w:pPr>
        <w:pBdr>
          <w:top w:val="single" w:sz="4" w:space="1" w:color="auto"/>
        </w:pBdr>
        <w:ind w:firstLine="720"/>
        <w:jc w:val="center"/>
        <w:rPr>
          <w:sz w:val="22"/>
          <w:szCs w:val="22"/>
        </w:rPr>
      </w:pPr>
    </w:p>
    <w:p w:rsidR="009D4D52" w:rsidRPr="00760F79" w:rsidRDefault="009D4D52" w:rsidP="009D4D52">
      <w:pPr>
        <w:pBdr>
          <w:top w:val="single" w:sz="4" w:space="1" w:color="auto"/>
        </w:pBdr>
        <w:ind w:firstLine="720"/>
        <w:jc w:val="center"/>
        <w:rPr>
          <w:b/>
          <w:bCs/>
          <w:sz w:val="22"/>
          <w:szCs w:val="22"/>
        </w:rPr>
      </w:pPr>
      <w:r w:rsidRPr="00760F79">
        <w:rPr>
          <w:b/>
          <w:bCs/>
          <w:sz w:val="22"/>
          <w:szCs w:val="22"/>
          <w:lang w:val="en-US"/>
        </w:rPr>
        <w:t>I</w:t>
      </w:r>
      <w:r w:rsidRPr="00760F79">
        <w:rPr>
          <w:b/>
          <w:bCs/>
          <w:sz w:val="22"/>
          <w:szCs w:val="22"/>
        </w:rPr>
        <w:t>. Общие данные</w:t>
      </w:r>
    </w:p>
    <w:p w:rsidR="009D4D52" w:rsidRPr="00760F79" w:rsidRDefault="009D4D52" w:rsidP="009D4D52">
      <w:pPr>
        <w:ind w:firstLine="720"/>
        <w:jc w:val="both"/>
        <w:rPr>
          <w:rFonts w:eastAsia="Calibri"/>
          <w:b/>
          <w:sz w:val="22"/>
          <w:szCs w:val="22"/>
          <w:lang w:eastAsia="en-US"/>
        </w:rPr>
      </w:pPr>
      <w:r w:rsidRPr="00760F79">
        <w:rPr>
          <w:rFonts w:eastAsia="Calibri"/>
          <w:b/>
          <w:sz w:val="22"/>
          <w:szCs w:val="22"/>
          <w:lang w:eastAsia="en-US"/>
        </w:rPr>
        <w:t>1. Основание для проектирования объекта:</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Объект включен в Федеральную целевую программу «Социально-экономическое развитие Республики Крым и г. Севастополя до 2025 года», утвержденную постановлением Правительства Российской Федерации от 11.08.2014 №790.</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Объект включен в государственную программу реформирования жилищно-коммунального хозяйства Республики Крым, утвержденную постановлением Совета министров Республики Крым от 30.01.2018 № 35.</w:t>
      </w:r>
    </w:p>
    <w:p w:rsidR="009D4D52" w:rsidRPr="00760F79" w:rsidRDefault="009D4D52" w:rsidP="009D4D52">
      <w:pPr>
        <w:ind w:firstLine="720"/>
        <w:jc w:val="both"/>
        <w:rPr>
          <w:rFonts w:eastAsia="Calibri"/>
          <w:b/>
          <w:sz w:val="22"/>
          <w:szCs w:val="22"/>
          <w:lang w:eastAsia="en-US"/>
        </w:rPr>
      </w:pPr>
      <w:r w:rsidRPr="00760F79">
        <w:rPr>
          <w:rFonts w:eastAsia="Calibri"/>
          <w:b/>
          <w:sz w:val="22"/>
          <w:szCs w:val="22"/>
          <w:lang w:eastAsia="en-US"/>
        </w:rPr>
        <w:t>2. Застройщик (технический заказчик):</w:t>
      </w:r>
    </w:p>
    <w:p w:rsidR="009D4D52" w:rsidRPr="00760F79" w:rsidRDefault="009D4D52" w:rsidP="009D4D52">
      <w:pPr>
        <w:tabs>
          <w:tab w:val="left" w:pos="9072"/>
        </w:tabs>
        <w:ind w:right="-1" w:firstLine="720"/>
        <w:jc w:val="both"/>
        <w:rPr>
          <w:i/>
          <w:sz w:val="22"/>
          <w:szCs w:val="22"/>
        </w:rPr>
      </w:pPr>
      <w:r w:rsidRPr="00760F79">
        <w:rPr>
          <w:i/>
          <w:sz w:val="22"/>
          <w:szCs w:val="22"/>
        </w:rPr>
        <w:t xml:space="preserve">Государственный заказчик –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w:t>
      </w:r>
      <w:proofErr w:type="spellStart"/>
      <w:r w:rsidRPr="00760F79">
        <w:rPr>
          <w:i/>
          <w:sz w:val="22"/>
          <w:szCs w:val="22"/>
        </w:rPr>
        <w:t>Трубаченко</w:t>
      </w:r>
      <w:proofErr w:type="spellEnd"/>
      <w:r w:rsidRPr="00760F79">
        <w:rPr>
          <w:i/>
          <w:sz w:val="22"/>
          <w:szCs w:val="22"/>
        </w:rPr>
        <w:t xml:space="preserve">, </w:t>
      </w:r>
      <w:r w:rsidRPr="00760F79">
        <w:rPr>
          <w:i/>
          <w:sz w:val="22"/>
          <w:szCs w:val="22"/>
        </w:rPr>
        <w:br/>
        <w:t xml:space="preserve">дом 23 «а» </w:t>
      </w:r>
    </w:p>
    <w:p w:rsidR="009D4D52" w:rsidRPr="00760F79" w:rsidRDefault="009D4D52" w:rsidP="009D4D52">
      <w:pPr>
        <w:ind w:firstLine="720"/>
        <w:jc w:val="both"/>
        <w:rPr>
          <w:i/>
          <w:sz w:val="22"/>
          <w:szCs w:val="22"/>
        </w:rPr>
      </w:pPr>
      <w:r w:rsidRPr="00760F79">
        <w:rPr>
          <w:i/>
          <w:sz w:val="22"/>
          <w:szCs w:val="22"/>
        </w:rPr>
        <w:t>ОГРН 1159102101454   ИНН 9102187428</w:t>
      </w:r>
    </w:p>
    <w:p w:rsidR="009D4D52" w:rsidRPr="00760F79" w:rsidRDefault="009D4D52" w:rsidP="009D4D52">
      <w:pPr>
        <w:ind w:firstLine="720"/>
        <w:rPr>
          <w:rFonts w:eastAsia="Calibri"/>
          <w:b/>
          <w:sz w:val="22"/>
          <w:szCs w:val="22"/>
          <w:lang w:eastAsia="en-US"/>
        </w:rPr>
      </w:pPr>
      <w:r w:rsidRPr="00760F79">
        <w:rPr>
          <w:rFonts w:eastAsia="Calibri"/>
          <w:b/>
          <w:sz w:val="22"/>
          <w:szCs w:val="22"/>
          <w:lang w:eastAsia="en-US"/>
        </w:rPr>
        <w:t>3. Инвестор (при наличии):</w:t>
      </w:r>
    </w:p>
    <w:p w:rsidR="009D4D52" w:rsidRPr="00760F79" w:rsidRDefault="009D4D52" w:rsidP="009D4D52">
      <w:pPr>
        <w:ind w:firstLine="720"/>
        <w:jc w:val="both"/>
        <w:rPr>
          <w:i/>
          <w:sz w:val="22"/>
          <w:szCs w:val="22"/>
        </w:rPr>
      </w:pPr>
      <w:r w:rsidRPr="00760F79">
        <w:rPr>
          <w:sz w:val="22"/>
          <w:szCs w:val="22"/>
        </w:rPr>
        <w:t xml:space="preserve"> </w:t>
      </w:r>
      <w:r w:rsidRPr="00760F79">
        <w:rPr>
          <w:i/>
          <w:sz w:val="22"/>
          <w:szCs w:val="22"/>
        </w:rPr>
        <w:t>-</w:t>
      </w:r>
    </w:p>
    <w:p w:rsidR="009D4D52" w:rsidRPr="00760F79" w:rsidRDefault="009D4D52" w:rsidP="009D4D52">
      <w:pPr>
        <w:ind w:firstLine="720"/>
        <w:jc w:val="both"/>
        <w:rPr>
          <w:rFonts w:eastAsia="Calibri"/>
          <w:b/>
          <w:sz w:val="22"/>
          <w:szCs w:val="22"/>
          <w:lang w:eastAsia="en-US"/>
        </w:rPr>
      </w:pPr>
      <w:r w:rsidRPr="00760F79">
        <w:rPr>
          <w:rFonts w:eastAsia="Calibri"/>
          <w:b/>
          <w:sz w:val="22"/>
          <w:szCs w:val="22"/>
          <w:lang w:eastAsia="en-US"/>
        </w:rPr>
        <w:t xml:space="preserve">4. Проектная организация:  </w:t>
      </w:r>
    </w:p>
    <w:p w:rsidR="009D4D52" w:rsidRPr="00760F79" w:rsidRDefault="009D4D52" w:rsidP="009D4D52">
      <w:pPr>
        <w:ind w:firstLine="720"/>
        <w:rPr>
          <w:i/>
          <w:sz w:val="22"/>
          <w:szCs w:val="22"/>
        </w:rPr>
      </w:pPr>
      <w:r w:rsidRPr="00760F79">
        <w:rPr>
          <w:i/>
          <w:sz w:val="22"/>
          <w:szCs w:val="22"/>
        </w:rPr>
        <w:t>Определяется по итогам процедур закупки</w:t>
      </w:r>
    </w:p>
    <w:p w:rsidR="009D4D52" w:rsidRPr="00760F79" w:rsidRDefault="009D4D52" w:rsidP="009D4D52">
      <w:pPr>
        <w:ind w:firstLine="720"/>
        <w:rPr>
          <w:rFonts w:eastAsia="Calibri"/>
          <w:b/>
          <w:sz w:val="22"/>
          <w:szCs w:val="22"/>
          <w:lang w:eastAsia="en-US"/>
        </w:rPr>
      </w:pPr>
      <w:r w:rsidRPr="00760F79">
        <w:rPr>
          <w:rFonts w:eastAsia="Calibri"/>
          <w:b/>
          <w:sz w:val="22"/>
          <w:szCs w:val="22"/>
          <w:lang w:eastAsia="en-US"/>
        </w:rPr>
        <w:t>5. Вид работ:</w:t>
      </w:r>
    </w:p>
    <w:p w:rsidR="009D4D52" w:rsidRPr="00760F79" w:rsidRDefault="009D4D52" w:rsidP="009D4D52">
      <w:pPr>
        <w:ind w:firstLine="720"/>
        <w:rPr>
          <w:i/>
          <w:sz w:val="22"/>
          <w:szCs w:val="22"/>
        </w:rPr>
      </w:pPr>
      <w:r w:rsidRPr="00760F79">
        <w:rPr>
          <w:i/>
          <w:sz w:val="22"/>
          <w:szCs w:val="22"/>
        </w:rPr>
        <w:t xml:space="preserve">Реконструкция </w:t>
      </w:r>
    </w:p>
    <w:p w:rsidR="009D4D52" w:rsidRPr="00760F79" w:rsidRDefault="009D4D52" w:rsidP="009D4D52">
      <w:pPr>
        <w:ind w:firstLine="720"/>
        <w:jc w:val="both"/>
        <w:rPr>
          <w:rFonts w:eastAsia="Calibri"/>
          <w:b/>
          <w:sz w:val="22"/>
          <w:szCs w:val="22"/>
          <w:lang w:eastAsia="en-US"/>
        </w:rPr>
      </w:pPr>
      <w:r w:rsidRPr="00760F79">
        <w:rPr>
          <w:rFonts w:eastAsia="Calibri"/>
          <w:b/>
          <w:sz w:val="22"/>
          <w:szCs w:val="22"/>
          <w:lang w:eastAsia="en-US"/>
        </w:rPr>
        <w:t>6. Источник финансирования строительства объекта:</w:t>
      </w:r>
    </w:p>
    <w:p w:rsidR="009D4D52" w:rsidRPr="00760F79" w:rsidRDefault="009D4D52" w:rsidP="009D4D52">
      <w:pPr>
        <w:ind w:firstLine="720"/>
        <w:jc w:val="both"/>
        <w:rPr>
          <w:i/>
          <w:sz w:val="22"/>
          <w:szCs w:val="22"/>
        </w:rPr>
      </w:pPr>
      <w:r w:rsidRPr="00760F79">
        <w:rPr>
          <w:i/>
          <w:sz w:val="22"/>
          <w:szCs w:val="22"/>
        </w:rPr>
        <w:t xml:space="preserve">Бюджет Республики Крым (субсидии </w:t>
      </w:r>
      <w:proofErr w:type="gramStart"/>
      <w:r w:rsidRPr="00760F79">
        <w:rPr>
          <w:i/>
          <w:sz w:val="22"/>
          <w:szCs w:val="22"/>
        </w:rPr>
        <w:t>из федерального бюджета</w:t>
      </w:r>
      <w:proofErr w:type="gramEnd"/>
      <w:r w:rsidRPr="00760F79">
        <w:rPr>
          <w:i/>
          <w:sz w:val="22"/>
          <w:szCs w:val="22"/>
        </w:rPr>
        <w:t xml:space="preserve"> предоставляемые бюджету Республики Крым в целях </w:t>
      </w:r>
      <w:proofErr w:type="spellStart"/>
      <w:r w:rsidRPr="00760F79">
        <w:rPr>
          <w:i/>
          <w:sz w:val="22"/>
          <w:szCs w:val="22"/>
        </w:rPr>
        <w:t>софинансирования</w:t>
      </w:r>
      <w:proofErr w:type="spellEnd"/>
      <w:r w:rsidRPr="00760F79">
        <w:rPr>
          <w:i/>
          <w:sz w:val="22"/>
          <w:szCs w:val="22"/>
        </w:rPr>
        <w:t xml:space="preserve">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2025 года»).</w:t>
      </w:r>
    </w:p>
    <w:p w:rsidR="009D4D52" w:rsidRPr="00760F79" w:rsidRDefault="009D4D52" w:rsidP="009D4D52">
      <w:pPr>
        <w:pStyle w:val="afa"/>
        <w:ind w:firstLine="720"/>
        <w:rPr>
          <w:rFonts w:eastAsiaTheme="minorEastAsia"/>
          <w:i/>
          <w:sz w:val="22"/>
          <w:szCs w:val="22"/>
        </w:rPr>
      </w:pPr>
      <w:r w:rsidRPr="00760F79">
        <w:rPr>
          <w:b/>
          <w:sz w:val="22"/>
          <w:szCs w:val="22"/>
        </w:rPr>
        <w:t>7. Технические условия на подключение (присоединение) объекта к сетям инженерно-технического обеспечения (при наличии)</w:t>
      </w:r>
      <w:r w:rsidRPr="00760F79">
        <w:rPr>
          <w:sz w:val="22"/>
          <w:szCs w:val="22"/>
        </w:rPr>
        <w:t>:</w:t>
      </w:r>
      <w:r w:rsidRPr="00760F79">
        <w:rPr>
          <w:rFonts w:eastAsiaTheme="minorEastAsia"/>
          <w:i/>
          <w:sz w:val="22"/>
          <w:szCs w:val="22"/>
        </w:rPr>
        <w:t xml:space="preserve"> </w:t>
      </w:r>
    </w:p>
    <w:p w:rsidR="009D4D52" w:rsidRPr="00760F79" w:rsidRDefault="009D4D52" w:rsidP="009D4D52">
      <w:pPr>
        <w:pStyle w:val="afa"/>
        <w:ind w:firstLine="720"/>
        <w:rPr>
          <w:i/>
          <w:sz w:val="22"/>
          <w:szCs w:val="22"/>
        </w:rPr>
      </w:pPr>
      <w:r w:rsidRPr="00760F79">
        <w:rPr>
          <w:rFonts w:eastAsiaTheme="minorEastAsia"/>
          <w:i/>
          <w:sz w:val="22"/>
          <w:szCs w:val="22"/>
        </w:rPr>
        <w:t xml:space="preserve">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при необходимости получает подрядная организация на основании доверенности от </w:t>
      </w:r>
      <w:r w:rsidRPr="00760F79">
        <w:rPr>
          <w:i/>
          <w:sz w:val="22"/>
          <w:szCs w:val="22"/>
        </w:rPr>
        <w:t>Государственного заказчика</w:t>
      </w:r>
      <w:r w:rsidRPr="00760F79">
        <w:rPr>
          <w:rFonts w:eastAsiaTheme="minorEastAsia"/>
          <w:i/>
          <w:sz w:val="22"/>
          <w:szCs w:val="22"/>
        </w:rPr>
        <w:t xml:space="preserve"> на право получения технических условий и исходных данных при подготовке (разработке) проектной документации. </w:t>
      </w:r>
      <w:r w:rsidRPr="00760F79">
        <w:rPr>
          <w:i/>
          <w:sz w:val="22"/>
          <w:szCs w:val="22"/>
        </w:rPr>
        <w:t>В день направления запросов на получение технических условий подрядная организация обязана направлять копии указанных запросов в адрес Заказчика. В течение двух рабочих дней после получения технических условий Подрядчик обязан представить их Государственному заказчику.</w:t>
      </w:r>
    </w:p>
    <w:p w:rsidR="009D4D52" w:rsidRPr="00760F79" w:rsidRDefault="009D4D52" w:rsidP="009D4D52">
      <w:pPr>
        <w:pStyle w:val="afa"/>
        <w:ind w:firstLine="720"/>
        <w:rPr>
          <w:b/>
          <w:sz w:val="22"/>
          <w:szCs w:val="22"/>
        </w:rPr>
      </w:pPr>
      <w:r w:rsidRPr="00760F79">
        <w:rPr>
          <w:b/>
          <w:sz w:val="22"/>
          <w:szCs w:val="22"/>
        </w:rPr>
        <w:t>8. Требования к выделению этапов строительства объекта:</w:t>
      </w:r>
    </w:p>
    <w:p w:rsidR="009D4D52" w:rsidRPr="00760F79" w:rsidRDefault="009D4D52" w:rsidP="009D4D52">
      <w:pPr>
        <w:pStyle w:val="afa"/>
        <w:ind w:firstLine="720"/>
        <w:rPr>
          <w:i/>
          <w:sz w:val="22"/>
          <w:szCs w:val="22"/>
        </w:rPr>
      </w:pPr>
      <w:r w:rsidRPr="00760F79">
        <w:rPr>
          <w:i/>
          <w:sz w:val="22"/>
          <w:szCs w:val="22"/>
        </w:rPr>
        <w:t xml:space="preserve">Этапы не предусмотрены. </w:t>
      </w:r>
    </w:p>
    <w:p w:rsidR="009D4D52" w:rsidRPr="00760F79" w:rsidRDefault="009D4D52" w:rsidP="009D4D52">
      <w:pPr>
        <w:ind w:firstLine="720"/>
        <w:jc w:val="both"/>
        <w:rPr>
          <w:b/>
          <w:sz w:val="22"/>
          <w:szCs w:val="22"/>
        </w:rPr>
      </w:pPr>
      <w:r w:rsidRPr="00760F79">
        <w:rPr>
          <w:b/>
          <w:sz w:val="22"/>
          <w:szCs w:val="22"/>
        </w:rPr>
        <w:t>9. Срок строительства</w:t>
      </w:r>
      <w:r w:rsidRPr="00760F79">
        <w:rPr>
          <w:rFonts w:eastAsia="Calibri"/>
          <w:b/>
          <w:sz w:val="22"/>
          <w:szCs w:val="22"/>
          <w:lang w:eastAsia="en-US"/>
        </w:rPr>
        <w:t xml:space="preserve"> объекта</w:t>
      </w:r>
      <w:r w:rsidRPr="00760F79">
        <w:rPr>
          <w:b/>
          <w:sz w:val="22"/>
          <w:szCs w:val="22"/>
        </w:rPr>
        <w:t>:</w:t>
      </w:r>
    </w:p>
    <w:p w:rsidR="009D4D52" w:rsidRPr="00760F79" w:rsidRDefault="009D4D52" w:rsidP="009D4D52">
      <w:pPr>
        <w:pStyle w:val="afa"/>
        <w:ind w:firstLine="720"/>
        <w:rPr>
          <w:i/>
          <w:sz w:val="22"/>
          <w:szCs w:val="22"/>
        </w:rPr>
      </w:pPr>
      <w:r w:rsidRPr="00760F79">
        <w:rPr>
          <w:i/>
          <w:sz w:val="22"/>
          <w:szCs w:val="22"/>
        </w:rPr>
        <w:t>Ввод объекта в эксплуатацию сентябрь 2024 года.</w:t>
      </w:r>
    </w:p>
    <w:p w:rsidR="009D4D52" w:rsidRPr="00760F79" w:rsidRDefault="009D4D52" w:rsidP="009D4D52">
      <w:pPr>
        <w:pStyle w:val="afa"/>
        <w:ind w:firstLine="720"/>
        <w:rPr>
          <w:b/>
          <w:sz w:val="22"/>
          <w:szCs w:val="22"/>
        </w:rPr>
      </w:pPr>
      <w:r w:rsidRPr="00760F79">
        <w:rPr>
          <w:b/>
          <w:sz w:val="22"/>
          <w:szCs w:val="22"/>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9D4D52" w:rsidRPr="00760F79" w:rsidRDefault="009D4D52" w:rsidP="009D4D52">
      <w:pPr>
        <w:pStyle w:val="afa"/>
        <w:ind w:firstLine="720"/>
        <w:rPr>
          <w:i/>
          <w:sz w:val="22"/>
          <w:szCs w:val="22"/>
        </w:rPr>
      </w:pPr>
      <w:r w:rsidRPr="00760F79">
        <w:rPr>
          <w:i/>
          <w:sz w:val="22"/>
          <w:szCs w:val="22"/>
        </w:rPr>
        <w:t>Реконструкция 6-ти аварийных участков магистральных водоводов протяженностью:</w:t>
      </w:r>
    </w:p>
    <w:p w:rsidR="009D4D52" w:rsidRPr="00760F79" w:rsidRDefault="009D4D52" w:rsidP="009D4D52">
      <w:pPr>
        <w:pStyle w:val="afa"/>
        <w:ind w:firstLine="720"/>
        <w:rPr>
          <w:i/>
          <w:sz w:val="22"/>
          <w:szCs w:val="22"/>
        </w:rPr>
      </w:pPr>
      <w:r w:rsidRPr="00760F79">
        <w:rPr>
          <w:i/>
          <w:sz w:val="22"/>
          <w:szCs w:val="22"/>
        </w:rPr>
        <w:t>1.</w:t>
      </w:r>
      <w:r w:rsidRPr="00760F79">
        <w:rPr>
          <w:i/>
          <w:sz w:val="22"/>
          <w:szCs w:val="22"/>
        </w:rPr>
        <w:tab/>
        <w:t xml:space="preserve">Реконструкция участка водовода диаметром 1000 мм от ВОС до </w:t>
      </w:r>
      <w:proofErr w:type="spellStart"/>
      <w:r w:rsidRPr="00760F79">
        <w:rPr>
          <w:i/>
          <w:sz w:val="22"/>
          <w:szCs w:val="22"/>
        </w:rPr>
        <w:t>Водораздатки</w:t>
      </w:r>
      <w:proofErr w:type="spellEnd"/>
      <w:r w:rsidRPr="00760F79">
        <w:rPr>
          <w:i/>
          <w:sz w:val="22"/>
          <w:szCs w:val="22"/>
        </w:rPr>
        <w:t xml:space="preserve"> в г. Керчи, общей протяженностью 4,0 км (уточнить проектом).</w:t>
      </w:r>
    </w:p>
    <w:p w:rsidR="009D4D52" w:rsidRPr="00760F79" w:rsidRDefault="009D4D52" w:rsidP="009D4D52">
      <w:pPr>
        <w:pStyle w:val="afa"/>
        <w:ind w:firstLine="720"/>
        <w:rPr>
          <w:i/>
          <w:sz w:val="22"/>
          <w:szCs w:val="22"/>
        </w:rPr>
      </w:pPr>
      <w:r w:rsidRPr="00760F79">
        <w:rPr>
          <w:i/>
          <w:sz w:val="22"/>
          <w:szCs w:val="22"/>
        </w:rPr>
        <w:t>2.</w:t>
      </w:r>
      <w:r w:rsidRPr="00760F79">
        <w:rPr>
          <w:i/>
          <w:sz w:val="22"/>
          <w:szCs w:val="22"/>
        </w:rPr>
        <w:tab/>
        <w:t>Реконструкция участка водовода диаметром 700 мм от ВОС до Феодосийского шоссе в г. Керчи, общей протяженностью 4,8 км (уточнить проектом).</w:t>
      </w:r>
    </w:p>
    <w:p w:rsidR="009D4D52" w:rsidRPr="00760F79" w:rsidRDefault="009D4D52" w:rsidP="009D4D52">
      <w:pPr>
        <w:pStyle w:val="afa"/>
        <w:ind w:firstLine="720"/>
        <w:rPr>
          <w:i/>
          <w:sz w:val="22"/>
          <w:szCs w:val="22"/>
        </w:rPr>
      </w:pPr>
      <w:r w:rsidRPr="00760F79">
        <w:rPr>
          <w:i/>
          <w:sz w:val="22"/>
          <w:szCs w:val="22"/>
        </w:rPr>
        <w:lastRenderedPageBreak/>
        <w:t>3.</w:t>
      </w:r>
      <w:r w:rsidRPr="00760F79">
        <w:rPr>
          <w:i/>
          <w:sz w:val="22"/>
          <w:szCs w:val="22"/>
        </w:rPr>
        <w:tab/>
        <w:t>Реконструкция участка водовода диаметром 900 мм от ВОС до Индустриального шоссе в г. Керчи, общей протяженностью 1,9 км (уточнить проектом).</w:t>
      </w:r>
    </w:p>
    <w:p w:rsidR="009D4D52" w:rsidRPr="00760F79" w:rsidRDefault="009D4D52" w:rsidP="009D4D52">
      <w:pPr>
        <w:pStyle w:val="afa"/>
        <w:ind w:firstLine="720"/>
        <w:rPr>
          <w:i/>
          <w:sz w:val="22"/>
          <w:szCs w:val="22"/>
        </w:rPr>
      </w:pPr>
      <w:r w:rsidRPr="00760F79">
        <w:rPr>
          <w:i/>
          <w:sz w:val="22"/>
          <w:szCs w:val="22"/>
        </w:rPr>
        <w:t>4.</w:t>
      </w:r>
      <w:r w:rsidRPr="00760F79">
        <w:rPr>
          <w:i/>
          <w:sz w:val="22"/>
          <w:szCs w:val="22"/>
        </w:rPr>
        <w:tab/>
        <w:t>Реконструкция участка водовода диаметром 350 мм*2 (две нитки водовода), диаметром 500 мм от Феодосийской камеры до РЧВ "Телецентр" в г. Керчи, общей протяженностью 2,24 км (уточнить проектом).</w:t>
      </w:r>
    </w:p>
    <w:p w:rsidR="009D4D52" w:rsidRPr="00760F79" w:rsidRDefault="009D4D52" w:rsidP="009D4D52">
      <w:pPr>
        <w:pStyle w:val="afa"/>
        <w:ind w:firstLine="720"/>
        <w:rPr>
          <w:i/>
          <w:sz w:val="22"/>
          <w:szCs w:val="22"/>
        </w:rPr>
      </w:pPr>
      <w:r w:rsidRPr="00760F79">
        <w:rPr>
          <w:i/>
          <w:sz w:val="22"/>
          <w:szCs w:val="22"/>
        </w:rPr>
        <w:t>5.</w:t>
      </w:r>
      <w:r w:rsidRPr="00760F79">
        <w:rPr>
          <w:i/>
          <w:sz w:val="22"/>
          <w:szCs w:val="22"/>
        </w:rPr>
        <w:tab/>
        <w:t>Реконструкция участка водовода диаметром 250 мм- 500 мм от н/с "</w:t>
      </w:r>
      <w:proofErr w:type="spellStart"/>
      <w:r w:rsidRPr="00760F79">
        <w:rPr>
          <w:i/>
          <w:sz w:val="22"/>
          <w:szCs w:val="22"/>
        </w:rPr>
        <w:t>Аджимушкайская</w:t>
      </w:r>
      <w:proofErr w:type="spellEnd"/>
      <w:r w:rsidRPr="00760F79">
        <w:rPr>
          <w:i/>
          <w:sz w:val="22"/>
          <w:szCs w:val="22"/>
        </w:rPr>
        <w:t>" до н/с "Башня" в г. Керчи, общей протяженностью 3,1 км (уточнить проектом).</w:t>
      </w:r>
    </w:p>
    <w:p w:rsidR="009D4D52" w:rsidRPr="00760F79" w:rsidRDefault="009D4D52" w:rsidP="009D4D52">
      <w:pPr>
        <w:pStyle w:val="afa"/>
        <w:ind w:firstLine="720"/>
        <w:rPr>
          <w:i/>
          <w:sz w:val="22"/>
          <w:szCs w:val="22"/>
        </w:rPr>
      </w:pPr>
      <w:r w:rsidRPr="00760F79">
        <w:rPr>
          <w:i/>
          <w:sz w:val="22"/>
          <w:szCs w:val="22"/>
        </w:rPr>
        <w:t>6.</w:t>
      </w:r>
      <w:r w:rsidRPr="00760F79">
        <w:rPr>
          <w:i/>
          <w:sz w:val="22"/>
          <w:szCs w:val="22"/>
        </w:rPr>
        <w:tab/>
        <w:t>Реконструкция водовода сетей диаметром 300 мм- 500 мм от н/с "</w:t>
      </w:r>
      <w:proofErr w:type="spellStart"/>
      <w:r w:rsidRPr="00760F79">
        <w:rPr>
          <w:i/>
          <w:sz w:val="22"/>
          <w:szCs w:val="22"/>
        </w:rPr>
        <w:t>Аджимушкайская</w:t>
      </w:r>
      <w:proofErr w:type="spellEnd"/>
      <w:r w:rsidRPr="00760F79">
        <w:rPr>
          <w:i/>
          <w:sz w:val="22"/>
          <w:szCs w:val="22"/>
        </w:rPr>
        <w:t>" - ул. Генерала Петрова-ул. Войкова-</w:t>
      </w:r>
      <w:proofErr w:type="spellStart"/>
      <w:r w:rsidRPr="00760F79">
        <w:rPr>
          <w:i/>
          <w:sz w:val="22"/>
          <w:szCs w:val="22"/>
        </w:rPr>
        <w:t>ул.Энгельса</w:t>
      </w:r>
      <w:proofErr w:type="spellEnd"/>
      <w:r w:rsidRPr="00760F79">
        <w:rPr>
          <w:i/>
          <w:sz w:val="22"/>
          <w:szCs w:val="22"/>
        </w:rPr>
        <w:t xml:space="preserve"> до н/с "Башня" в г. Керчи, общей протяженностью 3,1 км (уточнить проектом).</w:t>
      </w:r>
    </w:p>
    <w:p w:rsidR="009D4D52" w:rsidRPr="00760F79" w:rsidRDefault="009D4D52" w:rsidP="009D4D52">
      <w:pPr>
        <w:pStyle w:val="afa"/>
        <w:ind w:firstLine="720"/>
        <w:rPr>
          <w:i/>
          <w:sz w:val="22"/>
          <w:szCs w:val="22"/>
        </w:rPr>
      </w:pPr>
      <w:r w:rsidRPr="00760F79">
        <w:rPr>
          <w:i/>
          <w:sz w:val="22"/>
          <w:szCs w:val="22"/>
        </w:rPr>
        <w:t>Режим работы – круглосуточный, круглогодичный.</w:t>
      </w:r>
    </w:p>
    <w:p w:rsidR="009D4D52" w:rsidRPr="00760F79" w:rsidRDefault="009D4D52" w:rsidP="009D4D52">
      <w:pPr>
        <w:pStyle w:val="afa"/>
        <w:ind w:firstLine="720"/>
        <w:rPr>
          <w:i/>
          <w:sz w:val="22"/>
          <w:szCs w:val="22"/>
        </w:rPr>
      </w:pPr>
      <w:r w:rsidRPr="00760F79">
        <w:rPr>
          <w:i/>
          <w:sz w:val="22"/>
          <w:szCs w:val="22"/>
        </w:rPr>
        <w:t>Диаметр реконструируемых сетей водоснабжения, необходимость устройства инженерных сооружений (насосные станции и т.п.) определить проектом на основании расчета и полученных технических условий.</w:t>
      </w:r>
    </w:p>
    <w:p w:rsidR="009D4D52" w:rsidRPr="00760F79" w:rsidRDefault="009D4D52" w:rsidP="009D4D52">
      <w:pPr>
        <w:pStyle w:val="afa"/>
        <w:ind w:firstLine="720"/>
        <w:rPr>
          <w:i/>
          <w:sz w:val="22"/>
          <w:szCs w:val="22"/>
        </w:rPr>
      </w:pPr>
      <w:r w:rsidRPr="00760F79">
        <w:rPr>
          <w:b/>
          <w:sz w:val="22"/>
          <w:szCs w:val="22"/>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9D4D52" w:rsidRPr="00760F79" w:rsidRDefault="009D4D52" w:rsidP="009D4D52">
      <w:pPr>
        <w:pStyle w:val="afa"/>
        <w:ind w:firstLine="720"/>
        <w:rPr>
          <w:b/>
          <w:sz w:val="22"/>
          <w:szCs w:val="22"/>
        </w:rPr>
      </w:pPr>
      <w:r w:rsidRPr="00760F79">
        <w:rPr>
          <w:b/>
          <w:sz w:val="22"/>
          <w:szCs w:val="22"/>
        </w:rPr>
        <w:t>11.1. Назначение:</w:t>
      </w:r>
    </w:p>
    <w:p w:rsidR="009D4D52" w:rsidRPr="00760F79" w:rsidRDefault="009D4D52" w:rsidP="009D4D52">
      <w:pPr>
        <w:ind w:firstLine="720"/>
        <w:jc w:val="both"/>
        <w:rPr>
          <w:rFonts w:eastAsia="Calibri"/>
          <w:i/>
          <w:sz w:val="22"/>
          <w:szCs w:val="22"/>
          <w:lang w:eastAsia="en-US"/>
        </w:rPr>
      </w:pPr>
      <w:bookmarkStart w:id="5" w:name="_Hlk79418167"/>
      <w:r w:rsidRPr="00760F79">
        <w:rPr>
          <w:rFonts w:eastAsia="Calibri"/>
          <w:i/>
          <w:sz w:val="22"/>
          <w:szCs w:val="22"/>
          <w:lang w:eastAsia="en-US"/>
        </w:rPr>
        <w:t>Классификатор ОКОФ ОК 013-2014: 220.42.21.13.190 — Системы оросительные (каналы); водоводы и водопроводные конструкции; водоочистные станции, станции очистки сточных вод и насосные станции прочие.</w:t>
      </w:r>
    </w:p>
    <w:p w:rsidR="009D4D52" w:rsidRPr="00760F79" w:rsidRDefault="009D4D52" w:rsidP="009D4D52">
      <w:pPr>
        <w:ind w:firstLine="720"/>
        <w:jc w:val="both"/>
        <w:rPr>
          <w:i/>
          <w:sz w:val="22"/>
          <w:szCs w:val="22"/>
        </w:rPr>
      </w:pPr>
      <w:r w:rsidRPr="00760F79">
        <w:rPr>
          <w:i/>
          <w:sz w:val="22"/>
          <w:szCs w:val="22"/>
        </w:rPr>
        <w:t>По классификатору объектов капитального строительства, утвержденному Приказом Минстроя РФ от 10.07.2020 № 374/ПР:</w:t>
      </w:r>
    </w:p>
    <w:p w:rsidR="009D4D52" w:rsidRPr="00760F79" w:rsidRDefault="009D4D52" w:rsidP="009D4D52">
      <w:pPr>
        <w:ind w:firstLine="720"/>
        <w:jc w:val="both"/>
        <w:rPr>
          <w:b/>
          <w:sz w:val="22"/>
          <w:szCs w:val="22"/>
        </w:rPr>
      </w:pPr>
      <w:r w:rsidRPr="00760F79">
        <w:rPr>
          <w:i/>
          <w:sz w:val="22"/>
          <w:szCs w:val="22"/>
        </w:rPr>
        <w:t>– код: 17.1.1.16 (вид объекта строительства: сооружение водовода. Группа: Объекты забора воды)</w:t>
      </w:r>
    </w:p>
    <w:bookmarkEnd w:id="5"/>
    <w:p w:rsidR="009D4D52" w:rsidRPr="00760F79" w:rsidRDefault="009D4D52" w:rsidP="009D4D52">
      <w:pPr>
        <w:ind w:firstLine="720"/>
        <w:jc w:val="both"/>
        <w:rPr>
          <w:b/>
          <w:sz w:val="22"/>
          <w:szCs w:val="22"/>
        </w:rPr>
      </w:pPr>
      <w:r w:rsidRPr="00760F79">
        <w:rPr>
          <w:b/>
          <w:sz w:val="22"/>
          <w:szCs w:val="22"/>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9D4D52" w:rsidRPr="00760F79" w:rsidRDefault="009D4D52" w:rsidP="009D4D52">
      <w:pPr>
        <w:ind w:firstLine="720"/>
        <w:jc w:val="both"/>
        <w:rPr>
          <w:i/>
          <w:sz w:val="22"/>
          <w:szCs w:val="22"/>
        </w:rPr>
      </w:pPr>
      <w:r w:rsidRPr="00760F79">
        <w:rPr>
          <w:i/>
          <w:sz w:val="22"/>
          <w:szCs w:val="22"/>
        </w:rPr>
        <w:t>Классификатор ОКОФ ОК 013-2014: 220.42.21.13.190 — Системы оросительные (каналы); водоводы и водопроводные конструкции; водоочистные станции, станции очистки сточных вод и насосные станции прочие.</w:t>
      </w:r>
    </w:p>
    <w:p w:rsidR="009D4D52" w:rsidRPr="00760F79" w:rsidRDefault="009D4D52" w:rsidP="009D4D52">
      <w:pPr>
        <w:ind w:firstLine="720"/>
        <w:jc w:val="both"/>
        <w:rPr>
          <w:i/>
          <w:sz w:val="22"/>
          <w:szCs w:val="22"/>
        </w:rPr>
      </w:pPr>
      <w:r w:rsidRPr="00760F79">
        <w:rPr>
          <w:i/>
          <w:sz w:val="22"/>
          <w:szCs w:val="22"/>
        </w:rPr>
        <w:t>По классификатору объектов капитального строительства, утвержденному Приказом Минстроя РФ от 10.07.2020 № 374/ПР:</w:t>
      </w:r>
    </w:p>
    <w:p w:rsidR="009D4D52" w:rsidRPr="00760F79" w:rsidRDefault="009D4D52" w:rsidP="009D4D52">
      <w:pPr>
        <w:ind w:firstLine="720"/>
        <w:jc w:val="both"/>
        <w:rPr>
          <w:i/>
          <w:sz w:val="22"/>
          <w:szCs w:val="22"/>
        </w:rPr>
      </w:pPr>
      <w:r w:rsidRPr="00760F79">
        <w:rPr>
          <w:i/>
          <w:sz w:val="22"/>
          <w:szCs w:val="22"/>
        </w:rPr>
        <w:t>– код: 17.1.1.16 (вид объекта строительства: сооружение водовода. Группа: Объекты забора воды).</w:t>
      </w:r>
    </w:p>
    <w:p w:rsidR="009D4D52" w:rsidRPr="00760F79" w:rsidRDefault="009D4D52" w:rsidP="009D4D52">
      <w:pPr>
        <w:ind w:firstLine="720"/>
        <w:jc w:val="both"/>
        <w:rPr>
          <w:b/>
          <w:sz w:val="22"/>
          <w:szCs w:val="22"/>
        </w:rPr>
      </w:pPr>
      <w:r w:rsidRPr="00760F79">
        <w:rPr>
          <w:b/>
          <w:sz w:val="22"/>
          <w:szCs w:val="22"/>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760F79">
        <w:rPr>
          <w:rFonts w:eastAsia="Calibri"/>
          <w:b/>
          <w:sz w:val="22"/>
          <w:szCs w:val="22"/>
          <w:lang w:eastAsia="en-US"/>
        </w:rPr>
        <w:t>объекта</w:t>
      </w:r>
      <w:r w:rsidRPr="00760F79">
        <w:rPr>
          <w:b/>
          <w:sz w:val="22"/>
          <w:szCs w:val="22"/>
        </w:rPr>
        <w:t>:</w:t>
      </w:r>
    </w:p>
    <w:p w:rsidR="009D4D52" w:rsidRPr="00760F79" w:rsidRDefault="009D4D52" w:rsidP="009D4D52">
      <w:pPr>
        <w:ind w:firstLine="720"/>
        <w:jc w:val="both"/>
        <w:rPr>
          <w:i/>
          <w:sz w:val="22"/>
          <w:szCs w:val="22"/>
        </w:rPr>
      </w:pPr>
      <w:r w:rsidRPr="00760F79">
        <w:rPr>
          <w:i/>
          <w:sz w:val="22"/>
          <w:szCs w:val="22"/>
        </w:rPr>
        <w:t>- возможность возникновения опасных природных процессов и явлений, и техногенных воздействий на территорию, на которой будет осуществляться строительство объекта, определить на основании результатов инженерных изысканий (постановление Правительства РФ от 19.01.2006 № 20);</w:t>
      </w:r>
    </w:p>
    <w:p w:rsidR="009D4D52" w:rsidRPr="00760F79" w:rsidRDefault="009D4D52" w:rsidP="009D4D52">
      <w:pPr>
        <w:ind w:firstLine="720"/>
        <w:jc w:val="both"/>
        <w:rPr>
          <w:i/>
          <w:sz w:val="22"/>
          <w:szCs w:val="22"/>
        </w:rPr>
      </w:pPr>
      <w:r w:rsidRPr="00760F79">
        <w:rPr>
          <w:i/>
          <w:sz w:val="22"/>
          <w:szCs w:val="22"/>
        </w:rPr>
        <w:t xml:space="preserve"> - фоновую сейсмичность принять на основании СП 14.13330.2018 и карты ОСР-2015-В.</w:t>
      </w:r>
    </w:p>
    <w:p w:rsidR="009D4D52" w:rsidRPr="00760F79" w:rsidRDefault="009D4D52" w:rsidP="009D4D52">
      <w:pPr>
        <w:ind w:firstLine="720"/>
        <w:jc w:val="both"/>
        <w:rPr>
          <w:i/>
          <w:sz w:val="22"/>
          <w:szCs w:val="22"/>
        </w:rPr>
      </w:pPr>
      <w:r w:rsidRPr="00760F79">
        <w:rPr>
          <w:i/>
          <w:sz w:val="22"/>
          <w:szCs w:val="22"/>
        </w:rPr>
        <w:t>Коэффициенты, учитываемые при расчетах на особое сочетание нагрузок с учетом сейсмических воздействий допускаемые повреждения конструкций при землетрясении и назначение сооружения и его ответственность:</w:t>
      </w:r>
    </w:p>
    <w:p w:rsidR="009D4D52" w:rsidRPr="00760F79" w:rsidRDefault="009D4D52" w:rsidP="009D4D52">
      <w:pPr>
        <w:ind w:firstLine="720"/>
        <w:jc w:val="both"/>
        <w:rPr>
          <w:i/>
          <w:sz w:val="22"/>
          <w:szCs w:val="22"/>
        </w:rPr>
      </w:pPr>
      <w:r w:rsidRPr="00760F79">
        <w:rPr>
          <w:i/>
          <w:sz w:val="22"/>
          <w:szCs w:val="22"/>
        </w:rPr>
        <w:t>При расчете на РЗ К</w:t>
      </w:r>
      <w:r w:rsidRPr="00760F79">
        <w:rPr>
          <w:i/>
          <w:sz w:val="22"/>
          <w:szCs w:val="22"/>
          <w:vertAlign w:val="subscript"/>
        </w:rPr>
        <w:t>0</w:t>
      </w:r>
      <w:r w:rsidRPr="00760F79">
        <w:rPr>
          <w:i/>
          <w:sz w:val="22"/>
          <w:szCs w:val="22"/>
        </w:rPr>
        <w:t>=1,1(графа 2 табл. 4.2 СП 14.13330.2018);</w:t>
      </w:r>
    </w:p>
    <w:p w:rsidR="009D4D52" w:rsidRPr="00760F79" w:rsidRDefault="009D4D52" w:rsidP="009D4D52">
      <w:pPr>
        <w:ind w:firstLine="720"/>
        <w:jc w:val="both"/>
        <w:rPr>
          <w:i/>
          <w:sz w:val="22"/>
          <w:szCs w:val="22"/>
        </w:rPr>
      </w:pPr>
      <w:r w:rsidRPr="00760F79">
        <w:rPr>
          <w:i/>
          <w:sz w:val="22"/>
          <w:szCs w:val="22"/>
        </w:rPr>
        <w:t>При расчете на КЗ К</w:t>
      </w:r>
      <w:r w:rsidRPr="00760F79">
        <w:rPr>
          <w:i/>
          <w:sz w:val="22"/>
          <w:szCs w:val="22"/>
          <w:vertAlign w:val="subscript"/>
        </w:rPr>
        <w:t>0</w:t>
      </w:r>
      <w:r w:rsidRPr="00760F79">
        <w:rPr>
          <w:i/>
          <w:sz w:val="22"/>
          <w:szCs w:val="22"/>
        </w:rPr>
        <w:t>=1,5 (графа 2 табл. 4.2 СП 14.13330.2018).</w:t>
      </w:r>
    </w:p>
    <w:p w:rsidR="009D4D52" w:rsidRPr="00760F79" w:rsidRDefault="009D4D52" w:rsidP="009D4D52">
      <w:pPr>
        <w:ind w:firstLine="720"/>
        <w:jc w:val="both"/>
        <w:rPr>
          <w:i/>
          <w:sz w:val="22"/>
          <w:szCs w:val="22"/>
        </w:rPr>
      </w:pPr>
      <w:r w:rsidRPr="00760F79">
        <w:rPr>
          <w:i/>
          <w:sz w:val="22"/>
          <w:szCs w:val="22"/>
        </w:rPr>
        <w:t>Информацию о наличии оползней на территории проектирования, а также на участках, прилегающих к территории проектирования получить в уполномоченном органе по оценке сейсмической и оползневой опасности.</w:t>
      </w:r>
    </w:p>
    <w:p w:rsidR="009D4D52" w:rsidRPr="00760F79" w:rsidRDefault="009D4D52" w:rsidP="009D4D52">
      <w:pPr>
        <w:ind w:firstLine="720"/>
        <w:jc w:val="both"/>
        <w:rPr>
          <w:b/>
          <w:i/>
          <w:sz w:val="22"/>
          <w:szCs w:val="22"/>
        </w:rPr>
      </w:pPr>
      <w:r w:rsidRPr="00760F79">
        <w:rPr>
          <w:b/>
          <w:sz w:val="22"/>
          <w:szCs w:val="22"/>
        </w:rPr>
        <w:t>11.4. Принадлежность к опасным производственным объектам:</w:t>
      </w:r>
      <w:r w:rsidRPr="00760F79">
        <w:rPr>
          <w:b/>
          <w:i/>
          <w:sz w:val="22"/>
          <w:szCs w:val="22"/>
        </w:rPr>
        <w:t xml:space="preserve"> </w:t>
      </w:r>
    </w:p>
    <w:p w:rsidR="009D4D52" w:rsidRPr="00760F79" w:rsidRDefault="009D4D52" w:rsidP="009D4D52">
      <w:pPr>
        <w:ind w:firstLine="720"/>
        <w:jc w:val="both"/>
        <w:rPr>
          <w:i/>
          <w:sz w:val="22"/>
          <w:szCs w:val="22"/>
        </w:rPr>
      </w:pPr>
      <w:r w:rsidRPr="00760F79">
        <w:rPr>
          <w:i/>
          <w:sz w:val="22"/>
          <w:szCs w:val="22"/>
        </w:rPr>
        <w:t xml:space="preserve">Не относится </w:t>
      </w:r>
    </w:p>
    <w:p w:rsidR="009D4D52" w:rsidRPr="00760F79" w:rsidRDefault="009D4D52" w:rsidP="009D4D52">
      <w:pPr>
        <w:ind w:firstLine="720"/>
        <w:jc w:val="both"/>
        <w:rPr>
          <w:b/>
          <w:i/>
          <w:sz w:val="22"/>
          <w:szCs w:val="22"/>
        </w:rPr>
      </w:pPr>
      <w:r w:rsidRPr="00760F79">
        <w:rPr>
          <w:b/>
          <w:sz w:val="22"/>
          <w:szCs w:val="22"/>
        </w:rPr>
        <w:t>11.5. Пожарная и взрывопожарная опасность:</w:t>
      </w:r>
      <w:r w:rsidRPr="00760F79">
        <w:rPr>
          <w:b/>
          <w:i/>
          <w:sz w:val="22"/>
          <w:szCs w:val="22"/>
        </w:rPr>
        <w:t xml:space="preserve"> </w:t>
      </w:r>
    </w:p>
    <w:p w:rsidR="009D4D52" w:rsidRPr="00760F79" w:rsidRDefault="009D4D52" w:rsidP="009D4D52">
      <w:pPr>
        <w:ind w:firstLine="720"/>
        <w:jc w:val="both"/>
        <w:rPr>
          <w:i/>
          <w:sz w:val="22"/>
          <w:szCs w:val="22"/>
        </w:rPr>
      </w:pPr>
      <w:r w:rsidRPr="00760F79">
        <w:rPr>
          <w:i/>
          <w:sz w:val="22"/>
          <w:szCs w:val="22"/>
        </w:rPr>
        <w:t xml:space="preserve">Пожарную и взрывопожарную опасность конкретных зданий и сооружений определить и указать в проектной документации согласно Приказу </w:t>
      </w:r>
      <w:proofErr w:type="gramStart"/>
      <w:r w:rsidRPr="00760F79">
        <w:rPr>
          <w:i/>
          <w:sz w:val="22"/>
          <w:szCs w:val="22"/>
        </w:rPr>
        <w:t>МЧС</w:t>
      </w:r>
      <w:proofErr w:type="gramEnd"/>
      <w:r w:rsidRPr="00760F79">
        <w:rPr>
          <w:i/>
          <w:sz w:val="22"/>
          <w:szCs w:val="22"/>
        </w:rPr>
        <w:t xml:space="preserve"> РФ от 25.03.2009 № 182 «Об утверждении свода правил «Определение категорий помещений, зданий и наружных установок по взрывопожарной и пожарной опасности» (СП 12.13130.2009).</w:t>
      </w:r>
    </w:p>
    <w:p w:rsidR="009D4D52" w:rsidRPr="00760F79" w:rsidRDefault="009D4D52" w:rsidP="009D4D52">
      <w:pPr>
        <w:ind w:firstLine="720"/>
        <w:jc w:val="both"/>
        <w:rPr>
          <w:sz w:val="22"/>
          <w:szCs w:val="22"/>
        </w:rPr>
      </w:pPr>
      <w:r w:rsidRPr="00760F79">
        <w:rPr>
          <w:b/>
          <w:sz w:val="22"/>
          <w:szCs w:val="22"/>
        </w:rPr>
        <w:lastRenderedPageBreak/>
        <w:t>11.6. Наличие помещений с постоянным пребыванием людей</w:t>
      </w:r>
      <w:r w:rsidRPr="00760F79">
        <w:rPr>
          <w:sz w:val="22"/>
          <w:szCs w:val="22"/>
        </w:rPr>
        <w:t>:</w:t>
      </w:r>
    </w:p>
    <w:p w:rsidR="009D4D52" w:rsidRPr="00760F79" w:rsidRDefault="009D4D52" w:rsidP="009D4D52">
      <w:pPr>
        <w:ind w:firstLine="720"/>
        <w:jc w:val="both"/>
        <w:rPr>
          <w:i/>
          <w:sz w:val="22"/>
          <w:szCs w:val="22"/>
        </w:rPr>
      </w:pPr>
      <w:r w:rsidRPr="00760F79">
        <w:rPr>
          <w:i/>
          <w:sz w:val="22"/>
          <w:szCs w:val="22"/>
        </w:rPr>
        <w:t>Отсутствуют</w:t>
      </w:r>
    </w:p>
    <w:p w:rsidR="009D4D52" w:rsidRPr="00760F79" w:rsidRDefault="009D4D52" w:rsidP="009D4D52">
      <w:pPr>
        <w:ind w:firstLine="720"/>
        <w:jc w:val="both"/>
        <w:rPr>
          <w:b/>
          <w:i/>
          <w:sz w:val="22"/>
          <w:szCs w:val="22"/>
        </w:rPr>
      </w:pPr>
      <w:r w:rsidRPr="00760F79">
        <w:rPr>
          <w:b/>
          <w:sz w:val="22"/>
          <w:szCs w:val="22"/>
        </w:rPr>
        <w:t>11.7. Уровень ответственности</w:t>
      </w:r>
      <w:r w:rsidRPr="00760F79">
        <w:rPr>
          <w:rFonts w:eastAsia="Calibri"/>
          <w:b/>
          <w:sz w:val="22"/>
          <w:szCs w:val="22"/>
          <w:lang w:eastAsia="en-US"/>
        </w:rPr>
        <w:t xml:space="preserve"> </w:t>
      </w:r>
      <w:r w:rsidRPr="00760F79">
        <w:rPr>
          <w:rStyle w:val="1ffd"/>
          <w:b/>
          <w:sz w:val="22"/>
          <w:szCs w:val="22"/>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760F79">
        <w:rPr>
          <w:b/>
          <w:i/>
          <w:sz w:val="22"/>
          <w:szCs w:val="22"/>
        </w:rPr>
        <w:t xml:space="preserve"> </w:t>
      </w:r>
    </w:p>
    <w:p w:rsidR="009D4D52" w:rsidRPr="00760F79" w:rsidRDefault="009D4D52" w:rsidP="009D4D52">
      <w:pPr>
        <w:ind w:firstLine="720"/>
        <w:jc w:val="both"/>
        <w:rPr>
          <w:i/>
          <w:sz w:val="22"/>
          <w:szCs w:val="22"/>
        </w:rPr>
      </w:pPr>
      <w:r w:rsidRPr="00760F79">
        <w:rPr>
          <w:i/>
          <w:sz w:val="22"/>
          <w:szCs w:val="22"/>
        </w:rPr>
        <w:t>Уровень ответственности – нормальный.</w:t>
      </w:r>
    </w:p>
    <w:p w:rsidR="009D4D52" w:rsidRPr="00760F79" w:rsidRDefault="009D4D52" w:rsidP="009D4D52">
      <w:pPr>
        <w:ind w:firstLine="720"/>
        <w:jc w:val="both"/>
        <w:rPr>
          <w:i/>
          <w:sz w:val="22"/>
          <w:szCs w:val="22"/>
        </w:rPr>
      </w:pPr>
      <w:r w:rsidRPr="00760F79">
        <w:rPr>
          <w:i/>
          <w:sz w:val="22"/>
          <w:szCs w:val="22"/>
        </w:rPr>
        <w:t>Класс сооружения согласно ГОСТ 27751-2014 – КС-2.</w:t>
      </w:r>
    </w:p>
    <w:p w:rsidR="009D4D52" w:rsidRPr="00760F79" w:rsidRDefault="009D4D52" w:rsidP="009D4D52">
      <w:pPr>
        <w:ind w:firstLine="720"/>
        <w:jc w:val="both"/>
        <w:rPr>
          <w:b/>
          <w:sz w:val="22"/>
          <w:szCs w:val="22"/>
        </w:rPr>
      </w:pPr>
      <w:r w:rsidRPr="00760F79">
        <w:rPr>
          <w:b/>
          <w:sz w:val="22"/>
          <w:szCs w:val="22"/>
        </w:rPr>
        <w:t>12. Требования о необходимости соответствия проектной документации обоснованию безопасности опасного производственного объекта:</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13. Требования к качеству, конкурентоспособности, экологичности и энергоэффективности проектных решений:</w:t>
      </w:r>
    </w:p>
    <w:p w:rsidR="009D4D52" w:rsidRPr="00760F79" w:rsidRDefault="009D4D52" w:rsidP="009D4D52">
      <w:pPr>
        <w:ind w:firstLine="720"/>
        <w:jc w:val="both"/>
        <w:rPr>
          <w:i/>
          <w:sz w:val="22"/>
          <w:szCs w:val="22"/>
          <w:lang w:eastAsia="ar-SA"/>
        </w:rPr>
      </w:pPr>
      <w:r w:rsidRPr="00760F79">
        <w:rPr>
          <w:i/>
          <w:sz w:val="22"/>
          <w:szCs w:val="22"/>
          <w:lang w:eastAsia="ar-SA"/>
        </w:rPr>
        <w:t>Предусмотреть применение оборудования с нормальным уровнем шума.</w:t>
      </w:r>
    </w:p>
    <w:p w:rsidR="009D4D52" w:rsidRPr="00760F79" w:rsidRDefault="009D4D52" w:rsidP="009D4D52">
      <w:pPr>
        <w:ind w:firstLine="720"/>
        <w:jc w:val="both"/>
        <w:rPr>
          <w:i/>
          <w:sz w:val="22"/>
          <w:szCs w:val="22"/>
          <w:lang w:eastAsia="ar-SA"/>
        </w:rPr>
      </w:pPr>
      <w:r w:rsidRPr="00760F79">
        <w:rPr>
          <w:i/>
          <w:sz w:val="22"/>
          <w:szCs w:val="22"/>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D4D52" w:rsidRPr="00760F79" w:rsidRDefault="009D4D52" w:rsidP="009D4D52">
      <w:pPr>
        <w:ind w:firstLine="720"/>
        <w:jc w:val="both"/>
        <w:rPr>
          <w:i/>
          <w:sz w:val="22"/>
          <w:szCs w:val="22"/>
          <w:lang w:eastAsia="ar-SA"/>
        </w:rPr>
      </w:pPr>
      <w:r w:rsidRPr="00760F79">
        <w:rPr>
          <w:i/>
          <w:sz w:val="22"/>
          <w:szCs w:val="22"/>
          <w:lang w:eastAsia="ar-SA"/>
        </w:rPr>
        <w:t>Принятые в проектной документации решения должны соответствовать:</w:t>
      </w:r>
    </w:p>
    <w:p w:rsidR="009D4D52" w:rsidRPr="00760F79" w:rsidRDefault="009D4D52" w:rsidP="009D4D52">
      <w:pPr>
        <w:ind w:firstLine="720"/>
        <w:jc w:val="both"/>
        <w:rPr>
          <w:i/>
          <w:sz w:val="22"/>
          <w:szCs w:val="22"/>
          <w:lang w:eastAsia="ar-SA"/>
        </w:rPr>
      </w:pPr>
      <w:r w:rsidRPr="00760F79">
        <w:rPr>
          <w:i/>
          <w:sz w:val="22"/>
          <w:szCs w:val="22"/>
          <w:lang w:eastAsia="ar-SA"/>
        </w:rPr>
        <w:t>- установленному классу энергоэффективности (не ниже класса «С»);</w:t>
      </w:r>
    </w:p>
    <w:p w:rsidR="009D4D52" w:rsidRPr="00760F79" w:rsidRDefault="009D4D52" w:rsidP="009D4D52">
      <w:pPr>
        <w:ind w:firstLine="720"/>
        <w:jc w:val="both"/>
        <w:rPr>
          <w:i/>
          <w:sz w:val="22"/>
          <w:szCs w:val="22"/>
          <w:lang w:eastAsia="ar-SA"/>
        </w:rPr>
      </w:pPr>
      <w:r w:rsidRPr="00760F79">
        <w:rPr>
          <w:i/>
          <w:sz w:val="22"/>
          <w:szCs w:val="22"/>
          <w:lang w:eastAsia="ar-SA"/>
        </w:rPr>
        <w:t>- ГОСТ 27751-2014 «Надежность строительных конструкций и оснований»;</w:t>
      </w:r>
    </w:p>
    <w:p w:rsidR="009D4D52" w:rsidRPr="00760F79" w:rsidRDefault="009D4D52" w:rsidP="009D4D52">
      <w:pPr>
        <w:ind w:firstLine="720"/>
        <w:jc w:val="both"/>
        <w:rPr>
          <w:i/>
          <w:sz w:val="22"/>
          <w:szCs w:val="22"/>
          <w:lang w:eastAsia="ar-SA"/>
        </w:rPr>
      </w:pPr>
      <w:r w:rsidRPr="00760F79">
        <w:rPr>
          <w:i/>
          <w:sz w:val="22"/>
          <w:szCs w:val="22"/>
          <w:lang w:eastAsia="ar-SA"/>
        </w:rPr>
        <w:t>- Федеральному закону от 30 декабря 2009 г. № 384-ФЗ «Технический регламент о безопасности зданий и сооружений».</w:t>
      </w:r>
    </w:p>
    <w:p w:rsidR="009D4D52" w:rsidRPr="00760F79" w:rsidRDefault="009D4D52" w:rsidP="009D4D52">
      <w:pPr>
        <w:ind w:firstLine="720"/>
        <w:jc w:val="both"/>
        <w:rPr>
          <w:i/>
          <w:sz w:val="22"/>
          <w:szCs w:val="22"/>
          <w:lang w:eastAsia="ar-SA"/>
        </w:rPr>
      </w:pPr>
      <w:r w:rsidRPr="00760F79">
        <w:rPr>
          <w:i/>
          <w:sz w:val="22"/>
          <w:szCs w:val="22"/>
          <w:lang w:eastAsia="ar-SA"/>
        </w:rPr>
        <w:t>Срок эксплуатации не менее 25 лет.</w:t>
      </w:r>
    </w:p>
    <w:p w:rsidR="009D4D52" w:rsidRPr="00760F79" w:rsidRDefault="009D4D52" w:rsidP="009D4D52">
      <w:pPr>
        <w:ind w:firstLine="720"/>
        <w:jc w:val="both"/>
        <w:rPr>
          <w:i/>
          <w:sz w:val="22"/>
          <w:szCs w:val="22"/>
        </w:rPr>
      </w:pPr>
      <w:r w:rsidRPr="00760F79">
        <w:rPr>
          <w:i/>
          <w:sz w:val="22"/>
          <w:szCs w:val="22"/>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p>
    <w:p w:rsidR="009D4D52" w:rsidRPr="00760F79" w:rsidRDefault="009D4D52" w:rsidP="009D4D52">
      <w:pPr>
        <w:ind w:firstLine="720"/>
        <w:jc w:val="both"/>
        <w:rPr>
          <w:b/>
          <w:i/>
          <w:sz w:val="22"/>
          <w:szCs w:val="22"/>
        </w:rPr>
      </w:pPr>
      <w:r w:rsidRPr="00760F79">
        <w:rPr>
          <w:b/>
          <w:sz w:val="22"/>
          <w:szCs w:val="22"/>
        </w:rPr>
        <w:t>14. Необходимость выполнения инженерных изысканий для подготовки проектной документации:</w:t>
      </w:r>
      <w:r w:rsidRPr="00760F79">
        <w:rPr>
          <w:b/>
          <w:i/>
          <w:sz w:val="22"/>
          <w:szCs w:val="22"/>
        </w:rPr>
        <w:t xml:space="preserve"> </w:t>
      </w:r>
    </w:p>
    <w:p w:rsidR="009D4D52" w:rsidRPr="00760F79" w:rsidRDefault="009D4D52" w:rsidP="009D4D52">
      <w:pPr>
        <w:ind w:firstLine="720"/>
        <w:jc w:val="both"/>
        <w:rPr>
          <w:bCs/>
          <w:i/>
          <w:sz w:val="22"/>
          <w:szCs w:val="22"/>
        </w:rPr>
      </w:pPr>
      <w:r w:rsidRPr="00760F79">
        <w:rPr>
          <w:bCs/>
          <w:i/>
          <w:sz w:val="22"/>
          <w:szCs w:val="22"/>
        </w:rPr>
        <w:t>В соответствии с ГОСТ 31937-2011 при необходимости выполнить инженерно-техническое обследование конструкций объекта с составлением технического заключения по обследованию.</w:t>
      </w:r>
    </w:p>
    <w:p w:rsidR="009D4D52" w:rsidRPr="00760F79" w:rsidRDefault="009D4D52" w:rsidP="009D4D52">
      <w:pPr>
        <w:ind w:firstLine="720"/>
        <w:jc w:val="both"/>
        <w:rPr>
          <w:i/>
          <w:sz w:val="22"/>
          <w:szCs w:val="22"/>
        </w:rPr>
      </w:pPr>
      <w:r w:rsidRPr="00760F79">
        <w:rPr>
          <w:i/>
          <w:sz w:val="22"/>
          <w:szCs w:val="22"/>
        </w:rPr>
        <w:t>Инженерные изыскания выполнить в соответствии с требованиями:</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 xml:space="preserve">Градостроительного кодекса Российской Федерации от 29.12.2004 № 190-ФЗ. </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 xml:space="preserve">Постановления Правительства Российской Федерации от 19.01.2006 № 20. </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СП 47.13330.2016 «Свод правил. Инженерные изыскания для строительства. Основные положения. Актуализированная редакция СНиП 11-02-96».</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СП 436.1325800.2018 Инженерная защита территорий, зданий и сооружений от оползней и обвалов. Правила проектирования.</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СП 420.1325800.2018 Инженерные изыскания для строительства в районах развития оползневых процессов.</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СП 11-104-97 «Свод правил. Инженерно-геодезические изыскания для строительства».</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СП 14.13330.2018 «Строительство в сейсмических районах».</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 xml:space="preserve">СП 11-102-97 «Инженерно-экологические изыскания для строительства». </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СП 317.1325800.2017 «Инженерно-геодезические изыскания для строительства. Общие правила производства работ.</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 xml:space="preserve">СП 11-104-97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 </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 xml:space="preserve">СП 11-103-97 «Инженерно-гидрометеорологические изыскания для строительства»; </w:t>
      </w:r>
    </w:p>
    <w:p w:rsidR="009D4D52" w:rsidRPr="00760F79" w:rsidRDefault="009D4D52" w:rsidP="009D4D52">
      <w:pPr>
        <w:ind w:firstLine="720"/>
        <w:jc w:val="both"/>
        <w:rPr>
          <w:i/>
          <w:sz w:val="22"/>
          <w:szCs w:val="22"/>
        </w:rPr>
      </w:pPr>
      <w:r w:rsidRPr="00760F79">
        <w:rPr>
          <w:i/>
          <w:sz w:val="22"/>
          <w:szCs w:val="22"/>
        </w:rPr>
        <w:t>-</w:t>
      </w:r>
      <w:r w:rsidRPr="00760F79">
        <w:rPr>
          <w:i/>
          <w:sz w:val="22"/>
          <w:szCs w:val="22"/>
        </w:rPr>
        <w:tab/>
        <w:t>СанПиН 2.6.1.2523-09 «Нормы радиационной безопасности», и других нормативных документов в объеме, необходимом для проектирования.</w:t>
      </w:r>
    </w:p>
    <w:p w:rsidR="009D4D52" w:rsidRPr="00760F79" w:rsidRDefault="009D4D52" w:rsidP="009D4D52">
      <w:pPr>
        <w:ind w:firstLine="720"/>
        <w:jc w:val="both"/>
        <w:rPr>
          <w:i/>
          <w:sz w:val="22"/>
          <w:szCs w:val="22"/>
        </w:rPr>
      </w:pPr>
      <w:r w:rsidRPr="00760F79">
        <w:rPr>
          <w:i/>
          <w:sz w:val="22"/>
          <w:szCs w:val="22"/>
        </w:rPr>
        <w:t>Выполнить основные виды инженерных изысканий в соответствии с требованиями СП 47.13330.2016</w:t>
      </w:r>
    </w:p>
    <w:p w:rsidR="009D4D52" w:rsidRPr="00760F79" w:rsidRDefault="009D4D52" w:rsidP="009D4D52">
      <w:pPr>
        <w:ind w:firstLine="720"/>
        <w:jc w:val="both"/>
        <w:rPr>
          <w:i/>
          <w:sz w:val="22"/>
          <w:szCs w:val="22"/>
        </w:rPr>
      </w:pPr>
      <w:r w:rsidRPr="00760F79">
        <w:rPr>
          <w:i/>
          <w:sz w:val="22"/>
          <w:szCs w:val="22"/>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9D4D52" w:rsidRPr="00760F79" w:rsidRDefault="009D4D52" w:rsidP="009D4D52">
      <w:pPr>
        <w:ind w:firstLine="720"/>
        <w:jc w:val="both"/>
        <w:rPr>
          <w:i/>
          <w:sz w:val="22"/>
          <w:szCs w:val="22"/>
        </w:rPr>
      </w:pPr>
      <w:r w:rsidRPr="00760F79">
        <w:rPr>
          <w:i/>
          <w:sz w:val="22"/>
          <w:szCs w:val="22"/>
        </w:rPr>
        <w:lastRenderedPageBreak/>
        <w:t xml:space="preserve">Разработать задания на выполнение каждого вида инженерных изысканий и представить на рассмотрение и утверждение Государственному заказчику (Техническому Заказчику). </w:t>
      </w:r>
    </w:p>
    <w:p w:rsidR="009D4D52" w:rsidRPr="00760F79" w:rsidRDefault="009D4D52" w:rsidP="009D4D52">
      <w:pPr>
        <w:ind w:firstLine="720"/>
        <w:jc w:val="both"/>
        <w:rPr>
          <w:i/>
          <w:sz w:val="22"/>
          <w:szCs w:val="22"/>
        </w:rPr>
      </w:pPr>
      <w:r w:rsidRPr="00760F79">
        <w:rPr>
          <w:i/>
          <w:sz w:val="22"/>
          <w:szCs w:val="22"/>
        </w:rPr>
        <w:t>До начала выполнения работ разработать и согласовать с Государственным заказчиком (Техническим Заказчиком) программы выполнения каждого вида инженерных изысканий.</w:t>
      </w:r>
    </w:p>
    <w:p w:rsidR="009D4D52" w:rsidRPr="00760F79" w:rsidRDefault="009D4D52" w:rsidP="009D4D52">
      <w:pPr>
        <w:ind w:firstLine="720"/>
        <w:jc w:val="both"/>
        <w:rPr>
          <w:i/>
          <w:sz w:val="22"/>
          <w:szCs w:val="22"/>
        </w:rPr>
      </w:pPr>
      <w:r w:rsidRPr="00760F79">
        <w:rPr>
          <w:i/>
          <w:sz w:val="22"/>
          <w:szCs w:val="22"/>
        </w:rPr>
        <w:t xml:space="preserve">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w:t>
      </w:r>
      <w:proofErr w:type="spellStart"/>
      <w:r w:rsidRPr="00760F79">
        <w:rPr>
          <w:i/>
          <w:sz w:val="22"/>
          <w:szCs w:val="22"/>
        </w:rPr>
        <w:t>cт</w:t>
      </w:r>
      <w:proofErr w:type="spellEnd"/>
      <w:r w:rsidRPr="00760F79">
        <w:rPr>
          <w:i/>
          <w:sz w:val="22"/>
          <w:szCs w:val="22"/>
        </w:rPr>
        <w:t xml:space="preserve">. 36 Федерального закона №73-ФЗ «Об объектах культурного наследия (памятниках истории и культуры) народов Российской Федерации». </w:t>
      </w:r>
    </w:p>
    <w:p w:rsidR="009D4D52" w:rsidRPr="00760F79" w:rsidRDefault="009D4D52" w:rsidP="009D4D52">
      <w:pPr>
        <w:ind w:firstLine="720"/>
        <w:jc w:val="both"/>
        <w:rPr>
          <w:i/>
          <w:sz w:val="22"/>
          <w:szCs w:val="22"/>
        </w:rPr>
      </w:pPr>
      <w:r w:rsidRPr="00760F79">
        <w:rPr>
          <w:i/>
          <w:sz w:val="22"/>
          <w:szCs w:val="22"/>
        </w:rPr>
        <w:t>Предоставить Государственному заказчику справку (письмо) уполномоченного органа о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полной разведки местности.</w:t>
      </w:r>
    </w:p>
    <w:p w:rsidR="009D4D52" w:rsidRPr="00760F79" w:rsidRDefault="009D4D52" w:rsidP="009D4D52">
      <w:pPr>
        <w:ind w:firstLine="720"/>
        <w:jc w:val="both"/>
        <w:rPr>
          <w:b/>
          <w:sz w:val="22"/>
          <w:szCs w:val="22"/>
        </w:rPr>
      </w:pPr>
      <w:r w:rsidRPr="00760F79">
        <w:rPr>
          <w:b/>
          <w:sz w:val="22"/>
          <w:szCs w:val="22"/>
        </w:rPr>
        <w:t>15. Предполагаемая (предельная) стоимость строительства</w:t>
      </w:r>
      <w:r w:rsidRPr="00760F79">
        <w:rPr>
          <w:rFonts w:eastAsia="Calibri"/>
          <w:b/>
          <w:sz w:val="22"/>
          <w:szCs w:val="22"/>
          <w:lang w:eastAsia="en-US"/>
        </w:rPr>
        <w:t xml:space="preserve"> объекта</w:t>
      </w:r>
      <w:r w:rsidRPr="00760F79">
        <w:rPr>
          <w:b/>
          <w:sz w:val="22"/>
          <w:szCs w:val="22"/>
        </w:rPr>
        <w:t>:</w:t>
      </w:r>
    </w:p>
    <w:p w:rsidR="009D4D52" w:rsidRPr="00760F79" w:rsidRDefault="009D4D52" w:rsidP="009D4D52">
      <w:pPr>
        <w:ind w:firstLine="720"/>
        <w:jc w:val="both"/>
        <w:rPr>
          <w:i/>
          <w:sz w:val="22"/>
          <w:szCs w:val="22"/>
          <w:lang w:eastAsia="ar-SA"/>
        </w:rPr>
      </w:pPr>
      <w:r w:rsidRPr="00760F79">
        <w:rPr>
          <w:i/>
          <w:sz w:val="22"/>
          <w:szCs w:val="22"/>
          <w:lang w:eastAsia="ar-SA"/>
        </w:rPr>
        <w:t>1 128,43 млн. рублей с НДС в ценах соответствующих лет.</w:t>
      </w:r>
    </w:p>
    <w:p w:rsidR="009D4D52" w:rsidRPr="00760F79" w:rsidRDefault="009D4D52" w:rsidP="009D4D52">
      <w:pPr>
        <w:ind w:firstLine="720"/>
        <w:jc w:val="both"/>
        <w:rPr>
          <w:b/>
          <w:sz w:val="22"/>
          <w:szCs w:val="22"/>
        </w:rPr>
      </w:pPr>
      <w:r w:rsidRPr="00760F79">
        <w:rPr>
          <w:b/>
          <w:sz w:val="22"/>
          <w:szCs w:val="22"/>
        </w:rPr>
        <w:t>16. Сведения об источниках финансирования строительства</w:t>
      </w:r>
      <w:r w:rsidRPr="00760F79">
        <w:rPr>
          <w:rFonts w:eastAsia="Calibri"/>
          <w:b/>
          <w:sz w:val="22"/>
          <w:szCs w:val="22"/>
          <w:lang w:eastAsia="en-US"/>
        </w:rPr>
        <w:t xml:space="preserve"> объекта</w:t>
      </w:r>
      <w:r w:rsidRPr="00760F79">
        <w:rPr>
          <w:b/>
          <w:sz w:val="22"/>
          <w:szCs w:val="22"/>
        </w:rPr>
        <w:t>:</w:t>
      </w:r>
    </w:p>
    <w:p w:rsidR="009D4D52" w:rsidRPr="00760F79" w:rsidRDefault="009D4D52" w:rsidP="009D4D52">
      <w:pPr>
        <w:ind w:firstLine="720"/>
        <w:jc w:val="both"/>
        <w:rPr>
          <w:i/>
          <w:sz w:val="22"/>
          <w:szCs w:val="22"/>
        </w:rPr>
      </w:pPr>
      <w:r w:rsidRPr="00760F79">
        <w:rPr>
          <w:i/>
          <w:sz w:val="22"/>
          <w:szCs w:val="22"/>
        </w:rPr>
        <w:t xml:space="preserve">Бюджет Республики Крым (субсидии </w:t>
      </w:r>
      <w:proofErr w:type="gramStart"/>
      <w:r w:rsidRPr="00760F79">
        <w:rPr>
          <w:i/>
          <w:sz w:val="22"/>
          <w:szCs w:val="22"/>
        </w:rPr>
        <w:t>из федерального бюджета</w:t>
      </w:r>
      <w:proofErr w:type="gramEnd"/>
      <w:r w:rsidRPr="00760F79">
        <w:rPr>
          <w:i/>
          <w:sz w:val="22"/>
          <w:szCs w:val="22"/>
        </w:rPr>
        <w:t xml:space="preserve"> предоставляемые бюджету Республики Крым в целях </w:t>
      </w:r>
      <w:proofErr w:type="spellStart"/>
      <w:r w:rsidRPr="00760F79">
        <w:rPr>
          <w:i/>
          <w:sz w:val="22"/>
          <w:szCs w:val="22"/>
        </w:rPr>
        <w:t>софинансирования</w:t>
      </w:r>
      <w:proofErr w:type="spellEnd"/>
      <w:r w:rsidRPr="00760F79">
        <w:rPr>
          <w:i/>
          <w:sz w:val="22"/>
          <w:szCs w:val="22"/>
        </w:rPr>
        <w:t xml:space="preserve">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2025 года»).</w:t>
      </w:r>
    </w:p>
    <w:p w:rsidR="009D4D52" w:rsidRPr="00760F79" w:rsidRDefault="009D4D52" w:rsidP="009D4D52">
      <w:pPr>
        <w:ind w:firstLine="720"/>
        <w:jc w:val="both"/>
        <w:rPr>
          <w:b/>
          <w:bCs/>
          <w:sz w:val="22"/>
          <w:szCs w:val="22"/>
        </w:rPr>
      </w:pPr>
    </w:p>
    <w:p w:rsidR="009D4D52" w:rsidRPr="00760F79" w:rsidRDefault="009D4D52" w:rsidP="009D4D52">
      <w:pPr>
        <w:ind w:firstLine="720"/>
        <w:jc w:val="center"/>
        <w:rPr>
          <w:b/>
          <w:bCs/>
          <w:sz w:val="22"/>
          <w:szCs w:val="22"/>
        </w:rPr>
      </w:pPr>
      <w:r w:rsidRPr="00760F79">
        <w:rPr>
          <w:b/>
          <w:bCs/>
          <w:sz w:val="22"/>
          <w:szCs w:val="22"/>
          <w:lang w:val="en-US"/>
        </w:rPr>
        <w:t>II</w:t>
      </w:r>
      <w:r w:rsidRPr="00760F79">
        <w:rPr>
          <w:b/>
          <w:bCs/>
          <w:sz w:val="22"/>
          <w:szCs w:val="22"/>
        </w:rPr>
        <w:t>. Требования к проектным решениям</w:t>
      </w:r>
    </w:p>
    <w:p w:rsidR="009D4D52" w:rsidRPr="00760F79" w:rsidRDefault="009D4D52" w:rsidP="009D4D52">
      <w:pPr>
        <w:ind w:firstLine="720"/>
        <w:jc w:val="both"/>
        <w:rPr>
          <w:b/>
          <w:sz w:val="22"/>
          <w:szCs w:val="22"/>
        </w:rPr>
      </w:pPr>
      <w:r w:rsidRPr="00760F79">
        <w:rPr>
          <w:b/>
          <w:sz w:val="22"/>
          <w:szCs w:val="22"/>
        </w:rPr>
        <w:t>17. Требования к схеме планировочной организации земельного участка:</w:t>
      </w:r>
    </w:p>
    <w:p w:rsidR="009D4D52" w:rsidRPr="00760F79" w:rsidRDefault="009D4D52" w:rsidP="009D4D52">
      <w:pPr>
        <w:ind w:firstLine="720"/>
        <w:jc w:val="both"/>
        <w:rPr>
          <w:i/>
          <w:sz w:val="22"/>
          <w:szCs w:val="22"/>
        </w:rPr>
      </w:pPr>
      <w:r w:rsidRPr="00760F79">
        <w:rPr>
          <w:i/>
          <w:sz w:val="22"/>
          <w:szCs w:val="22"/>
        </w:rPr>
        <w:t>В соответствии с требованиями технических регламентов, учетом функционального назначения параметров объекта, результатами инженерных изысканий, а также экологической и санитарно-гигиенической опасности объекта.</w:t>
      </w:r>
    </w:p>
    <w:p w:rsidR="009D4D52" w:rsidRPr="00760F79" w:rsidRDefault="009D4D52" w:rsidP="009D4D52">
      <w:pPr>
        <w:ind w:firstLine="720"/>
        <w:jc w:val="both"/>
        <w:rPr>
          <w:b/>
          <w:sz w:val="22"/>
          <w:szCs w:val="22"/>
        </w:rPr>
      </w:pPr>
      <w:r w:rsidRPr="00760F79">
        <w:rPr>
          <w:b/>
          <w:sz w:val="22"/>
          <w:szCs w:val="22"/>
        </w:rPr>
        <w:t>18. Требования к проекту полосы отвода:</w:t>
      </w:r>
    </w:p>
    <w:p w:rsidR="009D4D52" w:rsidRPr="00760F79" w:rsidRDefault="009D4D52" w:rsidP="009D4D52">
      <w:pPr>
        <w:ind w:firstLine="720"/>
        <w:jc w:val="both"/>
        <w:rPr>
          <w:bCs/>
          <w:i/>
          <w:sz w:val="22"/>
          <w:szCs w:val="22"/>
        </w:rPr>
      </w:pPr>
      <w:r w:rsidRPr="00760F79">
        <w:rPr>
          <w:bCs/>
          <w:i/>
          <w:sz w:val="22"/>
          <w:szCs w:val="22"/>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 На основании проекта планировки и межевания территории линейного объекта определить компенсационные платежи за участки, изымаемые как на постоянной, так и на временной основе.</w:t>
      </w:r>
    </w:p>
    <w:p w:rsidR="009D4D52" w:rsidRPr="00760F79" w:rsidRDefault="009D4D52" w:rsidP="009D4D52">
      <w:pPr>
        <w:ind w:firstLine="720"/>
        <w:jc w:val="both"/>
        <w:rPr>
          <w:i/>
          <w:sz w:val="22"/>
          <w:szCs w:val="22"/>
        </w:rPr>
      </w:pPr>
      <w:r w:rsidRPr="00760F79">
        <w:rPr>
          <w:i/>
          <w:sz w:val="22"/>
          <w:szCs w:val="22"/>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9D4D52" w:rsidRPr="00760F79" w:rsidRDefault="009D4D52" w:rsidP="009D4D52">
      <w:pPr>
        <w:ind w:firstLine="720"/>
        <w:jc w:val="both"/>
        <w:rPr>
          <w:b/>
          <w:sz w:val="22"/>
          <w:szCs w:val="22"/>
        </w:rPr>
      </w:pPr>
      <w:r w:rsidRPr="00760F79">
        <w:rPr>
          <w:b/>
          <w:sz w:val="22"/>
          <w:szCs w:val="22"/>
        </w:rPr>
        <w:t>19. Требования к архитектурно-художественным решениям, включая требования к графическим материалам: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20. Требования к технологическим решениям: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 Требования к конструктивным и объемно-планировочным решениям (указываются для объектов производственного и непроизводственного назначения):</w:t>
      </w:r>
    </w:p>
    <w:p w:rsidR="009D4D52" w:rsidRPr="00760F79" w:rsidRDefault="009D4D52" w:rsidP="009D4D52">
      <w:pPr>
        <w:ind w:firstLine="720"/>
        <w:jc w:val="both"/>
        <w:rPr>
          <w:b/>
          <w:i/>
          <w:sz w:val="22"/>
          <w:szCs w:val="22"/>
        </w:rPr>
      </w:pPr>
      <w:r w:rsidRPr="00760F79">
        <w:rPr>
          <w:b/>
          <w:sz w:val="22"/>
          <w:szCs w:val="22"/>
        </w:rPr>
        <w:t>21.1. Порядок выбора и применения материалов, изделий, конструкций, оборудования и их согласования застройщиком (техническим заказчиком):</w:t>
      </w:r>
      <w:r w:rsidRPr="00760F79">
        <w:rPr>
          <w:b/>
          <w:i/>
          <w:sz w:val="22"/>
          <w:szCs w:val="22"/>
        </w:rPr>
        <w:t xml:space="preserve"> </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sz w:val="22"/>
          <w:szCs w:val="22"/>
        </w:rPr>
      </w:pPr>
      <w:r w:rsidRPr="00760F79">
        <w:rPr>
          <w:b/>
          <w:sz w:val="22"/>
          <w:szCs w:val="22"/>
        </w:rPr>
        <w:t>21.2. Требования к строительным конструкциям</w:t>
      </w:r>
      <w:r w:rsidRPr="00760F79">
        <w:rPr>
          <w:sz w:val="22"/>
          <w:szCs w:val="22"/>
        </w:rPr>
        <w:t>:</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21.3. Требования к фундаментам: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21.4. Требования к стенам, подвалам и цокольному этажу:</w:t>
      </w:r>
    </w:p>
    <w:p w:rsidR="009D4D52" w:rsidRPr="00760F79" w:rsidRDefault="009D4D52" w:rsidP="009D4D52">
      <w:pPr>
        <w:ind w:firstLine="720"/>
        <w:jc w:val="both"/>
        <w:rPr>
          <w:i/>
          <w:sz w:val="22"/>
          <w:szCs w:val="22"/>
        </w:rPr>
      </w:pPr>
      <w:r w:rsidRPr="00760F79">
        <w:rPr>
          <w:i/>
          <w:sz w:val="22"/>
          <w:szCs w:val="22"/>
        </w:rPr>
        <w:lastRenderedPageBreak/>
        <w:t>Не установлены</w:t>
      </w:r>
    </w:p>
    <w:p w:rsidR="009D4D52" w:rsidRPr="00760F79" w:rsidRDefault="009D4D52" w:rsidP="009D4D52">
      <w:pPr>
        <w:ind w:firstLine="720"/>
        <w:jc w:val="both"/>
        <w:rPr>
          <w:b/>
          <w:sz w:val="22"/>
          <w:szCs w:val="22"/>
        </w:rPr>
      </w:pPr>
      <w:r w:rsidRPr="00760F79">
        <w:rPr>
          <w:b/>
          <w:sz w:val="22"/>
          <w:szCs w:val="22"/>
        </w:rPr>
        <w:t>21.5. Требования к наружным стенам: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21.6. Требования к внутренним стенам и перегородкам: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21.7. Требования к перекрытиям: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21.8. Требования к колоннам, ригелям: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21.9. Требования к лестницам: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21.10. Требования к полам: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21.11. Требования к кровле:</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21.12. Требования к витражам, окнам: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sz w:val="22"/>
          <w:szCs w:val="22"/>
        </w:rPr>
      </w:pPr>
      <w:r w:rsidRPr="00760F79">
        <w:rPr>
          <w:b/>
          <w:bCs/>
          <w:sz w:val="22"/>
          <w:szCs w:val="22"/>
        </w:rPr>
        <w:t>21</w:t>
      </w:r>
      <w:r w:rsidRPr="00760F79">
        <w:rPr>
          <w:b/>
          <w:sz w:val="22"/>
          <w:szCs w:val="22"/>
        </w:rPr>
        <w:t>.13. Требования к дверям:</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21.14. Требования к внутренней отделке:</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21.15. Требования к наружной отделке:</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21.16. Требования к обеспечению безопасности объекта при опасных природных процессах и явлениях и техногенных воздействиях:</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21.17. Требования к инженерной защите территории</w:t>
      </w:r>
      <w:r w:rsidRPr="00760F79">
        <w:rPr>
          <w:rFonts w:eastAsia="Calibri"/>
          <w:b/>
          <w:sz w:val="22"/>
          <w:szCs w:val="22"/>
          <w:lang w:eastAsia="en-US"/>
        </w:rPr>
        <w:t xml:space="preserve"> объекта</w:t>
      </w:r>
      <w:r w:rsidRPr="00760F79">
        <w:rPr>
          <w:b/>
          <w:sz w:val="22"/>
          <w:szCs w:val="22"/>
        </w:rPr>
        <w:t>:</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22. Требования к технологическим и конструктивным решениям линейного объекта:</w:t>
      </w:r>
    </w:p>
    <w:p w:rsidR="009D4D52" w:rsidRPr="00760F79" w:rsidRDefault="009D4D52" w:rsidP="009D4D52">
      <w:pPr>
        <w:ind w:firstLine="720"/>
        <w:jc w:val="both"/>
        <w:rPr>
          <w:i/>
          <w:sz w:val="22"/>
          <w:szCs w:val="22"/>
        </w:rPr>
      </w:pPr>
      <w:r w:rsidRPr="00760F79">
        <w:rPr>
          <w:i/>
          <w:sz w:val="22"/>
          <w:szCs w:val="22"/>
        </w:rPr>
        <w:t>Выполнить 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9D4D52" w:rsidRPr="00760F79" w:rsidRDefault="009D4D52" w:rsidP="009D4D52">
      <w:pPr>
        <w:ind w:firstLine="720"/>
        <w:jc w:val="both"/>
        <w:rPr>
          <w:i/>
          <w:sz w:val="22"/>
          <w:szCs w:val="22"/>
        </w:rPr>
      </w:pPr>
      <w:r w:rsidRPr="00760F79">
        <w:rPr>
          <w:i/>
          <w:sz w:val="22"/>
          <w:szCs w:val="22"/>
        </w:rPr>
        <w:t>Оформить отдельным томом «Материалы согласования основных технических решений» в составе которого предложить на утверждение Государственному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9D4D52" w:rsidRPr="00760F79" w:rsidRDefault="009D4D52" w:rsidP="009D4D52">
      <w:pPr>
        <w:ind w:firstLine="720"/>
        <w:jc w:val="both"/>
        <w:rPr>
          <w:bCs/>
          <w:i/>
          <w:iCs/>
          <w:sz w:val="22"/>
          <w:szCs w:val="22"/>
        </w:rPr>
      </w:pPr>
      <w:r w:rsidRPr="00760F79">
        <w:rPr>
          <w:bCs/>
          <w:i/>
          <w:iCs/>
          <w:sz w:val="22"/>
          <w:szCs w:val="22"/>
        </w:rPr>
        <w:t xml:space="preserve">По трассе трубопроводов разводящих сетей водоснабжения предусмотреть устройство колодцев для подключения потребителей. </w:t>
      </w:r>
    </w:p>
    <w:p w:rsidR="009D4D52" w:rsidRPr="00760F79" w:rsidRDefault="009D4D52" w:rsidP="009D4D52">
      <w:pPr>
        <w:ind w:firstLine="720"/>
        <w:jc w:val="both"/>
        <w:rPr>
          <w:i/>
          <w:sz w:val="22"/>
          <w:szCs w:val="22"/>
        </w:rPr>
      </w:pPr>
      <w:r w:rsidRPr="00760F79">
        <w:rPr>
          <w:bCs/>
          <w:i/>
          <w:iCs/>
          <w:sz w:val="22"/>
          <w:szCs w:val="22"/>
        </w:rPr>
        <w:t>Предусмотреть сброс воды в нижних точках профиля водовода с устройством сооружений гашения при необходимости.</w:t>
      </w:r>
    </w:p>
    <w:p w:rsidR="009D4D52" w:rsidRPr="00760F79" w:rsidRDefault="009D4D52" w:rsidP="009D4D52">
      <w:pPr>
        <w:ind w:firstLine="720"/>
        <w:jc w:val="both"/>
        <w:rPr>
          <w:i/>
          <w:sz w:val="22"/>
          <w:szCs w:val="22"/>
        </w:rPr>
      </w:pPr>
      <w:r w:rsidRPr="00760F79">
        <w:rPr>
          <w:i/>
          <w:sz w:val="22"/>
          <w:szCs w:val="22"/>
        </w:rPr>
        <w:t>Предусмотреть необходимые мероприятия по консервации, промывке и дезинфекции реконструируемых водоводов перед пуском трубопровода.</w:t>
      </w:r>
    </w:p>
    <w:p w:rsidR="009D4D52" w:rsidRPr="00760F79" w:rsidRDefault="009D4D52" w:rsidP="009D4D52">
      <w:pPr>
        <w:ind w:firstLine="720"/>
        <w:jc w:val="both"/>
        <w:rPr>
          <w:i/>
          <w:sz w:val="22"/>
          <w:szCs w:val="22"/>
        </w:rPr>
      </w:pPr>
      <w:r w:rsidRPr="00760F79">
        <w:rPr>
          <w:i/>
          <w:sz w:val="22"/>
          <w:szCs w:val="22"/>
        </w:rPr>
        <w:t>Проектом предусмотреть восстановление дорожных и иных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9D4D52" w:rsidRPr="00760F79" w:rsidRDefault="009D4D52" w:rsidP="009D4D52">
      <w:pPr>
        <w:ind w:firstLine="720"/>
        <w:jc w:val="both"/>
        <w:rPr>
          <w:i/>
          <w:sz w:val="22"/>
          <w:szCs w:val="22"/>
        </w:rPr>
      </w:pPr>
      <w:r w:rsidRPr="00760F79">
        <w:rPr>
          <w:i/>
          <w:sz w:val="22"/>
          <w:szCs w:val="22"/>
        </w:rPr>
        <w:t>Решения должны удовлетворять требованиям Федерального закона от 30.12.2009 №384 ФЗ «Технический регламент о безопасности зданий и сооружений», СП 31.13330.2012 «Водоснабжение. Наружные сети и сооружения. Актуализированная редакция СНиП 2.04.02-84»,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а также требованиям технических регламентов с учетом функционального назначения объекта.</w:t>
      </w:r>
    </w:p>
    <w:p w:rsidR="009D4D52" w:rsidRPr="00760F79" w:rsidRDefault="009D4D52" w:rsidP="009D4D52">
      <w:pPr>
        <w:ind w:firstLine="720"/>
        <w:jc w:val="both"/>
        <w:rPr>
          <w:i/>
          <w:sz w:val="22"/>
          <w:szCs w:val="22"/>
        </w:rPr>
      </w:pPr>
      <w:r w:rsidRPr="00760F79">
        <w:rPr>
          <w:i/>
          <w:sz w:val="22"/>
          <w:szCs w:val="22"/>
        </w:rPr>
        <w:t>Инженерно-технические решения и используемое оборудование должны обеспечивать нормативный срок эксплуатации системы водоснабжения.</w:t>
      </w:r>
    </w:p>
    <w:p w:rsidR="009D4D52" w:rsidRPr="00760F79" w:rsidRDefault="009D4D52" w:rsidP="009D4D52">
      <w:pPr>
        <w:ind w:firstLine="720"/>
        <w:jc w:val="both"/>
        <w:rPr>
          <w:i/>
          <w:sz w:val="22"/>
          <w:szCs w:val="22"/>
        </w:rPr>
      </w:pPr>
      <w:r w:rsidRPr="00760F79">
        <w:rPr>
          <w:i/>
          <w:sz w:val="22"/>
          <w:szCs w:val="22"/>
        </w:rPr>
        <w:t>Материал труб принять в соответствии с СП 31.13330.2012.</w:t>
      </w:r>
    </w:p>
    <w:p w:rsidR="009D4D52" w:rsidRPr="00760F79" w:rsidRDefault="009D4D52" w:rsidP="009D4D52">
      <w:pPr>
        <w:ind w:firstLine="720"/>
        <w:jc w:val="both"/>
        <w:rPr>
          <w:i/>
          <w:sz w:val="22"/>
          <w:szCs w:val="22"/>
        </w:rPr>
      </w:pPr>
      <w:r w:rsidRPr="00760F79">
        <w:rPr>
          <w:i/>
          <w:sz w:val="22"/>
          <w:szCs w:val="22"/>
        </w:rPr>
        <w:t>Способы прокладки обосновать проектом.</w:t>
      </w:r>
    </w:p>
    <w:p w:rsidR="009D4D52" w:rsidRPr="00760F79" w:rsidRDefault="009D4D52" w:rsidP="009D4D52">
      <w:pPr>
        <w:ind w:firstLine="720"/>
        <w:jc w:val="both"/>
        <w:rPr>
          <w:i/>
          <w:sz w:val="22"/>
          <w:szCs w:val="22"/>
        </w:rPr>
      </w:pPr>
      <w:r w:rsidRPr="00760F79">
        <w:rPr>
          <w:i/>
          <w:sz w:val="22"/>
          <w:szCs w:val="22"/>
        </w:rPr>
        <w:lastRenderedPageBreak/>
        <w:t>Точки подключения принять по техническим условиям ресурсоснабжающей организации (получить при проектировании).</w:t>
      </w:r>
    </w:p>
    <w:p w:rsidR="009D4D52" w:rsidRPr="00760F79" w:rsidRDefault="009D4D52" w:rsidP="009D4D52">
      <w:pPr>
        <w:ind w:firstLine="720"/>
        <w:jc w:val="both"/>
        <w:rPr>
          <w:i/>
          <w:sz w:val="22"/>
          <w:szCs w:val="22"/>
        </w:rPr>
      </w:pPr>
      <w:r w:rsidRPr="00760F79">
        <w:rPr>
          <w:i/>
          <w:sz w:val="22"/>
          <w:szCs w:val="22"/>
        </w:rPr>
        <w:t>Предусмотреть мероприятия по ограничению доступа к проектируемому оборудованию.</w:t>
      </w:r>
    </w:p>
    <w:p w:rsidR="009D4D52" w:rsidRPr="00760F79" w:rsidRDefault="009D4D52" w:rsidP="009D4D52">
      <w:pPr>
        <w:ind w:firstLine="720"/>
        <w:jc w:val="both"/>
        <w:rPr>
          <w:i/>
          <w:sz w:val="22"/>
          <w:szCs w:val="22"/>
        </w:rPr>
      </w:pPr>
      <w:r w:rsidRPr="00760F79">
        <w:rPr>
          <w:i/>
          <w:sz w:val="22"/>
          <w:szCs w:val="22"/>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Применяемые материалы и оборудование согласовать с Государственным заказчиком.</w:t>
      </w:r>
    </w:p>
    <w:p w:rsidR="009D4D52" w:rsidRPr="00760F79" w:rsidRDefault="009D4D52" w:rsidP="009D4D52">
      <w:pPr>
        <w:ind w:firstLine="720"/>
        <w:jc w:val="both"/>
        <w:rPr>
          <w:i/>
          <w:sz w:val="22"/>
          <w:szCs w:val="22"/>
        </w:rPr>
      </w:pPr>
      <w:r w:rsidRPr="00760F79">
        <w:rPr>
          <w:i/>
          <w:sz w:val="22"/>
          <w:szCs w:val="22"/>
        </w:rPr>
        <w:t>Учесть требования постановления Правительства Российской федерации от 1 декабря 2009 года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rsidR="009D4D52" w:rsidRPr="00760F79" w:rsidRDefault="009D4D52" w:rsidP="009D4D52">
      <w:pPr>
        <w:ind w:firstLine="720"/>
        <w:jc w:val="both"/>
        <w:rPr>
          <w:i/>
          <w:sz w:val="22"/>
          <w:szCs w:val="22"/>
        </w:rPr>
      </w:pPr>
      <w:r w:rsidRPr="00760F79">
        <w:rPr>
          <w:i/>
          <w:sz w:val="22"/>
          <w:szCs w:val="22"/>
        </w:rPr>
        <w:t>Проектом предусмотреть при необходимости временные здания и сооружения для реализации технологических процессов.</w:t>
      </w:r>
    </w:p>
    <w:p w:rsidR="009D4D52" w:rsidRPr="00760F79" w:rsidRDefault="009D4D52" w:rsidP="009D4D52">
      <w:pPr>
        <w:ind w:firstLine="720"/>
        <w:jc w:val="both"/>
        <w:rPr>
          <w:rFonts w:eastAsiaTheme="minorEastAsia"/>
          <w:i/>
          <w:sz w:val="22"/>
          <w:szCs w:val="22"/>
        </w:rPr>
      </w:pPr>
      <w:r w:rsidRPr="00760F79">
        <w:rPr>
          <w:rFonts w:eastAsiaTheme="minorEastAsia"/>
          <w:i/>
          <w:sz w:val="22"/>
          <w:szCs w:val="22"/>
        </w:rPr>
        <w:t>По результатам инженерных изысканий разработать (при необходимости) раздел по инженерной защите территории застройки в соответствии со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9D4D52" w:rsidRPr="00760F79" w:rsidRDefault="009D4D52" w:rsidP="009D4D52">
      <w:pPr>
        <w:ind w:firstLine="720"/>
        <w:jc w:val="both"/>
        <w:rPr>
          <w:rFonts w:eastAsiaTheme="minorEastAsia"/>
          <w:i/>
          <w:sz w:val="22"/>
          <w:szCs w:val="22"/>
        </w:rPr>
      </w:pPr>
      <w:r w:rsidRPr="00760F79">
        <w:rPr>
          <w:rFonts w:eastAsiaTheme="minorEastAsia"/>
          <w:i/>
          <w:sz w:val="22"/>
          <w:szCs w:val="22"/>
        </w:rPr>
        <w:t>При необходимости инженерной защиты расчет конструкций выполнить при помощи сертифицированных программных комплексов с учетом опасных природных процессов и техногенных воздействий.</w:t>
      </w:r>
    </w:p>
    <w:p w:rsidR="009D4D52" w:rsidRPr="00760F79" w:rsidRDefault="009D4D52" w:rsidP="009D4D52">
      <w:pPr>
        <w:ind w:firstLine="720"/>
        <w:jc w:val="both"/>
        <w:rPr>
          <w:rFonts w:eastAsiaTheme="minorEastAsia"/>
          <w:i/>
          <w:sz w:val="22"/>
          <w:szCs w:val="22"/>
        </w:rPr>
      </w:pPr>
    </w:p>
    <w:p w:rsidR="009D4D52" w:rsidRPr="00760F79" w:rsidRDefault="009D4D52" w:rsidP="009D4D52">
      <w:pPr>
        <w:ind w:firstLine="720"/>
        <w:jc w:val="both"/>
        <w:rPr>
          <w:i/>
          <w:sz w:val="22"/>
          <w:szCs w:val="22"/>
        </w:rPr>
      </w:pPr>
      <w:r w:rsidRPr="00760F79">
        <w:rPr>
          <w:b/>
          <w:sz w:val="22"/>
          <w:szCs w:val="22"/>
        </w:rPr>
        <w:t>23. Требования к зданиям, строениям и сооружениям, входящим в инфраструктуру линейного объекта:</w:t>
      </w:r>
    </w:p>
    <w:p w:rsidR="009D4D52" w:rsidRPr="00760F79" w:rsidRDefault="009D4D52" w:rsidP="009D4D52">
      <w:pPr>
        <w:ind w:firstLine="720"/>
        <w:jc w:val="both"/>
        <w:rPr>
          <w:i/>
          <w:sz w:val="22"/>
          <w:szCs w:val="22"/>
        </w:rPr>
      </w:pPr>
      <w:r w:rsidRPr="00760F79">
        <w:rPr>
          <w:i/>
          <w:sz w:val="22"/>
          <w:szCs w:val="22"/>
        </w:rPr>
        <w:t>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w:t>
      </w:r>
    </w:p>
    <w:p w:rsidR="009D4D52" w:rsidRPr="00760F79" w:rsidRDefault="009D4D52" w:rsidP="009D4D52">
      <w:pPr>
        <w:ind w:firstLine="720"/>
        <w:jc w:val="both"/>
        <w:rPr>
          <w:i/>
          <w:sz w:val="22"/>
          <w:szCs w:val="22"/>
        </w:rPr>
      </w:pPr>
      <w:r w:rsidRPr="00760F79">
        <w:rPr>
          <w:i/>
          <w:sz w:val="22"/>
          <w:szCs w:val="22"/>
        </w:rPr>
        <w:t xml:space="preserve">В случае применения </w:t>
      </w:r>
      <w:proofErr w:type="spellStart"/>
      <w:r w:rsidRPr="00760F79">
        <w:rPr>
          <w:i/>
          <w:sz w:val="22"/>
          <w:szCs w:val="22"/>
        </w:rPr>
        <w:t>блочно</w:t>
      </w:r>
      <w:proofErr w:type="spellEnd"/>
      <w:r w:rsidRPr="00760F79">
        <w:rPr>
          <w:i/>
          <w:sz w:val="22"/>
          <w:szCs w:val="22"/>
        </w:rPr>
        <w:t>-модульных зданий, сооружений, конструкций и изделий заводского изготовления обеспечить возможность применение их на данной площадке строительства (соответствующие снеговой и ветровой районы, расчетная сейсмичность, защиту от агрессивности грунтов и грунтовых вод и т.д.).</w:t>
      </w:r>
    </w:p>
    <w:p w:rsidR="009D4D52" w:rsidRPr="00760F79" w:rsidRDefault="009D4D52" w:rsidP="009D4D52">
      <w:pPr>
        <w:ind w:firstLine="720"/>
        <w:jc w:val="both"/>
        <w:rPr>
          <w:i/>
          <w:sz w:val="22"/>
          <w:szCs w:val="22"/>
        </w:rPr>
      </w:pPr>
    </w:p>
    <w:p w:rsidR="009D4D52" w:rsidRPr="00760F79" w:rsidRDefault="009D4D52" w:rsidP="009D4D52">
      <w:pPr>
        <w:ind w:firstLine="720"/>
        <w:jc w:val="both"/>
        <w:rPr>
          <w:b/>
          <w:sz w:val="22"/>
          <w:szCs w:val="22"/>
        </w:rPr>
      </w:pPr>
      <w:r w:rsidRPr="00760F79">
        <w:rPr>
          <w:b/>
          <w:sz w:val="22"/>
          <w:szCs w:val="22"/>
        </w:rPr>
        <w:t>24. Требования к инженерно-техническим решениям:</w:t>
      </w:r>
    </w:p>
    <w:p w:rsidR="009D4D52" w:rsidRPr="00760F79" w:rsidRDefault="009D4D52" w:rsidP="009D4D52">
      <w:pPr>
        <w:ind w:firstLine="720"/>
        <w:jc w:val="both"/>
        <w:rPr>
          <w:b/>
          <w:sz w:val="22"/>
          <w:szCs w:val="22"/>
        </w:rPr>
      </w:pPr>
      <w:r w:rsidRPr="00760F79">
        <w:rPr>
          <w:b/>
          <w:sz w:val="22"/>
          <w:szCs w:val="22"/>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9D4D52" w:rsidRPr="00760F79" w:rsidRDefault="009D4D52" w:rsidP="009D4D52">
      <w:pPr>
        <w:ind w:firstLine="720"/>
        <w:jc w:val="both"/>
        <w:rPr>
          <w:b/>
          <w:sz w:val="22"/>
          <w:szCs w:val="22"/>
        </w:rPr>
      </w:pPr>
      <w:r w:rsidRPr="00760F79">
        <w:rPr>
          <w:b/>
          <w:sz w:val="22"/>
          <w:szCs w:val="22"/>
        </w:rPr>
        <w:t>24.1.1. Отопление:</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24.1.2. Вентиляция:</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24.1.3. Водопровод:</w:t>
      </w:r>
    </w:p>
    <w:p w:rsidR="009D4D52" w:rsidRPr="00760F79" w:rsidRDefault="009D4D52" w:rsidP="009D4D52">
      <w:pPr>
        <w:ind w:firstLine="720"/>
        <w:jc w:val="both"/>
        <w:rPr>
          <w:i/>
          <w:sz w:val="22"/>
          <w:szCs w:val="22"/>
        </w:rPr>
      </w:pPr>
      <w:r w:rsidRPr="00760F79">
        <w:rPr>
          <w:i/>
          <w:sz w:val="22"/>
          <w:szCs w:val="22"/>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9D4D52" w:rsidRPr="00760F79" w:rsidRDefault="009D4D52" w:rsidP="009D4D52">
      <w:pPr>
        <w:ind w:firstLine="720"/>
        <w:jc w:val="both"/>
        <w:rPr>
          <w:b/>
          <w:sz w:val="22"/>
          <w:szCs w:val="22"/>
        </w:rPr>
      </w:pPr>
      <w:r w:rsidRPr="00760F79">
        <w:rPr>
          <w:b/>
          <w:sz w:val="22"/>
          <w:szCs w:val="22"/>
        </w:rPr>
        <w:t>24.1.4. Канализация:</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24.1.5. Электроснабжение:</w:t>
      </w:r>
    </w:p>
    <w:p w:rsidR="009D4D52" w:rsidRPr="00760F79" w:rsidRDefault="009D4D52" w:rsidP="009D4D52">
      <w:pPr>
        <w:ind w:firstLine="720"/>
        <w:jc w:val="both"/>
        <w:rPr>
          <w:i/>
          <w:sz w:val="22"/>
          <w:szCs w:val="22"/>
        </w:rPr>
      </w:pPr>
      <w:r w:rsidRPr="00760F79">
        <w:rPr>
          <w:i/>
          <w:sz w:val="22"/>
          <w:szCs w:val="22"/>
        </w:rPr>
        <w:t>Выполнить в соответствии с техническими условиями ГУП РК «</w:t>
      </w:r>
      <w:proofErr w:type="spellStart"/>
      <w:r w:rsidRPr="00760F79">
        <w:rPr>
          <w:i/>
          <w:sz w:val="22"/>
          <w:szCs w:val="22"/>
        </w:rPr>
        <w:t>Крымэнерго</w:t>
      </w:r>
      <w:proofErr w:type="spellEnd"/>
      <w:r w:rsidRPr="00760F79">
        <w:rPr>
          <w:i/>
          <w:sz w:val="22"/>
          <w:szCs w:val="22"/>
        </w:rPr>
        <w:t xml:space="preserve">» в объеме требований Положения о составе проекта в соответствии с нормативными требованиями. </w:t>
      </w:r>
    </w:p>
    <w:p w:rsidR="009D4D52" w:rsidRPr="00760F79" w:rsidRDefault="009D4D52" w:rsidP="009D4D52">
      <w:pPr>
        <w:ind w:firstLine="720"/>
        <w:jc w:val="both"/>
        <w:rPr>
          <w:b/>
          <w:sz w:val="22"/>
          <w:szCs w:val="22"/>
        </w:rPr>
      </w:pPr>
      <w:r w:rsidRPr="00760F79">
        <w:rPr>
          <w:b/>
          <w:sz w:val="22"/>
          <w:szCs w:val="22"/>
        </w:rPr>
        <w:t>24.1.6. Телефонизация:</w:t>
      </w:r>
    </w:p>
    <w:p w:rsidR="009D4D52" w:rsidRPr="00760F79" w:rsidRDefault="009D4D52" w:rsidP="009D4D52">
      <w:pPr>
        <w:ind w:firstLine="720"/>
        <w:jc w:val="both"/>
        <w:rPr>
          <w:i/>
          <w:sz w:val="22"/>
          <w:szCs w:val="22"/>
        </w:rPr>
      </w:pPr>
      <w:r w:rsidRPr="00760F79">
        <w:rPr>
          <w:i/>
          <w:sz w:val="22"/>
          <w:szCs w:val="22"/>
        </w:rPr>
        <w:t xml:space="preserve">Предусмотреть в соответствии с Техническими условиями ресурсоснабжающих организаций </w:t>
      </w:r>
    </w:p>
    <w:p w:rsidR="009D4D52" w:rsidRPr="00760F79" w:rsidRDefault="009D4D52" w:rsidP="009D4D52">
      <w:pPr>
        <w:ind w:firstLine="720"/>
        <w:jc w:val="both"/>
        <w:rPr>
          <w:b/>
          <w:sz w:val="22"/>
          <w:szCs w:val="22"/>
        </w:rPr>
      </w:pPr>
      <w:r w:rsidRPr="00760F79">
        <w:rPr>
          <w:b/>
          <w:sz w:val="22"/>
          <w:szCs w:val="22"/>
        </w:rPr>
        <w:t>24.1.7. Радиофикация:</w:t>
      </w:r>
    </w:p>
    <w:p w:rsidR="009D4D52" w:rsidRPr="00760F79" w:rsidRDefault="009D4D52" w:rsidP="009D4D52">
      <w:pPr>
        <w:ind w:firstLine="720"/>
        <w:jc w:val="both"/>
        <w:rPr>
          <w:i/>
          <w:sz w:val="22"/>
          <w:szCs w:val="22"/>
        </w:rPr>
      </w:pPr>
      <w:r w:rsidRPr="00760F79">
        <w:rPr>
          <w:i/>
          <w:sz w:val="22"/>
          <w:szCs w:val="22"/>
        </w:rPr>
        <w:t>Предусмотреть в соответствии с Техническими условиями</w:t>
      </w:r>
    </w:p>
    <w:p w:rsidR="009D4D52" w:rsidRPr="00760F79" w:rsidRDefault="009D4D52" w:rsidP="009D4D52">
      <w:pPr>
        <w:ind w:firstLine="720"/>
        <w:jc w:val="both"/>
        <w:rPr>
          <w:b/>
          <w:sz w:val="22"/>
          <w:szCs w:val="22"/>
        </w:rPr>
      </w:pPr>
      <w:r w:rsidRPr="00760F79">
        <w:rPr>
          <w:b/>
          <w:sz w:val="22"/>
          <w:szCs w:val="22"/>
        </w:rPr>
        <w:t>24.1.8. Информационно-телекоммуникационная сеть «Интернет»:</w:t>
      </w:r>
    </w:p>
    <w:p w:rsidR="009D4D52" w:rsidRPr="00760F79" w:rsidRDefault="009D4D52" w:rsidP="009D4D52">
      <w:pPr>
        <w:ind w:firstLine="720"/>
        <w:jc w:val="both"/>
        <w:rPr>
          <w:i/>
          <w:sz w:val="22"/>
          <w:szCs w:val="22"/>
        </w:rPr>
      </w:pPr>
      <w:r w:rsidRPr="00760F79">
        <w:rPr>
          <w:i/>
          <w:sz w:val="22"/>
          <w:szCs w:val="22"/>
        </w:rPr>
        <w:t>Предусмотреть в соответствии с Техническими условиями</w:t>
      </w:r>
    </w:p>
    <w:p w:rsidR="009D4D52" w:rsidRPr="00760F79" w:rsidRDefault="009D4D52" w:rsidP="009D4D52">
      <w:pPr>
        <w:ind w:firstLine="720"/>
        <w:jc w:val="both"/>
        <w:rPr>
          <w:b/>
          <w:sz w:val="22"/>
          <w:szCs w:val="22"/>
        </w:rPr>
      </w:pPr>
      <w:r w:rsidRPr="00760F79">
        <w:rPr>
          <w:b/>
          <w:sz w:val="22"/>
          <w:szCs w:val="22"/>
        </w:rPr>
        <w:t>24.1.9. Телевидение:</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24.1.10. Газификация:</w:t>
      </w:r>
    </w:p>
    <w:p w:rsidR="009D4D52" w:rsidRPr="00760F79" w:rsidRDefault="009D4D52" w:rsidP="009D4D52">
      <w:pPr>
        <w:ind w:firstLine="720"/>
        <w:jc w:val="both"/>
        <w:rPr>
          <w:i/>
          <w:sz w:val="22"/>
          <w:szCs w:val="22"/>
        </w:rPr>
      </w:pPr>
      <w:r w:rsidRPr="00760F79">
        <w:rPr>
          <w:i/>
          <w:sz w:val="22"/>
          <w:szCs w:val="22"/>
        </w:rPr>
        <w:lastRenderedPageBreak/>
        <w:t>Не установлены</w:t>
      </w:r>
    </w:p>
    <w:p w:rsidR="009D4D52" w:rsidRPr="00760F79" w:rsidRDefault="009D4D52" w:rsidP="009D4D52">
      <w:pPr>
        <w:ind w:firstLine="720"/>
        <w:jc w:val="both"/>
        <w:rPr>
          <w:b/>
          <w:sz w:val="22"/>
          <w:szCs w:val="22"/>
        </w:rPr>
      </w:pPr>
      <w:r w:rsidRPr="00760F79">
        <w:rPr>
          <w:b/>
          <w:sz w:val="22"/>
          <w:szCs w:val="22"/>
        </w:rPr>
        <w:t>24.1.11. Автоматизация и диспетчеризация:</w:t>
      </w:r>
    </w:p>
    <w:p w:rsidR="009D4D52" w:rsidRPr="00760F79" w:rsidRDefault="009D4D52" w:rsidP="009D4D52">
      <w:pPr>
        <w:ind w:firstLine="720"/>
        <w:jc w:val="both"/>
        <w:rPr>
          <w:i/>
          <w:sz w:val="22"/>
          <w:szCs w:val="22"/>
        </w:rPr>
      </w:pPr>
      <w:r w:rsidRPr="00760F79">
        <w:rPr>
          <w:i/>
          <w:sz w:val="22"/>
          <w:szCs w:val="22"/>
        </w:rPr>
        <w:t>В соответствии с требованиями технических условий</w:t>
      </w:r>
    </w:p>
    <w:p w:rsidR="009D4D52" w:rsidRPr="00760F79" w:rsidRDefault="009D4D52" w:rsidP="009D4D52">
      <w:pPr>
        <w:ind w:firstLine="720"/>
        <w:jc w:val="both"/>
        <w:rPr>
          <w:b/>
          <w:sz w:val="22"/>
          <w:szCs w:val="22"/>
        </w:rPr>
      </w:pPr>
      <w:r w:rsidRPr="00760F79">
        <w:rPr>
          <w:b/>
          <w:sz w:val="22"/>
          <w:szCs w:val="22"/>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9D4D52" w:rsidRPr="00760F79" w:rsidRDefault="009D4D52" w:rsidP="009D4D52">
      <w:pPr>
        <w:ind w:firstLine="720"/>
        <w:jc w:val="both"/>
        <w:rPr>
          <w:sz w:val="22"/>
          <w:szCs w:val="22"/>
        </w:rPr>
      </w:pPr>
      <w:r w:rsidRPr="00760F79">
        <w:rPr>
          <w:b/>
          <w:sz w:val="22"/>
          <w:szCs w:val="22"/>
        </w:rPr>
        <w:t>24.2.1. Водоснабжение</w:t>
      </w:r>
      <w:r w:rsidRPr="00760F79">
        <w:rPr>
          <w:sz w:val="22"/>
          <w:szCs w:val="22"/>
        </w:rPr>
        <w:t>:</w:t>
      </w:r>
    </w:p>
    <w:p w:rsidR="009D4D52" w:rsidRPr="00760F79" w:rsidRDefault="009D4D52" w:rsidP="009D4D52">
      <w:pPr>
        <w:ind w:firstLine="720"/>
        <w:jc w:val="both"/>
        <w:rPr>
          <w:i/>
          <w:sz w:val="22"/>
          <w:szCs w:val="22"/>
        </w:rPr>
      </w:pPr>
      <w:r w:rsidRPr="00760F79">
        <w:rPr>
          <w:i/>
          <w:sz w:val="22"/>
          <w:szCs w:val="22"/>
        </w:rPr>
        <w:t xml:space="preserve">В соответствии с СП 31.13330.2012 «Водоснабжение. Наружные сети и сооружения. Актуализированная редакция СНиП 2.04.02-84* (с Изменениями № 1-5)», техническими условиями ГУП РК «Вода Крыма» </w:t>
      </w:r>
    </w:p>
    <w:p w:rsidR="009D4D52" w:rsidRPr="00760F79" w:rsidRDefault="009D4D52" w:rsidP="009D4D52">
      <w:pPr>
        <w:ind w:firstLine="720"/>
        <w:jc w:val="both"/>
        <w:rPr>
          <w:b/>
          <w:sz w:val="22"/>
          <w:szCs w:val="22"/>
        </w:rPr>
      </w:pPr>
      <w:r w:rsidRPr="00760F79">
        <w:rPr>
          <w:b/>
          <w:sz w:val="22"/>
          <w:szCs w:val="22"/>
        </w:rPr>
        <w:t>24.2.2. Водоотведение:</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24.2.3. Теплоснабжение:</w:t>
      </w:r>
    </w:p>
    <w:p w:rsidR="009D4D52" w:rsidRPr="00760F79" w:rsidRDefault="009D4D52" w:rsidP="009D4D52">
      <w:pPr>
        <w:ind w:firstLine="720"/>
        <w:rPr>
          <w:i/>
          <w:sz w:val="22"/>
          <w:szCs w:val="22"/>
        </w:rPr>
      </w:pPr>
      <w:r w:rsidRPr="00760F79">
        <w:rPr>
          <w:i/>
          <w:sz w:val="22"/>
          <w:szCs w:val="22"/>
        </w:rPr>
        <w:t>Не установлены</w:t>
      </w:r>
    </w:p>
    <w:p w:rsidR="009D4D52" w:rsidRPr="00760F79" w:rsidRDefault="009D4D52" w:rsidP="009D4D52">
      <w:pPr>
        <w:ind w:firstLine="720"/>
        <w:rPr>
          <w:b/>
          <w:sz w:val="22"/>
          <w:szCs w:val="22"/>
        </w:rPr>
      </w:pPr>
      <w:r w:rsidRPr="00760F79">
        <w:rPr>
          <w:b/>
          <w:sz w:val="22"/>
          <w:szCs w:val="22"/>
        </w:rPr>
        <w:t>24.2.4. Электроснабжение:</w:t>
      </w:r>
    </w:p>
    <w:p w:rsidR="009D4D52" w:rsidRPr="00760F79" w:rsidRDefault="009D4D52" w:rsidP="009D4D52">
      <w:pPr>
        <w:ind w:firstLine="720"/>
        <w:jc w:val="both"/>
        <w:rPr>
          <w:i/>
          <w:sz w:val="22"/>
          <w:szCs w:val="22"/>
        </w:rPr>
      </w:pPr>
      <w:r w:rsidRPr="00760F79">
        <w:rPr>
          <w:i/>
          <w:sz w:val="22"/>
          <w:szCs w:val="22"/>
        </w:rPr>
        <w:t>Выполнить в соответствии с техническими условиями ГУП РК «</w:t>
      </w:r>
      <w:proofErr w:type="spellStart"/>
      <w:r w:rsidRPr="00760F79">
        <w:rPr>
          <w:i/>
          <w:sz w:val="22"/>
          <w:szCs w:val="22"/>
        </w:rPr>
        <w:t>Крымэнерго</w:t>
      </w:r>
      <w:proofErr w:type="spellEnd"/>
      <w:r w:rsidRPr="00760F79">
        <w:rPr>
          <w:i/>
          <w:sz w:val="22"/>
          <w:szCs w:val="22"/>
        </w:rPr>
        <w:t xml:space="preserve">» в объеме требований Положения о составе проекта в соответствии с нормативными требованиями. </w:t>
      </w:r>
    </w:p>
    <w:p w:rsidR="009D4D52" w:rsidRPr="00760F79" w:rsidRDefault="009D4D52" w:rsidP="009D4D52">
      <w:pPr>
        <w:ind w:firstLine="720"/>
        <w:jc w:val="both"/>
        <w:rPr>
          <w:b/>
          <w:sz w:val="22"/>
          <w:szCs w:val="22"/>
        </w:rPr>
      </w:pPr>
      <w:r w:rsidRPr="00760F79">
        <w:rPr>
          <w:b/>
          <w:sz w:val="22"/>
          <w:szCs w:val="22"/>
        </w:rPr>
        <w:t>24.2.5. Телефонизация:</w:t>
      </w:r>
    </w:p>
    <w:p w:rsidR="009D4D52" w:rsidRPr="00760F79" w:rsidRDefault="009D4D52" w:rsidP="009D4D52">
      <w:pPr>
        <w:ind w:firstLine="720"/>
        <w:jc w:val="both"/>
        <w:rPr>
          <w:i/>
          <w:sz w:val="22"/>
          <w:szCs w:val="22"/>
        </w:rPr>
      </w:pPr>
      <w:r w:rsidRPr="00760F79">
        <w:rPr>
          <w:i/>
          <w:sz w:val="22"/>
          <w:szCs w:val="22"/>
        </w:rPr>
        <w:t>Согласно Техническим условиям</w:t>
      </w:r>
    </w:p>
    <w:p w:rsidR="009D4D52" w:rsidRPr="00760F79" w:rsidRDefault="009D4D52" w:rsidP="009D4D52">
      <w:pPr>
        <w:ind w:firstLine="720"/>
        <w:jc w:val="both"/>
        <w:rPr>
          <w:b/>
          <w:sz w:val="22"/>
          <w:szCs w:val="22"/>
        </w:rPr>
      </w:pPr>
      <w:r w:rsidRPr="00760F79">
        <w:rPr>
          <w:b/>
          <w:sz w:val="22"/>
          <w:szCs w:val="22"/>
        </w:rPr>
        <w:t>24.2.6. Радиофикация:</w:t>
      </w:r>
    </w:p>
    <w:p w:rsidR="009D4D52" w:rsidRPr="00760F79" w:rsidRDefault="009D4D52" w:rsidP="009D4D52">
      <w:pPr>
        <w:ind w:firstLine="720"/>
        <w:jc w:val="both"/>
        <w:rPr>
          <w:i/>
          <w:sz w:val="22"/>
          <w:szCs w:val="22"/>
        </w:rPr>
      </w:pPr>
      <w:r w:rsidRPr="00760F79">
        <w:rPr>
          <w:i/>
          <w:sz w:val="22"/>
          <w:szCs w:val="22"/>
        </w:rPr>
        <w:t>Согласно Техническим условиям</w:t>
      </w:r>
    </w:p>
    <w:p w:rsidR="009D4D52" w:rsidRPr="00760F79" w:rsidRDefault="009D4D52" w:rsidP="009D4D52">
      <w:pPr>
        <w:ind w:firstLine="720"/>
        <w:jc w:val="both"/>
        <w:rPr>
          <w:b/>
          <w:sz w:val="22"/>
          <w:szCs w:val="22"/>
        </w:rPr>
      </w:pPr>
      <w:r w:rsidRPr="00760F79">
        <w:rPr>
          <w:b/>
          <w:sz w:val="22"/>
          <w:szCs w:val="22"/>
        </w:rPr>
        <w:t>24.2.7. Информационно-телекоммуникационная сеть «Интернет»:</w:t>
      </w:r>
    </w:p>
    <w:p w:rsidR="009D4D52" w:rsidRPr="00760F79" w:rsidRDefault="009D4D52" w:rsidP="009D4D52">
      <w:pPr>
        <w:ind w:firstLine="720"/>
        <w:jc w:val="both"/>
        <w:rPr>
          <w:i/>
          <w:sz w:val="22"/>
          <w:szCs w:val="22"/>
        </w:rPr>
      </w:pPr>
      <w:r w:rsidRPr="00760F79">
        <w:rPr>
          <w:i/>
          <w:sz w:val="22"/>
          <w:szCs w:val="22"/>
        </w:rPr>
        <w:t>Согласно Техническим условиям</w:t>
      </w:r>
    </w:p>
    <w:p w:rsidR="009D4D52" w:rsidRPr="00760F79" w:rsidRDefault="009D4D52" w:rsidP="009D4D52">
      <w:pPr>
        <w:ind w:firstLine="720"/>
        <w:jc w:val="both"/>
        <w:rPr>
          <w:b/>
          <w:sz w:val="22"/>
          <w:szCs w:val="22"/>
        </w:rPr>
      </w:pPr>
      <w:r w:rsidRPr="00760F79">
        <w:rPr>
          <w:b/>
          <w:sz w:val="22"/>
          <w:szCs w:val="22"/>
        </w:rPr>
        <w:t>24.2.8. Телевидение:</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r w:rsidRPr="00760F79">
        <w:rPr>
          <w:b/>
          <w:sz w:val="22"/>
          <w:szCs w:val="22"/>
        </w:rPr>
        <w:t>23.2.9. Газоснабжение:</w:t>
      </w:r>
    </w:p>
    <w:p w:rsidR="009D4D52" w:rsidRPr="00760F79" w:rsidRDefault="009D4D52" w:rsidP="009D4D52">
      <w:pPr>
        <w:ind w:firstLine="720"/>
        <w:jc w:val="both"/>
        <w:rPr>
          <w:i/>
          <w:sz w:val="22"/>
          <w:szCs w:val="22"/>
        </w:rPr>
      </w:pPr>
      <w:r w:rsidRPr="00760F79">
        <w:rPr>
          <w:i/>
          <w:sz w:val="22"/>
          <w:szCs w:val="22"/>
        </w:rPr>
        <w:t xml:space="preserve">Не установлены </w:t>
      </w:r>
    </w:p>
    <w:p w:rsidR="009D4D52" w:rsidRPr="00760F79" w:rsidRDefault="009D4D52" w:rsidP="009D4D52">
      <w:pPr>
        <w:ind w:firstLine="720"/>
        <w:jc w:val="both"/>
        <w:rPr>
          <w:b/>
          <w:sz w:val="22"/>
          <w:szCs w:val="22"/>
        </w:rPr>
      </w:pPr>
      <w:r w:rsidRPr="00760F79">
        <w:rPr>
          <w:b/>
          <w:sz w:val="22"/>
          <w:szCs w:val="22"/>
        </w:rPr>
        <w:t>24.2.10. Иные сети инженерно-технического обеспечения:</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 xml:space="preserve">25. Требования к мероприятиям по охране окружающей среды: </w:t>
      </w:r>
    </w:p>
    <w:p w:rsidR="009D4D52" w:rsidRPr="00760F79" w:rsidRDefault="009D4D52" w:rsidP="009D4D52">
      <w:pPr>
        <w:ind w:firstLine="720"/>
        <w:jc w:val="both"/>
        <w:rPr>
          <w:i/>
          <w:sz w:val="22"/>
          <w:szCs w:val="22"/>
        </w:rPr>
      </w:pPr>
      <w:r w:rsidRPr="00760F79">
        <w:rPr>
          <w:i/>
          <w:sz w:val="22"/>
          <w:szCs w:val="22"/>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9D4D52" w:rsidRPr="00760F79" w:rsidRDefault="009D4D52" w:rsidP="009D4D52">
      <w:pPr>
        <w:ind w:firstLine="720"/>
        <w:jc w:val="both"/>
        <w:rPr>
          <w:i/>
          <w:sz w:val="22"/>
          <w:szCs w:val="22"/>
        </w:rPr>
      </w:pPr>
      <w:r w:rsidRPr="00760F79">
        <w:rPr>
          <w:i/>
          <w:sz w:val="22"/>
          <w:szCs w:val="22"/>
        </w:rPr>
        <w:t>Произвести разработку решений в соответствии с Федеральным законом «Об охране окружающей среды» от 10.01.2002 N 7-ФЗ, СП 48.13330.2019 «Организация строительства. Актуализированная редакция СНиП 12-01-2004». После окончания строительных работ произвести восстановление благоустройства и озеленения территории в полном объёме.</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i/>
          <w:sz w:val="22"/>
          <w:szCs w:val="22"/>
        </w:rPr>
      </w:pPr>
      <w:r w:rsidRPr="00760F79">
        <w:rPr>
          <w:b/>
          <w:sz w:val="22"/>
          <w:szCs w:val="22"/>
        </w:rPr>
        <w:t>26. Требования к мероприятиям по обеспечению пожарной безопасности:</w:t>
      </w:r>
      <w:r w:rsidRPr="00760F79">
        <w:rPr>
          <w:b/>
          <w:i/>
          <w:sz w:val="22"/>
          <w:szCs w:val="22"/>
        </w:rPr>
        <w:t xml:space="preserve"> </w:t>
      </w:r>
    </w:p>
    <w:p w:rsidR="009D4D52" w:rsidRPr="00760F79" w:rsidRDefault="009D4D52" w:rsidP="009D4D52">
      <w:pPr>
        <w:ind w:firstLine="720"/>
        <w:jc w:val="both"/>
        <w:rPr>
          <w:i/>
          <w:sz w:val="22"/>
          <w:szCs w:val="22"/>
        </w:rPr>
      </w:pPr>
      <w:r w:rsidRPr="00760F79">
        <w:rPr>
          <w:i/>
          <w:sz w:val="22"/>
          <w:szCs w:val="22"/>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9D4D52" w:rsidRPr="00760F79" w:rsidRDefault="009D4D52" w:rsidP="009D4D52">
      <w:pPr>
        <w:ind w:firstLine="720"/>
        <w:jc w:val="both"/>
        <w:rPr>
          <w:b/>
          <w:sz w:val="22"/>
          <w:szCs w:val="22"/>
        </w:rPr>
      </w:pPr>
    </w:p>
    <w:p w:rsidR="009D4D52" w:rsidRPr="00760F79" w:rsidRDefault="009D4D52" w:rsidP="009D4D52">
      <w:pPr>
        <w:ind w:firstLine="720"/>
        <w:jc w:val="both"/>
        <w:rPr>
          <w:sz w:val="22"/>
          <w:szCs w:val="22"/>
        </w:rPr>
      </w:pPr>
      <w:r w:rsidRPr="00760F79">
        <w:rPr>
          <w:b/>
          <w:sz w:val="22"/>
          <w:szCs w:val="22"/>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9D4D52" w:rsidRPr="00760F79" w:rsidRDefault="009D4D52" w:rsidP="009D4D52">
      <w:pPr>
        <w:ind w:firstLine="720"/>
        <w:jc w:val="both"/>
        <w:rPr>
          <w:i/>
          <w:sz w:val="22"/>
          <w:szCs w:val="22"/>
        </w:rPr>
      </w:pPr>
      <w:r w:rsidRPr="00760F79">
        <w:rPr>
          <w:i/>
          <w:sz w:val="22"/>
          <w:szCs w:val="22"/>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28. Требования к мероприятиям по обеспечению доступа инвалидов к объекту:</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29. Требования к инженерно-техническому укреплению объекта в целях обеспечения его антитеррористической защищенности:</w:t>
      </w:r>
    </w:p>
    <w:p w:rsidR="009D4D52" w:rsidRPr="00760F79" w:rsidRDefault="009D4D52" w:rsidP="009D4D52">
      <w:pPr>
        <w:ind w:firstLine="720"/>
        <w:jc w:val="both"/>
        <w:rPr>
          <w:i/>
          <w:sz w:val="22"/>
          <w:szCs w:val="22"/>
        </w:rPr>
      </w:pPr>
      <w:r w:rsidRPr="00760F79">
        <w:rPr>
          <w:i/>
          <w:sz w:val="22"/>
          <w:szCs w:val="22"/>
        </w:rPr>
        <w:lastRenderedPageBreak/>
        <w:t>Учитывая функциональное назначение и параметры объекта, разработать при необходимости раздел в соответствии с требованиями нормативных документов по антитеррористической защищенности, в том числе:</w:t>
      </w:r>
    </w:p>
    <w:p w:rsidR="009D4D52" w:rsidRPr="00760F79" w:rsidRDefault="009D4D52" w:rsidP="009D4D52">
      <w:pPr>
        <w:ind w:firstLine="720"/>
        <w:jc w:val="both"/>
        <w:rPr>
          <w:i/>
          <w:sz w:val="22"/>
          <w:szCs w:val="22"/>
        </w:rPr>
      </w:pPr>
      <w:r w:rsidRPr="00760F79">
        <w:rPr>
          <w:i/>
          <w:sz w:val="22"/>
          <w:szCs w:val="22"/>
        </w:rPr>
        <w:t>- Федерального закона «О противодействии терроризму» от 06.03.2006 № 35-ФЗ;</w:t>
      </w:r>
    </w:p>
    <w:p w:rsidR="009D4D52" w:rsidRPr="00760F79" w:rsidRDefault="009D4D52" w:rsidP="009D4D52">
      <w:pPr>
        <w:ind w:firstLine="720"/>
        <w:jc w:val="both"/>
        <w:rPr>
          <w:i/>
          <w:sz w:val="22"/>
          <w:szCs w:val="22"/>
        </w:rPr>
      </w:pPr>
      <w:r w:rsidRPr="00760F79">
        <w:rPr>
          <w:i/>
          <w:sz w:val="22"/>
          <w:szCs w:val="22"/>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9D4D52" w:rsidRPr="00760F79" w:rsidRDefault="009D4D52" w:rsidP="009D4D52">
      <w:pPr>
        <w:ind w:firstLine="720"/>
        <w:jc w:val="both"/>
        <w:rPr>
          <w:i/>
          <w:sz w:val="22"/>
          <w:szCs w:val="22"/>
        </w:rPr>
      </w:pPr>
      <w:r w:rsidRPr="00760F79">
        <w:rPr>
          <w:i/>
          <w:sz w:val="22"/>
          <w:szCs w:val="22"/>
        </w:rPr>
        <w:t>- СП 31.13330.2012 «Водоснабжение. Наружные сети и сооружения. Актуализированная редакция СНиП 2.04.02-84*»;</w:t>
      </w:r>
    </w:p>
    <w:p w:rsidR="009D4D52" w:rsidRPr="00760F79" w:rsidRDefault="009D4D52" w:rsidP="009D4D52">
      <w:pPr>
        <w:ind w:firstLine="720"/>
        <w:jc w:val="both"/>
        <w:rPr>
          <w:i/>
          <w:sz w:val="22"/>
          <w:szCs w:val="22"/>
        </w:rPr>
      </w:pPr>
      <w:r w:rsidRPr="00760F79">
        <w:rPr>
          <w:i/>
          <w:sz w:val="22"/>
          <w:szCs w:val="22"/>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9D4D52" w:rsidRPr="00760F79" w:rsidRDefault="009D4D52" w:rsidP="009D4D52">
      <w:pPr>
        <w:ind w:firstLine="720"/>
        <w:jc w:val="both"/>
        <w:rPr>
          <w:i/>
          <w:sz w:val="22"/>
          <w:szCs w:val="22"/>
        </w:rPr>
      </w:pPr>
      <w:r w:rsidRPr="00760F79">
        <w:rPr>
          <w:i/>
          <w:sz w:val="22"/>
          <w:szCs w:val="22"/>
        </w:rPr>
        <w:t>Объект классифицировать по Р 78.36.032-2013 и Р 78.36.032-2014 в соответствии с важностью объекта и оценкой потенциальных угроз.</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9D4D52" w:rsidRPr="00760F79" w:rsidRDefault="009D4D52" w:rsidP="009D4D52">
      <w:pPr>
        <w:tabs>
          <w:tab w:val="left" w:leader="dot" w:pos="9792"/>
        </w:tabs>
        <w:ind w:firstLine="720"/>
        <w:jc w:val="both"/>
        <w:rPr>
          <w:i/>
          <w:sz w:val="22"/>
          <w:szCs w:val="22"/>
        </w:rPr>
      </w:pPr>
      <w:r w:rsidRPr="00760F79">
        <w:rPr>
          <w:i/>
          <w:sz w:val="22"/>
          <w:szCs w:val="22"/>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9D4D52" w:rsidRPr="00760F79" w:rsidRDefault="009D4D52" w:rsidP="009D4D52">
      <w:pPr>
        <w:ind w:firstLine="720"/>
        <w:jc w:val="both"/>
        <w:rPr>
          <w:i/>
          <w:sz w:val="22"/>
          <w:szCs w:val="22"/>
        </w:rPr>
      </w:pPr>
      <w:r w:rsidRPr="00760F79">
        <w:rPr>
          <w:i/>
          <w:sz w:val="22"/>
          <w:szCs w:val="22"/>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9D4D52" w:rsidRPr="00760F79" w:rsidRDefault="009D4D52" w:rsidP="009D4D52">
      <w:pPr>
        <w:ind w:firstLine="720"/>
        <w:jc w:val="both"/>
        <w:rPr>
          <w:i/>
          <w:sz w:val="22"/>
          <w:szCs w:val="22"/>
        </w:rPr>
      </w:pPr>
      <w:r w:rsidRPr="00760F79">
        <w:rPr>
          <w:i/>
          <w:sz w:val="22"/>
          <w:szCs w:val="22"/>
        </w:rPr>
        <w:t>Разработать проект организации санитарно-защитной полосы водовода согласно СанПиН 2.1.4.1110-02 «Зоны санитарной охраны источников водоснабжения и водопроводов питьевого назначения» и СП 31.13330.2012 «Водоснабжение. Наружные сети и сооружения».</w:t>
      </w:r>
    </w:p>
    <w:p w:rsidR="009D4D52" w:rsidRPr="00760F79" w:rsidRDefault="009D4D52" w:rsidP="009D4D52">
      <w:pPr>
        <w:ind w:firstLine="720"/>
        <w:jc w:val="both"/>
        <w:rPr>
          <w:i/>
          <w:sz w:val="22"/>
          <w:szCs w:val="22"/>
        </w:rPr>
      </w:pPr>
      <w:r w:rsidRPr="00760F79">
        <w:rPr>
          <w:i/>
          <w:sz w:val="22"/>
          <w:szCs w:val="22"/>
        </w:rPr>
        <w:t>При необходимости сокращения СЗП водоводов получить санитарно-эпидемиологическое заключение МУ Роспотребнадзора по Республике Крым и г. Севастополю.</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31. Требования к технической эксплуатации и техническому обслуживанию объекта:</w:t>
      </w:r>
    </w:p>
    <w:p w:rsidR="009D4D52" w:rsidRPr="00760F79" w:rsidRDefault="009D4D52" w:rsidP="009D4D52">
      <w:pPr>
        <w:ind w:firstLine="720"/>
        <w:jc w:val="both"/>
        <w:rPr>
          <w:i/>
          <w:sz w:val="22"/>
          <w:szCs w:val="22"/>
        </w:rPr>
      </w:pPr>
      <w:r w:rsidRPr="00760F79">
        <w:rPr>
          <w:i/>
          <w:sz w:val="22"/>
          <w:szCs w:val="22"/>
        </w:rPr>
        <w:t>В проектных решениях предусмотреть возможность выполнения ремонтных и профилактических работ.</w:t>
      </w:r>
    </w:p>
    <w:p w:rsidR="009D4D52" w:rsidRPr="00760F79" w:rsidRDefault="009D4D52" w:rsidP="009D4D52">
      <w:pPr>
        <w:ind w:firstLine="720"/>
        <w:jc w:val="both"/>
        <w:rPr>
          <w:i/>
          <w:sz w:val="22"/>
          <w:szCs w:val="22"/>
        </w:rPr>
      </w:pPr>
    </w:p>
    <w:p w:rsidR="009D4D52" w:rsidRPr="00760F79" w:rsidRDefault="009D4D52" w:rsidP="009D4D52">
      <w:pPr>
        <w:ind w:firstLine="720"/>
        <w:jc w:val="both"/>
        <w:rPr>
          <w:b/>
          <w:sz w:val="22"/>
          <w:szCs w:val="22"/>
        </w:rPr>
      </w:pPr>
      <w:r w:rsidRPr="00760F79">
        <w:rPr>
          <w:b/>
          <w:sz w:val="22"/>
          <w:szCs w:val="22"/>
        </w:rPr>
        <w:t>32. Требования к проекту организации строительства объекта:</w:t>
      </w:r>
    </w:p>
    <w:p w:rsidR="009D4D52" w:rsidRPr="00760F79" w:rsidRDefault="009D4D52" w:rsidP="009D4D52">
      <w:pPr>
        <w:ind w:firstLine="720"/>
        <w:jc w:val="both"/>
        <w:rPr>
          <w:i/>
          <w:sz w:val="22"/>
          <w:szCs w:val="22"/>
        </w:rPr>
      </w:pPr>
      <w:r w:rsidRPr="00760F79">
        <w:rPr>
          <w:i/>
          <w:sz w:val="22"/>
          <w:szCs w:val="22"/>
        </w:rPr>
        <w:t>Раздел разработать в соответствии со следующими документами:</w:t>
      </w:r>
    </w:p>
    <w:p w:rsidR="009D4D52" w:rsidRPr="00760F79" w:rsidRDefault="009D4D52" w:rsidP="009D4D52">
      <w:pPr>
        <w:ind w:firstLine="720"/>
        <w:jc w:val="both"/>
        <w:rPr>
          <w:i/>
          <w:sz w:val="22"/>
          <w:szCs w:val="22"/>
        </w:rPr>
      </w:pPr>
      <w:r w:rsidRPr="00760F79">
        <w:rPr>
          <w:i/>
          <w:sz w:val="22"/>
          <w:szCs w:val="22"/>
        </w:rPr>
        <w:t xml:space="preserve">- Положение о составе разделов проектной документации и требованиями к их содержанию, утвержденным Постановлением Правительства РФ от 16.02.2008 № 87; </w:t>
      </w:r>
    </w:p>
    <w:p w:rsidR="009D4D52" w:rsidRPr="00760F79" w:rsidRDefault="009D4D52" w:rsidP="009D4D52">
      <w:pPr>
        <w:ind w:firstLine="720"/>
        <w:jc w:val="both"/>
        <w:rPr>
          <w:i/>
          <w:sz w:val="22"/>
          <w:szCs w:val="22"/>
        </w:rPr>
      </w:pPr>
      <w:r w:rsidRPr="00760F79">
        <w:rPr>
          <w:i/>
          <w:sz w:val="22"/>
          <w:szCs w:val="22"/>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rsidR="009D4D52" w:rsidRPr="00760F79" w:rsidRDefault="009D4D52" w:rsidP="009D4D52">
      <w:pPr>
        <w:ind w:firstLine="720"/>
        <w:jc w:val="both"/>
        <w:rPr>
          <w:i/>
          <w:sz w:val="22"/>
          <w:szCs w:val="22"/>
        </w:rPr>
      </w:pPr>
      <w:r w:rsidRPr="00760F79">
        <w:rPr>
          <w:i/>
          <w:sz w:val="22"/>
          <w:szCs w:val="22"/>
        </w:rPr>
        <w:t>- СП 48.13330.2019 «Организация строительства» и ГОСТ 21.101-2020 «Система проектной документации для строительства. Основные требования к проектной и рабочей документации».</w:t>
      </w:r>
    </w:p>
    <w:p w:rsidR="009D4D52" w:rsidRPr="00760F79" w:rsidRDefault="009D4D52" w:rsidP="009D4D52">
      <w:pPr>
        <w:ind w:firstLine="720"/>
        <w:jc w:val="both"/>
        <w:rPr>
          <w:i/>
          <w:sz w:val="22"/>
          <w:szCs w:val="22"/>
        </w:rPr>
      </w:pPr>
      <w:r w:rsidRPr="00760F79">
        <w:rPr>
          <w:i/>
          <w:sz w:val="22"/>
          <w:szCs w:val="22"/>
        </w:rPr>
        <w:t xml:space="preserve">- ГОСТ 21.101-2020 «Система проектной документации для строительства. Основные требования к проектной и рабочей документации», а также других нормативных документов, действующих </w:t>
      </w:r>
      <w:bookmarkStart w:id="6" w:name="_Hlk58343094"/>
      <w:r w:rsidRPr="00760F79">
        <w:rPr>
          <w:i/>
          <w:sz w:val="22"/>
          <w:szCs w:val="22"/>
        </w:rPr>
        <w:t>на территории РФ</w:t>
      </w:r>
      <w:bookmarkEnd w:id="6"/>
      <w:r w:rsidRPr="00760F79">
        <w:rPr>
          <w:i/>
          <w:sz w:val="22"/>
          <w:szCs w:val="22"/>
        </w:rPr>
        <w:t xml:space="preserve">. </w:t>
      </w:r>
    </w:p>
    <w:p w:rsidR="009D4D52" w:rsidRPr="00760F79" w:rsidRDefault="009D4D52" w:rsidP="009D4D52">
      <w:pPr>
        <w:ind w:firstLine="720"/>
        <w:jc w:val="both"/>
        <w:rPr>
          <w:i/>
          <w:sz w:val="22"/>
          <w:szCs w:val="22"/>
        </w:rPr>
      </w:pPr>
      <w:r w:rsidRPr="00760F79">
        <w:rPr>
          <w:i/>
          <w:sz w:val="22"/>
          <w:szCs w:val="22"/>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предотвращения замачивания грунтового основания зданий и сооружений, суффозии грунтов. </w:t>
      </w:r>
    </w:p>
    <w:p w:rsidR="009D4D52" w:rsidRPr="00760F79" w:rsidRDefault="009D4D52" w:rsidP="009D4D52">
      <w:pPr>
        <w:ind w:firstLine="720"/>
        <w:jc w:val="both"/>
        <w:rPr>
          <w:i/>
          <w:sz w:val="22"/>
          <w:szCs w:val="22"/>
        </w:rPr>
      </w:pPr>
      <w:r w:rsidRPr="00760F79">
        <w:rPr>
          <w:i/>
          <w:sz w:val="22"/>
          <w:szCs w:val="22"/>
        </w:rPr>
        <w:t xml:space="preserve">В составе ПОС представить обоснование для включения затрат в сметную документацию в части: </w:t>
      </w:r>
    </w:p>
    <w:p w:rsidR="009D4D52" w:rsidRPr="00760F79" w:rsidRDefault="009D4D52" w:rsidP="009D4D52">
      <w:pPr>
        <w:ind w:firstLine="720"/>
        <w:jc w:val="both"/>
        <w:rPr>
          <w:i/>
          <w:sz w:val="22"/>
          <w:szCs w:val="22"/>
        </w:rPr>
      </w:pPr>
      <w:r w:rsidRPr="00760F79">
        <w:rPr>
          <w:i/>
          <w:sz w:val="22"/>
          <w:szCs w:val="22"/>
        </w:rPr>
        <w:t xml:space="preserve">- дальности транспортировки основных строительных грузов, в т.ч. подвозки (вывоза излишков) грунта; </w:t>
      </w:r>
    </w:p>
    <w:p w:rsidR="009D4D52" w:rsidRPr="00760F79" w:rsidRDefault="009D4D52" w:rsidP="009D4D52">
      <w:pPr>
        <w:ind w:firstLine="720"/>
        <w:jc w:val="both"/>
        <w:rPr>
          <w:i/>
          <w:sz w:val="22"/>
          <w:szCs w:val="22"/>
        </w:rPr>
      </w:pPr>
      <w:r w:rsidRPr="00760F79">
        <w:rPr>
          <w:i/>
          <w:sz w:val="22"/>
          <w:szCs w:val="22"/>
        </w:rPr>
        <w:t>- стесненных условий строительства согласно приказу Министерства строительства и жилищно-коммунального хозяйства Российской Федерации от 4 августа 2020 г. № 421/</w:t>
      </w:r>
      <w:proofErr w:type="spellStart"/>
      <w:r w:rsidRPr="00760F79">
        <w:rPr>
          <w:i/>
          <w:sz w:val="22"/>
          <w:szCs w:val="22"/>
        </w:rPr>
        <w:t>пр</w:t>
      </w:r>
      <w:proofErr w:type="spellEnd"/>
      <w:r w:rsidRPr="00760F79">
        <w:rPr>
          <w:i/>
          <w:sz w:val="22"/>
          <w:szCs w:val="22"/>
        </w:rPr>
        <w:t xml:space="preserve">; </w:t>
      </w:r>
    </w:p>
    <w:p w:rsidR="009D4D52" w:rsidRPr="00760F79" w:rsidRDefault="009D4D52" w:rsidP="009D4D52">
      <w:pPr>
        <w:ind w:firstLine="720"/>
        <w:jc w:val="both"/>
        <w:rPr>
          <w:i/>
          <w:sz w:val="22"/>
          <w:szCs w:val="22"/>
        </w:rPr>
      </w:pPr>
      <w:r w:rsidRPr="00760F79">
        <w:rPr>
          <w:i/>
          <w:sz w:val="22"/>
          <w:szCs w:val="22"/>
        </w:rPr>
        <w:lastRenderedPageBreak/>
        <w:t xml:space="preserve">- затрат на командирование рабочих (при необходимости); </w:t>
      </w:r>
    </w:p>
    <w:p w:rsidR="009D4D52" w:rsidRPr="00760F79" w:rsidRDefault="009D4D52" w:rsidP="009D4D52">
      <w:pPr>
        <w:ind w:firstLine="720"/>
        <w:jc w:val="both"/>
        <w:rPr>
          <w:i/>
          <w:sz w:val="22"/>
          <w:szCs w:val="22"/>
        </w:rPr>
      </w:pPr>
      <w:r w:rsidRPr="00760F79">
        <w:rPr>
          <w:i/>
          <w:sz w:val="22"/>
          <w:szCs w:val="22"/>
        </w:rPr>
        <w:t xml:space="preserve">- перебазировки строительной техники (при необходимости); </w:t>
      </w:r>
    </w:p>
    <w:p w:rsidR="009D4D52" w:rsidRPr="00760F79" w:rsidRDefault="009D4D52" w:rsidP="009D4D52">
      <w:pPr>
        <w:ind w:firstLine="720"/>
        <w:jc w:val="both"/>
        <w:rPr>
          <w:i/>
          <w:sz w:val="22"/>
          <w:szCs w:val="22"/>
        </w:rPr>
      </w:pPr>
      <w:r w:rsidRPr="00760F79">
        <w:rPr>
          <w:i/>
          <w:sz w:val="22"/>
          <w:szCs w:val="22"/>
        </w:rPr>
        <w:t>- объемов работ по устройству нетитульных временных зданий согласно ГСН 81-05-01-2001 (при необходимости).</w:t>
      </w:r>
    </w:p>
    <w:p w:rsidR="009D4D52" w:rsidRPr="00760F79" w:rsidRDefault="009D4D52" w:rsidP="009D4D52">
      <w:pPr>
        <w:ind w:firstLine="720"/>
        <w:jc w:val="both"/>
        <w:rPr>
          <w:i/>
          <w:sz w:val="22"/>
          <w:szCs w:val="22"/>
        </w:rPr>
      </w:pPr>
      <w:r w:rsidRPr="00760F79">
        <w:rPr>
          <w:i/>
          <w:sz w:val="22"/>
          <w:szCs w:val="22"/>
        </w:rPr>
        <w:t>Проектные решения должны предусматривать проведение работ по реконструкции c минимальным временем остановки водоснабжения.</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9D4D52" w:rsidRPr="00760F79" w:rsidRDefault="009D4D52" w:rsidP="009D4D52">
      <w:pPr>
        <w:ind w:firstLine="720"/>
        <w:jc w:val="both"/>
        <w:rPr>
          <w:i/>
          <w:sz w:val="22"/>
          <w:szCs w:val="22"/>
        </w:rPr>
      </w:pPr>
      <w:r w:rsidRPr="00760F79">
        <w:rPr>
          <w:i/>
          <w:sz w:val="22"/>
          <w:szCs w:val="22"/>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9D4D52" w:rsidRPr="00760F79" w:rsidRDefault="009D4D52" w:rsidP="009D4D52">
      <w:pPr>
        <w:ind w:firstLine="720"/>
        <w:jc w:val="both"/>
        <w:rPr>
          <w:i/>
          <w:sz w:val="22"/>
          <w:szCs w:val="22"/>
        </w:rPr>
      </w:pPr>
      <w:r w:rsidRPr="00760F79">
        <w:rPr>
          <w:i/>
          <w:sz w:val="22"/>
          <w:szCs w:val="22"/>
        </w:rPr>
        <w:t>При разработке проектных решений минимизировать снос строений и зеленых насаждений, перенос сетей инженерно-технического обеспечения.</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 xml:space="preserve">34. Требования к решениям по благоустройству прилегающей территории, к малым архитектурным формам и к планировочной организации </w:t>
      </w:r>
      <w:proofErr w:type="gramStart"/>
      <w:r w:rsidRPr="00760F79">
        <w:rPr>
          <w:b/>
          <w:sz w:val="22"/>
          <w:szCs w:val="22"/>
        </w:rPr>
        <w:t>земельного участка</w:t>
      </w:r>
      <w:proofErr w:type="gramEnd"/>
      <w:r w:rsidRPr="00760F79">
        <w:rPr>
          <w:b/>
          <w:sz w:val="22"/>
          <w:szCs w:val="22"/>
        </w:rPr>
        <w:t xml:space="preserve"> на котором планируется строительство объекта:</w:t>
      </w:r>
    </w:p>
    <w:p w:rsidR="009D4D52" w:rsidRPr="00760F79" w:rsidRDefault="009D4D52" w:rsidP="009D4D52">
      <w:pPr>
        <w:tabs>
          <w:tab w:val="left" w:pos="278"/>
        </w:tabs>
        <w:ind w:firstLine="720"/>
        <w:jc w:val="both"/>
        <w:rPr>
          <w:i/>
          <w:sz w:val="22"/>
          <w:szCs w:val="22"/>
        </w:rPr>
      </w:pPr>
      <w:r w:rsidRPr="00760F79">
        <w:rPr>
          <w:i/>
          <w:sz w:val="22"/>
          <w:szCs w:val="22"/>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 в соответствии с Федеральным законом от 30.12.2009 № 384-ФЗ «Технический регламент о безопасности зданий и сооружений», СП 82.13330.2016 «Благоустройство территорий. Актуализированная редакция СНиП III-10-75 (с Изменениями № 1, 2)». Определить количество сносимых деревьев и их категорию. 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w:t>
      </w:r>
    </w:p>
    <w:p w:rsidR="009D4D52" w:rsidRPr="00760F79" w:rsidRDefault="009D4D52" w:rsidP="009D4D52">
      <w:pPr>
        <w:tabs>
          <w:tab w:val="left" w:pos="420"/>
        </w:tabs>
        <w:ind w:firstLine="720"/>
        <w:jc w:val="both"/>
        <w:rPr>
          <w:b/>
          <w:sz w:val="22"/>
          <w:szCs w:val="22"/>
        </w:rPr>
      </w:pPr>
    </w:p>
    <w:p w:rsidR="009D4D52" w:rsidRPr="00760F79" w:rsidRDefault="009D4D52" w:rsidP="009D4D52">
      <w:pPr>
        <w:tabs>
          <w:tab w:val="left" w:pos="420"/>
        </w:tabs>
        <w:ind w:firstLine="720"/>
        <w:jc w:val="both"/>
        <w:rPr>
          <w:b/>
          <w:sz w:val="22"/>
          <w:szCs w:val="22"/>
        </w:rPr>
      </w:pPr>
      <w:r w:rsidRPr="00760F79">
        <w:rPr>
          <w:b/>
          <w:sz w:val="22"/>
          <w:szCs w:val="22"/>
        </w:rPr>
        <w:t>35. Требования к разработке проекта восстановления (рекультивации) нарушенных земель или плодородного слоя:</w:t>
      </w:r>
    </w:p>
    <w:p w:rsidR="009D4D52" w:rsidRPr="00760F79" w:rsidRDefault="009D4D52" w:rsidP="009D4D52">
      <w:pPr>
        <w:ind w:firstLine="720"/>
        <w:jc w:val="both"/>
        <w:rPr>
          <w:i/>
          <w:sz w:val="22"/>
          <w:szCs w:val="22"/>
        </w:rPr>
      </w:pPr>
      <w:r w:rsidRPr="00760F79">
        <w:rPr>
          <w:i/>
          <w:sz w:val="22"/>
          <w:szCs w:val="22"/>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36. Требования к местам складирования излишков грунта и (или) мусора при строительстве и протяженность маршрута их доставки:</w:t>
      </w:r>
    </w:p>
    <w:p w:rsidR="009D4D52" w:rsidRPr="00760F79" w:rsidRDefault="009D4D52" w:rsidP="009D4D52">
      <w:pPr>
        <w:ind w:firstLine="709"/>
        <w:jc w:val="both"/>
        <w:rPr>
          <w:i/>
          <w:sz w:val="22"/>
          <w:szCs w:val="22"/>
        </w:rPr>
      </w:pPr>
      <w:bookmarkStart w:id="7" w:name="_Hlk536442139"/>
      <w:r w:rsidRPr="00760F79">
        <w:rPr>
          <w:i/>
          <w:sz w:val="22"/>
          <w:szCs w:val="22"/>
        </w:rPr>
        <w:t>Определить проектом.</w:t>
      </w:r>
      <w:bookmarkEnd w:id="7"/>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37. Требования к выполнению научно-исследовательских и опытно-конструкторских работ в процессе проектирования и строительства объекта:</w:t>
      </w:r>
    </w:p>
    <w:p w:rsidR="009D4D52" w:rsidRPr="00760F79" w:rsidRDefault="009D4D52" w:rsidP="009D4D52">
      <w:pPr>
        <w:ind w:firstLine="720"/>
        <w:contextualSpacing/>
        <w:rPr>
          <w:i/>
          <w:sz w:val="22"/>
          <w:szCs w:val="22"/>
        </w:rPr>
      </w:pPr>
      <w:r w:rsidRPr="00760F79">
        <w:rPr>
          <w:i/>
          <w:sz w:val="22"/>
          <w:szCs w:val="22"/>
        </w:rPr>
        <w:t>Не установлены</w:t>
      </w:r>
    </w:p>
    <w:p w:rsidR="009D4D52" w:rsidRPr="00760F79" w:rsidRDefault="009D4D52" w:rsidP="009D4D52">
      <w:pPr>
        <w:ind w:firstLine="720"/>
        <w:jc w:val="center"/>
        <w:rPr>
          <w:b/>
          <w:sz w:val="22"/>
          <w:szCs w:val="22"/>
        </w:rPr>
      </w:pPr>
    </w:p>
    <w:p w:rsidR="009D4D52" w:rsidRPr="00760F79" w:rsidRDefault="009D4D52" w:rsidP="009D4D52">
      <w:pPr>
        <w:ind w:firstLine="720"/>
        <w:jc w:val="center"/>
        <w:rPr>
          <w:b/>
          <w:sz w:val="22"/>
          <w:szCs w:val="22"/>
        </w:rPr>
      </w:pPr>
      <w:r w:rsidRPr="00760F79">
        <w:rPr>
          <w:b/>
          <w:sz w:val="22"/>
          <w:szCs w:val="22"/>
          <w:lang w:val="en-US"/>
        </w:rPr>
        <w:t>III</w:t>
      </w:r>
      <w:r w:rsidRPr="00760F79">
        <w:rPr>
          <w:b/>
          <w:sz w:val="22"/>
          <w:szCs w:val="22"/>
        </w:rPr>
        <w:t>. Иные требования к проектированию</w:t>
      </w:r>
    </w:p>
    <w:p w:rsidR="009D4D52" w:rsidRPr="00760F79" w:rsidRDefault="009D4D52" w:rsidP="009D4D52">
      <w:pPr>
        <w:ind w:firstLine="720"/>
        <w:jc w:val="both"/>
        <w:rPr>
          <w:b/>
          <w:sz w:val="22"/>
          <w:szCs w:val="22"/>
        </w:rPr>
      </w:pPr>
      <w:r w:rsidRPr="00760F79">
        <w:rPr>
          <w:b/>
          <w:sz w:val="22"/>
          <w:szCs w:val="22"/>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9D4D52" w:rsidRPr="00760F79" w:rsidRDefault="009D4D52" w:rsidP="009D4D52">
      <w:pPr>
        <w:ind w:firstLine="720"/>
        <w:jc w:val="both"/>
        <w:rPr>
          <w:i/>
          <w:sz w:val="22"/>
          <w:szCs w:val="22"/>
        </w:rPr>
      </w:pPr>
      <w:r w:rsidRPr="00760F79">
        <w:rPr>
          <w:i/>
          <w:sz w:val="22"/>
          <w:szCs w:val="22"/>
        </w:rPr>
        <w:t>Состав проектной документации должен соответствовать постановлению Правительства Российской Федерации от 16 февраля 2008 года № 87 «О составе разделов проектной документации и требованиях к их содержанию», требованиям законодательства РФ, нормативных и технических документов, действующих на территории Российской Федерации.</w:t>
      </w:r>
    </w:p>
    <w:p w:rsidR="009D4D52" w:rsidRPr="00760F79" w:rsidRDefault="009D4D52" w:rsidP="009D4D52">
      <w:pPr>
        <w:ind w:firstLine="720"/>
        <w:jc w:val="both"/>
        <w:rPr>
          <w:i/>
          <w:sz w:val="22"/>
          <w:szCs w:val="22"/>
        </w:rPr>
      </w:pPr>
      <w:r w:rsidRPr="00760F79">
        <w:rPr>
          <w:i/>
          <w:sz w:val="22"/>
          <w:szCs w:val="22"/>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9D4D52" w:rsidRPr="00760F79" w:rsidRDefault="009D4D52" w:rsidP="009D4D52">
      <w:pPr>
        <w:ind w:firstLine="720"/>
        <w:jc w:val="both"/>
        <w:rPr>
          <w:i/>
          <w:sz w:val="22"/>
          <w:szCs w:val="22"/>
        </w:rPr>
      </w:pPr>
      <w:r w:rsidRPr="00760F79">
        <w:rPr>
          <w:i/>
          <w:sz w:val="22"/>
          <w:szCs w:val="22"/>
        </w:rPr>
        <w:t>Оформить отдельными томами:</w:t>
      </w:r>
    </w:p>
    <w:p w:rsidR="009D4D52" w:rsidRPr="00760F79" w:rsidRDefault="009D4D52" w:rsidP="009D4D52">
      <w:pPr>
        <w:ind w:firstLine="720"/>
        <w:jc w:val="both"/>
        <w:rPr>
          <w:i/>
          <w:sz w:val="22"/>
          <w:szCs w:val="22"/>
        </w:rPr>
      </w:pPr>
      <w:r w:rsidRPr="00760F79">
        <w:rPr>
          <w:i/>
          <w:sz w:val="22"/>
          <w:szCs w:val="22"/>
        </w:rPr>
        <w:t>- материалы согласований основных технических решений;</w:t>
      </w:r>
    </w:p>
    <w:p w:rsidR="009D4D52" w:rsidRPr="00760F79" w:rsidRDefault="009D4D52" w:rsidP="009D4D52">
      <w:pPr>
        <w:ind w:firstLine="720"/>
        <w:jc w:val="both"/>
        <w:rPr>
          <w:i/>
          <w:sz w:val="22"/>
          <w:szCs w:val="22"/>
        </w:rPr>
      </w:pPr>
      <w:r w:rsidRPr="00760F79">
        <w:rPr>
          <w:i/>
          <w:sz w:val="22"/>
          <w:szCs w:val="22"/>
        </w:rPr>
        <w:t>- сводные спецификации оборудования;</w:t>
      </w:r>
    </w:p>
    <w:p w:rsidR="009D4D52" w:rsidRPr="00760F79" w:rsidRDefault="009D4D52" w:rsidP="009D4D52">
      <w:pPr>
        <w:ind w:firstLine="720"/>
        <w:jc w:val="both"/>
        <w:rPr>
          <w:i/>
          <w:sz w:val="22"/>
          <w:szCs w:val="22"/>
        </w:rPr>
      </w:pPr>
      <w:r w:rsidRPr="00760F79">
        <w:rPr>
          <w:i/>
          <w:sz w:val="22"/>
          <w:szCs w:val="22"/>
        </w:rPr>
        <w:t>- ведомости объемов работ;</w:t>
      </w:r>
    </w:p>
    <w:p w:rsidR="009D4D52" w:rsidRPr="00760F79" w:rsidRDefault="009D4D52" w:rsidP="009D4D52">
      <w:pPr>
        <w:ind w:firstLine="720"/>
        <w:jc w:val="both"/>
        <w:rPr>
          <w:i/>
          <w:sz w:val="22"/>
          <w:szCs w:val="22"/>
        </w:rPr>
      </w:pPr>
      <w:r w:rsidRPr="00760F79">
        <w:rPr>
          <w:i/>
          <w:sz w:val="22"/>
          <w:szCs w:val="22"/>
        </w:rPr>
        <w:t xml:space="preserve">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w:t>
      </w:r>
      <w:r w:rsidRPr="00760F79">
        <w:rPr>
          <w:i/>
          <w:sz w:val="22"/>
          <w:szCs w:val="22"/>
        </w:rPr>
        <w:lastRenderedPageBreak/>
        <w:t>формулы расчета, чертежи, ссылки на листы со схемами, с конструкциями, материалами, изделиями и т.п.</w:t>
      </w:r>
    </w:p>
    <w:p w:rsidR="009D4D52" w:rsidRPr="00760F79" w:rsidRDefault="009D4D52" w:rsidP="009D4D52">
      <w:pPr>
        <w:ind w:firstLine="720"/>
        <w:jc w:val="both"/>
        <w:rPr>
          <w:i/>
          <w:sz w:val="22"/>
          <w:szCs w:val="22"/>
        </w:rPr>
      </w:pPr>
      <w:r w:rsidRPr="00760F79">
        <w:rPr>
          <w:i/>
          <w:sz w:val="22"/>
          <w:szCs w:val="22"/>
        </w:rPr>
        <w:t>Рабочую документацию выполнить в соответствии с п. 4. Постановления Правительства РФ от 16.02.2008 № 87 (ред. от 28.04.2020) «О составе разделов проектной документации и требованиях к их содержанию».</w:t>
      </w:r>
    </w:p>
    <w:p w:rsidR="009D4D52" w:rsidRPr="00760F79" w:rsidRDefault="009D4D52" w:rsidP="009D4D52">
      <w:pPr>
        <w:ind w:firstLine="720"/>
        <w:jc w:val="both"/>
        <w:rPr>
          <w:sz w:val="22"/>
          <w:szCs w:val="22"/>
        </w:rPr>
      </w:pPr>
      <w:r w:rsidRPr="00760F79">
        <w:rPr>
          <w:sz w:val="22"/>
          <w:szCs w:val="22"/>
        </w:rPr>
        <w:tab/>
      </w:r>
    </w:p>
    <w:p w:rsidR="009D4D52" w:rsidRPr="00760F79" w:rsidRDefault="009D4D52" w:rsidP="009D4D52">
      <w:pPr>
        <w:ind w:firstLine="720"/>
        <w:jc w:val="both"/>
        <w:rPr>
          <w:b/>
          <w:sz w:val="22"/>
          <w:szCs w:val="22"/>
        </w:rPr>
      </w:pPr>
      <w:r w:rsidRPr="00760F79">
        <w:rPr>
          <w:b/>
          <w:sz w:val="22"/>
          <w:szCs w:val="22"/>
        </w:rPr>
        <w:t>39. Требования к подготовке сметной документации:</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w:t>
      </w:r>
      <w:proofErr w:type="spellStart"/>
      <w:r w:rsidRPr="00760F79">
        <w:rPr>
          <w:rFonts w:eastAsia="Calibri"/>
          <w:i/>
          <w:sz w:val="22"/>
          <w:szCs w:val="22"/>
          <w:lang w:eastAsia="en-US"/>
        </w:rPr>
        <w:t>пр</w:t>
      </w:r>
      <w:proofErr w:type="spellEnd"/>
      <w:r w:rsidRPr="00760F79">
        <w:rPr>
          <w:rFonts w:eastAsia="Calibri"/>
          <w:i/>
          <w:sz w:val="22"/>
          <w:szCs w:val="22"/>
          <w:lang w:eastAsia="en-US"/>
        </w:rPr>
        <w:t xml:space="preserve"> (далее – Методика) базисно-индексным методом определения сметной стоимости, в следующем обязательном составе:</w:t>
      </w:r>
      <w:r w:rsidRPr="00760F79">
        <w:rPr>
          <w:rFonts w:eastAsia="Calibri"/>
          <w:i/>
          <w:sz w:val="22"/>
          <w:szCs w:val="22"/>
          <w:lang w:eastAsia="en-US"/>
        </w:rPr>
        <w:tab/>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объектные сметы;</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локальные сметы, разработанные в соответствии с Федеральными единичными расценками на строительные и специальные строительные работы;</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сметы на проектные работы, составленные на основании действующих Сборников базовых цен на проектирование в строительстве (СБЦП);</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xml:space="preserve">Стоимость применяемых материалов, изделий, конструкций (далее – материальные ресурсы) и оборудования определять по Федеральному сборнику сметных цен на материалы, изделия и конструкции (ФССЦ 81-01-2001). Стоимость применяемых материальных ресурсов и оборудования, отсутствующих в ФССЦ, ФГИС ЦС, допускается определять по наиболее экономичному варианту, определенному на основании конъюнктурного анализа согласно </w:t>
      </w:r>
      <w:proofErr w:type="spellStart"/>
      <w:r w:rsidRPr="00760F79">
        <w:rPr>
          <w:rFonts w:eastAsia="Calibri"/>
          <w:i/>
          <w:sz w:val="22"/>
          <w:szCs w:val="22"/>
          <w:lang w:eastAsia="en-US"/>
        </w:rPr>
        <w:t>пп</w:t>
      </w:r>
      <w:proofErr w:type="spellEnd"/>
      <w:r w:rsidRPr="00760F79">
        <w:rPr>
          <w:rFonts w:eastAsia="Calibri"/>
          <w:i/>
          <w:sz w:val="22"/>
          <w:szCs w:val="22"/>
          <w:lang w:eastAsia="en-US"/>
        </w:rPr>
        <w:t>. 13-24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а также шифр/код согласно п.23 Методики.</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а) по итогу каждой позиции;</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б) после итога прямых затрат по разделам (при формировании разделов);</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в) после итога прямых затрат по локальному сметному расчету (смете).</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ab/>
        <w:t>Включать в ССРСС затраты на:</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аренда в период архитектурно-строительного проектирования и (или) строительства), плата за сервитут);</w:t>
      </w:r>
    </w:p>
    <w:p w:rsidR="009D4D52" w:rsidRPr="009D4D52" w:rsidRDefault="009D4D52" w:rsidP="009D4D52">
      <w:pPr>
        <w:ind w:firstLine="709"/>
        <w:jc w:val="both"/>
        <w:rPr>
          <w:rFonts w:eastAsia="Calibri"/>
          <w:i/>
          <w:color w:val="000000" w:themeColor="text1"/>
          <w:sz w:val="22"/>
          <w:szCs w:val="22"/>
          <w:lang w:eastAsia="en-US"/>
        </w:rPr>
      </w:pPr>
      <w:r w:rsidRPr="00760F79">
        <w:rPr>
          <w:rFonts w:eastAsia="Calibri"/>
          <w:i/>
          <w:color w:val="FF0000"/>
          <w:sz w:val="22"/>
          <w:szCs w:val="22"/>
          <w:lang w:eastAsia="en-US"/>
        </w:rPr>
        <w:lastRenderedPageBreak/>
        <w:t>- </w:t>
      </w:r>
      <w:r w:rsidRPr="009D4D52">
        <w:rPr>
          <w:rFonts w:eastAsia="Calibri"/>
          <w:i/>
          <w:color w:val="000000" w:themeColor="text1"/>
          <w:sz w:val="22"/>
          <w:szCs w:val="22"/>
          <w:lang w:eastAsia="en-US"/>
        </w:rPr>
        <w:t>затраты, связанные с возмещением убытков (компенсаций) за сносимые строения, садово-огородные насаждения в связи с изъятием под строительство земельных участков и расположенных на таких земельных участках объектов недвижимого имущества;</w:t>
      </w:r>
    </w:p>
    <w:p w:rsidR="009D4D52" w:rsidRPr="009D4D52" w:rsidRDefault="009D4D52" w:rsidP="009D4D52">
      <w:pPr>
        <w:ind w:firstLine="709"/>
        <w:jc w:val="both"/>
        <w:rPr>
          <w:rFonts w:eastAsia="Calibri"/>
          <w:i/>
          <w:color w:val="000000" w:themeColor="text1"/>
          <w:sz w:val="22"/>
          <w:szCs w:val="22"/>
          <w:lang w:eastAsia="en-US"/>
        </w:rPr>
      </w:pPr>
      <w:r w:rsidRPr="009D4D52">
        <w:rPr>
          <w:rFonts w:eastAsia="Calibri"/>
          <w:i/>
          <w:color w:val="000000" w:themeColor="text1"/>
          <w:sz w:val="22"/>
          <w:szCs w:val="22"/>
          <w:lang w:eastAsia="en-US"/>
        </w:rPr>
        <w:t>- проведение разведки местности на наличие взрывоопасных предметов (при необходимости и соответствующем обосновании);</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подключение (технологическое присоединение) к сетям инженерно-технического обеспечения;</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затраты на временные здания и сооружения;</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затраты на осуществление строительного контроля в соответствии с Постановлением Правительства РФ от 21.06.2010 № 468;</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затраты заказчика по вводу объектов в эксплуатацию (на подготовку технических планов зданий и сооружений);</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резерв средств на непредвиденные работы и затраты согласно п.179 Методики;</w:t>
      </w:r>
      <w:r w:rsidRPr="00760F79">
        <w:rPr>
          <w:rFonts w:eastAsia="Calibri"/>
          <w:i/>
          <w:sz w:val="22"/>
          <w:szCs w:val="22"/>
          <w:lang w:eastAsia="en-US"/>
        </w:rPr>
        <w:tab/>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9D4D52" w:rsidRPr="00760F79" w:rsidRDefault="009D4D52" w:rsidP="009D4D52">
      <w:pPr>
        <w:ind w:firstLine="709"/>
        <w:jc w:val="both"/>
        <w:rPr>
          <w:i/>
          <w:sz w:val="22"/>
          <w:szCs w:val="22"/>
        </w:rPr>
      </w:pPr>
      <w:r w:rsidRPr="00760F79">
        <w:rPr>
          <w:i/>
          <w:sz w:val="22"/>
          <w:szCs w:val="22"/>
        </w:rPr>
        <w:t xml:space="preserve">Сметы представлять на бумажном и на электронном носителях, выполненные в сметной программе (формат </w:t>
      </w:r>
      <w:proofErr w:type="gramStart"/>
      <w:r w:rsidRPr="00760F79">
        <w:rPr>
          <w:i/>
          <w:sz w:val="22"/>
          <w:szCs w:val="22"/>
        </w:rPr>
        <w:t>*.</w:t>
      </w:r>
      <w:proofErr w:type="spellStart"/>
      <w:r w:rsidRPr="00760F79">
        <w:rPr>
          <w:i/>
          <w:sz w:val="22"/>
          <w:szCs w:val="22"/>
        </w:rPr>
        <w:t>gsfx</w:t>
      </w:r>
      <w:proofErr w:type="spellEnd"/>
      <w:proofErr w:type="gramEnd"/>
      <w:r w:rsidRPr="00760F79">
        <w:rPr>
          <w:i/>
          <w:sz w:val="22"/>
          <w:szCs w:val="22"/>
        </w:rPr>
        <w:t>, *.</w:t>
      </w:r>
      <w:proofErr w:type="spellStart"/>
      <w:r w:rsidRPr="00760F79">
        <w:rPr>
          <w:i/>
          <w:sz w:val="22"/>
          <w:szCs w:val="22"/>
        </w:rPr>
        <w:t>аrm</w:t>
      </w:r>
      <w:proofErr w:type="spellEnd"/>
      <w:r w:rsidRPr="00760F79">
        <w:rPr>
          <w:i/>
          <w:sz w:val="22"/>
          <w:szCs w:val="22"/>
        </w:rPr>
        <w:t>, *.</w:t>
      </w:r>
      <w:proofErr w:type="spellStart"/>
      <w:r w:rsidRPr="00760F79">
        <w:rPr>
          <w:i/>
          <w:sz w:val="22"/>
          <w:szCs w:val="22"/>
        </w:rPr>
        <w:t>xml</w:t>
      </w:r>
      <w:proofErr w:type="spellEnd"/>
      <w:r w:rsidRPr="00760F79">
        <w:rPr>
          <w:i/>
          <w:sz w:val="22"/>
          <w:szCs w:val="22"/>
        </w:rPr>
        <w:t>) и в форматах *.</w:t>
      </w:r>
      <w:proofErr w:type="spellStart"/>
      <w:r w:rsidRPr="00760F79">
        <w:rPr>
          <w:i/>
          <w:sz w:val="22"/>
          <w:szCs w:val="22"/>
        </w:rPr>
        <w:t>xlsx</w:t>
      </w:r>
      <w:proofErr w:type="spellEnd"/>
      <w:r w:rsidRPr="00760F79">
        <w:rPr>
          <w:i/>
          <w:sz w:val="22"/>
          <w:szCs w:val="22"/>
        </w:rPr>
        <w:t>, *.</w:t>
      </w:r>
      <w:proofErr w:type="spellStart"/>
      <w:r w:rsidRPr="00760F79">
        <w:rPr>
          <w:i/>
          <w:sz w:val="22"/>
          <w:szCs w:val="22"/>
        </w:rPr>
        <w:t>pdf</w:t>
      </w:r>
      <w:proofErr w:type="spellEnd"/>
      <w:r w:rsidRPr="00760F79">
        <w:rPr>
          <w:i/>
          <w:sz w:val="22"/>
          <w:szCs w:val="22"/>
        </w:rPr>
        <w:t>.</w:t>
      </w:r>
    </w:p>
    <w:p w:rsidR="009D4D52" w:rsidRPr="00760F79" w:rsidRDefault="009D4D52" w:rsidP="009D4D52">
      <w:pPr>
        <w:ind w:firstLine="720"/>
        <w:jc w:val="both"/>
        <w:rPr>
          <w:rFonts w:eastAsia="Calibri"/>
          <w:i/>
          <w:sz w:val="22"/>
          <w:szCs w:val="22"/>
          <w:lang w:eastAsia="en-US"/>
        </w:rPr>
      </w:pPr>
      <w:r w:rsidRPr="00760F79">
        <w:rPr>
          <w:rFonts w:eastAsia="Calibri"/>
          <w:i/>
          <w:sz w:val="22"/>
          <w:szCs w:val="22"/>
          <w:lang w:eastAsia="en-US"/>
        </w:rPr>
        <w:t>В пояснительной записке к сметной документации указывать все применяемые индексы и коэффициенты.</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40. Требования о разработке специальных технических условий:</w:t>
      </w:r>
    </w:p>
    <w:p w:rsidR="009D4D52" w:rsidRPr="00760F79" w:rsidRDefault="009D4D52" w:rsidP="009D4D52">
      <w:pPr>
        <w:ind w:firstLine="720"/>
        <w:jc w:val="both"/>
        <w:rPr>
          <w:sz w:val="22"/>
          <w:szCs w:val="22"/>
        </w:rPr>
      </w:pPr>
      <w:r w:rsidRPr="00760F79">
        <w:rPr>
          <w:i/>
          <w:sz w:val="22"/>
          <w:szCs w:val="22"/>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30.11.2020 № 734/</w:t>
      </w:r>
      <w:proofErr w:type="spellStart"/>
      <w:r w:rsidRPr="00760F79">
        <w:rPr>
          <w:i/>
          <w:sz w:val="22"/>
          <w:szCs w:val="22"/>
        </w:rPr>
        <w:t>пр</w:t>
      </w:r>
      <w:proofErr w:type="spellEnd"/>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28 мая 2021 года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9D4D52" w:rsidRPr="00760F79" w:rsidRDefault="009D4D52" w:rsidP="009D4D52">
      <w:pPr>
        <w:ind w:firstLine="720"/>
        <w:jc w:val="both"/>
        <w:rPr>
          <w:i/>
          <w:sz w:val="22"/>
          <w:szCs w:val="22"/>
        </w:rPr>
      </w:pPr>
      <w:r w:rsidRPr="00760F79">
        <w:rPr>
          <w:i/>
          <w:sz w:val="22"/>
          <w:szCs w:val="22"/>
        </w:rPr>
        <w:t>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9D4D52" w:rsidRPr="00760F79" w:rsidRDefault="009D4D52" w:rsidP="009D4D52">
      <w:pPr>
        <w:ind w:firstLine="720"/>
        <w:jc w:val="both"/>
        <w:rPr>
          <w:i/>
          <w:sz w:val="22"/>
          <w:szCs w:val="22"/>
        </w:rPr>
      </w:pPr>
      <w:r w:rsidRPr="00760F79">
        <w:rPr>
          <w:i/>
          <w:sz w:val="22"/>
          <w:szCs w:val="22"/>
        </w:rPr>
        <w:t>Перечень применяемых документов может быть уточнен после согласования технологических решений. Изменение перечня применяемых документов не является основанием для приостановки работ, изменения сроков выполнения работ или изменения стоимости работ по государственному контракту.</w:t>
      </w:r>
    </w:p>
    <w:p w:rsidR="009D4D52" w:rsidRPr="00760F79" w:rsidRDefault="009D4D52" w:rsidP="009D4D52">
      <w:pPr>
        <w:ind w:firstLine="720"/>
        <w:jc w:val="both"/>
        <w:rPr>
          <w:b/>
          <w:sz w:val="22"/>
          <w:szCs w:val="22"/>
        </w:rPr>
      </w:pPr>
    </w:p>
    <w:p w:rsidR="009D4D52" w:rsidRPr="00760F79" w:rsidRDefault="009D4D52" w:rsidP="009D4D52">
      <w:pPr>
        <w:ind w:firstLine="720"/>
        <w:jc w:val="both"/>
        <w:rPr>
          <w:sz w:val="22"/>
          <w:szCs w:val="22"/>
        </w:rPr>
      </w:pPr>
      <w:r w:rsidRPr="00760F79">
        <w:rPr>
          <w:b/>
          <w:sz w:val="22"/>
          <w:szCs w:val="22"/>
        </w:rPr>
        <w:t>42. Требования к выполнению демонстрационных материалов, макетов</w:t>
      </w:r>
      <w:r w:rsidRPr="00760F79">
        <w:rPr>
          <w:sz w:val="22"/>
          <w:szCs w:val="22"/>
        </w:rPr>
        <w:t>:</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43. Требования о применении технологий информационного моделирования:</w:t>
      </w:r>
    </w:p>
    <w:p w:rsidR="009D4D52" w:rsidRPr="00760F79" w:rsidRDefault="009D4D52" w:rsidP="009D4D52">
      <w:pPr>
        <w:ind w:firstLine="720"/>
        <w:jc w:val="both"/>
        <w:rPr>
          <w:i/>
          <w:sz w:val="22"/>
          <w:szCs w:val="22"/>
        </w:rPr>
      </w:pPr>
      <w:r w:rsidRPr="00760F79">
        <w:rPr>
          <w:i/>
          <w:sz w:val="22"/>
          <w:szCs w:val="22"/>
        </w:rPr>
        <w:t>Не установлены</w:t>
      </w:r>
    </w:p>
    <w:p w:rsidR="009D4D52" w:rsidRPr="00760F79" w:rsidRDefault="009D4D52" w:rsidP="009D4D52">
      <w:pPr>
        <w:ind w:firstLine="720"/>
        <w:jc w:val="both"/>
        <w:rPr>
          <w:b/>
          <w:sz w:val="22"/>
          <w:szCs w:val="22"/>
        </w:rPr>
      </w:pPr>
    </w:p>
    <w:p w:rsidR="009D4D52" w:rsidRPr="00760F79" w:rsidRDefault="009D4D52" w:rsidP="009D4D52">
      <w:pPr>
        <w:ind w:firstLine="720"/>
        <w:jc w:val="both"/>
        <w:rPr>
          <w:sz w:val="22"/>
          <w:szCs w:val="22"/>
        </w:rPr>
      </w:pPr>
      <w:r w:rsidRPr="00760F79">
        <w:rPr>
          <w:b/>
          <w:sz w:val="22"/>
          <w:szCs w:val="22"/>
        </w:rPr>
        <w:t>44. Требование о применении экономически эффективной проектной документации повторного использования</w:t>
      </w:r>
      <w:r w:rsidRPr="00760F79">
        <w:rPr>
          <w:sz w:val="22"/>
          <w:szCs w:val="22"/>
        </w:rPr>
        <w:t>:</w:t>
      </w:r>
    </w:p>
    <w:p w:rsidR="009D4D52" w:rsidRPr="00760F79" w:rsidRDefault="009D4D52" w:rsidP="009D4D52">
      <w:pPr>
        <w:ind w:firstLine="720"/>
        <w:jc w:val="both"/>
        <w:rPr>
          <w:i/>
          <w:sz w:val="22"/>
          <w:szCs w:val="22"/>
        </w:rPr>
      </w:pPr>
      <w:r w:rsidRPr="00760F79">
        <w:rPr>
          <w:i/>
          <w:sz w:val="22"/>
          <w:szCs w:val="22"/>
        </w:rPr>
        <w:t xml:space="preserve">Предусмотреть использование экономически эффективной проектной документации повторного использования в случае её наличия в реестре экономически эффективной проектной </w:t>
      </w:r>
      <w:r w:rsidRPr="00760F79">
        <w:rPr>
          <w:i/>
          <w:sz w:val="22"/>
          <w:szCs w:val="22"/>
        </w:rPr>
        <w:lastRenderedPageBreak/>
        <w:t>документации повторного использования, опубликованном на официальном сайте Министерства строительства Российской Федерации.</w:t>
      </w:r>
    </w:p>
    <w:p w:rsidR="009D4D52" w:rsidRPr="00760F79" w:rsidRDefault="009D4D52" w:rsidP="009D4D52">
      <w:pPr>
        <w:ind w:firstLine="720"/>
        <w:jc w:val="both"/>
        <w:rPr>
          <w:b/>
          <w:sz w:val="22"/>
          <w:szCs w:val="22"/>
        </w:rPr>
      </w:pPr>
    </w:p>
    <w:p w:rsidR="009D4D52" w:rsidRPr="00760F79" w:rsidRDefault="009D4D52" w:rsidP="009D4D52">
      <w:pPr>
        <w:ind w:firstLine="720"/>
        <w:jc w:val="both"/>
        <w:rPr>
          <w:b/>
          <w:sz w:val="22"/>
          <w:szCs w:val="22"/>
        </w:rPr>
      </w:pPr>
      <w:r w:rsidRPr="00760F79">
        <w:rPr>
          <w:b/>
          <w:sz w:val="22"/>
          <w:szCs w:val="22"/>
        </w:rPr>
        <w:t>45. Прочие дополнительные требования и указания, конкретизирующие объем проектных работ:</w:t>
      </w:r>
    </w:p>
    <w:p w:rsidR="009D4D52" w:rsidRPr="00760F79" w:rsidRDefault="009D4D52" w:rsidP="009D4D52">
      <w:pPr>
        <w:ind w:firstLine="720"/>
        <w:jc w:val="both"/>
        <w:rPr>
          <w:bCs/>
          <w:i/>
          <w:iCs/>
          <w:sz w:val="22"/>
          <w:szCs w:val="22"/>
        </w:rPr>
      </w:pPr>
      <w:r w:rsidRPr="00760F79">
        <w:rPr>
          <w:bCs/>
          <w:i/>
          <w:iCs/>
          <w:sz w:val="22"/>
          <w:szCs w:val="22"/>
        </w:rPr>
        <w:t>1. Проектную документацию разработать в составе и объеме, необходимом и достаточном для возможности подсчета и проверки объемов работ (должна содержать данные в виде текстовой и графической части: схемы, узлы, детали, спецификации, опалубочные чертежи и чертежи армирования и т.п.).</w:t>
      </w:r>
    </w:p>
    <w:p w:rsidR="009D4D52" w:rsidRPr="00760F79" w:rsidRDefault="009D4D52" w:rsidP="009D4D52">
      <w:pPr>
        <w:ind w:firstLine="720"/>
        <w:jc w:val="both"/>
        <w:rPr>
          <w:i/>
          <w:sz w:val="22"/>
          <w:szCs w:val="22"/>
        </w:rPr>
      </w:pPr>
      <w:r w:rsidRPr="00760F79">
        <w:rPr>
          <w:i/>
          <w:sz w:val="22"/>
          <w:szCs w:val="22"/>
        </w:rPr>
        <w:t>2.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7-ФЗ «Об охране окружающей среды», № 147-ФЗ «Об экологической экспертизе».</w:t>
      </w:r>
    </w:p>
    <w:p w:rsidR="009D4D52" w:rsidRPr="00760F79" w:rsidRDefault="009D4D52" w:rsidP="009D4D52">
      <w:pPr>
        <w:ind w:firstLine="720"/>
        <w:jc w:val="both"/>
        <w:rPr>
          <w:i/>
          <w:sz w:val="22"/>
          <w:szCs w:val="22"/>
        </w:rPr>
      </w:pPr>
      <w:r w:rsidRPr="00760F79">
        <w:rPr>
          <w:i/>
          <w:sz w:val="22"/>
          <w:szCs w:val="22"/>
        </w:rPr>
        <w:t xml:space="preserve">3. До передачи проектной документации на государственную экспертизу согласовать проектные решения с: </w:t>
      </w:r>
    </w:p>
    <w:p w:rsidR="009D4D52" w:rsidRPr="00760F79" w:rsidRDefault="009D4D52" w:rsidP="009D4D52">
      <w:pPr>
        <w:ind w:firstLine="720"/>
        <w:jc w:val="both"/>
        <w:rPr>
          <w:i/>
          <w:sz w:val="22"/>
          <w:szCs w:val="22"/>
        </w:rPr>
      </w:pPr>
      <w:r w:rsidRPr="00760F79">
        <w:rPr>
          <w:i/>
          <w:sz w:val="22"/>
          <w:szCs w:val="22"/>
        </w:rPr>
        <w:t xml:space="preserve">- организациями, выдавшими ТУ; </w:t>
      </w:r>
    </w:p>
    <w:p w:rsidR="009D4D52" w:rsidRPr="00760F79" w:rsidRDefault="009D4D52" w:rsidP="009D4D52">
      <w:pPr>
        <w:ind w:firstLine="720"/>
        <w:jc w:val="both"/>
        <w:rPr>
          <w:i/>
          <w:sz w:val="22"/>
          <w:szCs w:val="22"/>
        </w:rPr>
      </w:pPr>
      <w:r w:rsidRPr="00760F79">
        <w:rPr>
          <w:i/>
          <w:sz w:val="22"/>
          <w:szCs w:val="22"/>
        </w:rPr>
        <w:t xml:space="preserve">- эксплуатирующей организацией (при наличии) </w:t>
      </w:r>
    </w:p>
    <w:p w:rsidR="009D4D52" w:rsidRPr="00760F79" w:rsidRDefault="009D4D52" w:rsidP="009D4D52">
      <w:pPr>
        <w:ind w:firstLine="720"/>
        <w:jc w:val="both"/>
        <w:rPr>
          <w:i/>
          <w:sz w:val="22"/>
          <w:szCs w:val="22"/>
        </w:rPr>
      </w:pPr>
      <w:r w:rsidRPr="00760F79">
        <w:rPr>
          <w:i/>
          <w:sz w:val="22"/>
          <w:szCs w:val="22"/>
        </w:rPr>
        <w:t>- и др. физическими и юридическими лицами в соответствии с действующим законодательством.</w:t>
      </w:r>
    </w:p>
    <w:p w:rsidR="009D4D52" w:rsidRPr="00760F79" w:rsidRDefault="009D4D52" w:rsidP="009D4D52">
      <w:pPr>
        <w:ind w:firstLine="720"/>
        <w:jc w:val="both"/>
        <w:rPr>
          <w:i/>
          <w:sz w:val="22"/>
          <w:szCs w:val="22"/>
        </w:rPr>
      </w:pPr>
      <w:r w:rsidRPr="00760F79">
        <w:rPr>
          <w:i/>
          <w:sz w:val="22"/>
          <w:szCs w:val="22"/>
        </w:rPr>
        <w:t>4. Предусмотреть перекладку инженерных коммуникаций, попадающих в зону производства работ, согласно техническим условиям владельцев.</w:t>
      </w:r>
    </w:p>
    <w:p w:rsidR="009D4D52" w:rsidRPr="00760F79" w:rsidRDefault="009D4D52" w:rsidP="009D4D52">
      <w:pPr>
        <w:ind w:firstLine="720"/>
        <w:jc w:val="both"/>
        <w:rPr>
          <w:i/>
          <w:sz w:val="22"/>
          <w:szCs w:val="22"/>
        </w:rPr>
      </w:pPr>
      <w:r w:rsidRPr="00760F79">
        <w:rPr>
          <w:i/>
          <w:sz w:val="22"/>
          <w:szCs w:val="22"/>
        </w:rPr>
        <w:t>5. Для проведения согласований и экспертиз проектной организации оформить необходимое количество дополнительных экземпляров документации.</w:t>
      </w:r>
    </w:p>
    <w:p w:rsidR="009D4D52" w:rsidRPr="00760F79" w:rsidRDefault="009D4D52" w:rsidP="009D4D52">
      <w:pPr>
        <w:ind w:firstLine="720"/>
        <w:jc w:val="both"/>
        <w:rPr>
          <w:i/>
          <w:sz w:val="22"/>
          <w:szCs w:val="22"/>
        </w:rPr>
      </w:pPr>
      <w:r w:rsidRPr="00760F79">
        <w:rPr>
          <w:i/>
          <w:sz w:val="22"/>
          <w:szCs w:val="22"/>
        </w:rPr>
        <w:t>6. Все принятые технологические решения и обоснования согласовываются с Государственным заказчиком в процессе выполнения работ.</w:t>
      </w:r>
    </w:p>
    <w:p w:rsidR="009D4D52" w:rsidRPr="00760F79" w:rsidRDefault="009D4D52" w:rsidP="009D4D52">
      <w:pPr>
        <w:ind w:firstLine="720"/>
        <w:jc w:val="both"/>
        <w:rPr>
          <w:i/>
          <w:sz w:val="22"/>
          <w:szCs w:val="22"/>
        </w:rPr>
      </w:pPr>
      <w:r w:rsidRPr="00760F79">
        <w:rPr>
          <w:i/>
          <w:sz w:val="22"/>
          <w:szCs w:val="22"/>
        </w:rPr>
        <w:t>7. В случае необходимости в составе проектной документации разработать проект зоны санитарной охраны, при необходимости – проект сокращения зоны санитарной охраны объекта.</w:t>
      </w:r>
    </w:p>
    <w:p w:rsidR="009D4D52" w:rsidRPr="00760F79" w:rsidRDefault="009D4D52" w:rsidP="009D4D52">
      <w:pPr>
        <w:ind w:firstLine="720"/>
        <w:jc w:val="both"/>
        <w:rPr>
          <w:i/>
          <w:sz w:val="22"/>
          <w:szCs w:val="22"/>
        </w:rPr>
      </w:pPr>
      <w:r w:rsidRPr="00760F79">
        <w:rPr>
          <w:i/>
          <w:sz w:val="22"/>
          <w:szCs w:val="22"/>
        </w:rPr>
        <w:t xml:space="preserve">8. Разработать документацию по объекту в 2-е стадии: </w:t>
      </w:r>
    </w:p>
    <w:p w:rsidR="009D4D52" w:rsidRPr="00760F79" w:rsidRDefault="009D4D52" w:rsidP="009D4D52">
      <w:pPr>
        <w:ind w:firstLine="720"/>
        <w:jc w:val="both"/>
        <w:rPr>
          <w:i/>
          <w:sz w:val="22"/>
          <w:szCs w:val="22"/>
        </w:rPr>
      </w:pPr>
      <w:r w:rsidRPr="00760F79">
        <w:rPr>
          <w:i/>
          <w:sz w:val="22"/>
          <w:szCs w:val="22"/>
        </w:rPr>
        <w:t>1-ая стадия Проектная документация</w:t>
      </w:r>
    </w:p>
    <w:p w:rsidR="009D4D52" w:rsidRPr="00760F79" w:rsidRDefault="009D4D52" w:rsidP="009D4D52">
      <w:pPr>
        <w:ind w:firstLine="720"/>
        <w:jc w:val="both"/>
        <w:rPr>
          <w:i/>
          <w:sz w:val="22"/>
          <w:szCs w:val="22"/>
        </w:rPr>
      </w:pPr>
      <w:r w:rsidRPr="00760F79">
        <w:rPr>
          <w:i/>
          <w:sz w:val="22"/>
          <w:szCs w:val="22"/>
        </w:rPr>
        <w:t>2-ая стадия Рабочая документация</w:t>
      </w:r>
    </w:p>
    <w:p w:rsidR="009D4D52" w:rsidRPr="00760F79" w:rsidRDefault="009D4D52" w:rsidP="009D4D52">
      <w:pPr>
        <w:ind w:firstLine="720"/>
        <w:jc w:val="both"/>
        <w:rPr>
          <w:i/>
          <w:sz w:val="22"/>
          <w:szCs w:val="22"/>
        </w:rPr>
      </w:pPr>
      <w:r w:rsidRPr="00760F79">
        <w:rPr>
          <w:i/>
          <w:sz w:val="22"/>
          <w:szCs w:val="22"/>
        </w:rPr>
        <w:t>9. Проектную документацию, соответствующую полученному положительному заключению государственной экспертизы и предоставить Государственному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760F79">
        <w:rPr>
          <w:i/>
          <w:sz w:val="22"/>
          <w:szCs w:val="22"/>
        </w:rPr>
        <w:t>xls</w:t>
      </w:r>
      <w:proofErr w:type="spellEnd"/>
      <w:r w:rsidRPr="00760F79">
        <w:rPr>
          <w:i/>
          <w:sz w:val="22"/>
          <w:szCs w:val="22"/>
        </w:rPr>
        <w:t>, *.</w:t>
      </w:r>
      <w:proofErr w:type="spellStart"/>
      <w:r w:rsidRPr="00760F79">
        <w:rPr>
          <w:i/>
          <w:sz w:val="22"/>
          <w:szCs w:val="22"/>
        </w:rPr>
        <w:t>pdf</w:t>
      </w:r>
      <w:proofErr w:type="spellEnd"/>
      <w:r w:rsidRPr="00760F79">
        <w:rPr>
          <w:i/>
          <w:sz w:val="22"/>
          <w:szCs w:val="22"/>
        </w:rPr>
        <w:t>, *.</w:t>
      </w:r>
      <w:proofErr w:type="spellStart"/>
      <w:r w:rsidRPr="00760F79">
        <w:rPr>
          <w:i/>
          <w:sz w:val="22"/>
          <w:szCs w:val="22"/>
        </w:rPr>
        <w:t>dwg</w:t>
      </w:r>
      <w:proofErr w:type="spellEnd"/>
      <w:r w:rsidRPr="00760F79">
        <w:rPr>
          <w:i/>
          <w:sz w:val="22"/>
          <w:szCs w:val="22"/>
        </w:rPr>
        <w:t>, *.</w:t>
      </w:r>
      <w:proofErr w:type="spellStart"/>
      <w:r w:rsidRPr="00760F79">
        <w:rPr>
          <w:i/>
          <w:sz w:val="22"/>
          <w:szCs w:val="22"/>
        </w:rPr>
        <w:t>doc</w:t>
      </w:r>
      <w:proofErr w:type="spellEnd"/>
      <w:r w:rsidRPr="00760F79">
        <w:rPr>
          <w:i/>
          <w:sz w:val="22"/>
          <w:szCs w:val="22"/>
        </w:rPr>
        <w:t>, *.</w:t>
      </w:r>
      <w:proofErr w:type="spellStart"/>
      <w:r w:rsidRPr="00760F79">
        <w:rPr>
          <w:i/>
          <w:sz w:val="22"/>
          <w:szCs w:val="22"/>
        </w:rPr>
        <w:t>xml</w:t>
      </w:r>
      <w:proofErr w:type="spellEnd"/>
      <w:r w:rsidRPr="00760F79">
        <w:rPr>
          <w:i/>
          <w:sz w:val="22"/>
          <w:szCs w:val="22"/>
        </w:rPr>
        <w:t xml:space="preserve">, </w:t>
      </w:r>
      <w:proofErr w:type="gramStart"/>
      <w:r w:rsidRPr="00760F79">
        <w:rPr>
          <w:i/>
          <w:sz w:val="22"/>
          <w:szCs w:val="22"/>
        </w:rPr>
        <w:t>*.</w:t>
      </w:r>
      <w:proofErr w:type="spellStart"/>
      <w:r w:rsidRPr="00760F79">
        <w:rPr>
          <w:i/>
          <w:sz w:val="22"/>
          <w:szCs w:val="22"/>
        </w:rPr>
        <w:t>gsfx</w:t>
      </w:r>
      <w:proofErr w:type="spellEnd"/>
      <w:proofErr w:type="gramEnd"/>
      <w:r w:rsidRPr="00760F79">
        <w:rPr>
          <w:i/>
          <w:sz w:val="22"/>
          <w:szCs w:val="22"/>
        </w:rPr>
        <w:t>. Проектную документацию и результаты инженерных изысканий оформить в соответствии с требованиями Приказа Минстроя России от 12 мая 2017 года №783/</w:t>
      </w:r>
      <w:proofErr w:type="spellStart"/>
      <w:r w:rsidRPr="00760F79">
        <w:rPr>
          <w:i/>
          <w:sz w:val="22"/>
          <w:szCs w:val="22"/>
        </w:rPr>
        <w:t>пр</w:t>
      </w:r>
      <w:proofErr w:type="spellEnd"/>
      <w:r w:rsidRPr="00760F79">
        <w:rPr>
          <w:i/>
          <w:sz w:val="22"/>
          <w:szCs w:val="22"/>
        </w:rPr>
        <w:t xml:space="preserve"> «Об утверждении требований к формату электронных документов, представляемых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p>
    <w:p w:rsidR="009D4D52" w:rsidRPr="00760F79" w:rsidRDefault="009D4D52" w:rsidP="009D4D52">
      <w:pPr>
        <w:ind w:firstLine="720"/>
        <w:jc w:val="both"/>
        <w:rPr>
          <w:i/>
          <w:sz w:val="22"/>
          <w:szCs w:val="22"/>
        </w:rPr>
      </w:pPr>
      <w:r w:rsidRPr="00760F79">
        <w:rPr>
          <w:i/>
          <w:sz w:val="22"/>
          <w:szCs w:val="22"/>
        </w:rPr>
        <w:t>10.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760F79">
        <w:rPr>
          <w:i/>
          <w:sz w:val="22"/>
          <w:szCs w:val="22"/>
        </w:rPr>
        <w:t>xls</w:t>
      </w:r>
      <w:proofErr w:type="spellEnd"/>
      <w:r w:rsidRPr="00760F79">
        <w:rPr>
          <w:i/>
          <w:sz w:val="22"/>
          <w:szCs w:val="22"/>
        </w:rPr>
        <w:t>, *.</w:t>
      </w:r>
      <w:proofErr w:type="spellStart"/>
      <w:r w:rsidRPr="00760F79">
        <w:rPr>
          <w:i/>
          <w:sz w:val="22"/>
          <w:szCs w:val="22"/>
        </w:rPr>
        <w:t>pdf</w:t>
      </w:r>
      <w:proofErr w:type="spellEnd"/>
      <w:r w:rsidRPr="00760F79">
        <w:rPr>
          <w:i/>
          <w:sz w:val="22"/>
          <w:szCs w:val="22"/>
        </w:rPr>
        <w:t>, *.</w:t>
      </w:r>
      <w:proofErr w:type="spellStart"/>
      <w:r w:rsidRPr="00760F79">
        <w:rPr>
          <w:i/>
          <w:sz w:val="22"/>
          <w:szCs w:val="22"/>
        </w:rPr>
        <w:t>dwg</w:t>
      </w:r>
      <w:proofErr w:type="spellEnd"/>
      <w:r w:rsidRPr="00760F79">
        <w:rPr>
          <w:i/>
          <w:sz w:val="22"/>
          <w:szCs w:val="22"/>
        </w:rPr>
        <w:t>, *.</w:t>
      </w:r>
      <w:proofErr w:type="spellStart"/>
      <w:r w:rsidRPr="00760F79">
        <w:rPr>
          <w:i/>
          <w:sz w:val="22"/>
          <w:szCs w:val="22"/>
        </w:rPr>
        <w:t>doc</w:t>
      </w:r>
      <w:proofErr w:type="spellEnd"/>
      <w:r w:rsidRPr="00760F79">
        <w:rPr>
          <w:i/>
          <w:sz w:val="22"/>
          <w:szCs w:val="22"/>
        </w:rPr>
        <w:t>, *.</w:t>
      </w:r>
      <w:proofErr w:type="spellStart"/>
      <w:r w:rsidRPr="00760F79">
        <w:rPr>
          <w:i/>
          <w:sz w:val="22"/>
          <w:szCs w:val="22"/>
        </w:rPr>
        <w:t>xml</w:t>
      </w:r>
      <w:proofErr w:type="spellEnd"/>
      <w:r w:rsidRPr="00760F79">
        <w:rPr>
          <w:i/>
          <w:sz w:val="22"/>
          <w:szCs w:val="22"/>
        </w:rPr>
        <w:t xml:space="preserve">, </w:t>
      </w:r>
      <w:proofErr w:type="gramStart"/>
      <w:r w:rsidRPr="00760F79">
        <w:rPr>
          <w:i/>
          <w:sz w:val="22"/>
          <w:szCs w:val="22"/>
        </w:rPr>
        <w:t>*.</w:t>
      </w:r>
      <w:proofErr w:type="spellStart"/>
      <w:r w:rsidRPr="00760F79">
        <w:rPr>
          <w:i/>
          <w:sz w:val="22"/>
          <w:szCs w:val="22"/>
          <w:lang w:val="en-US"/>
        </w:rPr>
        <w:t>gsfx</w:t>
      </w:r>
      <w:proofErr w:type="spellEnd"/>
      <w:proofErr w:type="gramEnd"/>
      <w:r w:rsidRPr="00760F79">
        <w:rPr>
          <w:i/>
          <w:sz w:val="22"/>
          <w:szCs w:val="22"/>
        </w:rPr>
        <w:t>.</w:t>
      </w:r>
    </w:p>
    <w:p w:rsidR="009D4D52" w:rsidRPr="00760F79" w:rsidRDefault="009D4D52" w:rsidP="009D4D52">
      <w:pPr>
        <w:ind w:firstLine="720"/>
        <w:jc w:val="both"/>
        <w:rPr>
          <w:i/>
          <w:sz w:val="22"/>
          <w:szCs w:val="22"/>
        </w:rPr>
      </w:pPr>
      <w:r w:rsidRPr="00760F79">
        <w:rPr>
          <w:i/>
          <w:sz w:val="22"/>
          <w:szCs w:val="22"/>
        </w:rPr>
        <w:t>11. Для проведения согласований и экспертиз проектной организации оформить необходимое количество дополнительных экземпляров.</w:t>
      </w:r>
    </w:p>
    <w:p w:rsidR="009D4D52" w:rsidRPr="00760F79" w:rsidRDefault="009D4D52" w:rsidP="009D4D52">
      <w:pPr>
        <w:ind w:firstLine="720"/>
        <w:jc w:val="both"/>
        <w:rPr>
          <w:i/>
          <w:sz w:val="22"/>
          <w:szCs w:val="22"/>
        </w:rPr>
      </w:pPr>
      <w:r w:rsidRPr="00760F79">
        <w:rPr>
          <w:i/>
          <w:sz w:val="22"/>
          <w:szCs w:val="22"/>
        </w:rPr>
        <w:t>12. Все необходимые исходные данные в рамках реализации объекта собирает и запрашивает проектная организация.</w:t>
      </w:r>
    </w:p>
    <w:p w:rsidR="009D4D52" w:rsidRPr="00760F79" w:rsidRDefault="009D4D52" w:rsidP="009D4D52">
      <w:pPr>
        <w:ind w:firstLine="720"/>
        <w:jc w:val="both"/>
        <w:rPr>
          <w:i/>
          <w:sz w:val="22"/>
          <w:szCs w:val="22"/>
        </w:rPr>
      </w:pPr>
    </w:p>
    <w:p w:rsidR="009D4D52" w:rsidRPr="00760F79" w:rsidRDefault="009D4D52" w:rsidP="009D4D52">
      <w:pPr>
        <w:ind w:firstLine="720"/>
        <w:jc w:val="both"/>
        <w:rPr>
          <w:i/>
          <w:sz w:val="22"/>
          <w:szCs w:val="22"/>
        </w:rPr>
      </w:pPr>
    </w:p>
    <w:p w:rsidR="009D4D52" w:rsidRPr="00760F79" w:rsidRDefault="009D4D52" w:rsidP="009D4D52">
      <w:pPr>
        <w:ind w:firstLine="720"/>
        <w:jc w:val="both"/>
        <w:rPr>
          <w:b/>
          <w:sz w:val="22"/>
          <w:szCs w:val="22"/>
        </w:rPr>
      </w:pPr>
      <w:r w:rsidRPr="00760F79">
        <w:rPr>
          <w:b/>
          <w:sz w:val="22"/>
          <w:szCs w:val="22"/>
        </w:rPr>
        <w:t>46. К заданию на проектирование прилагаются:</w:t>
      </w:r>
    </w:p>
    <w:p w:rsidR="009D4D52" w:rsidRPr="00760F79" w:rsidRDefault="009D4D52" w:rsidP="009D4D52">
      <w:pPr>
        <w:ind w:firstLine="720"/>
        <w:jc w:val="both"/>
        <w:rPr>
          <w:i/>
          <w:iCs/>
          <w:sz w:val="22"/>
          <w:szCs w:val="22"/>
        </w:rPr>
      </w:pPr>
      <w:r w:rsidRPr="00760F79">
        <w:rPr>
          <w:i/>
          <w:iCs/>
          <w:sz w:val="22"/>
          <w:szCs w:val="22"/>
        </w:rPr>
        <w:t>- ситуационные схемы расположения сетей;</w:t>
      </w:r>
    </w:p>
    <w:p w:rsidR="009D4D52" w:rsidRPr="00760F79" w:rsidRDefault="009D4D52" w:rsidP="009D4D52">
      <w:pPr>
        <w:ind w:firstLine="720"/>
        <w:jc w:val="both"/>
        <w:rPr>
          <w:i/>
          <w:iCs/>
          <w:sz w:val="22"/>
          <w:szCs w:val="22"/>
        </w:rPr>
      </w:pPr>
      <w:r w:rsidRPr="00760F79">
        <w:rPr>
          <w:i/>
          <w:iCs/>
          <w:sz w:val="22"/>
          <w:szCs w:val="22"/>
        </w:rPr>
        <w:t>- приказ министерства строительства и архитектуры Республики Крым от 22.01.2020 № 468 об утверждении ДПТ по Объекту;</w:t>
      </w:r>
    </w:p>
    <w:p w:rsidR="009D4D52" w:rsidRPr="00760F79" w:rsidRDefault="009D4D52" w:rsidP="009D4D52">
      <w:pPr>
        <w:ind w:firstLine="720"/>
        <w:jc w:val="both"/>
        <w:rPr>
          <w:i/>
          <w:iCs/>
          <w:sz w:val="22"/>
          <w:szCs w:val="22"/>
        </w:rPr>
      </w:pPr>
      <w:r w:rsidRPr="00760F79">
        <w:rPr>
          <w:i/>
          <w:iCs/>
          <w:sz w:val="22"/>
          <w:szCs w:val="22"/>
        </w:rPr>
        <w:t>- акты обследования технического состояния.</w:t>
      </w:r>
    </w:p>
    <w:p w:rsidR="009D4D52" w:rsidRPr="00760F79" w:rsidRDefault="009D4D52" w:rsidP="009D4D52">
      <w:pPr>
        <w:ind w:firstLine="720"/>
        <w:jc w:val="both"/>
        <w:rPr>
          <w:sz w:val="22"/>
          <w:szCs w:val="22"/>
        </w:rPr>
      </w:pPr>
    </w:p>
    <w:p w:rsidR="009D4D52" w:rsidRDefault="009D4D52" w:rsidP="009D4D52">
      <w:pPr>
        <w:rPr>
          <w:sz w:val="22"/>
          <w:szCs w:val="22"/>
        </w:rPr>
        <w:sectPr w:rsidR="009D4D52" w:rsidSect="000C054A">
          <w:headerReference w:type="even" r:id="rId12"/>
          <w:footerReference w:type="even" r:id="rId13"/>
          <w:headerReference w:type="first" r:id="rId14"/>
          <w:footerReference w:type="first" r:id="rId15"/>
          <w:pgSz w:w="11906" w:h="16838" w:code="9"/>
          <w:pgMar w:top="1134" w:right="707" w:bottom="1134" w:left="1418" w:header="0" w:footer="284" w:gutter="0"/>
          <w:cols w:space="720"/>
          <w:docGrid w:linePitch="360"/>
        </w:sectPr>
      </w:pPr>
    </w:p>
    <w:p w:rsidR="009D4D52" w:rsidRPr="00760F79" w:rsidRDefault="009D4D52" w:rsidP="009D4D52">
      <w:pPr>
        <w:rPr>
          <w:sz w:val="22"/>
          <w:szCs w:val="22"/>
        </w:rPr>
      </w:pPr>
    </w:p>
    <w:p w:rsidR="009D4D52" w:rsidRPr="00760F79" w:rsidRDefault="009D4D52" w:rsidP="009D4D52">
      <w:pPr>
        <w:tabs>
          <w:tab w:val="center" w:pos="7426"/>
        </w:tabs>
        <w:spacing w:line="252" w:lineRule="auto"/>
        <w:jc w:val="right"/>
        <w:rPr>
          <w:noProof/>
          <w:sz w:val="22"/>
          <w:szCs w:val="22"/>
        </w:rPr>
      </w:pPr>
      <w:r w:rsidRPr="00760F79">
        <w:rPr>
          <w:noProof/>
          <w:sz w:val="22"/>
          <w:szCs w:val="22"/>
        </w:rPr>
        <w:t>Приложение к заданию на проектирование</w:t>
      </w:r>
    </w:p>
    <w:p w:rsidR="009D4D52" w:rsidRPr="00760F79" w:rsidRDefault="009D4D52" w:rsidP="009D4D52">
      <w:pPr>
        <w:spacing w:line="252" w:lineRule="auto"/>
        <w:jc w:val="center"/>
        <w:rPr>
          <w:b/>
          <w:noProof/>
          <w:sz w:val="22"/>
          <w:szCs w:val="22"/>
        </w:rPr>
      </w:pPr>
      <w:r w:rsidRPr="00760F79">
        <w:rPr>
          <w:b/>
          <w:i/>
          <w:iCs/>
          <w:sz w:val="22"/>
          <w:szCs w:val="22"/>
        </w:rPr>
        <w:t>Ситуационные схемы расположения сетей</w:t>
      </w: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r w:rsidRPr="00760F79">
        <w:rPr>
          <w:noProof/>
          <w:sz w:val="22"/>
          <w:szCs w:val="22"/>
        </w:rPr>
        <w:drawing>
          <wp:inline distT="0" distB="0" distL="0" distR="0" wp14:anchorId="041B5DB7" wp14:editId="28E6DC12">
            <wp:extent cx="5886450" cy="3676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676650"/>
                    </a:xfrm>
                    <a:prstGeom prst="rect">
                      <a:avLst/>
                    </a:prstGeom>
                    <a:noFill/>
                    <a:ln>
                      <a:noFill/>
                    </a:ln>
                  </pic:spPr>
                </pic:pic>
              </a:graphicData>
            </a:graphic>
          </wp:inline>
        </w:drawing>
      </w:r>
    </w:p>
    <w:p w:rsidR="009D4D52" w:rsidRPr="00760F79" w:rsidRDefault="009D4D52" w:rsidP="009D4D52">
      <w:pPr>
        <w:spacing w:line="252" w:lineRule="auto"/>
        <w:jc w:val="center"/>
        <w:rPr>
          <w:noProof/>
          <w:sz w:val="22"/>
          <w:szCs w:val="22"/>
        </w:rPr>
      </w:pPr>
      <w:r w:rsidRPr="00760F79">
        <w:rPr>
          <w:noProof/>
          <w:sz w:val="22"/>
          <w:szCs w:val="22"/>
        </w:rPr>
        <w:drawing>
          <wp:inline distT="0" distB="0" distL="0" distR="0" wp14:anchorId="3B9566EC" wp14:editId="6D9A310A">
            <wp:extent cx="5829300" cy="3676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676650"/>
                    </a:xfrm>
                    <a:prstGeom prst="rect">
                      <a:avLst/>
                    </a:prstGeom>
                    <a:noFill/>
                    <a:ln>
                      <a:noFill/>
                    </a:ln>
                  </pic:spPr>
                </pic:pic>
              </a:graphicData>
            </a:graphic>
          </wp:inline>
        </w:drawing>
      </w: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r w:rsidRPr="00760F79">
        <w:rPr>
          <w:noProof/>
          <w:sz w:val="22"/>
          <w:szCs w:val="22"/>
        </w:rPr>
        <w:lastRenderedPageBreak/>
        <w:drawing>
          <wp:inline distT="0" distB="0" distL="0" distR="0" wp14:anchorId="4F584D82" wp14:editId="09A25E41">
            <wp:extent cx="5876925" cy="4410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4410075"/>
                    </a:xfrm>
                    <a:prstGeom prst="rect">
                      <a:avLst/>
                    </a:prstGeom>
                    <a:noFill/>
                    <a:ln>
                      <a:noFill/>
                    </a:ln>
                  </pic:spPr>
                </pic:pic>
              </a:graphicData>
            </a:graphic>
          </wp:inline>
        </w:drawing>
      </w: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r w:rsidRPr="00760F79">
        <w:rPr>
          <w:noProof/>
          <w:sz w:val="22"/>
          <w:szCs w:val="22"/>
        </w:rPr>
        <w:drawing>
          <wp:inline distT="0" distB="0" distL="0" distR="0" wp14:anchorId="350697EA" wp14:editId="58FEBD9B">
            <wp:extent cx="5934075" cy="4248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248150"/>
                    </a:xfrm>
                    <a:prstGeom prst="rect">
                      <a:avLst/>
                    </a:prstGeom>
                    <a:noFill/>
                    <a:ln>
                      <a:noFill/>
                    </a:ln>
                  </pic:spPr>
                </pic:pic>
              </a:graphicData>
            </a:graphic>
          </wp:inline>
        </w:drawing>
      </w: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r w:rsidRPr="00760F79">
        <w:rPr>
          <w:noProof/>
          <w:sz w:val="22"/>
          <w:szCs w:val="22"/>
        </w:rPr>
        <w:lastRenderedPageBreak/>
        <w:drawing>
          <wp:inline distT="0" distB="0" distL="0" distR="0" wp14:anchorId="3FBCB5BB" wp14:editId="45949948">
            <wp:extent cx="5940425" cy="42868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286885"/>
                    </a:xfrm>
                    <a:prstGeom prst="rect">
                      <a:avLst/>
                    </a:prstGeom>
                    <a:noFill/>
                    <a:ln>
                      <a:noFill/>
                    </a:ln>
                  </pic:spPr>
                </pic:pic>
              </a:graphicData>
            </a:graphic>
          </wp:inline>
        </w:drawing>
      </w:r>
    </w:p>
    <w:p w:rsidR="009D4D52" w:rsidRPr="00760F79" w:rsidRDefault="009D4D52" w:rsidP="009D4D52">
      <w:pPr>
        <w:spacing w:line="252" w:lineRule="auto"/>
        <w:jc w:val="center"/>
        <w:rPr>
          <w:noProof/>
          <w:sz w:val="22"/>
          <w:szCs w:val="22"/>
        </w:rPr>
      </w:pPr>
    </w:p>
    <w:p w:rsidR="009D4D52" w:rsidRPr="00760F79" w:rsidRDefault="009D4D52" w:rsidP="009D4D52">
      <w:pPr>
        <w:spacing w:line="252" w:lineRule="auto"/>
        <w:jc w:val="center"/>
        <w:rPr>
          <w:noProof/>
          <w:sz w:val="22"/>
          <w:szCs w:val="22"/>
        </w:rPr>
      </w:pPr>
      <w:r w:rsidRPr="00760F79">
        <w:rPr>
          <w:noProof/>
          <w:sz w:val="22"/>
          <w:szCs w:val="22"/>
        </w:rPr>
        <w:drawing>
          <wp:inline distT="0" distB="0" distL="0" distR="0" wp14:anchorId="70C92A88" wp14:editId="70719944">
            <wp:extent cx="5940425" cy="3558540"/>
            <wp:effectExtent l="0" t="0" r="317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58540"/>
                    </a:xfrm>
                    <a:prstGeom prst="rect">
                      <a:avLst/>
                    </a:prstGeom>
                    <a:noFill/>
                    <a:ln>
                      <a:noFill/>
                    </a:ln>
                  </pic:spPr>
                </pic:pic>
              </a:graphicData>
            </a:graphic>
          </wp:inline>
        </w:drawing>
      </w:r>
    </w:p>
    <w:p w:rsidR="009D4D52" w:rsidRPr="00760F79" w:rsidRDefault="009D4D52" w:rsidP="009D4D52">
      <w:pPr>
        <w:rPr>
          <w:sz w:val="22"/>
          <w:szCs w:val="22"/>
        </w:rPr>
      </w:pPr>
    </w:p>
    <w:p w:rsidR="00753700" w:rsidRPr="00517A82" w:rsidRDefault="00753700" w:rsidP="00066E90">
      <w:pPr>
        <w:rPr>
          <w:sz w:val="22"/>
          <w:szCs w:val="22"/>
        </w:rPr>
        <w:sectPr w:rsidR="00753700" w:rsidRPr="00517A82" w:rsidSect="000C054A">
          <w:pgSz w:w="11906" w:h="16838" w:code="9"/>
          <w:pgMar w:top="1134" w:right="707" w:bottom="1134" w:left="1418" w:header="0" w:footer="284" w:gutter="0"/>
          <w:cols w:space="720"/>
          <w:docGrid w:linePitch="360"/>
        </w:sectPr>
      </w:pPr>
    </w:p>
    <w:p w:rsidR="00066E90" w:rsidRPr="00517A82" w:rsidRDefault="00066E90" w:rsidP="00066E90">
      <w:pPr>
        <w:rPr>
          <w:sz w:val="22"/>
          <w:szCs w:val="22"/>
        </w:rPr>
      </w:pPr>
    </w:p>
    <w:p w:rsidR="00C37184" w:rsidRPr="00517A82" w:rsidRDefault="00C6668A" w:rsidP="00C6668A">
      <w:pPr>
        <w:pStyle w:val="ConsTitle"/>
        <w:widowControl/>
        <w:ind w:left="1985" w:right="0"/>
        <w:outlineLvl w:val="0"/>
        <w:rPr>
          <w:rFonts w:ascii="Times New Roman" w:hAnsi="Times New Roman" w:cs="Times New Roman"/>
          <w:bCs w:val="0"/>
          <w:i/>
          <w:color w:val="auto"/>
        </w:rPr>
      </w:pPr>
      <w:r w:rsidRPr="00517A82">
        <w:rPr>
          <w:rFonts w:ascii="Times New Roman" w:hAnsi="Times New Roman" w:cs="Times New Roman"/>
          <w:bCs w:val="0"/>
          <w:color w:val="auto"/>
        </w:rPr>
        <w:t xml:space="preserve">Ш.  </w:t>
      </w:r>
      <w:r w:rsidR="00C37184" w:rsidRPr="00517A82">
        <w:rPr>
          <w:rFonts w:ascii="Times New Roman" w:hAnsi="Times New Roman" w:cs="Times New Roman"/>
          <w:bCs w:val="0"/>
          <w:color w:val="auto"/>
        </w:rPr>
        <w:t>ПРОЕКТ ГОСУДАРСТВЕННОГО КОНТРАКТА</w:t>
      </w:r>
    </w:p>
    <w:p w:rsidR="00D93DE1" w:rsidRPr="00BD77CC" w:rsidRDefault="00D93DE1" w:rsidP="00D93DE1">
      <w:pPr>
        <w:rPr>
          <w:b/>
        </w:rPr>
      </w:pPr>
    </w:p>
    <w:p w:rsidR="00D93DE1" w:rsidRPr="0009288F" w:rsidRDefault="00D93DE1" w:rsidP="00D93DE1">
      <w:pPr>
        <w:jc w:val="center"/>
        <w:rPr>
          <w:b/>
        </w:rPr>
      </w:pPr>
      <w:r w:rsidRPr="0009288F">
        <w:rPr>
          <w:b/>
        </w:rPr>
        <w:t>ГОСУДАРСТВЕННЫЙ КОНТРАКТ</w:t>
      </w:r>
    </w:p>
    <w:p w:rsidR="00D93DE1" w:rsidRPr="0009288F" w:rsidRDefault="00D93DE1" w:rsidP="00D93DE1">
      <w:pPr>
        <w:jc w:val="center"/>
        <w:rPr>
          <w:b/>
        </w:rPr>
      </w:pPr>
      <w:r w:rsidRPr="0009288F">
        <w:rPr>
          <w:b/>
          <w:bCs/>
        </w:rPr>
        <w:t>на выполнение проектно-изыскательских и строительно-монтажных работ по объекту</w:t>
      </w:r>
      <w:r w:rsidRPr="0009288F">
        <w:rPr>
          <w:b/>
        </w:rPr>
        <w:t>:</w:t>
      </w:r>
    </w:p>
    <w:p w:rsidR="00D93DE1" w:rsidRPr="0009288F" w:rsidRDefault="00D93DE1" w:rsidP="00D93DE1">
      <w:pPr>
        <w:jc w:val="center"/>
        <w:rPr>
          <w:b/>
        </w:rPr>
      </w:pPr>
      <w:r w:rsidRPr="0009288F">
        <w:rPr>
          <w:b/>
        </w:rPr>
        <w:t xml:space="preserve"> «</w:t>
      </w:r>
      <w:r w:rsidRPr="008B58AD">
        <w:rPr>
          <w:b/>
          <w:bCs/>
          <w:iCs/>
        </w:rPr>
        <w:t>Реконструкция магистральных водоводов г. Керчи</w:t>
      </w:r>
      <w:r w:rsidRPr="0009288F">
        <w:rPr>
          <w:b/>
        </w:rPr>
        <w:t>»</w:t>
      </w:r>
    </w:p>
    <w:p w:rsidR="00D93DE1" w:rsidRPr="0009288F" w:rsidRDefault="00D93DE1" w:rsidP="00D93DE1">
      <w:pPr>
        <w:jc w:val="center"/>
        <w:rPr>
          <w:b/>
        </w:rPr>
      </w:pPr>
    </w:p>
    <w:p w:rsidR="00D93DE1" w:rsidRPr="0009288F" w:rsidRDefault="00D93DE1" w:rsidP="00D93DE1">
      <w:r w:rsidRPr="0009288F">
        <w:t>г. Симферополь</w:t>
      </w:r>
      <w:r w:rsidRPr="0009288F">
        <w:tab/>
      </w:r>
      <w:r w:rsidRPr="0009288F">
        <w:tab/>
        <w:t xml:space="preserve">       </w:t>
      </w:r>
      <w:r w:rsidRPr="0009288F">
        <w:tab/>
        <w:t xml:space="preserve"> № __________</w:t>
      </w:r>
      <w:r w:rsidRPr="0009288F">
        <w:tab/>
      </w:r>
      <w:r w:rsidRPr="0009288F">
        <w:tab/>
        <w:t>«___» ________ 2021 г.</w:t>
      </w:r>
    </w:p>
    <w:p w:rsidR="00D93DE1" w:rsidRPr="0009288F" w:rsidRDefault="00D93DE1" w:rsidP="00D93DE1"/>
    <w:p w:rsidR="00D93DE1" w:rsidRPr="0009288F" w:rsidRDefault="00D93DE1" w:rsidP="00D93DE1">
      <w:pPr>
        <w:ind w:firstLine="567"/>
        <w:jc w:val="both"/>
      </w:pPr>
      <w:bookmarkStart w:id="8" w:name="_Hlk536549410"/>
      <w:bookmarkStart w:id="9" w:name="_Hlk536549445"/>
      <w:bookmarkStart w:id="10" w:name="_Hlk79424477"/>
      <w:r w:rsidRPr="0009288F">
        <w:t xml:space="preserve">Государственное казенное учреждение Республики Крым «Инвестиционно-строительное управление Республики Крым», </w:t>
      </w:r>
      <w:bookmarkEnd w:id="8"/>
      <w:r w:rsidRPr="0009288F">
        <w:t xml:space="preserve">действующее от имени субъекта Российской Федерации – Республики Крым, именуемое в дальнейшем «Государственный заказчик», в лице генерального директора Титова Алексея Викторовича, действующего на основании Устава, </w:t>
      </w:r>
      <w:bookmarkEnd w:id="9"/>
      <w:r w:rsidRPr="0009288F">
        <w:t xml:space="preserve">с одной стороны, </w:t>
      </w:r>
    </w:p>
    <w:p w:rsidR="00D93DE1" w:rsidRPr="0009288F" w:rsidRDefault="00D93DE1" w:rsidP="00D93DE1">
      <w:pPr>
        <w:ind w:firstLine="567"/>
        <w:jc w:val="both"/>
      </w:pPr>
      <w:r w:rsidRPr="0009288F">
        <w:t xml:space="preserve">и _________________, именуемое в дальнейшем «Подрядчик», (далее - сокращенное наименование ______________), в лице ________________, действующего на основании Устава, утвержденного _________________, с другой стороны, далее совместно именуемые «Стороны», </w:t>
      </w:r>
    </w:p>
    <w:bookmarkEnd w:id="10"/>
    <w:p w:rsidR="00D93DE1" w:rsidRPr="0009288F" w:rsidRDefault="00D93DE1" w:rsidP="00D93DE1">
      <w:pPr>
        <w:ind w:firstLine="567"/>
        <w:jc w:val="both"/>
      </w:pPr>
      <w:r w:rsidRPr="0009288F">
        <w:t>с соблюдением требований Гражданского кодекса Российской Федерации (далее – ГК РФ), в соответствии с ч. 55- 63,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№44-ФЗ), на основании постановления Совета министров Республики Крым от ________ № 664, распоряжения Главы Республики Крым от «___» ___________20__г. № ____ «Об определении единственного исполнителя» заключили настоящий государственный контракт (далее - Контракт), о нижеследующем.</w:t>
      </w:r>
    </w:p>
    <w:p w:rsidR="00D93DE1" w:rsidRPr="0009288F" w:rsidRDefault="00D93DE1" w:rsidP="00D93DE1">
      <w:pPr>
        <w:ind w:firstLine="567"/>
        <w:jc w:val="both"/>
      </w:pPr>
    </w:p>
    <w:p w:rsidR="00D93DE1" w:rsidRPr="0009288F" w:rsidRDefault="00D93DE1" w:rsidP="00D93DE1">
      <w:pPr>
        <w:pStyle w:val="aff"/>
        <w:numPr>
          <w:ilvl w:val="3"/>
          <w:numId w:val="14"/>
        </w:numPr>
        <w:ind w:left="0" w:firstLine="567"/>
        <w:contextualSpacing w:val="0"/>
        <w:jc w:val="center"/>
        <w:rPr>
          <w:b/>
        </w:rPr>
      </w:pPr>
      <w:r w:rsidRPr="0009288F">
        <w:rPr>
          <w:b/>
        </w:rPr>
        <w:t>Предмет Государственного контракта</w:t>
      </w:r>
    </w:p>
    <w:p w:rsidR="00D93DE1" w:rsidRPr="0009288F" w:rsidRDefault="00D93DE1" w:rsidP="00D93DE1">
      <w:pPr>
        <w:pStyle w:val="aff"/>
        <w:numPr>
          <w:ilvl w:val="1"/>
          <w:numId w:val="17"/>
        </w:numPr>
        <w:ind w:left="0" w:firstLine="567"/>
        <w:contextualSpacing w:val="0"/>
        <w:jc w:val="both"/>
      </w:pPr>
      <w:r w:rsidRPr="0009288F">
        <w:t xml:space="preserve">Подрядчик в установленные сроки согласно Контракту обязуется выполнить </w:t>
      </w:r>
      <w:r w:rsidRPr="0009288F">
        <w:rPr>
          <w:b/>
          <w:bCs/>
        </w:rPr>
        <w:t>проектно-изыскательские и строительно-монтажные работы по Объекту</w:t>
      </w:r>
      <w:r w:rsidRPr="0009288F">
        <w:t xml:space="preserve">, указанному в </w:t>
      </w:r>
      <w:hyperlink w:anchor="sub_10012" w:history="1">
        <w:r w:rsidRPr="0009288F">
          <w:rPr>
            <w:b/>
            <w:bCs/>
            <w:i/>
            <w:iCs/>
          </w:rPr>
          <w:t>пункте 1.2</w:t>
        </w:r>
      </w:hyperlink>
      <w:r w:rsidRPr="0009288F">
        <w:t xml:space="preserve"> Контракта (далее - Работы, Объект), и передать Работы, Объект Государственному заказчику, а Государственный заказчик обязуется принять Работы, Объект и оплатить их в соответствии с условиями Контракта.</w:t>
      </w:r>
    </w:p>
    <w:p w:rsidR="00D93DE1" w:rsidRPr="0009288F" w:rsidRDefault="00D93DE1" w:rsidP="00D93DE1">
      <w:pPr>
        <w:ind w:firstLine="567"/>
        <w:jc w:val="both"/>
      </w:pPr>
      <w:r w:rsidRPr="0009288F">
        <w:t xml:space="preserve">Результатом выполненной работы по Контракту является Объект, в отношении которого в соответствии с </w:t>
      </w:r>
      <w:hyperlink r:id="rId22" w:history="1">
        <w:r w:rsidRPr="0009288F">
          <w:t>законодательством</w:t>
        </w:r>
      </w:hyperlink>
      <w:r w:rsidRPr="0009288F">
        <w:t xml:space="preserve"> Российской Федерации о градостроительной деятельности получено разрешение на ввод в эксплуатацию.</w:t>
      </w:r>
    </w:p>
    <w:p w:rsidR="00D93DE1" w:rsidRPr="0009288F" w:rsidRDefault="00D93DE1" w:rsidP="00D93DE1">
      <w:pPr>
        <w:pStyle w:val="aff"/>
        <w:numPr>
          <w:ilvl w:val="1"/>
          <w:numId w:val="17"/>
        </w:numPr>
        <w:ind w:left="0" w:firstLine="567"/>
        <w:contextualSpacing w:val="0"/>
        <w:jc w:val="both"/>
      </w:pPr>
      <w:r w:rsidRPr="0009288F">
        <w:t>Описание Объекта:</w:t>
      </w:r>
    </w:p>
    <w:p w:rsidR="00D93DE1" w:rsidRPr="0009288F" w:rsidRDefault="00D93DE1" w:rsidP="00D93DE1">
      <w:pPr>
        <w:ind w:firstLine="567"/>
        <w:jc w:val="both"/>
      </w:pPr>
      <w:r w:rsidRPr="0009288F">
        <w:t xml:space="preserve">Наименование объекта: </w:t>
      </w:r>
      <w:r w:rsidRPr="008B58AD">
        <w:rPr>
          <w:bCs/>
          <w:iCs/>
        </w:rPr>
        <w:t>Реконструкция магистральных водоводов г. Керчи</w:t>
      </w:r>
      <w:r w:rsidRPr="0009288F">
        <w:t>.</w:t>
      </w:r>
    </w:p>
    <w:p w:rsidR="00D93DE1" w:rsidRPr="0009288F" w:rsidRDefault="00D93DE1" w:rsidP="00D93DE1">
      <w:pPr>
        <w:ind w:firstLine="567"/>
        <w:jc w:val="both"/>
      </w:pPr>
      <w:r w:rsidRPr="0009288F">
        <w:t xml:space="preserve">Место нахождения Объекта: Российская Федерация, Республика Крым, г. </w:t>
      </w:r>
      <w:r>
        <w:t>Керчь</w:t>
      </w:r>
      <w:r w:rsidRPr="0009288F">
        <w:t>.</w:t>
      </w:r>
    </w:p>
    <w:p w:rsidR="00D93DE1" w:rsidRPr="0009288F" w:rsidRDefault="00D93DE1" w:rsidP="00D93DE1">
      <w:pPr>
        <w:pStyle w:val="aff"/>
        <w:numPr>
          <w:ilvl w:val="1"/>
          <w:numId w:val="17"/>
        </w:numPr>
        <w:suppressAutoHyphens/>
        <w:ind w:left="0" w:firstLine="567"/>
        <w:contextualSpacing w:val="0"/>
        <w:jc w:val="both"/>
        <w:rPr>
          <w:b/>
          <w:i/>
          <w:iCs/>
          <w:shd w:val="clear" w:color="auto" w:fill="9999FF"/>
        </w:rPr>
      </w:pPr>
      <w:bookmarkStart w:id="11" w:name="_Toc330559550"/>
      <w:bookmarkStart w:id="12" w:name="_Toc340584021"/>
      <w:proofErr w:type="spellStart"/>
      <w:r w:rsidRPr="0009288F">
        <w:rPr>
          <w:bCs/>
        </w:rPr>
        <w:t>Проектно</w:t>
      </w:r>
      <w:proofErr w:type="spellEnd"/>
      <w:r w:rsidRPr="0009288F">
        <w:rPr>
          <w:bCs/>
        </w:rPr>
        <w:t xml:space="preserve"> - изыскательские работы (</w:t>
      </w:r>
      <w:r w:rsidRPr="0009288F">
        <w:rPr>
          <w:b/>
        </w:rPr>
        <w:t xml:space="preserve">далее в том числе именуемые – работы по </w:t>
      </w:r>
      <w:r w:rsidRPr="0009288F">
        <w:rPr>
          <w:b/>
          <w:bCs/>
        </w:rPr>
        <w:t xml:space="preserve">подготовке проектной </w:t>
      </w:r>
      <w:bookmarkStart w:id="13" w:name="_Hlk69458558"/>
      <w:r w:rsidRPr="0009288F">
        <w:rPr>
          <w:b/>
          <w:bCs/>
        </w:rPr>
        <w:t xml:space="preserve">и рабочей </w:t>
      </w:r>
      <w:bookmarkEnd w:id="13"/>
      <w:r w:rsidRPr="0009288F">
        <w:rPr>
          <w:b/>
          <w:bCs/>
        </w:rPr>
        <w:t>документации и выполнению инженерных изысканий</w:t>
      </w:r>
      <w:r w:rsidRPr="0009288F">
        <w:rPr>
          <w:bCs/>
        </w:rPr>
        <w:t xml:space="preserve">) выполняются Подрядчиком в соответствии </w:t>
      </w:r>
      <w:r w:rsidRPr="0009288F">
        <w:rPr>
          <w:b/>
          <w:i/>
          <w:iCs/>
        </w:rPr>
        <w:t>с заданием Государственного заказчика (далее – Задание на проектирование, Приложение №1 к Контракту) и условиями Контракта.</w:t>
      </w:r>
    </w:p>
    <w:p w:rsidR="00D93DE1" w:rsidRPr="0009288F" w:rsidRDefault="00D93DE1" w:rsidP="00D93DE1">
      <w:pPr>
        <w:pStyle w:val="aff"/>
        <w:suppressAutoHyphens/>
        <w:ind w:left="0" w:firstLine="567"/>
        <w:jc w:val="both"/>
        <w:rPr>
          <w:bCs/>
          <w:shd w:val="clear" w:color="auto" w:fill="9999FF"/>
        </w:rPr>
      </w:pPr>
      <w:r w:rsidRPr="0009288F">
        <w:rPr>
          <w:bCs/>
        </w:rPr>
        <w:t>Обязательства Подрядчика по подготовке проектной документации и выполнению инженерных изысканий признаются выполненными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rsidR="00D93DE1" w:rsidRPr="0009288F" w:rsidRDefault="00D93DE1" w:rsidP="00D93DE1">
      <w:pPr>
        <w:pStyle w:val="aff"/>
        <w:numPr>
          <w:ilvl w:val="1"/>
          <w:numId w:val="17"/>
        </w:numPr>
        <w:ind w:left="0" w:firstLine="567"/>
        <w:contextualSpacing w:val="0"/>
        <w:jc w:val="both"/>
        <w:rPr>
          <w:bCs/>
          <w:shd w:val="clear" w:color="auto" w:fill="9999FF"/>
        </w:rPr>
      </w:pPr>
      <w:bookmarkStart w:id="14" w:name="_Hlk45793060"/>
      <w:r w:rsidRPr="0009288F">
        <w:rPr>
          <w:bCs/>
        </w:rPr>
        <w:lastRenderedPageBreak/>
        <w:t xml:space="preserve"> </w:t>
      </w:r>
      <w:proofErr w:type="spellStart"/>
      <w:r w:rsidRPr="0009288F">
        <w:rPr>
          <w:bCs/>
        </w:rPr>
        <w:t>Строительно</w:t>
      </w:r>
      <w:proofErr w:type="spellEnd"/>
      <w:r w:rsidRPr="0009288F">
        <w:rPr>
          <w:bCs/>
        </w:rPr>
        <w:t xml:space="preserve"> – монтажные работы (</w:t>
      </w:r>
      <w:r w:rsidRPr="0009288F">
        <w:rPr>
          <w:b/>
        </w:rPr>
        <w:t>далее в том числе именуемые - работы по строительству Объекта</w:t>
      </w:r>
      <w:r w:rsidRPr="0009288F">
        <w:rPr>
          <w:bCs/>
        </w:rPr>
        <w:t>) выполняются Подрядчиком в соответствии с</w:t>
      </w:r>
      <w:r w:rsidRPr="0009288F">
        <w:rPr>
          <w:bCs/>
          <w:shd w:val="clear" w:color="auto" w:fill="9999FF"/>
        </w:rPr>
        <w:t xml:space="preserve"> </w:t>
      </w:r>
      <w:r w:rsidRPr="0009288F">
        <w:rPr>
          <w:bCs/>
        </w:rPr>
        <w:t>разработанной в ходе исполнения Контракта проектной и рабочей документацией и</w:t>
      </w:r>
      <w:r w:rsidRPr="0009288F">
        <w:rPr>
          <w:bCs/>
          <w:shd w:val="clear" w:color="auto" w:fill="9999FF"/>
        </w:rPr>
        <w:t xml:space="preserve"> </w:t>
      </w:r>
      <w:r w:rsidRPr="0009288F">
        <w:rPr>
          <w:bCs/>
        </w:rPr>
        <w:t>условиями Контракта.</w:t>
      </w:r>
    </w:p>
    <w:p w:rsidR="00D93DE1" w:rsidRPr="0009288F" w:rsidRDefault="00D93DE1" w:rsidP="00D93DE1">
      <w:pPr>
        <w:ind w:firstLine="567"/>
        <w:jc w:val="both"/>
      </w:pPr>
      <w:r w:rsidRPr="0009288F">
        <w:rPr>
          <w:bCs/>
        </w:rPr>
        <w:t xml:space="preserve">Обязательства Подрядчика по строительству Объекта признаются выполненными, а работы оконченными при получении Государственным заказчиком заключения органа Государственного строительного надзора или Федеральной службы по экологическому, технологическому и атомному надзору о соответствии построенного и (или) реконструированного объекта капитального строительства требованиям </w:t>
      </w:r>
      <w:hyperlink w:anchor="sub_11000" w:history="1">
        <w:r w:rsidRPr="0009288F">
          <w:rPr>
            <w:bCs/>
          </w:rPr>
          <w:t>проектной документации</w:t>
        </w:r>
      </w:hyperlink>
      <w:r w:rsidRPr="0009288F">
        <w:rPr>
          <w:bCs/>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(далее – ЗОС), подписания Сторонами</w:t>
      </w:r>
      <w:r w:rsidRPr="0009288F">
        <w:t xml:space="preserve"> </w:t>
      </w:r>
      <w:r w:rsidRPr="0009288F">
        <w:rPr>
          <w:b/>
          <w:bCs/>
          <w:i/>
          <w:iCs/>
        </w:rPr>
        <w:t>Акта сдачи-приемки законченного строительством объекта по форме Приложения № 10 к Контракту)</w:t>
      </w:r>
      <w:r w:rsidRPr="0009288F">
        <w:t xml:space="preserve"> (далее – Акт сдачи-приемки законченного строительством объекта) и получение в отношении Объекта в соответствии с </w:t>
      </w:r>
      <w:hyperlink r:id="rId23" w:history="1">
        <w:r w:rsidRPr="0009288F">
          <w:t>законодательством</w:t>
        </w:r>
      </w:hyperlink>
      <w:r w:rsidRPr="0009288F">
        <w:t xml:space="preserve"> Российской Федерации о градостроительной деятельности разрешения на ввод в эксплуатацию.</w:t>
      </w:r>
    </w:p>
    <w:p w:rsidR="00D93DE1" w:rsidRPr="0009288F" w:rsidRDefault="00D93DE1" w:rsidP="00D93DE1">
      <w:pPr>
        <w:pStyle w:val="aff"/>
        <w:numPr>
          <w:ilvl w:val="1"/>
          <w:numId w:val="17"/>
        </w:numPr>
        <w:ind w:left="0" w:firstLine="567"/>
        <w:contextualSpacing w:val="0"/>
        <w:jc w:val="both"/>
      </w:pPr>
      <w:bookmarkStart w:id="15" w:name="sub_10034"/>
      <w:bookmarkEnd w:id="14"/>
      <w:r w:rsidRPr="0009288F">
        <w:t>Источник финансирования</w:t>
      </w:r>
      <w:bookmarkEnd w:id="15"/>
      <w:r w:rsidRPr="0009288F">
        <w:t xml:space="preserve">: </w:t>
      </w:r>
      <w:bookmarkStart w:id="16" w:name="_Hlk40715251"/>
      <w:r w:rsidRPr="0009288F">
        <w:t xml:space="preserve">бюджет Республики Крым (субсидия из федерального бюджета, предоставляемая бюджету Республики Крым в целях </w:t>
      </w:r>
      <w:proofErr w:type="spellStart"/>
      <w:r w:rsidRPr="0009288F">
        <w:t>софинансирования</w:t>
      </w:r>
      <w:proofErr w:type="spellEnd"/>
      <w:r w:rsidRPr="0009288F">
        <w:t xml:space="preserve">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2025 года»).</w:t>
      </w:r>
    </w:p>
    <w:bookmarkEnd w:id="11"/>
    <w:bookmarkEnd w:id="12"/>
    <w:bookmarkEnd w:id="16"/>
    <w:p w:rsidR="00D93DE1" w:rsidRPr="0009288F" w:rsidRDefault="00D93DE1" w:rsidP="00D93DE1">
      <w:pPr>
        <w:pStyle w:val="aff"/>
        <w:numPr>
          <w:ilvl w:val="1"/>
          <w:numId w:val="17"/>
        </w:numPr>
        <w:ind w:left="0" w:firstLine="567"/>
        <w:contextualSpacing w:val="0"/>
        <w:jc w:val="both"/>
      </w:pPr>
      <w:r w:rsidRPr="0009288F">
        <w:t>Право собственности на Объект возникает у субъекта Российской Федерации - Республики Крым.</w:t>
      </w:r>
    </w:p>
    <w:p w:rsidR="00D93DE1" w:rsidRPr="0009288F" w:rsidRDefault="00D93DE1" w:rsidP="00D93DE1">
      <w:pPr>
        <w:pStyle w:val="aff"/>
        <w:widowControl w:val="0"/>
        <w:numPr>
          <w:ilvl w:val="1"/>
          <w:numId w:val="17"/>
        </w:numPr>
        <w:tabs>
          <w:tab w:val="left" w:pos="993"/>
        </w:tabs>
        <w:spacing w:line="252" w:lineRule="auto"/>
        <w:ind w:left="0" w:firstLine="567"/>
        <w:jc w:val="both"/>
      </w:pPr>
      <w:r w:rsidRPr="0009288F">
        <w:t xml:space="preserve">Место исполнения Контракта: </w:t>
      </w:r>
    </w:p>
    <w:p w:rsidR="00D93DE1" w:rsidRPr="0009288F" w:rsidRDefault="00D93DE1" w:rsidP="00D93DE1">
      <w:pPr>
        <w:tabs>
          <w:tab w:val="left" w:pos="993"/>
        </w:tabs>
        <w:spacing w:line="252" w:lineRule="auto"/>
        <w:ind w:firstLine="567"/>
        <w:contextualSpacing/>
        <w:jc w:val="both"/>
      </w:pPr>
      <w:r w:rsidRPr="0009288F">
        <w:t>Изыскательские и строительные работы – в месте нахождения Объекта;</w:t>
      </w:r>
    </w:p>
    <w:p w:rsidR="00D93DE1" w:rsidRPr="0009288F" w:rsidRDefault="00D93DE1" w:rsidP="00D93DE1">
      <w:pPr>
        <w:tabs>
          <w:tab w:val="left" w:pos="993"/>
        </w:tabs>
        <w:spacing w:line="252" w:lineRule="auto"/>
        <w:ind w:firstLine="567"/>
        <w:contextualSpacing/>
        <w:jc w:val="both"/>
      </w:pPr>
      <w:r w:rsidRPr="0009288F">
        <w:t>Подготовка проектной и рабочей документации – в месте нахождения Подрядчика;</w:t>
      </w:r>
    </w:p>
    <w:p w:rsidR="00D93DE1" w:rsidRPr="0009288F" w:rsidRDefault="00D93DE1" w:rsidP="00D93DE1">
      <w:pPr>
        <w:tabs>
          <w:tab w:val="left" w:pos="993"/>
        </w:tabs>
        <w:spacing w:line="252" w:lineRule="auto"/>
        <w:ind w:firstLine="567"/>
        <w:contextualSpacing/>
        <w:jc w:val="both"/>
        <w:rPr>
          <w:i/>
        </w:rPr>
      </w:pPr>
      <w:r w:rsidRPr="0009288F">
        <w:t xml:space="preserve">Передача проектной </w:t>
      </w:r>
      <w:bookmarkStart w:id="17" w:name="_Hlk69458620"/>
      <w:r w:rsidRPr="0009288F">
        <w:t xml:space="preserve">и рабочей </w:t>
      </w:r>
      <w:bookmarkEnd w:id="17"/>
      <w:r w:rsidRPr="0009288F">
        <w:t>документации и результатов инженерных изысканий – в месте нахождения Государственного заказчика (г. Симферополь, ул.</w:t>
      </w:r>
      <w:r>
        <w:t> Севастопольская</w:t>
      </w:r>
      <w:r w:rsidRPr="0009288F">
        <w:t xml:space="preserve">, </w:t>
      </w:r>
      <w:r>
        <w:t>45</w:t>
      </w:r>
      <w:r w:rsidRPr="0009288F">
        <w:t xml:space="preserve">). </w:t>
      </w:r>
    </w:p>
    <w:p w:rsidR="00D93DE1" w:rsidRPr="0009288F" w:rsidRDefault="00D93DE1" w:rsidP="00D93DE1">
      <w:pPr>
        <w:pStyle w:val="aff"/>
        <w:numPr>
          <w:ilvl w:val="1"/>
          <w:numId w:val="17"/>
        </w:numPr>
        <w:ind w:left="0" w:firstLine="567"/>
        <w:contextualSpacing w:val="0"/>
        <w:jc w:val="both"/>
      </w:pPr>
      <w:r w:rsidRPr="0009288F">
        <w:t>Идентификационный код закупки: ____________________________________.</w:t>
      </w:r>
    </w:p>
    <w:p w:rsidR="00D93DE1" w:rsidRPr="0009288F" w:rsidRDefault="00D93DE1" w:rsidP="00D93DE1">
      <w:pPr>
        <w:ind w:firstLine="567"/>
        <w:jc w:val="both"/>
      </w:pPr>
    </w:p>
    <w:p w:rsidR="00D93DE1" w:rsidRPr="0009288F" w:rsidRDefault="00D93DE1" w:rsidP="00D93DE1">
      <w:pPr>
        <w:pStyle w:val="aff"/>
        <w:numPr>
          <w:ilvl w:val="0"/>
          <w:numId w:val="17"/>
        </w:numPr>
        <w:ind w:left="0" w:firstLine="567"/>
        <w:contextualSpacing w:val="0"/>
        <w:jc w:val="center"/>
        <w:rPr>
          <w:b/>
        </w:rPr>
      </w:pPr>
      <w:r w:rsidRPr="0009288F">
        <w:rPr>
          <w:b/>
        </w:rPr>
        <w:t>Цена Контракта</w:t>
      </w:r>
    </w:p>
    <w:p w:rsidR="00D93DE1" w:rsidRPr="0009288F" w:rsidRDefault="00D93DE1" w:rsidP="00D93DE1">
      <w:pPr>
        <w:pStyle w:val="aff"/>
        <w:numPr>
          <w:ilvl w:val="1"/>
          <w:numId w:val="17"/>
        </w:numPr>
        <w:ind w:left="0" w:firstLine="567"/>
        <w:contextualSpacing w:val="0"/>
        <w:jc w:val="both"/>
      </w:pPr>
      <w:bookmarkStart w:id="18" w:name="_Hlk40696751"/>
      <w:r w:rsidRPr="0009288F">
        <w:t xml:space="preserve">Цена Контракта является твердой, определена на весь срок исполнения Контракта и </w:t>
      </w:r>
      <w:bookmarkStart w:id="19" w:name="_Hlk40713254"/>
      <w:r w:rsidRPr="0009288F">
        <w:t>включает в себя прибыль Подрядчика</w:t>
      </w:r>
      <w:bookmarkEnd w:id="19"/>
      <w:r w:rsidRPr="0009288F">
        <w:t>,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 рублей __ копеек, в том числе налог на добавленную стоимость (далее - НДС) по налоговой ставке ___ (__)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D93DE1" w:rsidRPr="0009288F" w:rsidRDefault="00D93DE1" w:rsidP="00D93DE1">
      <w:pPr>
        <w:pStyle w:val="aff"/>
        <w:ind w:left="0" w:firstLine="567"/>
        <w:jc w:val="both"/>
      </w:pPr>
      <w:r w:rsidRPr="0009288F">
        <w:t>Цена Контракта, с учетом коэффициента снижения ______, состоит из:</w:t>
      </w:r>
    </w:p>
    <w:p w:rsidR="00D93DE1" w:rsidRPr="0009288F" w:rsidRDefault="00D93DE1" w:rsidP="00D93DE1">
      <w:pPr>
        <w:ind w:firstLine="567"/>
        <w:jc w:val="both"/>
      </w:pPr>
      <w:r w:rsidRPr="0009288F">
        <w:t>-</w:t>
      </w:r>
      <w:r>
        <w:t> </w:t>
      </w:r>
      <w:r w:rsidRPr="0009288F">
        <w:t>стоимости работ по подготовке проектной и рабочей документации и выполнению инженерных изысканий в размере --------------;</w:t>
      </w:r>
    </w:p>
    <w:p w:rsidR="00D93DE1" w:rsidRPr="0009288F" w:rsidRDefault="00D93DE1" w:rsidP="00D93DE1">
      <w:pPr>
        <w:ind w:firstLine="567"/>
        <w:jc w:val="both"/>
      </w:pPr>
      <w:r w:rsidRPr="0009288F">
        <w:t>-</w:t>
      </w:r>
      <w:r>
        <w:t> </w:t>
      </w:r>
      <w:r w:rsidRPr="0009288F">
        <w:t>стоимости работ по строительству Объекта в размере--------------------;</w:t>
      </w:r>
    </w:p>
    <w:p w:rsidR="00D93DE1" w:rsidRPr="0009288F" w:rsidRDefault="00D93DE1" w:rsidP="00D93DE1">
      <w:pPr>
        <w:ind w:firstLine="567"/>
        <w:jc w:val="both"/>
      </w:pPr>
      <w:r w:rsidRPr="0009288F">
        <w:t>-</w:t>
      </w:r>
      <w:r>
        <w:t> </w:t>
      </w:r>
      <w:r w:rsidRPr="0009288F">
        <w:t xml:space="preserve">стоимости поставки предусмотренного проектной документацией Объекта оборудования, необходимого для обеспечения эксплуатации Объекта в размере ---------- </w:t>
      </w:r>
    </w:p>
    <w:p w:rsidR="00D93DE1" w:rsidRPr="0009288F" w:rsidRDefault="00D93DE1" w:rsidP="00D93DE1">
      <w:pPr>
        <w:ind w:firstLine="567"/>
        <w:jc w:val="both"/>
      </w:pPr>
      <w:r w:rsidRPr="0009288F">
        <w:t xml:space="preserve">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уменьшатся на размер налогов, сборов и иных обязательных платежей в бюджет бюджетной системы РФ, связанных с оплатой Контракта, если в соответствии </w:t>
      </w:r>
      <w:r w:rsidRPr="0009288F">
        <w:lastRenderedPageBreak/>
        <w:t xml:space="preserve">с законодательством РФ о налогах и сборах, такие налоги, сборы и иные платежи подлежат уплате в бюджет бюджетной системы РФ Государственным заказчиком. </w:t>
      </w:r>
    </w:p>
    <w:p w:rsidR="00D93DE1" w:rsidRPr="0009288F" w:rsidRDefault="00D93DE1" w:rsidP="00D93DE1">
      <w:pPr>
        <w:ind w:firstLine="567"/>
        <w:jc w:val="both"/>
      </w:pPr>
      <w:r w:rsidRPr="0009288F">
        <w:t>В случае если в ходе исполнения Контракта уполномоченным государственным органом установлены обстоятельства, которые являются основанием для уплаты Подрядчиком НДС, последний не вправе требовать от Государственного заказчика увеличения цены Контракта на сумму НДС.</w:t>
      </w:r>
    </w:p>
    <w:bookmarkEnd w:id="18"/>
    <w:p w:rsidR="00D93DE1" w:rsidRPr="0009288F" w:rsidRDefault="00D93DE1" w:rsidP="00D93DE1">
      <w:pPr>
        <w:pStyle w:val="aff"/>
        <w:numPr>
          <w:ilvl w:val="2"/>
          <w:numId w:val="17"/>
        </w:numPr>
        <w:ind w:left="0" w:firstLine="567"/>
        <w:contextualSpacing w:val="0"/>
        <w:jc w:val="both"/>
      </w:pPr>
      <w:r w:rsidRPr="0009288F">
        <w:t xml:space="preserve">Платежи по Контракту осуществляются в пределах лимитов бюджетных обязательств на соответствующий финансовый год. </w:t>
      </w:r>
      <w:bookmarkStart w:id="20" w:name="_Hlk32478186"/>
    </w:p>
    <w:p w:rsidR="00D93DE1" w:rsidRPr="0009288F" w:rsidRDefault="00D93DE1" w:rsidP="00D93DE1">
      <w:pPr>
        <w:pStyle w:val="aff4"/>
        <w:numPr>
          <w:ilvl w:val="2"/>
          <w:numId w:val="17"/>
        </w:numPr>
        <w:suppressAutoHyphens/>
        <w:ind w:left="0" w:firstLine="567"/>
        <w:jc w:val="both"/>
        <w:rPr>
          <w:rFonts w:ascii="Times New Roman" w:hAnsi="Times New Roman"/>
        </w:rPr>
      </w:pPr>
      <w:r w:rsidRPr="0009288F">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пунктом 1 статьи 401 ГК РФ, при этом исполнение обязательств производится после поступления средств из бюджета на бюджетный счет Государственного заказчика.</w:t>
      </w:r>
    </w:p>
    <w:p w:rsidR="00D93DE1" w:rsidRPr="0009288F" w:rsidRDefault="00D93DE1" w:rsidP="00D93DE1">
      <w:pPr>
        <w:pStyle w:val="aff"/>
        <w:numPr>
          <w:ilvl w:val="2"/>
          <w:numId w:val="17"/>
        </w:numPr>
        <w:ind w:left="0" w:firstLine="567"/>
        <w:contextualSpacing w:val="0"/>
        <w:jc w:val="both"/>
      </w:pPr>
      <w:r w:rsidRPr="0009288F">
        <w:t>Расчет цены Контракта определен в Смете контракта (</w:t>
      </w:r>
      <w:hyperlink w:anchor="sub_11000" w:history="1">
        <w:r w:rsidRPr="0009288F">
          <w:t>Приложение № </w:t>
        </w:r>
      </w:hyperlink>
      <w:r w:rsidRPr="0009288F">
        <w:t>5 к Контракту форма).</w:t>
      </w:r>
    </w:p>
    <w:bookmarkEnd w:id="20"/>
    <w:p w:rsidR="00D93DE1" w:rsidRPr="0009288F" w:rsidRDefault="00D93DE1" w:rsidP="00D93DE1">
      <w:pPr>
        <w:pStyle w:val="aff"/>
        <w:numPr>
          <w:ilvl w:val="2"/>
          <w:numId w:val="17"/>
        </w:numPr>
        <w:ind w:left="0" w:firstLine="567"/>
        <w:contextualSpacing w:val="0"/>
        <w:jc w:val="both"/>
      </w:pPr>
      <w:r w:rsidRPr="0009288F">
        <w:t xml:space="preserve">В цену Контракта, кроме указанного в </w:t>
      </w:r>
      <w:r w:rsidRPr="0009288F">
        <w:rPr>
          <w:b/>
          <w:bCs/>
          <w:i/>
          <w:iCs/>
        </w:rPr>
        <w:t>пункте 2.1 Контракта</w:t>
      </w:r>
      <w:r w:rsidRPr="0009288F">
        <w:t xml:space="preserve"> также включено, но не ограничено:</w:t>
      </w:r>
    </w:p>
    <w:p w:rsidR="00D93DE1" w:rsidRPr="0009288F" w:rsidRDefault="00D93DE1" w:rsidP="00D93DE1">
      <w:pPr>
        <w:ind w:firstLine="567"/>
        <w:jc w:val="both"/>
      </w:pPr>
      <w:r w:rsidRPr="0009288F">
        <w:t>- стоимость всего объема Работ, определенного Контрактом и Приложениями;</w:t>
      </w:r>
    </w:p>
    <w:p w:rsidR="00D93DE1" w:rsidRPr="0009288F" w:rsidRDefault="00D93DE1" w:rsidP="00D93DE1">
      <w:pPr>
        <w:spacing w:line="252" w:lineRule="auto"/>
        <w:ind w:firstLine="567"/>
        <w:contextualSpacing/>
        <w:jc w:val="both"/>
        <w:rPr>
          <w:rFonts w:eastAsia="Calibri"/>
        </w:rPr>
      </w:pPr>
      <w:r w:rsidRPr="0009288F">
        <w:t xml:space="preserve">- затраты </w:t>
      </w:r>
      <w:r w:rsidRPr="0009288F">
        <w:rPr>
          <w:rFonts w:eastAsia="Calibri"/>
        </w:rPr>
        <w:t>по сбору исходных данных;</w:t>
      </w:r>
    </w:p>
    <w:p w:rsidR="00D93DE1" w:rsidRPr="0009288F" w:rsidRDefault="00D93DE1" w:rsidP="00D93DE1">
      <w:pPr>
        <w:autoSpaceDE w:val="0"/>
        <w:autoSpaceDN w:val="0"/>
        <w:adjustRightInd w:val="0"/>
        <w:spacing w:line="252" w:lineRule="auto"/>
        <w:ind w:firstLine="567"/>
        <w:contextualSpacing/>
        <w:jc w:val="both"/>
        <w:rPr>
          <w:rFonts w:eastAsia="Calibri"/>
        </w:rPr>
      </w:pPr>
      <w:r w:rsidRPr="0009288F">
        <w:rPr>
          <w:rFonts w:eastAsia="Calibri"/>
        </w:rPr>
        <w:t>- затраты по определению нагрузок для инженерного обеспечения объекта;</w:t>
      </w:r>
    </w:p>
    <w:p w:rsidR="00D93DE1" w:rsidRPr="0009288F" w:rsidRDefault="00D93DE1" w:rsidP="00D93DE1">
      <w:pPr>
        <w:autoSpaceDE w:val="0"/>
        <w:autoSpaceDN w:val="0"/>
        <w:adjustRightInd w:val="0"/>
        <w:spacing w:line="252" w:lineRule="auto"/>
        <w:ind w:firstLine="567"/>
        <w:contextualSpacing/>
        <w:jc w:val="both"/>
        <w:rPr>
          <w:rFonts w:eastAsia="Calibri"/>
        </w:rPr>
      </w:pPr>
      <w:bookmarkStart w:id="21" w:name="_Hlk45179483"/>
      <w:r w:rsidRPr="0009288F">
        <w:rPr>
          <w:rFonts w:eastAsia="Calibri"/>
        </w:rPr>
        <w:t>- затраты на выполнение инженерных изысканий;</w:t>
      </w:r>
    </w:p>
    <w:p w:rsidR="00D93DE1" w:rsidRPr="0009288F" w:rsidRDefault="00D93DE1" w:rsidP="00D93DE1">
      <w:pPr>
        <w:autoSpaceDE w:val="0"/>
        <w:autoSpaceDN w:val="0"/>
        <w:adjustRightInd w:val="0"/>
        <w:spacing w:line="252" w:lineRule="auto"/>
        <w:ind w:firstLine="567"/>
        <w:contextualSpacing/>
        <w:jc w:val="both"/>
        <w:rPr>
          <w:rFonts w:eastAsia="Calibri"/>
        </w:rPr>
      </w:pPr>
      <w:r w:rsidRPr="0009288F">
        <w:rPr>
          <w:rFonts w:eastAsia="Calibri"/>
        </w:rPr>
        <w:t>- затраты на подготовку проектной документации;</w:t>
      </w:r>
    </w:p>
    <w:p w:rsidR="00D93DE1" w:rsidRPr="0009288F" w:rsidRDefault="00D93DE1" w:rsidP="00D93DE1">
      <w:pPr>
        <w:autoSpaceDE w:val="0"/>
        <w:autoSpaceDN w:val="0"/>
        <w:adjustRightInd w:val="0"/>
        <w:spacing w:line="252" w:lineRule="auto"/>
        <w:ind w:firstLine="567"/>
        <w:contextualSpacing/>
        <w:jc w:val="both"/>
        <w:rPr>
          <w:rFonts w:eastAsia="Calibri"/>
        </w:rPr>
      </w:pPr>
      <w:r w:rsidRPr="0009288F">
        <w:rPr>
          <w:rFonts w:eastAsia="Calibri"/>
        </w:rPr>
        <w:t>- затраты на разработку рабочей документации;</w:t>
      </w:r>
    </w:p>
    <w:p w:rsidR="00D93DE1" w:rsidRPr="0009288F" w:rsidRDefault="00D93DE1" w:rsidP="00D93DE1">
      <w:pPr>
        <w:ind w:firstLine="567"/>
        <w:jc w:val="both"/>
      </w:pPr>
      <w:r w:rsidRPr="0009288F">
        <w:t>- затраты на прохождение государственных экспертиз (в том числе повторных), в том числе на получения заключения о достоверности определения сметной стоимости;</w:t>
      </w:r>
    </w:p>
    <w:p w:rsidR="00D93DE1" w:rsidRPr="0009288F" w:rsidRDefault="00D93DE1" w:rsidP="00D93DE1">
      <w:pPr>
        <w:ind w:firstLine="567"/>
        <w:jc w:val="both"/>
      </w:pPr>
      <w:r w:rsidRPr="0009288F">
        <w:t>- затраты на корректировку проектной и (или) сметной документации и (или) рабочей документации (при необходимости);</w:t>
      </w:r>
    </w:p>
    <w:p w:rsidR="00D93DE1" w:rsidRPr="0009288F" w:rsidRDefault="00D93DE1" w:rsidP="00D93DE1">
      <w:pPr>
        <w:ind w:firstLine="567"/>
        <w:jc w:val="both"/>
      </w:pPr>
      <w:r w:rsidRPr="0009288F">
        <w:t xml:space="preserve">- затраты на проведение технических обследований/исследований; </w:t>
      </w:r>
    </w:p>
    <w:p w:rsidR="00D93DE1" w:rsidRPr="0009288F" w:rsidRDefault="00D93DE1" w:rsidP="00D93DE1">
      <w:pPr>
        <w:ind w:firstLine="567"/>
        <w:jc w:val="both"/>
      </w:pPr>
      <w:r w:rsidRPr="0009288F">
        <w:t>- затраты на экспертное и (или) проектное сопровождение;</w:t>
      </w:r>
    </w:p>
    <w:bookmarkEnd w:id="21"/>
    <w:p w:rsidR="00D93DE1" w:rsidRPr="0023623B" w:rsidRDefault="00D93DE1" w:rsidP="00D93DE1">
      <w:pPr>
        <w:autoSpaceDE w:val="0"/>
        <w:autoSpaceDN w:val="0"/>
        <w:adjustRightInd w:val="0"/>
        <w:spacing w:line="252" w:lineRule="auto"/>
        <w:ind w:firstLine="567"/>
        <w:contextualSpacing/>
        <w:jc w:val="both"/>
        <w:rPr>
          <w:rFonts w:eastAsia="Calibri"/>
        </w:rPr>
      </w:pPr>
      <w:r w:rsidRPr="0009288F">
        <w:rPr>
          <w:rFonts w:eastAsia="Calibri"/>
        </w:rPr>
        <w:t xml:space="preserve">- затраты по </w:t>
      </w:r>
      <w:r w:rsidRPr="0023623B">
        <w:rPr>
          <w:rFonts w:eastAsia="Calibri"/>
        </w:rPr>
        <w:t xml:space="preserve">оплате счетов за согласование проектной и иной документации со всеми </w:t>
      </w:r>
      <w:r w:rsidRPr="0023623B">
        <w:t>компетентными государственными органами, органами местного самоуправления и</w:t>
      </w:r>
      <w:r w:rsidRPr="0023623B">
        <w:rPr>
          <w:rFonts w:eastAsia="Calibri"/>
        </w:rPr>
        <w:t xml:space="preserve"> иными заинтересованными, в том числе, эксплуатирующими организациями;</w:t>
      </w:r>
    </w:p>
    <w:p w:rsidR="00D93DE1" w:rsidRPr="0023623B" w:rsidRDefault="00D93DE1" w:rsidP="00D93DE1">
      <w:pPr>
        <w:autoSpaceDE w:val="0"/>
        <w:autoSpaceDN w:val="0"/>
        <w:adjustRightInd w:val="0"/>
        <w:spacing w:line="252" w:lineRule="auto"/>
        <w:ind w:firstLine="567"/>
        <w:contextualSpacing/>
        <w:jc w:val="both"/>
        <w:rPr>
          <w:rFonts w:eastAsia="Calibri"/>
        </w:rPr>
      </w:pPr>
      <w:r w:rsidRPr="0023623B">
        <w:rPr>
          <w:rFonts w:eastAsia="Calibri"/>
        </w:rPr>
        <w:t>- затраты на проведение подготовительных работ и проведение компенсационных мероприятий;</w:t>
      </w:r>
    </w:p>
    <w:p w:rsidR="00D93DE1" w:rsidRPr="0009288F" w:rsidRDefault="00D93DE1" w:rsidP="00D93DE1">
      <w:pPr>
        <w:spacing w:line="252" w:lineRule="auto"/>
        <w:ind w:firstLine="567"/>
        <w:jc w:val="both"/>
      </w:pPr>
      <w:r w:rsidRPr="0023623B">
        <w:t>- затраты на выполнение археологического обследования в соответствии с требованиями законодательства</w:t>
      </w:r>
      <w:r w:rsidRPr="0009288F">
        <w:t xml:space="preserve">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D93DE1" w:rsidRPr="0009288F" w:rsidRDefault="00D93DE1" w:rsidP="00D93DE1">
      <w:pPr>
        <w:spacing w:line="252" w:lineRule="auto"/>
        <w:ind w:firstLine="567"/>
        <w:jc w:val="both"/>
      </w:pPr>
      <w:r w:rsidRPr="0009288F">
        <w:t>- затраты 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D93DE1" w:rsidRPr="0009288F" w:rsidRDefault="00D93DE1" w:rsidP="00D93DE1">
      <w:pPr>
        <w:spacing w:line="252" w:lineRule="auto"/>
        <w:ind w:firstLine="567"/>
        <w:jc w:val="both"/>
      </w:pPr>
      <w:r w:rsidRPr="0009288F">
        <w:t>- затраты 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D93DE1" w:rsidRPr="0009288F" w:rsidRDefault="00D93DE1" w:rsidP="00D93DE1">
      <w:pPr>
        <w:spacing w:line="252" w:lineRule="auto"/>
        <w:ind w:firstLine="567"/>
        <w:jc w:val="both"/>
      </w:pPr>
      <w:r w:rsidRPr="0009288F">
        <w:t xml:space="preserve">- затраты 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w:t>
      </w:r>
      <w:r w:rsidRPr="0009288F">
        <w:lastRenderedPageBreak/>
        <w:t>выполнением Подрядчиком обязательств, предусмотренных пунктом 1.1 Контракта, осуществляются по согласованию с Государственным заказчиком);</w:t>
      </w:r>
    </w:p>
    <w:p w:rsidR="00D93DE1" w:rsidRPr="0009288F" w:rsidRDefault="00D93DE1" w:rsidP="00D93DE1">
      <w:pPr>
        <w:ind w:firstLine="567"/>
        <w:jc w:val="both"/>
      </w:pPr>
      <w:r w:rsidRPr="0009288F">
        <w:t>-</w:t>
      </w:r>
      <w:bookmarkStart w:id="22" w:name="_Hlk526246700"/>
      <w:r w:rsidRPr="0009288F">
        <w:t xml:space="preserve"> стоимость приобретения, поставки и монтажа необходимых для строительства материалов, изделий, конструкций и оборудования, поставляемых Подрядчиком, их приемку, разгрузку, складирование и хранение; </w:t>
      </w:r>
    </w:p>
    <w:bookmarkEnd w:id="22"/>
    <w:p w:rsidR="00D93DE1" w:rsidRPr="0009288F" w:rsidRDefault="00D93DE1" w:rsidP="00D93DE1">
      <w:pPr>
        <w:ind w:firstLine="567"/>
        <w:jc w:val="both"/>
      </w:pPr>
      <w:r w:rsidRPr="0009288F">
        <w:t>- затраты на строительство временных зданий и сооружений;</w:t>
      </w:r>
    </w:p>
    <w:p w:rsidR="00D93DE1" w:rsidRPr="0009288F" w:rsidRDefault="00D93DE1" w:rsidP="00D93DE1">
      <w:pPr>
        <w:ind w:firstLine="567"/>
        <w:jc w:val="both"/>
      </w:pPr>
      <w:r w:rsidRPr="0009288F">
        <w:t>- затраты на проведение геодезического, лабораторного и строительного контроля;</w:t>
      </w:r>
    </w:p>
    <w:p w:rsidR="00D93DE1" w:rsidRPr="0009288F" w:rsidRDefault="00D93DE1" w:rsidP="00D93DE1">
      <w:pPr>
        <w:ind w:firstLine="567"/>
        <w:jc w:val="both"/>
      </w:pPr>
      <w:r w:rsidRPr="0009288F">
        <w:t>- затраты на охрану Объекта, обеспечение пропускного и внутриобъектового режимов, в том числе затраты на обеспечение сохранности принятых от Государственного заказчика по актам приема-передачи материальных ценностей всех предусмотренных проектной документацией к поставке и поставляемых на Объект материалов, оборудования, инвентаря (при наличии);</w:t>
      </w:r>
    </w:p>
    <w:p w:rsidR="00D93DE1" w:rsidRPr="0009288F" w:rsidRDefault="00D93DE1" w:rsidP="00D93DE1">
      <w:pPr>
        <w:pStyle w:val="af1"/>
        <w:spacing w:after="0"/>
        <w:ind w:firstLine="567"/>
        <w:jc w:val="both"/>
        <w:rPr>
          <w:rFonts w:ascii="Times New Roman" w:hAnsi="Times New Roman"/>
          <w:sz w:val="24"/>
          <w:szCs w:val="24"/>
          <w:lang w:eastAsia="ru-RU"/>
        </w:rPr>
      </w:pPr>
      <w:r w:rsidRPr="0009288F">
        <w:rPr>
          <w:rFonts w:ascii="Times New Roman" w:hAnsi="Times New Roman"/>
          <w:sz w:val="24"/>
          <w:szCs w:val="24"/>
          <w:lang w:eastAsia="ru-RU"/>
        </w:rPr>
        <w:t>- затраты на поставку оборудования (в т.ч. мебель, инвентарь при наличии) необходимого для обеспечения эксплуатации Объекта его установку, монтаж (при необходимости) и хранение (в случае, если поставка данного оборудования предусмотрена Контрактом;</w:t>
      </w:r>
    </w:p>
    <w:p w:rsidR="00D93DE1" w:rsidRPr="00B240DC" w:rsidRDefault="00D93DE1" w:rsidP="00D93DE1">
      <w:pPr>
        <w:ind w:firstLine="567"/>
        <w:jc w:val="both"/>
      </w:pPr>
      <w:r w:rsidRPr="00B240DC">
        <w:t>- складские расходы;</w:t>
      </w:r>
    </w:p>
    <w:p w:rsidR="00D93DE1" w:rsidRPr="00B240DC" w:rsidRDefault="00D93DE1" w:rsidP="00D93DE1">
      <w:pPr>
        <w:ind w:firstLine="567"/>
        <w:jc w:val="both"/>
      </w:pPr>
      <w:r w:rsidRPr="00B240DC">
        <w:t>- 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D93DE1" w:rsidRPr="0009288F" w:rsidRDefault="00D93DE1" w:rsidP="00D93DE1">
      <w:pPr>
        <w:ind w:firstLine="567"/>
        <w:jc w:val="both"/>
      </w:pPr>
      <w:r w:rsidRPr="00B240DC">
        <w:t>- затраты на таможенное оформление, в том числе уплата таможенных платежей,</w:t>
      </w:r>
      <w:r w:rsidRPr="0009288F">
        <w:t xml:space="preserve"> налогов и сборов на ввоз в соответствии с существующими тарифами на момент совершения таможенного оформления;</w:t>
      </w:r>
    </w:p>
    <w:p w:rsidR="00D93DE1" w:rsidRPr="0009288F" w:rsidRDefault="00D93DE1" w:rsidP="00D93DE1">
      <w:pPr>
        <w:ind w:firstLine="567"/>
        <w:jc w:val="both"/>
      </w:pPr>
      <w:r w:rsidRPr="0009288F">
        <w:t>- транспортные расходы и получение разрешений на транспортировку грузов, доставляемых Подрядчиком и привлекаемыми им субподрядчиками;</w:t>
      </w:r>
    </w:p>
    <w:p w:rsidR="00D93DE1" w:rsidRPr="0009288F" w:rsidRDefault="00D93DE1" w:rsidP="00D93DE1">
      <w:pPr>
        <w:ind w:firstLine="567"/>
        <w:jc w:val="both"/>
      </w:pPr>
      <w:r w:rsidRPr="0009288F">
        <w:t>- накладные расходы, сметная прибыль, а также все налоги, действующие на момент исполнения Контракта;</w:t>
      </w:r>
    </w:p>
    <w:p w:rsidR="00D93DE1" w:rsidRPr="0009288F" w:rsidRDefault="00D93DE1" w:rsidP="00D93DE1">
      <w:pPr>
        <w:ind w:firstLine="567"/>
        <w:jc w:val="both"/>
      </w:pPr>
      <w:bookmarkStart w:id="23" w:name="_Hlk45178941"/>
      <w:r w:rsidRPr="0009288F">
        <w:t>- стоимость затрат Подрядчика по эксплуатации строительной площадки (в том числе коммунальные платежи, обслуживание, пожарная безопасность и др.), а также другие затраты, в том числе сезонного характера, необходимые для функционирования строительной площадки, Объекта и оборудования до сдачи Объекта Заказчику;</w:t>
      </w:r>
    </w:p>
    <w:p w:rsidR="00D93DE1" w:rsidRPr="0009288F" w:rsidRDefault="00D93DE1" w:rsidP="00D93DE1">
      <w:pPr>
        <w:ind w:firstLine="567"/>
        <w:jc w:val="both"/>
      </w:pPr>
      <w:r w:rsidRPr="0009288F">
        <w:t>- затраты на мероприятия, связанные с соблюдением экологических норм при строительстве объекта;</w:t>
      </w:r>
    </w:p>
    <w:p w:rsidR="00D93DE1" w:rsidRPr="0009288F" w:rsidRDefault="00D93DE1" w:rsidP="00D93DE1">
      <w:pPr>
        <w:ind w:firstLine="567"/>
        <w:jc w:val="both"/>
      </w:pPr>
      <w:r w:rsidRPr="0009288F">
        <w:t>- затраты, связанные с действием других факторов, влияющих на выполнение сроков строительства;</w:t>
      </w:r>
    </w:p>
    <w:p w:rsidR="00D93DE1" w:rsidRPr="0009288F" w:rsidRDefault="00D93DE1" w:rsidP="00D93DE1">
      <w:pPr>
        <w:ind w:firstLine="567"/>
        <w:jc w:val="both"/>
      </w:pPr>
      <w:r w:rsidRPr="0009288F">
        <w:t>- затраты, связанные с выполнением пусконаладочных работ на объекте (под нагрузкой и в холостую, при комплексном опробовании);</w:t>
      </w:r>
    </w:p>
    <w:bookmarkEnd w:id="23"/>
    <w:p w:rsidR="00D93DE1" w:rsidRPr="0009288F" w:rsidRDefault="00D93DE1" w:rsidP="00D93DE1">
      <w:pPr>
        <w:ind w:firstLine="567"/>
        <w:jc w:val="both"/>
      </w:pPr>
      <w:r w:rsidRPr="0009288F">
        <w:t>- затраты, связанные с выполнением технических отчетов о проведении испытаний (измерений), включая методы неразрушающего контроля, акта комплексного опробования тепловых энергоустановок, а также технических отчетов о проведении испытаний (измерений), включая отчет о тепловых испытаниях отопительных систем с определением теплозащитных свойств ограждающих конструкций и теплоаккумулирующей способности зданий и энергетического паспорта;</w:t>
      </w:r>
    </w:p>
    <w:p w:rsidR="00D93DE1" w:rsidRPr="0009288F" w:rsidRDefault="00D93DE1" w:rsidP="00D93DE1">
      <w:pPr>
        <w:ind w:firstLine="567"/>
        <w:jc w:val="both"/>
      </w:pPr>
      <w:r w:rsidRPr="0009288F">
        <w:t>- затраты на вынос осей здания в натуру и создание геодезической разбивочной основы;</w:t>
      </w:r>
    </w:p>
    <w:p w:rsidR="00D93DE1" w:rsidRPr="0009288F" w:rsidRDefault="00D93DE1" w:rsidP="00D93DE1">
      <w:pPr>
        <w:ind w:firstLine="567"/>
        <w:jc w:val="both"/>
      </w:pPr>
      <w:r w:rsidRPr="0009288F">
        <w:t>- расходы на непредвиденные работы и затраты;</w:t>
      </w:r>
    </w:p>
    <w:p w:rsidR="00D93DE1" w:rsidRPr="0009288F" w:rsidRDefault="00D93DE1" w:rsidP="00D93DE1">
      <w:pPr>
        <w:ind w:firstLine="567"/>
        <w:jc w:val="both"/>
      </w:pPr>
      <w:r w:rsidRPr="0009288F">
        <w:t>- затраты, связанные с вводом Объекта в эксплуатацию;</w:t>
      </w:r>
    </w:p>
    <w:p w:rsidR="00D93DE1" w:rsidRPr="0009288F" w:rsidRDefault="00D93DE1" w:rsidP="00D93DE1">
      <w:pPr>
        <w:ind w:firstLine="567"/>
        <w:jc w:val="both"/>
      </w:pPr>
      <w:r w:rsidRPr="0009288F">
        <w:t>- затраты на утилизацию строительных отходов и возмещение за негативное воздействие на окружающую среду;</w:t>
      </w:r>
    </w:p>
    <w:p w:rsidR="00D93DE1" w:rsidRPr="0009288F" w:rsidRDefault="00D93DE1" w:rsidP="00D93DE1">
      <w:pPr>
        <w:ind w:firstLine="567"/>
        <w:jc w:val="both"/>
      </w:pPr>
      <w:r w:rsidRPr="0009288F">
        <w:t>- затраты, необходимые для получения ТУ и заключения договоров на присоединения объекта к временным сетям инженерно-технического обеспечения;</w:t>
      </w:r>
    </w:p>
    <w:p w:rsidR="00D93DE1" w:rsidRPr="0009288F" w:rsidRDefault="00D93DE1" w:rsidP="00D93DE1">
      <w:pPr>
        <w:ind w:firstLine="567"/>
        <w:jc w:val="both"/>
      </w:pPr>
      <w:r w:rsidRPr="0009288F">
        <w:lastRenderedPageBreak/>
        <w:t xml:space="preserve">- другие затраты, прямо не поименованные в Контракте, но необходимость которых вызвана выполнением обязательств Подрядчиком в соответствии </w:t>
      </w:r>
      <w:r w:rsidRPr="0009288F">
        <w:rPr>
          <w:b/>
          <w:bCs/>
          <w:i/>
          <w:iCs/>
        </w:rPr>
        <w:t>с пунктом 1.1 Контракта</w:t>
      </w:r>
      <w:r w:rsidRPr="0009288F">
        <w:t xml:space="preserve"> по согласованию с Государственным заказчиком;</w:t>
      </w:r>
    </w:p>
    <w:p w:rsidR="00D93DE1" w:rsidRPr="0009288F" w:rsidRDefault="00D93DE1" w:rsidP="00D93DE1">
      <w:pPr>
        <w:ind w:firstLine="567"/>
        <w:jc w:val="both"/>
      </w:pPr>
      <w:r w:rsidRPr="0009288F">
        <w:t>- прочие расходы.</w:t>
      </w:r>
      <w:bookmarkStart w:id="24" w:name="_Hlk526931157"/>
      <w:bookmarkStart w:id="25" w:name="_Hlk40713028"/>
    </w:p>
    <w:p w:rsidR="00D93DE1" w:rsidRPr="0009288F" w:rsidRDefault="00D93DE1" w:rsidP="00D93DE1">
      <w:pPr>
        <w:pStyle w:val="aff"/>
        <w:numPr>
          <w:ilvl w:val="2"/>
          <w:numId w:val="17"/>
        </w:numPr>
        <w:ind w:left="0" w:firstLine="567"/>
        <w:contextualSpacing w:val="0"/>
        <w:jc w:val="both"/>
      </w:pPr>
      <w:r w:rsidRPr="0009288F">
        <w:t xml:space="preserve">Подрядчик удовлетворен правильностью и достаточностью цены Контракта, указанной в </w:t>
      </w:r>
      <w:r w:rsidRPr="0009288F">
        <w:rPr>
          <w:b/>
          <w:bCs/>
          <w:i/>
          <w:iCs/>
        </w:rPr>
        <w:t>пункте 2.1 Контракта</w:t>
      </w:r>
      <w:r w:rsidRPr="0009288F">
        <w:t xml:space="preserve">, и подтверждает, что в основу расчетов цены Контракта положены достоверные сведения в отношении характера и объема Работы. </w:t>
      </w:r>
    </w:p>
    <w:p w:rsidR="00D93DE1" w:rsidRPr="0009288F" w:rsidRDefault="00D93DE1" w:rsidP="00D93DE1">
      <w:pPr>
        <w:ind w:firstLine="567"/>
        <w:jc w:val="both"/>
      </w:pPr>
      <w:bookmarkStart w:id="26" w:name="_Hlk40713526"/>
      <w:bookmarkEnd w:id="24"/>
      <w:bookmarkEnd w:id="25"/>
      <w:r w:rsidRPr="0009288F">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w:anchor="sub_10031" w:history="1">
        <w:r w:rsidRPr="0009288F">
          <w:rPr>
            <w:b/>
            <w:bCs/>
            <w:i/>
            <w:iCs/>
          </w:rPr>
          <w:t>пунктом 2.1</w:t>
        </w:r>
      </w:hyperlink>
      <w:r w:rsidRPr="0009288F">
        <w:rPr>
          <w:b/>
          <w:bCs/>
          <w:i/>
          <w:iCs/>
        </w:rPr>
        <w:t xml:space="preserve"> Контракта</w:t>
      </w:r>
      <w:r w:rsidRPr="0009288F">
        <w:t xml:space="preserve">, а Государственный заказчик ее уменьшения, в том числе в случае, когда в момент заключения Контракта исключалась возможность предусмотреть полный объем подлежащих выполнению работ или необходимых для этого расходов, </w:t>
      </w:r>
      <w:bookmarkStart w:id="27" w:name="_Hlk40714777"/>
      <w:r w:rsidRPr="0009288F">
        <w:t xml:space="preserve">за исключением случаев, указанных в статье 95 и </w:t>
      </w:r>
      <w:hyperlink r:id="rId24" w:history="1">
        <w:r w:rsidRPr="0009288F">
          <w:rPr>
            <w:rStyle w:val="a9"/>
          </w:rPr>
          <w:t>части 62 статьи 112</w:t>
        </w:r>
      </w:hyperlink>
      <w:r w:rsidRPr="0009288F">
        <w:t xml:space="preserve"> Закона № 44-ФЗ.</w:t>
      </w:r>
    </w:p>
    <w:p w:rsidR="00D93DE1" w:rsidRPr="00532488" w:rsidRDefault="00D93DE1" w:rsidP="00D93DE1">
      <w:pPr>
        <w:pStyle w:val="aff"/>
        <w:numPr>
          <w:ilvl w:val="1"/>
          <w:numId w:val="17"/>
        </w:numPr>
        <w:ind w:left="0" w:firstLine="567"/>
        <w:contextualSpacing w:val="0"/>
        <w:jc w:val="both"/>
      </w:pPr>
      <w:bookmarkStart w:id="28" w:name="_Hlk32478328"/>
      <w:bookmarkEnd w:id="26"/>
      <w:bookmarkEnd w:id="27"/>
      <w:r w:rsidRPr="0009288F">
        <w:t xml:space="preserve">Необходимость непредвиденных работ или затрат, дополнительных работ согласовывается с Государственным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Государственного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w:t>
      </w:r>
      <w:r w:rsidRPr="00532488">
        <w:t>вопросов в целях подтверждения необходимости непредвиденных работ или затрат, дополнительных работ.</w:t>
      </w:r>
    </w:p>
    <w:bookmarkEnd w:id="28"/>
    <w:p w:rsidR="00D93DE1" w:rsidRPr="0009288F" w:rsidRDefault="00D93DE1" w:rsidP="00D93DE1">
      <w:pPr>
        <w:pStyle w:val="aff"/>
        <w:numPr>
          <w:ilvl w:val="2"/>
          <w:numId w:val="17"/>
        </w:numPr>
        <w:ind w:left="0" w:firstLine="567"/>
        <w:contextualSpacing w:val="0"/>
        <w:jc w:val="both"/>
      </w:pPr>
      <w:r w:rsidRPr="0009288F">
        <w:t>В случае отсутствия письменного согласия Государственного заказчика на непредвиденные работы или затраты, дополнительные работы Подрядчик лишается права требовать их оплаты.</w:t>
      </w:r>
    </w:p>
    <w:p w:rsidR="00D93DE1" w:rsidRPr="0009288F" w:rsidRDefault="00D93DE1" w:rsidP="00D93DE1">
      <w:pPr>
        <w:pStyle w:val="aff"/>
        <w:numPr>
          <w:ilvl w:val="1"/>
          <w:numId w:val="17"/>
        </w:numPr>
        <w:ind w:left="0" w:firstLine="567"/>
        <w:contextualSpacing w:val="0"/>
        <w:jc w:val="both"/>
      </w:pPr>
      <w:bookmarkStart w:id="29" w:name="_Hlk5792699"/>
      <w:bookmarkStart w:id="30" w:name="_Hlk32478355"/>
      <w:r w:rsidRPr="0009288F">
        <w:t xml:space="preserve">Расчет с Подрядчиком за выполненные непредвиденные работы, дополнительные работы производится на основании подписанных Сторонами актов о приемке выполненных работ в соответствии со статьей 7 Контракта. </w:t>
      </w:r>
    </w:p>
    <w:p w:rsidR="00D93DE1" w:rsidRPr="0009288F" w:rsidRDefault="00D93DE1" w:rsidP="00D93DE1">
      <w:pPr>
        <w:ind w:firstLine="567"/>
        <w:jc w:val="both"/>
      </w:pPr>
      <w:r w:rsidRPr="0009288F">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D93DE1" w:rsidRPr="0009288F" w:rsidRDefault="00D93DE1" w:rsidP="00D93DE1">
      <w:pPr>
        <w:pStyle w:val="aff"/>
        <w:numPr>
          <w:ilvl w:val="1"/>
          <w:numId w:val="17"/>
        </w:numPr>
        <w:ind w:left="0" w:firstLine="567"/>
        <w:contextualSpacing w:val="0"/>
        <w:jc w:val="both"/>
      </w:pPr>
      <w:bookmarkStart w:id="31" w:name="_Hlk45179562"/>
      <w:bookmarkEnd w:id="29"/>
      <w:r w:rsidRPr="0009288F">
        <w:t xml:space="preserve">Подрядчик дает согласие путем подписания Контракта на одностороннее удержание: </w:t>
      </w:r>
    </w:p>
    <w:p w:rsidR="00D93DE1" w:rsidRPr="0009288F" w:rsidRDefault="00D93DE1" w:rsidP="00D93DE1">
      <w:pPr>
        <w:pStyle w:val="aff"/>
        <w:numPr>
          <w:ilvl w:val="2"/>
          <w:numId w:val="17"/>
        </w:numPr>
        <w:ind w:left="0" w:firstLine="567"/>
        <w:contextualSpacing w:val="0"/>
        <w:jc w:val="both"/>
      </w:pPr>
      <w:r w:rsidRPr="0009288F">
        <w:t>неустойки (штрафа, пени), расходов на устранение недостатков (дефектов) работ в размере, определенном Государственным заказчиком</w:t>
      </w:r>
      <w:bookmarkStart w:id="32" w:name="_Hlk44659292"/>
      <w:r w:rsidRPr="0009288F">
        <w:t>, из сумм подлежащих оплате по Контракту</w:t>
      </w:r>
      <w:bookmarkEnd w:id="32"/>
      <w:r w:rsidRPr="0009288F">
        <w:t>;</w:t>
      </w:r>
    </w:p>
    <w:p w:rsidR="00D93DE1" w:rsidRPr="0009288F" w:rsidRDefault="00D93DE1" w:rsidP="00D93DE1">
      <w:pPr>
        <w:pStyle w:val="aff"/>
        <w:numPr>
          <w:ilvl w:val="2"/>
          <w:numId w:val="17"/>
        </w:numPr>
        <w:ind w:left="0" w:firstLine="567"/>
        <w:contextualSpacing w:val="0"/>
        <w:jc w:val="both"/>
      </w:pPr>
      <w:r w:rsidRPr="0009288F">
        <w:t>погашение аванса в полном объеме из сумм</w:t>
      </w:r>
      <w:r>
        <w:t>,</w:t>
      </w:r>
      <w:r w:rsidRPr="0009288F">
        <w:t xml:space="preserve"> подлежащих оплате по Контракту в случае прекращения Контракта по любому основанию</w:t>
      </w:r>
      <w:bookmarkEnd w:id="31"/>
      <w:r>
        <w:t>;</w:t>
      </w:r>
    </w:p>
    <w:p w:rsidR="00D93DE1" w:rsidRPr="0009288F" w:rsidRDefault="00D93DE1" w:rsidP="00D93DE1">
      <w:pPr>
        <w:pStyle w:val="aff"/>
        <w:numPr>
          <w:ilvl w:val="2"/>
          <w:numId w:val="17"/>
        </w:numPr>
        <w:ind w:left="0" w:firstLine="567"/>
        <w:contextualSpacing w:val="0"/>
        <w:jc w:val="both"/>
        <w:rPr>
          <w:b/>
          <w:bCs/>
          <w:i/>
          <w:iCs/>
        </w:rPr>
      </w:pPr>
      <w:bookmarkStart w:id="33" w:name="_Hlk45793134"/>
      <w:r w:rsidRPr="0009288F">
        <w:t xml:space="preserve">излишне уплаченных денежных средств, в соответствии с </w:t>
      </w:r>
      <w:r w:rsidRPr="0009288F">
        <w:rPr>
          <w:b/>
          <w:bCs/>
          <w:i/>
          <w:iCs/>
        </w:rPr>
        <w:t xml:space="preserve">пунктами 5.1.8, 5.1.9 Контракта. </w:t>
      </w:r>
    </w:p>
    <w:p w:rsidR="00D93DE1" w:rsidRPr="0009288F" w:rsidRDefault="00D93DE1" w:rsidP="00D93DE1">
      <w:pPr>
        <w:pStyle w:val="aff"/>
        <w:numPr>
          <w:ilvl w:val="1"/>
          <w:numId w:val="17"/>
        </w:numPr>
        <w:ind w:left="0" w:firstLine="567"/>
        <w:contextualSpacing w:val="0"/>
        <w:jc w:val="both"/>
      </w:pPr>
      <w:bookmarkStart w:id="34" w:name="_Hlk40713730"/>
      <w:bookmarkEnd w:id="30"/>
      <w:bookmarkEnd w:id="33"/>
      <w:r w:rsidRPr="0009288F">
        <w:t>Сумма, подлежащая уплате Государственным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Государственным заказчиком.</w:t>
      </w:r>
    </w:p>
    <w:p w:rsidR="00D93DE1" w:rsidRPr="0009288F" w:rsidRDefault="00D93DE1" w:rsidP="00D93DE1">
      <w:pPr>
        <w:pStyle w:val="aff"/>
        <w:numPr>
          <w:ilvl w:val="1"/>
          <w:numId w:val="17"/>
        </w:numPr>
        <w:ind w:left="0" w:firstLine="567"/>
        <w:contextualSpacing w:val="0"/>
        <w:jc w:val="both"/>
      </w:pPr>
      <w:bookmarkStart w:id="35" w:name="_Hlk16182493"/>
      <w:r w:rsidRPr="0009288F">
        <w:t>Стороны приступают к выполнению обязательств по последующим периодам (по каждому из них в отдельности) только после утверждения соответствующих лимитов бюджетных обязательств, а также графика выполнения обязательств между сторонами с разбивкой по годам - в текущем финансовом году и последующих при условии заключения Контракта на срок превышающий срок действия утвержденных лимитов бюджетных обязательств.</w:t>
      </w:r>
    </w:p>
    <w:bookmarkEnd w:id="34"/>
    <w:bookmarkEnd w:id="35"/>
    <w:p w:rsidR="00D93DE1" w:rsidRPr="0009288F" w:rsidRDefault="00D93DE1" w:rsidP="00D93DE1">
      <w:pPr>
        <w:pStyle w:val="aff"/>
        <w:numPr>
          <w:ilvl w:val="1"/>
          <w:numId w:val="17"/>
        </w:numPr>
        <w:ind w:left="0" w:firstLine="567"/>
        <w:contextualSpacing w:val="0"/>
        <w:jc w:val="both"/>
      </w:pPr>
      <w:r w:rsidRPr="0009288F">
        <w:lastRenderedPageBreak/>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о приемке выполненных работ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D93DE1" w:rsidRPr="0009288F" w:rsidRDefault="00D93DE1" w:rsidP="00D93DE1">
      <w:pPr>
        <w:ind w:firstLine="567"/>
        <w:jc w:val="both"/>
        <w:rPr>
          <w:b/>
        </w:rPr>
      </w:pPr>
    </w:p>
    <w:p w:rsidR="00D93DE1" w:rsidRPr="0009288F" w:rsidRDefault="00D93DE1" w:rsidP="00D93DE1">
      <w:pPr>
        <w:pStyle w:val="aff"/>
        <w:numPr>
          <w:ilvl w:val="0"/>
          <w:numId w:val="17"/>
        </w:numPr>
        <w:ind w:left="0" w:firstLine="567"/>
        <w:contextualSpacing w:val="0"/>
        <w:jc w:val="center"/>
        <w:rPr>
          <w:b/>
        </w:rPr>
      </w:pPr>
      <w:r w:rsidRPr="0009288F">
        <w:rPr>
          <w:b/>
        </w:rPr>
        <w:t>Порядок оплаты</w:t>
      </w:r>
      <w:bookmarkStart w:id="36" w:name="sub_10036"/>
      <w:bookmarkStart w:id="37" w:name="_Hlk32478386"/>
    </w:p>
    <w:p w:rsidR="00D93DE1" w:rsidRPr="0009288F" w:rsidRDefault="00D93DE1" w:rsidP="00D93DE1">
      <w:pPr>
        <w:pStyle w:val="aff"/>
        <w:numPr>
          <w:ilvl w:val="1"/>
          <w:numId w:val="17"/>
        </w:numPr>
        <w:ind w:left="0" w:firstLine="567"/>
        <w:contextualSpacing w:val="0"/>
        <w:rPr>
          <w:b/>
        </w:rPr>
      </w:pPr>
      <w:r w:rsidRPr="0009288F">
        <w:rPr>
          <w:b/>
        </w:rPr>
        <w:t>Общие положения:</w:t>
      </w:r>
    </w:p>
    <w:p w:rsidR="00D93DE1" w:rsidRPr="0009288F" w:rsidRDefault="00D93DE1" w:rsidP="00D93DE1">
      <w:pPr>
        <w:pStyle w:val="aff"/>
        <w:numPr>
          <w:ilvl w:val="2"/>
          <w:numId w:val="17"/>
        </w:numPr>
        <w:ind w:left="0" w:firstLine="567"/>
        <w:contextualSpacing w:val="0"/>
        <w:jc w:val="both"/>
      </w:pPr>
      <w:r w:rsidRPr="0009288F">
        <w:t>Выполненные работы оплачиваются Государственным заказчиком в пределах лимитов бюджетных обязательств и фактически доведенных на соответствующий финансовый год:</w:t>
      </w:r>
    </w:p>
    <w:p w:rsidR="00D93DE1" w:rsidRPr="0009288F" w:rsidRDefault="00D93DE1" w:rsidP="00D93DE1">
      <w:pPr>
        <w:ind w:firstLine="567"/>
        <w:jc w:val="both"/>
        <w:rPr>
          <w:b/>
          <w:bCs/>
        </w:rPr>
      </w:pPr>
      <w:bookmarkStart w:id="38" w:name="_Hlk40714533"/>
      <w:bookmarkStart w:id="39" w:name="sub_10038"/>
      <w:r w:rsidRPr="0009288F">
        <w:rPr>
          <w:b/>
          <w:bCs/>
        </w:rPr>
        <w:t>Сумма финансирования в 2021 году –</w:t>
      </w:r>
      <w:r>
        <w:rPr>
          <w:b/>
          <w:bCs/>
        </w:rPr>
        <w:t> </w:t>
      </w:r>
    </w:p>
    <w:p w:rsidR="00D93DE1" w:rsidRDefault="00D93DE1" w:rsidP="00D93DE1">
      <w:pPr>
        <w:ind w:firstLine="567"/>
        <w:jc w:val="both"/>
        <w:rPr>
          <w:b/>
          <w:bCs/>
        </w:rPr>
      </w:pPr>
      <w:r w:rsidRPr="0009288F">
        <w:rPr>
          <w:b/>
          <w:bCs/>
        </w:rPr>
        <w:t>Сумма финансирования в 2022 году –</w:t>
      </w:r>
      <w:r>
        <w:rPr>
          <w:b/>
          <w:bCs/>
        </w:rPr>
        <w:t> </w:t>
      </w:r>
    </w:p>
    <w:p w:rsidR="00D93DE1" w:rsidRDefault="00D93DE1" w:rsidP="00D93DE1">
      <w:pPr>
        <w:ind w:firstLine="567"/>
        <w:jc w:val="both"/>
        <w:rPr>
          <w:b/>
          <w:bCs/>
        </w:rPr>
      </w:pPr>
      <w:r w:rsidRPr="0009288F">
        <w:rPr>
          <w:b/>
          <w:bCs/>
        </w:rPr>
        <w:t>Сумма финансирования в 202</w:t>
      </w:r>
      <w:r>
        <w:rPr>
          <w:b/>
          <w:bCs/>
        </w:rPr>
        <w:t>3</w:t>
      </w:r>
      <w:r w:rsidRPr="0009288F">
        <w:rPr>
          <w:b/>
          <w:bCs/>
        </w:rPr>
        <w:t xml:space="preserve"> году –</w:t>
      </w:r>
      <w:r>
        <w:rPr>
          <w:b/>
          <w:bCs/>
        </w:rPr>
        <w:t> </w:t>
      </w:r>
    </w:p>
    <w:p w:rsidR="00D93DE1" w:rsidRPr="0009288F" w:rsidRDefault="00D93DE1" w:rsidP="00D93DE1">
      <w:pPr>
        <w:ind w:firstLine="567"/>
        <w:jc w:val="both"/>
        <w:rPr>
          <w:b/>
          <w:bCs/>
        </w:rPr>
      </w:pPr>
      <w:r w:rsidRPr="0009288F">
        <w:rPr>
          <w:b/>
          <w:bCs/>
        </w:rPr>
        <w:t>Сумма финансирования в 202</w:t>
      </w:r>
      <w:r>
        <w:rPr>
          <w:b/>
          <w:bCs/>
        </w:rPr>
        <w:t>4</w:t>
      </w:r>
      <w:r w:rsidRPr="0009288F">
        <w:rPr>
          <w:b/>
          <w:bCs/>
        </w:rPr>
        <w:t xml:space="preserve"> году –</w:t>
      </w:r>
      <w:r>
        <w:rPr>
          <w:b/>
          <w:bCs/>
        </w:rPr>
        <w:t> </w:t>
      </w:r>
    </w:p>
    <w:p w:rsidR="00D93DE1" w:rsidRPr="0009288F" w:rsidRDefault="00D93DE1" w:rsidP="00D93DE1">
      <w:pPr>
        <w:pStyle w:val="aff"/>
        <w:numPr>
          <w:ilvl w:val="2"/>
          <w:numId w:val="17"/>
        </w:numPr>
        <w:ind w:left="0" w:firstLine="567"/>
        <w:contextualSpacing w:val="0"/>
        <w:jc w:val="both"/>
      </w:pPr>
      <w:bookmarkStart w:id="40" w:name="_Hlk45179960"/>
      <w:bookmarkStart w:id="41" w:name="_Hlk40714475"/>
      <w:bookmarkEnd w:id="38"/>
      <w:bookmarkEnd w:id="39"/>
      <w:r w:rsidRPr="0009288F">
        <w:rPr>
          <w:color w:val="000000"/>
          <w:lang w:bidi="ru-RU"/>
        </w:rPr>
        <w:t xml:space="preserve">Расчеты по Контракту осуществляется путем перечисления денежных средств </w:t>
      </w:r>
      <w:r w:rsidRPr="0009288F">
        <w:t>с банковского (лицевого) счета</w:t>
      </w:r>
      <w:r w:rsidRPr="0009288F">
        <w:rPr>
          <w:color w:val="000000"/>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bookmarkEnd w:id="40"/>
    <w:p w:rsidR="00D93DE1" w:rsidRPr="0009288F" w:rsidRDefault="00D93DE1" w:rsidP="00D93DE1">
      <w:pPr>
        <w:pStyle w:val="aff"/>
        <w:numPr>
          <w:ilvl w:val="2"/>
          <w:numId w:val="17"/>
        </w:numPr>
        <w:ind w:left="0" w:firstLine="567"/>
        <w:contextualSpacing w:val="0"/>
        <w:jc w:val="both"/>
      </w:pPr>
      <w:r w:rsidRPr="0009288F">
        <w:t>Обязательство Государственного заказчика по оплате считается исполненным с момента списания денежных средств с банковского (лицевого) счета Государственного заказчика, указанного в Контракте.</w:t>
      </w:r>
    </w:p>
    <w:bookmarkEnd w:id="41"/>
    <w:p w:rsidR="00D93DE1" w:rsidRPr="0009288F" w:rsidRDefault="00D93DE1" w:rsidP="00D93DE1">
      <w:pPr>
        <w:pStyle w:val="aff"/>
        <w:numPr>
          <w:ilvl w:val="2"/>
          <w:numId w:val="17"/>
        </w:numPr>
        <w:ind w:left="0" w:firstLine="567"/>
        <w:contextualSpacing w:val="0"/>
        <w:jc w:val="both"/>
        <w:rPr>
          <w:rFonts w:eastAsia="Calibri"/>
        </w:rPr>
      </w:pPr>
      <w:r w:rsidRPr="0009288F">
        <w:rPr>
          <w:b/>
        </w:rPr>
        <w:t xml:space="preserve"> </w:t>
      </w:r>
      <w:bookmarkStart w:id="42" w:name="_Hlk40714410"/>
      <w:r w:rsidRPr="0009288F">
        <w:rPr>
          <w:rFonts w:eastAsia="Calibri"/>
        </w:rPr>
        <w:t xml:space="preserve">Оплата за декабрь соответствующего года производится до 25 декабря соответствующего года на основании представленных документов согласно </w:t>
      </w:r>
      <w:r w:rsidRPr="0009288F">
        <w:rPr>
          <w:rFonts w:eastAsia="Calibri"/>
          <w:b/>
          <w:bCs/>
          <w:i/>
          <w:iCs/>
        </w:rPr>
        <w:t>статье 7 Контракта</w:t>
      </w:r>
      <w:r w:rsidRPr="0009288F">
        <w:rPr>
          <w:rFonts w:eastAsia="Calibri"/>
        </w:rPr>
        <w:t xml:space="preserve">, представленных не позднее 10 декабря. Документы, представленные позднее 10 декабря, к оплате, по усмотрению Государственного заказчика, могут быть не приняты. </w:t>
      </w:r>
    </w:p>
    <w:p w:rsidR="00D93DE1" w:rsidRPr="0009288F" w:rsidRDefault="00D93DE1" w:rsidP="00D93DE1">
      <w:pPr>
        <w:pStyle w:val="aff"/>
        <w:numPr>
          <w:ilvl w:val="2"/>
          <w:numId w:val="17"/>
        </w:numPr>
        <w:ind w:left="0" w:firstLine="567"/>
        <w:contextualSpacing w:val="0"/>
        <w:jc w:val="both"/>
        <w:rPr>
          <w:rFonts w:eastAsia="Calibri"/>
        </w:rPr>
      </w:pPr>
      <w:bookmarkStart w:id="43" w:name="sub_10037"/>
      <w:bookmarkEnd w:id="42"/>
      <w:r w:rsidRPr="0009288F">
        <w:rPr>
          <w:rFonts w:eastAsia="Calibri"/>
        </w:rPr>
        <w:t>Подрядчик вправе досрочно выполнить работы, предусмотренные Контрактом, без ущерба их качеству и в соответствии с проектной и рабочей документацией.</w:t>
      </w:r>
    </w:p>
    <w:p w:rsidR="00D93DE1" w:rsidRPr="0009288F" w:rsidRDefault="00D93DE1" w:rsidP="00D93DE1">
      <w:pPr>
        <w:tabs>
          <w:tab w:val="left" w:pos="0"/>
        </w:tabs>
        <w:ind w:firstLine="567"/>
        <w:jc w:val="both"/>
        <w:rPr>
          <w:kern w:val="16"/>
        </w:rPr>
      </w:pPr>
      <w:r w:rsidRPr="0009288F">
        <w:t xml:space="preserve">Досрочная сдача результатов Работ допускается только по согласованию с Государственным заказчиком. </w:t>
      </w:r>
      <w:bookmarkStart w:id="44" w:name="_Hlk45179707"/>
      <w:r w:rsidRPr="0009288F">
        <w:rPr>
          <w:kern w:val="16"/>
        </w:rPr>
        <w:t>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bookmarkEnd w:id="44"/>
    </w:p>
    <w:p w:rsidR="00D93DE1" w:rsidRPr="0009288F" w:rsidRDefault="00D93DE1" w:rsidP="00D93DE1">
      <w:pPr>
        <w:pStyle w:val="aff"/>
        <w:numPr>
          <w:ilvl w:val="2"/>
          <w:numId w:val="17"/>
        </w:numPr>
        <w:ind w:left="0" w:firstLine="567"/>
        <w:contextualSpacing w:val="0"/>
        <w:jc w:val="both"/>
      </w:pPr>
      <w:bookmarkStart w:id="45" w:name="sub_10039"/>
      <w:bookmarkEnd w:id="43"/>
      <w:r w:rsidRPr="0009288F">
        <w:t xml:space="preserve">Государственный заказчик производит выплату авансового платежа Подрядчику в </w:t>
      </w:r>
      <w:r w:rsidRPr="007D5B56">
        <w:t>размере 3,49 % от</w:t>
      </w:r>
      <w:r w:rsidRPr="0009288F">
        <w:t xml:space="preserve"> цены Контракта, указанной в </w:t>
      </w:r>
      <w:r w:rsidRPr="0009288F">
        <w:rPr>
          <w:b/>
          <w:bCs/>
          <w:i/>
          <w:iCs/>
        </w:rPr>
        <w:t xml:space="preserve">пункте 2.1 Контракта </w:t>
      </w:r>
      <w:r w:rsidRPr="0009288F">
        <w:t xml:space="preserve">в сумме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w:t>
      </w:r>
    </w:p>
    <w:p w:rsidR="00D93DE1" w:rsidRPr="0009288F" w:rsidRDefault="00D93DE1" w:rsidP="00D93DE1">
      <w:pPr>
        <w:pStyle w:val="aff"/>
        <w:ind w:left="0" w:firstLine="567"/>
        <w:jc w:val="both"/>
      </w:pPr>
      <w:r w:rsidRPr="0009288F">
        <w:t xml:space="preserve">Аванс выплачивается за счет средств лимитов бюджетных обязательств по соответствующему коду бюджетной классификации РФ на 2021 год в пределах, доведенных Государственному заказчику на соответствующий год объемов финансирования. </w:t>
      </w:r>
    </w:p>
    <w:p w:rsidR="00D93DE1" w:rsidRPr="0009288F" w:rsidRDefault="00D93DE1" w:rsidP="00D93DE1">
      <w:pPr>
        <w:pStyle w:val="aff"/>
        <w:ind w:left="0" w:firstLine="567"/>
        <w:jc w:val="both"/>
        <w:rPr>
          <w:rFonts w:eastAsia="MS Mincho"/>
        </w:rPr>
      </w:pPr>
      <w:r w:rsidRPr="0009288F">
        <w:t xml:space="preserve">Авансовые </w:t>
      </w:r>
      <w:r w:rsidRPr="00D84530">
        <w:t xml:space="preserve">платежи перечисляются Подрядчику согласно счетам в </w:t>
      </w:r>
      <w:r w:rsidRPr="000A7EF4">
        <w:t xml:space="preserve">течение </w:t>
      </w:r>
      <w:r>
        <w:t>180</w:t>
      </w:r>
      <w:r w:rsidRPr="000A7EF4">
        <w:t xml:space="preserve"> (</w:t>
      </w:r>
      <w:r>
        <w:t>ста восьмидесяти</w:t>
      </w:r>
      <w:r w:rsidRPr="000A7EF4">
        <w:t>) календарных дней со дня предоставления счета, при условии нали</w:t>
      </w:r>
      <w:r w:rsidRPr="0009288F">
        <w:t xml:space="preserve">чия у Подрядчика </w:t>
      </w:r>
      <w:r w:rsidRPr="0009288F">
        <w:rPr>
          <w:rFonts w:eastAsia="MS Mincho"/>
        </w:rPr>
        <w:t>лицевого счета в территориальном органе Федерального казначейства, на который будут перечисляться авансовые платежи.</w:t>
      </w:r>
    </w:p>
    <w:p w:rsidR="00D93DE1" w:rsidRPr="0009288F" w:rsidRDefault="00D93DE1" w:rsidP="00D93DE1">
      <w:pPr>
        <w:ind w:firstLine="567"/>
        <w:jc w:val="both"/>
      </w:pPr>
      <w:r w:rsidRPr="0009288F">
        <w:lastRenderedPageBreak/>
        <w:t xml:space="preserve">Отсутствие авансирования не является основанием для неисполнения Подрядчиком обязанностей по Контракту. </w:t>
      </w:r>
    </w:p>
    <w:p w:rsidR="00D93DE1" w:rsidRPr="0009288F" w:rsidRDefault="00D93DE1" w:rsidP="00D93DE1">
      <w:pPr>
        <w:ind w:firstLine="567"/>
        <w:jc w:val="both"/>
        <w:rPr>
          <w:b/>
          <w:bCs/>
          <w:i/>
          <w:iCs/>
        </w:rPr>
      </w:pPr>
      <w:r w:rsidRPr="0009288F">
        <w:t xml:space="preserve">Погашение суммы выданного аванса осуществляется 100 % зачетом авансового платежа в счет оплаты обязательства Подрядчика по подготовке проектной документации и выполнению инженерных изысканий, которые признаются выполненными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 и отражается в </w:t>
      </w:r>
      <w:r w:rsidRPr="0009288F">
        <w:rPr>
          <w:b/>
          <w:bCs/>
          <w:i/>
          <w:iCs/>
        </w:rPr>
        <w:t xml:space="preserve">Акте сдачи-приемки выполненных работ по форме Приложения № 4 к Контракту. </w:t>
      </w:r>
    </w:p>
    <w:p w:rsidR="00D93DE1" w:rsidRPr="0009288F" w:rsidRDefault="00D93DE1" w:rsidP="00D93DE1">
      <w:pPr>
        <w:ind w:firstLine="567"/>
        <w:jc w:val="both"/>
        <w:rPr>
          <w:bCs/>
          <w:iCs/>
        </w:rPr>
      </w:pPr>
      <w:r w:rsidRPr="0009288F">
        <w:rPr>
          <w:bCs/>
          <w:iCs/>
        </w:rPr>
        <w:t xml:space="preserve">В случае, если после погашения аванса в счет оплаты обязательства Подрядчика по подготовке </w:t>
      </w:r>
      <w:bookmarkStart w:id="46" w:name="_Hlk69460217"/>
      <w:r w:rsidRPr="0009288F">
        <w:rPr>
          <w:bCs/>
          <w:iCs/>
        </w:rPr>
        <w:t xml:space="preserve">проектной и рабочей документации </w:t>
      </w:r>
      <w:bookmarkEnd w:id="46"/>
      <w:r w:rsidRPr="0009288F">
        <w:rPr>
          <w:bCs/>
          <w:iCs/>
        </w:rPr>
        <w:t>и выполнению инженерных изысканий существует разница между стоимостью выполненных строительно-монтажных работ и общей суммой ранее выплаченного авансового платежа, погашение суммы выданного аванса осуществляется путем зачета 100 % от стоимости выполненных и принятых строительно-монтажных работ, подлежащих оплате до полного погашения аванса.</w:t>
      </w:r>
    </w:p>
    <w:p w:rsidR="00D93DE1" w:rsidRPr="0009288F" w:rsidRDefault="00D93DE1" w:rsidP="00D93DE1">
      <w:pPr>
        <w:pStyle w:val="aff"/>
        <w:ind w:left="0" w:firstLine="567"/>
        <w:jc w:val="both"/>
      </w:pPr>
      <w:r w:rsidRPr="0009288F">
        <w:rPr>
          <w:color w:val="000000"/>
        </w:rPr>
        <w:t xml:space="preserve">Документами, подтверждающими использование аванса по его целевому назначению, являются </w:t>
      </w:r>
      <w:r w:rsidRPr="0009288F">
        <w:rPr>
          <w:b/>
          <w:bCs/>
          <w:i/>
          <w:iCs/>
        </w:rPr>
        <w:t>Акт сдачи-приемки выполненных работ по форме Приложения № 4 к Контракту</w:t>
      </w:r>
      <w:r w:rsidRPr="0009288F">
        <w:t>,</w:t>
      </w:r>
      <w:r w:rsidRPr="0009288F">
        <w:rPr>
          <w:color w:val="000000"/>
        </w:rPr>
        <w:t xml:space="preserve"> акт о приемки выполненных работ (форма КС-2), акт смонтированного и (или) не монтируемого оборудования и справки о стоимости выполненных работ и затрат (форма КС-3), подписанные Государственным заказчиком. Данные документы предоставляются Подрядчиком Государственному заказчику в порядке, предусмотренном статьей 7 Контракта.</w:t>
      </w:r>
    </w:p>
    <w:bookmarkEnd w:id="45"/>
    <w:p w:rsidR="00D93DE1" w:rsidRPr="0009288F" w:rsidRDefault="00D93DE1" w:rsidP="00D93DE1">
      <w:pPr>
        <w:pStyle w:val="aff"/>
        <w:numPr>
          <w:ilvl w:val="2"/>
          <w:numId w:val="17"/>
        </w:numPr>
        <w:ind w:left="0" w:firstLine="567"/>
        <w:contextualSpacing w:val="0"/>
        <w:jc w:val="both"/>
      </w:pPr>
      <w:r w:rsidRPr="0009288F">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rsidR="00D93DE1" w:rsidRPr="0009288F" w:rsidRDefault="00D93DE1" w:rsidP="00D93DE1">
      <w:pPr>
        <w:pStyle w:val="aff"/>
        <w:numPr>
          <w:ilvl w:val="2"/>
          <w:numId w:val="17"/>
        </w:numPr>
        <w:ind w:left="0" w:firstLine="567"/>
        <w:contextualSpacing w:val="0"/>
        <w:jc w:val="both"/>
      </w:pPr>
      <w:r w:rsidRPr="0009288F">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rsidR="00D93DE1" w:rsidRPr="0009288F" w:rsidRDefault="00D93DE1" w:rsidP="00D93DE1">
      <w:pPr>
        <w:pStyle w:val="aff"/>
        <w:numPr>
          <w:ilvl w:val="2"/>
          <w:numId w:val="17"/>
        </w:numPr>
        <w:ind w:left="0" w:firstLine="567"/>
        <w:contextualSpacing w:val="0"/>
        <w:jc w:val="both"/>
      </w:pPr>
      <w:r w:rsidRPr="0009288F">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rsidR="00D93DE1" w:rsidRPr="0009288F" w:rsidRDefault="00D93DE1" w:rsidP="00D93DE1">
      <w:pPr>
        <w:pStyle w:val="aff"/>
        <w:numPr>
          <w:ilvl w:val="3"/>
          <w:numId w:val="17"/>
        </w:numPr>
        <w:ind w:left="0" w:firstLine="567"/>
        <w:contextualSpacing w:val="0"/>
        <w:jc w:val="both"/>
      </w:pPr>
      <w:r w:rsidRPr="0009288F">
        <w:t xml:space="preserve"> на сумму начисленной неустойки (пеней, штрафов), предусмотренных статьей 11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rsidR="00D93DE1" w:rsidRPr="0009288F" w:rsidRDefault="00D93DE1" w:rsidP="00D93DE1">
      <w:pPr>
        <w:pStyle w:val="aff"/>
        <w:numPr>
          <w:ilvl w:val="3"/>
          <w:numId w:val="17"/>
        </w:numPr>
        <w:ind w:left="0" w:firstLine="567"/>
        <w:contextualSpacing w:val="0"/>
        <w:jc w:val="both"/>
      </w:pPr>
      <w:r w:rsidRPr="0009288F">
        <w:t>на сумму непогашенного аванса в полном объеме в случае прекращения Контракта по любому основанию;</w:t>
      </w:r>
    </w:p>
    <w:p w:rsidR="00D93DE1" w:rsidRPr="0009288F" w:rsidRDefault="00D93DE1" w:rsidP="00D93DE1">
      <w:pPr>
        <w:pStyle w:val="aff"/>
        <w:numPr>
          <w:ilvl w:val="3"/>
          <w:numId w:val="17"/>
        </w:numPr>
        <w:ind w:left="0" w:firstLine="567"/>
        <w:contextualSpacing w:val="0"/>
        <w:jc w:val="both"/>
        <w:rPr>
          <w:b/>
          <w:bCs/>
          <w:i/>
          <w:iCs/>
        </w:rPr>
      </w:pPr>
      <w:r w:rsidRPr="0009288F">
        <w:t xml:space="preserve">излишне уплаченных денежных средств, в соответствии </w:t>
      </w:r>
      <w:r w:rsidRPr="0009288F">
        <w:rPr>
          <w:b/>
          <w:bCs/>
          <w:i/>
          <w:iCs/>
        </w:rPr>
        <w:t>с пунктами 5.1.8, 5.1.9 Контракта;</w:t>
      </w:r>
    </w:p>
    <w:p w:rsidR="00D93DE1" w:rsidRPr="0009288F" w:rsidRDefault="00D93DE1" w:rsidP="00D93DE1">
      <w:pPr>
        <w:pStyle w:val="aff"/>
        <w:numPr>
          <w:ilvl w:val="3"/>
          <w:numId w:val="17"/>
        </w:numPr>
        <w:ind w:left="0" w:firstLine="567"/>
        <w:contextualSpacing w:val="0"/>
        <w:jc w:val="both"/>
      </w:pPr>
      <w:r w:rsidRPr="0009288F">
        <w:t>на сумму расходов на устранение недостатков (дефектов) работ</w:t>
      </w:r>
      <w:r>
        <w:t>.</w:t>
      </w:r>
    </w:p>
    <w:p w:rsidR="00D93DE1" w:rsidRPr="0009288F" w:rsidRDefault="00D93DE1" w:rsidP="00D93DE1">
      <w:pPr>
        <w:pStyle w:val="aff"/>
        <w:numPr>
          <w:ilvl w:val="2"/>
          <w:numId w:val="17"/>
        </w:numPr>
        <w:ind w:left="0" w:firstLine="567"/>
        <w:contextualSpacing w:val="0"/>
        <w:jc w:val="both"/>
      </w:pPr>
      <w:r w:rsidRPr="0009288F">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bookmarkStart w:id="47" w:name="_Hlk69458849"/>
      <w:bookmarkStart w:id="48" w:name="_Hlk69460252"/>
      <w:r w:rsidRPr="0009288F">
        <w:rPr>
          <w:rFonts w:eastAsia="Calibri"/>
          <w:iCs/>
          <w:lang w:eastAsia="en-US"/>
        </w:rPr>
        <w:t>(если условиями Контракта предусмотрена выплата аванса)</w:t>
      </w:r>
      <w:bookmarkEnd w:id="47"/>
      <w:r w:rsidRPr="0009288F">
        <w:rPr>
          <w:rFonts w:eastAsia="Calibri"/>
          <w:iCs/>
          <w:lang w:eastAsia="en-US"/>
        </w:rPr>
        <w:t xml:space="preserve"> </w:t>
      </w:r>
      <w:bookmarkEnd w:id="48"/>
      <w:r w:rsidRPr="0009288F">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49" w:name="_Hlk23411653"/>
      <w:r w:rsidRPr="0009288F">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49"/>
      <w:r w:rsidRPr="0009288F">
        <w:t xml:space="preserve"> </w:t>
      </w:r>
    </w:p>
    <w:p w:rsidR="00D93DE1" w:rsidRPr="0009288F" w:rsidRDefault="00D93DE1" w:rsidP="00D93DE1">
      <w:pPr>
        <w:pStyle w:val="aff"/>
        <w:numPr>
          <w:ilvl w:val="2"/>
          <w:numId w:val="17"/>
        </w:numPr>
        <w:ind w:left="0" w:firstLine="567"/>
        <w:contextualSpacing w:val="0"/>
        <w:jc w:val="both"/>
      </w:pPr>
      <w:bookmarkStart w:id="50" w:name="_Hlk16182749"/>
      <w:r w:rsidRPr="0009288F">
        <w:lastRenderedPageBreak/>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09288F">
        <w:rPr>
          <w:rFonts w:eastAsia="Calibri"/>
          <w:iCs/>
          <w:lang w:eastAsia="en-US"/>
        </w:rPr>
        <w:t>(если условиями Контракта предусмотрена выплата аванса)</w:t>
      </w:r>
      <w:r w:rsidRPr="0009288F">
        <w:t xml:space="preserve"> и уплатить ранее не оплаченные (не удержанные) возвратные суммы (при наличии), оплатить суммы убытков и штрафные санкции (при наличии), </w:t>
      </w:r>
      <w:bookmarkStart w:id="51" w:name="_Hlk23409126"/>
      <w:r w:rsidRPr="0009288F">
        <w:t>не позднее 5 (пяти) рабочих дней после прекращения действия Контракта, если иной срок не установлен требованием Государственного заказчика.</w:t>
      </w:r>
      <w:bookmarkEnd w:id="51"/>
      <w:r w:rsidRPr="0009288F">
        <w:t xml:space="preserve"> </w:t>
      </w:r>
    </w:p>
    <w:p w:rsidR="00D93DE1" w:rsidRPr="0009288F" w:rsidRDefault="00D93DE1" w:rsidP="00D93DE1">
      <w:pPr>
        <w:pStyle w:val="aff"/>
        <w:numPr>
          <w:ilvl w:val="2"/>
          <w:numId w:val="17"/>
        </w:numPr>
        <w:ind w:left="0" w:firstLine="567"/>
        <w:contextualSpacing w:val="0"/>
        <w:jc w:val="both"/>
        <w:rPr>
          <w:rFonts w:eastAsia="Calibri"/>
          <w:i/>
          <w:lang w:eastAsia="en-US"/>
        </w:rPr>
      </w:pPr>
      <w:bookmarkStart w:id="52" w:name="_Hlk23406907"/>
      <w:r w:rsidRPr="0009288F">
        <w:rPr>
          <w:rFonts w:eastAsia="Calibri"/>
          <w:iCs/>
          <w:lang w:eastAsia="en-US"/>
        </w:rPr>
        <w:t>В случае не завершения Подрядчиком работ,</w:t>
      </w:r>
      <w:r w:rsidRPr="0009288F">
        <w:t xml:space="preserve"> </w:t>
      </w:r>
      <w:r w:rsidRPr="0009288F">
        <w:rPr>
          <w:rFonts w:eastAsia="Calibri"/>
          <w:iCs/>
          <w:lang w:eastAsia="en-US"/>
        </w:rPr>
        <w:t>в том числе п</w:t>
      </w:r>
      <w:r w:rsidRPr="0009288F">
        <w:t xml:space="preserve">о подготовке </w:t>
      </w:r>
      <w:bookmarkStart w:id="53" w:name="_Hlk69460274"/>
      <w:r w:rsidRPr="0009288F">
        <w:t xml:space="preserve">проектной </w:t>
      </w:r>
      <w:bookmarkStart w:id="54" w:name="_Hlk69458887"/>
      <w:r w:rsidRPr="0009288F">
        <w:t xml:space="preserve">и рабочей </w:t>
      </w:r>
      <w:bookmarkEnd w:id="54"/>
      <w:r w:rsidRPr="0009288F">
        <w:t xml:space="preserve">документации </w:t>
      </w:r>
      <w:bookmarkEnd w:id="53"/>
      <w:r w:rsidRPr="0009288F">
        <w:t xml:space="preserve">и выполнению инженерных изысканий, </w:t>
      </w:r>
      <w:r w:rsidRPr="0009288F">
        <w:rPr>
          <w:rFonts w:eastAsia="Calibri"/>
          <w:iCs/>
          <w:lang w:eastAsia="en-US"/>
        </w:rPr>
        <w:t xml:space="preserve">строительно-монтажных, 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7 (семи) дней с момента получения требования, если в требовании не установлен иной срок </w:t>
      </w:r>
      <w:r w:rsidRPr="0009288F">
        <w:rPr>
          <w:rFonts w:eastAsia="Calibri"/>
          <w:i/>
          <w:lang w:eastAsia="en-US"/>
        </w:rPr>
        <w:t xml:space="preserve">(настоящий пункт применяется при условии наличия аванса).  </w:t>
      </w:r>
    </w:p>
    <w:bookmarkEnd w:id="52"/>
    <w:p w:rsidR="00D93DE1" w:rsidRPr="0009288F" w:rsidRDefault="00D93DE1" w:rsidP="00D93DE1">
      <w:pPr>
        <w:pStyle w:val="aff"/>
        <w:numPr>
          <w:ilvl w:val="2"/>
          <w:numId w:val="17"/>
        </w:numPr>
        <w:ind w:left="0" w:firstLine="567"/>
        <w:contextualSpacing w:val="0"/>
        <w:jc w:val="both"/>
        <w:rPr>
          <w:i/>
          <w:iCs/>
        </w:rPr>
      </w:pPr>
      <w:r w:rsidRPr="0009288F">
        <w:t xml:space="preserve">В случае несвоевременного возвращения суммы неотработанного (непогашенного) аванса, в соответствии с пунктами </w:t>
      </w:r>
      <w:r w:rsidRPr="0009288F">
        <w:rPr>
          <w:b/>
          <w:bCs/>
          <w:i/>
          <w:iCs/>
        </w:rPr>
        <w:t>3.1.10, 3.1.11 Контракта</w:t>
      </w:r>
      <w:r w:rsidRPr="0009288F">
        <w:t xml:space="preserve">, </w:t>
      </w:r>
      <w:bookmarkStart w:id="55" w:name="_Hlk15913166"/>
      <w:r w:rsidRPr="0009288F">
        <w:t xml:space="preserve">Подрядчик несет ответственность в соответствии со статьей 395 Гражданского кодекса РФ, если иное не установлено соглашением Сторон </w:t>
      </w:r>
      <w:bookmarkStart w:id="56" w:name="_Hlk45177582"/>
      <w:r w:rsidRPr="0009288F">
        <w:rPr>
          <w:i/>
          <w:iCs/>
        </w:rPr>
        <w:t xml:space="preserve">(настоящий пункт применяется при условии наличия аванса).  </w:t>
      </w:r>
      <w:bookmarkEnd w:id="55"/>
    </w:p>
    <w:p w:rsidR="00D93DE1" w:rsidRPr="0009288F" w:rsidRDefault="00D93DE1" w:rsidP="00D93DE1">
      <w:pPr>
        <w:pStyle w:val="aff"/>
        <w:numPr>
          <w:ilvl w:val="2"/>
          <w:numId w:val="17"/>
        </w:numPr>
        <w:ind w:left="0" w:firstLine="567"/>
        <w:contextualSpacing w:val="0"/>
        <w:jc w:val="both"/>
      </w:pPr>
      <w:bookmarkStart w:id="57" w:name="_Hlk40715114"/>
      <w:bookmarkEnd w:id="50"/>
      <w:bookmarkEnd w:id="56"/>
      <w:r w:rsidRPr="0009288F">
        <w:t xml:space="preserve">Государственный заказчик несет расходы по оплате выполненных Подрядчиком работ до дня уведомления последнего об уменьшении ранее доведенных Государственному заказчику лимитов бюджетных обязательств на период строительства (реконструкции) Объекта, направленного Государственным заказчиком в порядке, </w:t>
      </w:r>
      <w:r w:rsidRPr="0009288F">
        <w:rPr>
          <w:b/>
          <w:bCs/>
          <w:i/>
          <w:iCs/>
        </w:rPr>
        <w:t xml:space="preserve">предусмотренном статьей 21 Контракта </w:t>
      </w:r>
      <w:r w:rsidRPr="0009288F">
        <w:t>для направления уведомлений. Расходы по оплате работ, выполненных без согласия Государственного заказчика Подрядчиком и (или) третьими лицами по договору с Подрядчиком после дня уведомления Подрядчика Государственным заказчиком, возлагаются на Подрядчика.</w:t>
      </w:r>
    </w:p>
    <w:p w:rsidR="00D93DE1" w:rsidRPr="0009288F" w:rsidRDefault="00D93DE1" w:rsidP="00D93DE1">
      <w:pPr>
        <w:pStyle w:val="af1"/>
        <w:numPr>
          <w:ilvl w:val="2"/>
          <w:numId w:val="17"/>
        </w:numPr>
        <w:spacing w:after="0"/>
        <w:ind w:left="0" w:firstLine="567"/>
        <w:jc w:val="both"/>
        <w:rPr>
          <w:rFonts w:ascii="Times New Roman" w:hAnsi="Times New Roman"/>
          <w:sz w:val="24"/>
          <w:szCs w:val="24"/>
        </w:rPr>
      </w:pPr>
      <w:r w:rsidRPr="0009288F">
        <w:rPr>
          <w:rFonts w:ascii="Times New Roman" w:hAnsi="Times New Roman"/>
          <w:sz w:val="24"/>
          <w:szCs w:val="24"/>
        </w:rPr>
        <w:t xml:space="preserve">Окончательная оплата по Контракту, производится в течение </w:t>
      </w:r>
      <w:r w:rsidRPr="00DB2B3F">
        <w:rPr>
          <w:rFonts w:ascii="Times New Roman" w:hAnsi="Times New Roman"/>
          <w:sz w:val="24"/>
          <w:szCs w:val="24"/>
        </w:rPr>
        <w:t xml:space="preserve">10 (десяти) </w:t>
      </w:r>
      <w:r w:rsidRPr="00326DD6">
        <w:rPr>
          <w:rFonts w:ascii="Times New Roman" w:hAnsi="Times New Roman"/>
          <w:sz w:val="24"/>
          <w:szCs w:val="24"/>
        </w:rPr>
        <w:t>рабочих дней с момента предоставления Подрядчиком оригинала счета за выполненные работы при наличии ЗОС, разрешения на ввод Объекта в эксплуатацию, подписанного Акта сдачи приемки законченного строительством объекта, итогового акта сверки</w:t>
      </w:r>
      <w:r w:rsidRPr="0009288F">
        <w:rPr>
          <w:rFonts w:ascii="Times New Roman" w:hAnsi="Times New Roman"/>
          <w:sz w:val="24"/>
          <w:szCs w:val="24"/>
        </w:rPr>
        <w:t xml:space="preserve"> взаиморасчетов по Контракту между Сторонами, который Подрядчик обязан подписать и направить Государственному заказчику в течение 3 (трех) календарных дней с даты его получения, обеспечения гарантийных обязательств.</w:t>
      </w:r>
    </w:p>
    <w:p w:rsidR="00D93DE1" w:rsidRPr="0009288F" w:rsidRDefault="00D93DE1" w:rsidP="00D93DE1">
      <w:pPr>
        <w:pStyle w:val="aff"/>
        <w:numPr>
          <w:ilvl w:val="2"/>
          <w:numId w:val="29"/>
        </w:numPr>
        <w:ind w:left="0" w:firstLine="567"/>
        <w:contextualSpacing w:val="0"/>
        <w:jc w:val="both"/>
      </w:pPr>
      <w:r w:rsidRPr="00DB2B3F">
        <w:t>В случае если при выполнении работ Подрядчиком получена экономия, то есть фактические расходы Подрядчика оказались меньше тех, которые учитывались при определении цены Контракта, соответствующие работы оплачиваются Подрядчику по фактическим затратам в соответствии с положениями Контракта, а полученная Подрядчиком экономия распределяется в полном объеме в пользу Государственного заказчика</w:t>
      </w:r>
      <w:r w:rsidRPr="0009288F">
        <w:t xml:space="preserve">».  </w:t>
      </w:r>
    </w:p>
    <w:p w:rsidR="00D93DE1" w:rsidRPr="0009288F" w:rsidRDefault="00D93DE1" w:rsidP="00D93DE1">
      <w:pPr>
        <w:ind w:firstLine="567"/>
        <w:jc w:val="both"/>
      </w:pPr>
    </w:p>
    <w:bookmarkEnd w:id="57"/>
    <w:p w:rsidR="00D93DE1" w:rsidRPr="0009288F" w:rsidRDefault="00D93DE1" w:rsidP="00D93DE1">
      <w:pPr>
        <w:pStyle w:val="aff"/>
        <w:numPr>
          <w:ilvl w:val="1"/>
          <w:numId w:val="29"/>
        </w:numPr>
        <w:ind w:left="0" w:firstLine="567"/>
        <w:contextualSpacing w:val="0"/>
        <w:jc w:val="both"/>
        <w:rPr>
          <w:b/>
        </w:rPr>
      </w:pPr>
      <w:r w:rsidRPr="0009288F">
        <w:rPr>
          <w:b/>
        </w:rPr>
        <w:t xml:space="preserve">Порядок оплаты работ по подготовке </w:t>
      </w:r>
      <w:bookmarkStart w:id="58" w:name="_Hlk69460752"/>
      <w:r w:rsidRPr="0009288F">
        <w:rPr>
          <w:b/>
        </w:rPr>
        <w:t xml:space="preserve">проектной </w:t>
      </w:r>
      <w:bookmarkStart w:id="59" w:name="_Hlk69458935"/>
      <w:r w:rsidRPr="0009288F">
        <w:rPr>
          <w:b/>
        </w:rPr>
        <w:t xml:space="preserve">и рабочей </w:t>
      </w:r>
      <w:bookmarkEnd w:id="59"/>
      <w:r w:rsidRPr="0009288F">
        <w:rPr>
          <w:b/>
        </w:rPr>
        <w:t xml:space="preserve">документации </w:t>
      </w:r>
      <w:bookmarkEnd w:id="58"/>
      <w:r w:rsidRPr="0009288F">
        <w:rPr>
          <w:b/>
        </w:rPr>
        <w:t xml:space="preserve">и выполнению инженерных изысканий: </w:t>
      </w:r>
    </w:p>
    <w:p w:rsidR="00D93DE1" w:rsidRPr="00905423" w:rsidRDefault="00D93DE1" w:rsidP="00D93DE1">
      <w:pPr>
        <w:pStyle w:val="aff"/>
        <w:numPr>
          <w:ilvl w:val="2"/>
          <w:numId w:val="30"/>
        </w:numPr>
        <w:autoSpaceDE w:val="0"/>
        <w:autoSpaceDN w:val="0"/>
        <w:adjustRightInd w:val="0"/>
        <w:spacing w:line="252" w:lineRule="auto"/>
        <w:ind w:left="0" w:firstLine="567"/>
        <w:jc w:val="both"/>
      </w:pPr>
      <w:r w:rsidRPr="0009288F">
        <w:t xml:space="preserve">Оплата результатов инженерных изысканий подтвержденных положительным заключением государственной </w:t>
      </w:r>
      <w:r w:rsidRPr="00905423">
        <w:t xml:space="preserve">экспертизы, в размере 30 (тридцати) % от стоимости работ по подготовке </w:t>
      </w:r>
      <w:bookmarkStart w:id="60" w:name="_Hlk69460759"/>
      <w:r w:rsidRPr="00905423">
        <w:t xml:space="preserve">проектной и рабочей документации </w:t>
      </w:r>
      <w:bookmarkEnd w:id="60"/>
      <w:r w:rsidRPr="00905423">
        <w:t xml:space="preserve">и выполнению инженерных изысканий, указанной в пункте 2.1 Контракта, производится в течение </w:t>
      </w:r>
      <w:r w:rsidRPr="00DB2B3F">
        <w:t>10 (десяти) рабочих дней</w:t>
      </w:r>
      <w:r w:rsidRPr="00905423">
        <w:t xml:space="preserve">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 с учетом суммы аванса, подлежащей погашению, согласно пункту 3.1.6 Контракта </w:t>
      </w:r>
      <w:r w:rsidRPr="00905423">
        <w:rPr>
          <w:iCs/>
        </w:rPr>
        <w:t>(если условиями Контракта предусмотрена выплата аванса)</w:t>
      </w:r>
      <w:r w:rsidRPr="00905423">
        <w:t>.</w:t>
      </w:r>
    </w:p>
    <w:p w:rsidR="00D93DE1" w:rsidRPr="00905423" w:rsidRDefault="00D93DE1" w:rsidP="00D93DE1">
      <w:pPr>
        <w:pStyle w:val="aff"/>
        <w:numPr>
          <w:ilvl w:val="2"/>
          <w:numId w:val="30"/>
        </w:numPr>
        <w:autoSpaceDE w:val="0"/>
        <w:autoSpaceDN w:val="0"/>
        <w:adjustRightInd w:val="0"/>
        <w:spacing w:line="252" w:lineRule="auto"/>
        <w:ind w:left="0" w:firstLine="567"/>
        <w:jc w:val="both"/>
      </w:pPr>
      <w:r w:rsidRPr="00905423">
        <w:lastRenderedPageBreak/>
        <w:t xml:space="preserve">Оплата проектной документации (в том числе сметной), согласованной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 заключением государственной экспертизы в размере 40 (сорока) % от стоимости работ по подготовке проектной и рабочей документации и выполнению инженерных изысканий, указанной в пункте 2.1 Контракта, производится в течение </w:t>
      </w:r>
      <w:r w:rsidRPr="00DB2B3F">
        <w:t>10 (десяти) рабочих дней</w:t>
      </w:r>
      <w:r w:rsidRPr="00905423">
        <w:t xml:space="preserve">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 с учетом суммы аванса, подлежащей погашению, согласно пункту 3.1.6 Контракта </w:t>
      </w:r>
      <w:r w:rsidRPr="00905423">
        <w:rPr>
          <w:iCs/>
        </w:rPr>
        <w:t>(если условиями Контракта предусмотрена выплата аванса)</w:t>
      </w:r>
      <w:r w:rsidRPr="00905423">
        <w:t>.</w:t>
      </w:r>
    </w:p>
    <w:p w:rsidR="00D93DE1" w:rsidRPr="0009288F" w:rsidRDefault="00D93DE1" w:rsidP="00D93DE1">
      <w:pPr>
        <w:pStyle w:val="aff"/>
        <w:numPr>
          <w:ilvl w:val="2"/>
          <w:numId w:val="30"/>
        </w:numPr>
        <w:autoSpaceDE w:val="0"/>
        <w:autoSpaceDN w:val="0"/>
        <w:adjustRightInd w:val="0"/>
        <w:spacing w:line="252" w:lineRule="auto"/>
        <w:ind w:left="0" w:firstLine="567"/>
        <w:jc w:val="both"/>
        <w:rPr>
          <w:shd w:val="clear" w:color="auto" w:fill="FFFFFF"/>
        </w:rPr>
      </w:pPr>
      <w:r w:rsidRPr="00905423">
        <w:t>Оплата рабочей документации, согласованной со всеми компетентными государственными органами, органами местного самоуправления и иными заинтересованными организациями в размере 30 (тридцати) % от стоимости</w:t>
      </w:r>
      <w:r w:rsidRPr="0009288F">
        <w:t xml:space="preserve"> работ по подготовке проектной </w:t>
      </w:r>
      <w:bookmarkStart w:id="61" w:name="_Hlk69319273"/>
      <w:r w:rsidRPr="0009288F">
        <w:t xml:space="preserve">и рабочей </w:t>
      </w:r>
      <w:bookmarkEnd w:id="61"/>
      <w:r w:rsidRPr="0009288F">
        <w:t xml:space="preserve">документации и выполнению инженерных изысканий, указанной в пункте 2.1 Контракта, производится в течение </w:t>
      </w:r>
      <w:r w:rsidRPr="00DB2B3F">
        <w:t>10 (десяти) рабочих дней</w:t>
      </w:r>
      <w:r w:rsidRPr="0009288F">
        <w:t xml:space="preserve">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 </w:t>
      </w:r>
      <w:r w:rsidRPr="00905423">
        <w:t xml:space="preserve">с учетом суммы аванса, подлежащей погашению, согласно пункту 3.1.6 Контракта </w:t>
      </w:r>
      <w:r w:rsidRPr="00905423">
        <w:rPr>
          <w:iCs/>
        </w:rPr>
        <w:t>(если условиями Контракта предусмотрена выплата аванса)</w:t>
      </w:r>
      <w:r w:rsidRPr="0009288F">
        <w:rPr>
          <w:shd w:val="clear" w:color="auto" w:fill="FFFFFF"/>
        </w:rPr>
        <w:t>.</w:t>
      </w:r>
    </w:p>
    <w:p w:rsidR="00D93DE1" w:rsidRPr="0009288F" w:rsidRDefault="00D93DE1" w:rsidP="00D93DE1">
      <w:pPr>
        <w:widowControl w:val="0"/>
        <w:autoSpaceDE w:val="0"/>
        <w:autoSpaceDN w:val="0"/>
        <w:adjustRightInd w:val="0"/>
        <w:ind w:firstLine="567"/>
        <w:contextualSpacing/>
        <w:jc w:val="both"/>
        <w:rPr>
          <w:b/>
          <w:bCs/>
          <w:shd w:val="clear" w:color="auto" w:fill="9999FF"/>
        </w:rPr>
      </w:pPr>
    </w:p>
    <w:p w:rsidR="00D93DE1" w:rsidRPr="0009288F" w:rsidRDefault="00D93DE1" w:rsidP="00D93DE1">
      <w:pPr>
        <w:pStyle w:val="aff"/>
        <w:numPr>
          <w:ilvl w:val="1"/>
          <w:numId w:val="32"/>
        </w:numPr>
        <w:ind w:left="0" w:firstLine="567"/>
        <w:contextualSpacing w:val="0"/>
        <w:jc w:val="both"/>
      </w:pPr>
      <w:r w:rsidRPr="0009288F">
        <w:rPr>
          <w:b/>
        </w:rPr>
        <w:t>Порядок оплаты работ по строительству Объекта:</w:t>
      </w:r>
    </w:p>
    <w:p w:rsidR="00D93DE1" w:rsidRPr="0009288F" w:rsidRDefault="00D93DE1" w:rsidP="00D93DE1">
      <w:pPr>
        <w:pStyle w:val="aff"/>
        <w:numPr>
          <w:ilvl w:val="2"/>
          <w:numId w:val="31"/>
        </w:numPr>
        <w:ind w:left="0" w:firstLine="567"/>
        <w:contextualSpacing w:val="0"/>
        <w:jc w:val="both"/>
      </w:pPr>
      <w:r w:rsidRPr="0009288F">
        <w:t xml:space="preserve">Первичным учетным документом, являющимся основанием для оплаты работ, выполненных в соответствии с Графиком выполнения строительно-монтажных работ и (или) графиком оплаты выполненных работ (при наличии), по завершении выполнения соответствующих конструктивных решений (элементов), комплексов (видов) работ, в том числе работ, выполняемых поэтапно, является акт о приемке выполненных работ, оформленный и подписанный в установленном Контрактом порядке. </w:t>
      </w:r>
    </w:p>
    <w:p w:rsidR="00D93DE1" w:rsidRPr="0009288F" w:rsidRDefault="00D93DE1" w:rsidP="00D93DE1">
      <w:pPr>
        <w:ind w:firstLine="567"/>
        <w:jc w:val="both"/>
        <w:rPr>
          <w:color w:val="000000"/>
        </w:rPr>
      </w:pPr>
      <w:r w:rsidRPr="0009288F">
        <w:rPr>
          <w:color w:val="000000"/>
        </w:rPr>
        <w:t>Первичные учетные документы, подтверждающие выполнение работ, составляются на основании Сметы контракта.</w:t>
      </w:r>
    </w:p>
    <w:p w:rsidR="00D93DE1" w:rsidRPr="0009288F" w:rsidRDefault="00D93DE1" w:rsidP="00D93DE1">
      <w:pPr>
        <w:ind w:firstLine="567"/>
        <w:jc w:val="both"/>
      </w:pPr>
      <w:r w:rsidRPr="0009288F">
        <w:t xml:space="preserve">Порядок оформления и подписания акта о приемки выполненных работ установлен статьей 7 Контракта.   </w:t>
      </w:r>
    </w:p>
    <w:p w:rsidR="00D93DE1" w:rsidRPr="0009288F" w:rsidRDefault="00D93DE1" w:rsidP="00D93DE1">
      <w:pPr>
        <w:pStyle w:val="ConsPlusNormal"/>
        <w:numPr>
          <w:ilvl w:val="2"/>
          <w:numId w:val="31"/>
        </w:numPr>
        <w:suppressAutoHyphens/>
        <w:autoSpaceDE/>
        <w:autoSpaceDN/>
        <w:adjustRightInd/>
        <w:spacing w:before="240"/>
        <w:ind w:left="0" w:firstLine="567"/>
        <w:jc w:val="both"/>
        <w:rPr>
          <w:rFonts w:ascii="Times New Roman" w:hAnsi="Times New Roman" w:cs="Times New Roman"/>
          <w:szCs w:val="24"/>
        </w:rPr>
      </w:pPr>
      <w:r w:rsidRPr="0009288F">
        <w:rPr>
          <w:rFonts w:ascii="Times New Roman" w:hAnsi="Times New Roman" w:cs="Times New Roman"/>
          <w:szCs w:val="24"/>
        </w:rPr>
        <w:t>Стоимость выполненного, принятого Государственным заказчиком и подлежащего оплате объема работ по конструктивному решению (элементу) и (или) по комплексу (виду) работ, в том числе работ, выполненных поэтапно (</w:t>
      </w:r>
      <w:r w:rsidRPr="0009288F">
        <w:rPr>
          <w:rFonts w:ascii="Times New Roman" w:hAnsi="Times New Roman" w:cs="Times New Roman"/>
          <w:noProof/>
          <w:szCs w:val="24"/>
        </w:rPr>
        <w:drawing>
          <wp:inline distT="0" distB="0" distL="0" distR="0" wp14:anchorId="0115DC10" wp14:editId="3EA801D8">
            <wp:extent cx="289560"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 cy="285750"/>
                    </a:xfrm>
                    <a:prstGeom prst="rect">
                      <a:avLst/>
                    </a:prstGeom>
                    <a:noFill/>
                    <a:ln>
                      <a:noFill/>
                    </a:ln>
                  </pic:spPr>
                </pic:pic>
              </a:graphicData>
            </a:graphic>
          </wp:inline>
        </w:drawing>
      </w:r>
      <w:r w:rsidRPr="0009288F">
        <w:rPr>
          <w:rFonts w:ascii="Times New Roman" w:hAnsi="Times New Roman" w:cs="Times New Roman"/>
          <w:szCs w:val="24"/>
        </w:rPr>
        <w:t>), определяется по формуле (2):</w:t>
      </w:r>
    </w:p>
    <w:p w:rsidR="00D93DE1" w:rsidRPr="0009288F" w:rsidRDefault="00D93DE1" w:rsidP="00D93DE1">
      <w:pPr>
        <w:pStyle w:val="ConsPlusNormal"/>
        <w:ind w:firstLine="567"/>
        <w:jc w:val="both"/>
        <w:rPr>
          <w:rFonts w:ascii="Times New Roman" w:hAnsi="Times New Roman" w:cs="Times New Roman"/>
          <w:szCs w:val="24"/>
        </w:rPr>
      </w:pPr>
    </w:p>
    <w:p w:rsidR="00D93DE1" w:rsidRPr="0009288F" w:rsidRDefault="00D93DE1" w:rsidP="00D93DE1">
      <w:pPr>
        <w:pStyle w:val="ConsPlusNormal"/>
        <w:ind w:firstLine="567"/>
        <w:jc w:val="center"/>
        <w:rPr>
          <w:rFonts w:ascii="Times New Roman" w:hAnsi="Times New Roman" w:cs="Times New Roman"/>
          <w:szCs w:val="24"/>
        </w:rPr>
      </w:pPr>
      <w:r w:rsidRPr="0009288F">
        <w:rPr>
          <w:rFonts w:ascii="Times New Roman" w:hAnsi="Times New Roman" w:cs="Times New Roman"/>
          <w:noProof/>
          <w:szCs w:val="24"/>
        </w:rPr>
        <w:drawing>
          <wp:inline distT="0" distB="0" distL="0" distR="0" wp14:anchorId="4E5B7F81" wp14:editId="27375A79">
            <wp:extent cx="1402080" cy="2895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2080" cy="289560"/>
                    </a:xfrm>
                    <a:prstGeom prst="rect">
                      <a:avLst/>
                    </a:prstGeom>
                    <a:noFill/>
                    <a:ln>
                      <a:noFill/>
                    </a:ln>
                  </pic:spPr>
                </pic:pic>
              </a:graphicData>
            </a:graphic>
          </wp:inline>
        </w:drawing>
      </w:r>
    </w:p>
    <w:p w:rsidR="00D93DE1" w:rsidRPr="0009288F" w:rsidRDefault="00D93DE1" w:rsidP="00D93DE1">
      <w:pPr>
        <w:pStyle w:val="ConsPlusNormal"/>
        <w:ind w:firstLine="567"/>
        <w:jc w:val="both"/>
        <w:rPr>
          <w:rFonts w:ascii="Times New Roman" w:hAnsi="Times New Roman" w:cs="Times New Roman"/>
          <w:szCs w:val="24"/>
        </w:rPr>
      </w:pPr>
      <w:r w:rsidRPr="0009288F">
        <w:rPr>
          <w:rFonts w:ascii="Times New Roman" w:hAnsi="Times New Roman" w:cs="Times New Roman"/>
          <w:szCs w:val="24"/>
        </w:rPr>
        <w:t>где:</w:t>
      </w:r>
    </w:p>
    <w:p w:rsidR="00D93DE1" w:rsidRPr="0009288F" w:rsidRDefault="00D93DE1" w:rsidP="00D93DE1">
      <w:pPr>
        <w:pStyle w:val="ConsPlusNormal"/>
        <w:spacing w:before="240"/>
        <w:ind w:firstLine="567"/>
        <w:jc w:val="both"/>
        <w:rPr>
          <w:rFonts w:ascii="Times New Roman" w:hAnsi="Times New Roman" w:cs="Times New Roman"/>
          <w:szCs w:val="24"/>
        </w:rPr>
      </w:pPr>
      <w:r w:rsidRPr="0009288F">
        <w:rPr>
          <w:rFonts w:ascii="Times New Roman" w:hAnsi="Times New Roman" w:cs="Times New Roman"/>
          <w:noProof/>
          <w:szCs w:val="24"/>
        </w:rPr>
        <w:drawing>
          <wp:inline distT="0" distB="0" distL="0" distR="0" wp14:anchorId="119688EF" wp14:editId="570FFC69">
            <wp:extent cx="304800" cy="289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09288F">
        <w:rPr>
          <w:rFonts w:ascii="Times New Roman" w:hAnsi="Times New Roman" w:cs="Times New Roman"/>
          <w:szCs w:val="24"/>
        </w:rPr>
        <w:t xml:space="preserve"> - цена единицы i-</w:t>
      </w:r>
      <w:proofErr w:type="spellStart"/>
      <w:r w:rsidRPr="0009288F">
        <w:rPr>
          <w:rFonts w:ascii="Times New Roman" w:hAnsi="Times New Roman" w:cs="Times New Roman"/>
          <w:szCs w:val="24"/>
        </w:rPr>
        <w:t>го</w:t>
      </w:r>
      <w:proofErr w:type="spellEnd"/>
      <w:r w:rsidRPr="0009288F">
        <w:rPr>
          <w:rFonts w:ascii="Times New Roman" w:hAnsi="Times New Roman" w:cs="Times New Roman"/>
          <w:szCs w:val="24"/>
        </w:rPr>
        <w:t xml:space="preserve"> конструктивного решения (элемента) и (или) комплекса (вида) работ в Смете контракта, руб.;</w:t>
      </w:r>
    </w:p>
    <w:p w:rsidR="00D93DE1" w:rsidRPr="0009288F" w:rsidRDefault="00D93DE1" w:rsidP="00D93DE1">
      <w:pPr>
        <w:pStyle w:val="ConsPlusNormal"/>
        <w:spacing w:before="240"/>
        <w:ind w:firstLine="567"/>
        <w:jc w:val="both"/>
        <w:rPr>
          <w:rFonts w:ascii="Times New Roman" w:hAnsi="Times New Roman" w:cs="Times New Roman"/>
          <w:szCs w:val="24"/>
        </w:rPr>
      </w:pPr>
      <w:r w:rsidRPr="0009288F">
        <w:rPr>
          <w:rFonts w:ascii="Times New Roman" w:hAnsi="Times New Roman" w:cs="Times New Roman"/>
          <w:noProof/>
          <w:szCs w:val="24"/>
        </w:rPr>
        <w:drawing>
          <wp:inline distT="0" distB="0" distL="0" distR="0" wp14:anchorId="1B531BD8" wp14:editId="5E5FDCD2">
            <wp:extent cx="304800" cy="289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09288F">
        <w:rPr>
          <w:rFonts w:ascii="Times New Roman" w:hAnsi="Times New Roman" w:cs="Times New Roman"/>
          <w:szCs w:val="24"/>
        </w:rPr>
        <w:t xml:space="preserve"> - объем выполненных, принятых Государственного заказчиком и подлежащих оплате работ по i-</w:t>
      </w:r>
      <w:proofErr w:type="spellStart"/>
      <w:r w:rsidRPr="0009288F">
        <w:rPr>
          <w:rFonts w:ascii="Times New Roman" w:hAnsi="Times New Roman" w:cs="Times New Roman"/>
          <w:szCs w:val="24"/>
        </w:rPr>
        <w:t>му</w:t>
      </w:r>
      <w:proofErr w:type="spellEnd"/>
      <w:r w:rsidRPr="0009288F">
        <w:rPr>
          <w:rFonts w:ascii="Times New Roman" w:hAnsi="Times New Roman" w:cs="Times New Roman"/>
          <w:szCs w:val="24"/>
        </w:rPr>
        <w:t xml:space="preserve"> конструктивному решению (элементу) и (или) комплексу (виду) работ в принятых измерителях. Объем подлежащих оплате работ не превышает объем этих работ, включенный в Смету контракта.</w:t>
      </w:r>
    </w:p>
    <w:p w:rsidR="00D93DE1" w:rsidRPr="0009288F" w:rsidRDefault="00D93DE1" w:rsidP="00D93DE1">
      <w:pPr>
        <w:pStyle w:val="ConsPlusNormal"/>
        <w:numPr>
          <w:ilvl w:val="2"/>
          <w:numId w:val="31"/>
        </w:numPr>
        <w:suppressAutoHyphens/>
        <w:autoSpaceDE/>
        <w:autoSpaceDN/>
        <w:adjustRightInd/>
        <w:spacing w:before="240"/>
        <w:ind w:left="0" w:firstLine="567"/>
        <w:jc w:val="both"/>
        <w:rPr>
          <w:rFonts w:ascii="Times New Roman" w:hAnsi="Times New Roman" w:cs="Times New Roman"/>
          <w:szCs w:val="24"/>
        </w:rPr>
      </w:pPr>
      <w:r w:rsidRPr="0009288F">
        <w:rPr>
          <w:rFonts w:ascii="Times New Roman" w:hAnsi="Times New Roman" w:cs="Times New Roman"/>
          <w:szCs w:val="24"/>
        </w:rPr>
        <w:t>Стоимость выполненных, принятых Государственным заказчиком и подлежащих оплате работ (</w:t>
      </w:r>
      <w:proofErr w:type="spellStart"/>
      <w:r w:rsidRPr="0009288F">
        <w:rPr>
          <w:rFonts w:ascii="Times New Roman" w:hAnsi="Times New Roman" w:cs="Times New Roman"/>
          <w:szCs w:val="24"/>
        </w:rPr>
        <w:t>С</w:t>
      </w:r>
      <w:r w:rsidRPr="0009288F">
        <w:rPr>
          <w:rFonts w:ascii="Times New Roman" w:hAnsi="Times New Roman" w:cs="Times New Roman"/>
          <w:szCs w:val="24"/>
          <w:vertAlign w:val="superscript"/>
        </w:rPr>
        <w:t>вр</w:t>
      </w:r>
      <w:proofErr w:type="spellEnd"/>
      <w:r w:rsidRPr="0009288F">
        <w:rPr>
          <w:rFonts w:ascii="Times New Roman" w:hAnsi="Times New Roman" w:cs="Times New Roman"/>
          <w:szCs w:val="24"/>
        </w:rPr>
        <w:t xml:space="preserve">) определяется суммированием соответствующих показателей по конструктивным решениям </w:t>
      </w:r>
      <w:r w:rsidRPr="0009288F">
        <w:rPr>
          <w:rFonts w:ascii="Times New Roman" w:hAnsi="Times New Roman" w:cs="Times New Roman"/>
          <w:szCs w:val="24"/>
        </w:rPr>
        <w:lastRenderedPageBreak/>
        <w:t>(элементам) и (или) комплексам (видам) работ, в том числе работ, выполненных поэтапно, по формуле (3):</w:t>
      </w:r>
    </w:p>
    <w:p w:rsidR="00D93DE1" w:rsidRPr="0009288F" w:rsidRDefault="00D93DE1" w:rsidP="00D93DE1">
      <w:pPr>
        <w:pStyle w:val="ConsPlusNormal"/>
        <w:ind w:firstLine="567"/>
        <w:jc w:val="both"/>
        <w:rPr>
          <w:rFonts w:ascii="Times New Roman" w:hAnsi="Times New Roman" w:cs="Times New Roman"/>
          <w:szCs w:val="24"/>
        </w:rPr>
      </w:pPr>
    </w:p>
    <w:p w:rsidR="00D93DE1" w:rsidRPr="0009288F" w:rsidRDefault="00D93DE1" w:rsidP="00D93DE1">
      <w:pPr>
        <w:ind w:firstLine="567"/>
        <w:jc w:val="both"/>
      </w:pPr>
      <w:r w:rsidRPr="0009288F">
        <w:rPr>
          <w:noProof/>
        </w:rPr>
        <w:drawing>
          <wp:inline distT="0" distB="0" distL="0" distR="0" wp14:anchorId="1EA75CB4" wp14:editId="159C14E6">
            <wp:extent cx="1158240" cy="51816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8240" cy="518160"/>
                    </a:xfrm>
                    <a:prstGeom prst="rect">
                      <a:avLst/>
                    </a:prstGeom>
                    <a:noFill/>
                    <a:ln>
                      <a:noFill/>
                    </a:ln>
                  </pic:spPr>
                </pic:pic>
              </a:graphicData>
            </a:graphic>
          </wp:inline>
        </w:drawing>
      </w:r>
    </w:p>
    <w:p w:rsidR="00D93DE1" w:rsidRPr="0009288F" w:rsidRDefault="00D93DE1" w:rsidP="00D93DE1">
      <w:pPr>
        <w:pStyle w:val="aff"/>
        <w:ind w:left="0" w:firstLine="567"/>
        <w:jc w:val="both"/>
      </w:pPr>
      <w:bookmarkStart w:id="62" w:name="_Hlk45180001"/>
      <w:bookmarkEnd w:id="36"/>
      <w:bookmarkEnd w:id="37"/>
    </w:p>
    <w:p w:rsidR="00D93DE1" w:rsidRPr="009C6D0F" w:rsidRDefault="00D93DE1" w:rsidP="00D93DE1">
      <w:pPr>
        <w:pStyle w:val="aff"/>
        <w:ind w:left="0" w:firstLine="567"/>
        <w:jc w:val="both"/>
        <w:rPr>
          <w:highlight w:val="yellow"/>
        </w:rPr>
      </w:pPr>
      <w:r w:rsidRPr="0009288F">
        <w:t>3.4</w:t>
      </w:r>
      <w:r w:rsidRPr="007B3B19">
        <w:t xml:space="preserve">. Оплата выполненных Подрядчиком строительно-монтажных работ осуществляется Государственным заказчиком в пределах стоимости выполненных и принятых работ в отчетном периоде за минусом </w:t>
      </w:r>
      <w:r>
        <w:t>1</w:t>
      </w:r>
      <w:r w:rsidRPr="007B3B19">
        <w:t xml:space="preserve">% от стоимости выполненных и принятых работ (далее – Окончательный оплата) в отчетном периоде, суммы аванса подлежащей погашению, согласно </w:t>
      </w:r>
      <w:r w:rsidRPr="007B3B19">
        <w:rPr>
          <w:b/>
          <w:bCs/>
          <w:i/>
          <w:iCs/>
        </w:rPr>
        <w:t>пункту 3.1.6 Контракта</w:t>
      </w:r>
      <w:r w:rsidRPr="007B3B19">
        <w:t>,  на основании справки о стоимости выполненных работ и затрат за месяц (форма КС- 3) и подписанного Сторонами акта о приемке выполненных работ (форма КС-2) не позднее 10 (десяти) рабочих дней с даты подписания Государственным заказчиком акта сдачи-приемки выполненных работ по форме КС-2, КС-3 и предоставления Подрядчиком счета и счета-фактуры (при необходимости).</w:t>
      </w:r>
      <w:r w:rsidRPr="00B45D46">
        <w:t xml:space="preserve"> </w:t>
      </w:r>
    </w:p>
    <w:p w:rsidR="00D93DE1" w:rsidRPr="0009288F" w:rsidRDefault="00D93DE1" w:rsidP="00D93DE1">
      <w:pPr>
        <w:ind w:firstLine="567"/>
        <w:jc w:val="both"/>
        <w:rPr>
          <w:i/>
          <w:iCs/>
        </w:rPr>
      </w:pPr>
    </w:p>
    <w:p w:rsidR="00D93DE1" w:rsidRPr="0009288F" w:rsidRDefault="00D93DE1" w:rsidP="00D93DE1">
      <w:pPr>
        <w:pStyle w:val="aff"/>
        <w:numPr>
          <w:ilvl w:val="0"/>
          <w:numId w:val="31"/>
        </w:numPr>
        <w:ind w:left="0" w:firstLine="567"/>
        <w:contextualSpacing w:val="0"/>
        <w:jc w:val="center"/>
        <w:rPr>
          <w:b/>
        </w:rPr>
      </w:pPr>
      <w:r w:rsidRPr="0009288F">
        <w:rPr>
          <w:b/>
        </w:rPr>
        <w:t>Сроки выполнения работ</w:t>
      </w:r>
      <w:bookmarkEnd w:id="62"/>
    </w:p>
    <w:p w:rsidR="00D93DE1" w:rsidRPr="0009288F" w:rsidRDefault="00D93DE1" w:rsidP="00D93DE1">
      <w:pPr>
        <w:pStyle w:val="aff"/>
        <w:numPr>
          <w:ilvl w:val="1"/>
          <w:numId w:val="19"/>
        </w:numPr>
        <w:ind w:left="0" w:firstLine="567"/>
        <w:contextualSpacing w:val="0"/>
        <w:jc w:val="both"/>
      </w:pPr>
      <w:bookmarkStart w:id="63" w:name="_Hlk54958466"/>
      <w:r w:rsidRPr="0009288F">
        <w:t>Срок выполнения работ:</w:t>
      </w:r>
    </w:p>
    <w:p w:rsidR="00D93DE1" w:rsidRPr="0009288F" w:rsidRDefault="00D93DE1" w:rsidP="00D93DE1">
      <w:pPr>
        <w:pStyle w:val="aff"/>
        <w:numPr>
          <w:ilvl w:val="2"/>
          <w:numId w:val="19"/>
        </w:numPr>
        <w:ind w:left="0" w:firstLine="567"/>
        <w:contextualSpacing w:val="0"/>
        <w:jc w:val="both"/>
      </w:pPr>
      <w:r w:rsidRPr="0009288F">
        <w:t xml:space="preserve">Начало работ по подготовке </w:t>
      </w:r>
      <w:bookmarkStart w:id="64" w:name="_Hlk69460796"/>
      <w:r w:rsidRPr="0009288F">
        <w:t xml:space="preserve">проектной и рабочей документации </w:t>
      </w:r>
      <w:bookmarkEnd w:id="64"/>
      <w:r w:rsidRPr="0009288F">
        <w:t>и выполнению инженерных изысканий – с момента подписания Контракта.</w:t>
      </w:r>
    </w:p>
    <w:p w:rsidR="00D93DE1" w:rsidRPr="000A7EF4" w:rsidRDefault="00D93DE1" w:rsidP="00D93DE1">
      <w:pPr>
        <w:pStyle w:val="aff"/>
        <w:ind w:left="0" w:firstLine="567"/>
        <w:jc w:val="both"/>
      </w:pPr>
      <w:r w:rsidRPr="0009288F">
        <w:t xml:space="preserve">Окончание выполнения работ по подготовке проектной и рабочей документации и выполнению инженерных </w:t>
      </w:r>
      <w:r w:rsidRPr="000A7EF4">
        <w:t xml:space="preserve">изысканий – </w:t>
      </w:r>
      <w:bookmarkEnd w:id="63"/>
      <w:r w:rsidRPr="000A7EF4">
        <w:t>не позднее «</w:t>
      </w:r>
      <w:r>
        <w:t>20</w:t>
      </w:r>
      <w:r w:rsidRPr="000A7EF4">
        <w:t xml:space="preserve">» </w:t>
      </w:r>
      <w:r>
        <w:t>февраля</w:t>
      </w:r>
      <w:r w:rsidRPr="000A7EF4">
        <w:t xml:space="preserve"> 2022 г. </w:t>
      </w:r>
    </w:p>
    <w:p w:rsidR="00D93DE1" w:rsidRPr="000A7EF4" w:rsidRDefault="00D93DE1" w:rsidP="00D93DE1">
      <w:pPr>
        <w:pStyle w:val="aff"/>
        <w:ind w:left="0" w:firstLine="567"/>
        <w:jc w:val="both"/>
      </w:pPr>
      <w:r w:rsidRPr="000A7EF4">
        <w:t xml:space="preserve">Подготовка проектной и рабочей документации и выполнение инженерных изысканий выполняются в соответствии с </w:t>
      </w:r>
      <w:r w:rsidRPr="000A7EF4">
        <w:rPr>
          <w:b/>
          <w:bCs/>
          <w:i/>
          <w:iCs/>
        </w:rPr>
        <w:t>Графиком выполнения работ, который является Приложением № 2 к Контракту и его неотъемлемой частью</w:t>
      </w:r>
      <w:r w:rsidRPr="000A7EF4">
        <w:t>.</w:t>
      </w:r>
    </w:p>
    <w:p w:rsidR="00D93DE1" w:rsidRPr="003C174F" w:rsidRDefault="00D93DE1" w:rsidP="00D93DE1">
      <w:pPr>
        <w:pStyle w:val="aff"/>
        <w:numPr>
          <w:ilvl w:val="2"/>
          <w:numId w:val="19"/>
        </w:numPr>
        <w:ind w:left="0" w:firstLine="567"/>
        <w:contextualSpacing w:val="0"/>
        <w:jc w:val="both"/>
      </w:pPr>
      <w:r w:rsidRPr="000A7EF4">
        <w:t xml:space="preserve">Начало выполнения работ по строительству </w:t>
      </w:r>
      <w:r w:rsidRPr="003C174F">
        <w:t>Объекта не позднее «</w:t>
      </w:r>
      <w:r>
        <w:t>2</w:t>
      </w:r>
      <w:r w:rsidRPr="003C174F">
        <w:t xml:space="preserve">1» </w:t>
      </w:r>
      <w:r>
        <w:t>февраля</w:t>
      </w:r>
      <w:r w:rsidRPr="003C174F">
        <w:t xml:space="preserve"> 2022 г.  </w:t>
      </w:r>
    </w:p>
    <w:p w:rsidR="00D93DE1" w:rsidRPr="000A7EF4" w:rsidRDefault="00D93DE1" w:rsidP="00D93DE1">
      <w:pPr>
        <w:ind w:firstLine="567"/>
        <w:jc w:val="both"/>
      </w:pPr>
      <w:r w:rsidRPr="000A7EF4">
        <w:t>Окончание строительно-монтажных работ – не позднее «</w:t>
      </w:r>
      <w:r>
        <w:t>3</w:t>
      </w:r>
      <w:r w:rsidRPr="000A7EF4">
        <w:t xml:space="preserve">1» </w:t>
      </w:r>
      <w:r>
        <w:t>июля</w:t>
      </w:r>
      <w:r w:rsidRPr="000A7EF4">
        <w:t xml:space="preserve"> 2024 г.</w:t>
      </w:r>
    </w:p>
    <w:p w:rsidR="00D93DE1" w:rsidRPr="000A7EF4" w:rsidRDefault="00D93DE1" w:rsidP="00D93DE1">
      <w:pPr>
        <w:ind w:firstLine="567"/>
        <w:jc w:val="both"/>
      </w:pPr>
      <w:r w:rsidRPr="000A7EF4">
        <w:t>Получение ЗОС и подписание Акта сдачи приемки законченного строительством объекта (окончание строительства) – не позднее «</w:t>
      </w:r>
      <w:r>
        <w:t>30</w:t>
      </w:r>
      <w:r w:rsidRPr="000A7EF4">
        <w:t xml:space="preserve">» </w:t>
      </w:r>
      <w:r>
        <w:t>сентября</w:t>
      </w:r>
      <w:r w:rsidRPr="000A7EF4">
        <w:t xml:space="preserve"> 2024 г.</w:t>
      </w:r>
    </w:p>
    <w:p w:rsidR="00D93DE1" w:rsidRPr="0009288F" w:rsidRDefault="00D93DE1" w:rsidP="00D93DE1">
      <w:pPr>
        <w:pStyle w:val="aff"/>
        <w:ind w:left="0" w:firstLine="567"/>
        <w:jc w:val="both"/>
      </w:pPr>
      <w:r w:rsidRPr="000A7EF4">
        <w:t xml:space="preserve">Работы по строительству Объекта, предусмотренные Контрактом, выполняются в сроки и объемах в соответствии с </w:t>
      </w:r>
      <w:r w:rsidRPr="000A7EF4">
        <w:rPr>
          <w:b/>
          <w:bCs/>
          <w:i/>
          <w:iCs/>
        </w:rPr>
        <w:t>Графиком выполнения строительно-монтажных работ, который является  Приложением</w:t>
      </w:r>
      <w:r w:rsidRPr="0009288F">
        <w:rPr>
          <w:b/>
          <w:bCs/>
          <w:i/>
          <w:iCs/>
        </w:rPr>
        <w:t xml:space="preserve"> № 6 к Контракту и является его неотъемлемой частью и Детализированным графиком выполнения строительно-монтажных работ, который составляется по форме Приложения № 6.1 к Контракту</w:t>
      </w:r>
      <w:r w:rsidRPr="0009288F">
        <w:t xml:space="preserve"> и является неотъемлемой частью Контракта, совместно именуемые по Контракту «Графики СМР». </w:t>
      </w:r>
    </w:p>
    <w:p w:rsidR="00D93DE1" w:rsidRPr="0009288F" w:rsidRDefault="00D93DE1" w:rsidP="00D93DE1">
      <w:pPr>
        <w:pStyle w:val="aff"/>
        <w:numPr>
          <w:ilvl w:val="1"/>
          <w:numId w:val="19"/>
        </w:numPr>
        <w:ind w:left="0" w:firstLine="567"/>
        <w:contextualSpacing w:val="0"/>
        <w:jc w:val="both"/>
      </w:pPr>
      <w:r w:rsidRPr="0009288F">
        <w:t xml:space="preserve">График выполнения работ, График выполнения строительно-монтажных работ и Детализированный график выполнения строительно-монтажных работ совместно именуемые по Контракту «Графики». </w:t>
      </w:r>
    </w:p>
    <w:p w:rsidR="00D93DE1" w:rsidRPr="0009288F" w:rsidRDefault="00D93DE1" w:rsidP="00D93DE1">
      <w:pPr>
        <w:pStyle w:val="aff"/>
        <w:numPr>
          <w:ilvl w:val="1"/>
          <w:numId w:val="19"/>
        </w:numPr>
        <w:ind w:left="0" w:firstLine="567"/>
        <w:contextualSpacing w:val="0"/>
        <w:jc w:val="both"/>
      </w:pPr>
      <w:r w:rsidRPr="0009288F">
        <w:t xml:space="preserve">Сроки начала работ по Контракту, сроки окончания выполнения работ, промежуточные сроки начала и окончания выполнения отдельных видов и/или этапов работ определены </w:t>
      </w:r>
      <w:r w:rsidRPr="0009288F">
        <w:rPr>
          <w:b/>
          <w:bCs/>
          <w:i/>
          <w:iCs/>
        </w:rPr>
        <w:t>Графиками</w:t>
      </w:r>
      <w:r w:rsidRPr="0009288F">
        <w:t xml:space="preserve">. </w:t>
      </w:r>
    </w:p>
    <w:p w:rsidR="00D93DE1" w:rsidRPr="0009288F" w:rsidRDefault="00D93DE1" w:rsidP="00D93DE1">
      <w:pPr>
        <w:pStyle w:val="aff"/>
        <w:ind w:left="0" w:firstLine="567"/>
        <w:jc w:val="both"/>
      </w:pPr>
    </w:p>
    <w:p w:rsidR="00D93DE1" w:rsidRPr="0009288F" w:rsidRDefault="00D93DE1" w:rsidP="00D93DE1">
      <w:pPr>
        <w:pStyle w:val="aff"/>
        <w:numPr>
          <w:ilvl w:val="0"/>
          <w:numId w:val="19"/>
        </w:numPr>
        <w:ind w:left="0" w:firstLine="567"/>
        <w:contextualSpacing w:val="0"/>
        <w:jc w:val="center"/>
        <w:rPr>
          <w:b/>
        </w:rPr>
      </w:pPr>
      <w:r w:rsidRPr="0009288F">
        <w:rPr>
          <w:b/>
        </w:rPr>
        <w:t>Права и обязанности Сторон</w:t>
      </w:r>
    </w:p>
    <w:p w:rsidR="00D93DE1" w:rsidRPr="0009288F" w:rsidRDefault="00D93DE1" w:rsidP="00D93DE1">
      <w:pPr>
        <w:pStyle w:val="aff"/>
        <w:numPr>
          <w:ilvl w:val="1"/>
          <w:numId w:val="18"/>
        </w:numPr>
        <w:ind w:left="0" w:firstLine="567"/>
        <w:contextualSpacing w:val="0"/>
        <w:jc w:val="both"/>
        <w:rPr>
          <w:b/>
        </w:rPr>
      </w:pPr>
      <w:r w:rsidRPr="0009288F">
        <w:rPr>
          <w:b/>
        </w:rPr>
        <w:t xml:space="preserve"> При реализации Контракта Государственный заказчик вправе:</w:t>
      </w:r>
    </w:p>
    <w:p w:rsidR="00D93DE1" w:rsidRPr="0009288F" w:rsidRDefault="00D93DE1" w:rsidP="00D93DE1">
      <w:pPr>
        <w:pStyle w:val="aff"/>
        <w:numPr>
          <w:ilvl w:val="2"/>
          <w:numId w:val="18"/>
        </w:numPr>
        <w:ind w:left="0" w:firstLine="567"/>
        <w:contextualSpacing w:val="0"/>
        <w:jc w:val="both"/>
      </w:pPr>
      <w:r w:rsidRPr="0009288F">
        <w:t>Требовать от Подрядчика надлежащего исполнения обязательств по Контракту и своевременного устранения выявленных недостатков.</w:t>
      </w:r>
    </w:p>
    <w:p w:rsidR="00D93DE1" w:rsidRPr="0009288F" w:rsidRDefault="00D93DE1" w:rsidP="00D93DE1">
      <w:pPr>
        <w:pStyle w:val="aff"/>
        <w:numPr>
          <w:ilvl w:val="2"/>
          <w:numId w:val="18"/>
        </w:numPr>
        <w:ind w:left="0" w:firstLine="567"/>
        <w:contextualSpacing w:val="0"/>
        <w:jc w:val="both"/>
      </w:pPr>
      <w:r w:rsidRPr="0009288F">
        <w:t>Требовать представления надлежащим образом оформленных документов, предусмотренных Контрактом.</w:t>
      </w:r>
    </w:p>
    <w:p w:rsidR="00D93DE1" w:rsidRPr="0009288F" w:rsidRDefault="00D93DE1" w:rsidP="00D93DE1">
      <w:pPr>
        <w:pStyle w:val="aff"/>
        <w:numPr>
          <w:ilvl w:val="2"/>
          <w:numId w:val="18"/>
        </w:numPr>
        <w:ind w:left="0" w:firstLine="567"/>
        <w:contextualSpacing w:val="0"/>
        <w:jc w:val="both"/>
      </w:pPr>
      <w:r w:rsidRPr="0009288F">
        <w:t>Запрашивать у Подрядчика любую относящуюся к предмету Контракта документацию и информацию.</w:t>
      </w:r>
    </w:p>
    <w:p w:rsidR="00D93DE1" w:rsidRPr="0009288F" w:rsidRDefault="00D93DE1" w:rsidP="00D93DE1">
      <w:pPr>
        <w:pStyle w:val="aff"/>
        <w:numPr>
          <w:ilvl w:val="2"/>
          <w:numId w:val="18"/>
        </w:numPr>
        <w:ind w:left="0" w:firstLine="567"/>
        <w:contextualSpacing w:val="0"/>
        <w:jc w:val="both"/>
      </w:pPr>
      <w:r w:rsidRPr="0009288F">
        <w:lastRenderedPageBreak/>
        <w:t>Принять решение об одностороннем отказе от исполнения Контракта в порядке и на условиях, предусмотренных Контрактом.</w:t>
      </w:r>
    </w:p>
    <w:p w:rsidR="00D93DE1" w:rsidRPr="0009288F" w:rsidRDefault="00D93DE1" w:rsidP="00D93DE1">
      <w:pPr>
        <w:pStyle w:val="aff"/>
        <w:widowControl w:val="0"/>
        <w:numPr>
          <w:ilvl w:val="2"/>
          <w:numId w:val="18"/>
        </w:numPr>
        <w:spacing w:line="252" w:lineRule="auto"/>
        <w:ind w:left="0" w:firstLine="567"/>
        <w:jc w:val="both"/>
      </w:pPr>
      <w:r w:rsidRPr="0009288F">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D93DE1" w:rsidRPr="0009288F" w:rsidRDefault="00D93DE1" w:rsidP="00D93DE1">
      <w:pPr>
        <w:pStyle w:val="aff"/>
        <w:numPr>
          <w:ilvl w:val="2"/>
          <w:numId w:val="18"/>
        </w:numPr>
        <w:ind w:left="0" w:firstLine="567"/>
        <w:contextualSpacing w:val="0"/>
        <w:jc w:val="both"/>
      </w:pPr>
      <w:r w:rsidRPr="0009288F">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D93DE1" w:rsidRPr="0009288F" w:rsidRDefault="00D93DE1" w:rsidP="00D93DE1">
      <w:pPr>
        <w:pStyle w:val="aff"/>
        <w:numPr>
          <w:ilvl w:val="2"/>
          <w:numId w:val="18"/>
        </w:numPr>
        <w:ind w:left="0" w:firstLine="567"/>
        <w:contextualSpacing w:val="0"/>
        <w:jc w:val="both"/>
      </w:pPr>
      <w:r w:rsidRPr="0009288F">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D93DE1" w:rsidRPr="0009288F" w:rsidRDefault="00D93DE1" w:rsidP="00D93DE1">
      <w:pPr>
        <w:pStyle w:val="aff"/>
        <w:numPr>
          <w:ilvl w:val="2"/>
          <w:numId w:val="18"/>
        </w:numPr>
        <w:ind w:left="0" w:firstLine="567"/>
        <w:contextualSpacing w:val="0"/>
        <w:jc w:val="both"/>
      </w:pPr>
      <w:r w:rsidRPr="0009288F">
        <w:t xml:space="preserve">Требовать от Подрядчика возвратить сумму излишне полученных денежных средств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Государственным заказчиком (далее – </w:t>
      </w:r>
      <w:bookmarkStart w:id="65" w:name="_Hlk44666325"/>
      <w:r w:rsidRPr="0009288F">
        <w:t>излишне уплаченные денежные средства</w:t>
      </w:r>
      <w:bookmarkEnd w:id="65"/>
      <w:r w:rsidRPr="0009288F">
        <w:t>).</w:t>
      </w:r>
    </w:p>
    <w:p w:rsidR="00D93DE1" w:rsidRPr="0009288F" w:rsidRDefault="00D93DE1" w:rsidP="00D93DE1">
      <w:pPr>
        <w:pStyle w:val="aff"/>
        <w:numPr>
          <w:ilvl w:val="2"/>
          <w:numId w:val="18"/>
        </w:numPr>
        <w:ind w:left="0" w:firstLine="567"/>
        <w:contextualSpacing w:val="0"/>
        <w:jc w:val="both"/>
      </w:pPr>
      <w:r w:rsidRPr="0009288F">
        <w:t>Государственный заказчик вправе удержать сумму излишне уплаченных денежных средств, сумму неотработанного (непогашенного) аванса и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D93DE1" w:rsidRPr="0009288F" w:rsidRDefault="00D93DE1" w:rsidP="00D93DE1">
      <w:pPr>
        <w:pStyle w:val="aff"/>
        <w:numPr>
          <w:ilvl w:val="2"/>
          <w:numId w:val="18"/>
        </w:numPr>
        <w:ind w:left="0" w:firstLine="567"/>
        <w:contextualSpacing w:val="0"/>
        <w:jc w:val="both"/>
      </w:pPr>
      <w:r w:rsidRPr="0009288F">
        <w:t xml:space="preserve">Государственный заказчик, представители Государственного заказчика вправе давать предписание о приостановлении Подрядчиком работ в следующих случаях: </w:t>
      </w:r>
    </w:p>
    <w:p w:rsidR="00D93DE1" w:rsidRPr="0009288F" w:rsidRDefault="00D93DE1" w:rsidP="00D93DE1">
      <w:pPr>
        <w:ind w:firstLine="567"/>
        <w:jc w:val="both"/>
      </w:pPr>
      <w:r w:rsidRPr="0009288F">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 капитального строительства.</w:t>
      </w:r>
    </w:p>
    <w:p w:rsidR="00D93DE1" w:rsidRPr="0009288F" w:rsidRDefault="00D93DE1" w:rsidP="00D93DE1">
      <w:pPr>
        <w:ind w:firstLine="567"/>
        <w:jc w:val="both"/>
      </w:pPr>
      <w:r w:rsidRPr="0009288F">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D93DE1" w:rsidRPr="0009288F" w:rsidRDefault="00D93DE1" w:rsidP="00D93DE1">
      <w:pPr>
        <w:ind w:firstLine="567"/>
        <w:jc w:val="both"/>
      </w:pPr>
      <w:r w:rsidRPr="0009288F">
        <w:t xml:space="preserve">в) при выявлении на строительной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D93DE1" w:rsidRPr="0009288F" w:rsidRDefault="00D93DE1" w:rsidP="00D93DE1">
      <w:pPr>
        <w:ind w:firstLine="567"/>
        <w:jc w:val="both"/>
      </w:pPr>
      <w:r w:rsidRPr="0009288F">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D93DE1" w:rsidRPr="0009288F" w:rsidRDefault="00D93DE1" w:rsidP="00D93DE1">
      <w:pPr>
        <w:pStyle w:val="aff"/>
        <w:ind w:left="0" w:firstLine="567"/>
        <w:jc w:val="both"/>
      </w:pPr>
    </w:p>
    <w:p w:rsidR="00D93DE1" w:rsidRPr="0009288F" w:rsidRDefault="00D93DE1" w:rsidP="00D93DE1">
      <w:pPr>
        <w:pStyle w:val="aff"/>
        <w:numPr>
          <w:ilvl w:val="1"/>
          <w:numId w:val="18"/>
        </w:numPr>
        <w:ind w:left="0" w:firstLine="567"/>
        <w:contextualSpacing w:val="0"/>
        <w:jc w:val="both"/>
      </w:pPr>
      <w:r w:rsidRPr="0009288F">
        <w:rPr>
          <w:b/>
          <w:bCs/>
        </w:rPr>
        <w:t xml:space="preserve">На стадии подготовки </w:t>
      </w:r>
      <w:bookmarkStart w:id="66" w:name="_Hlk69460818"/>
      <w:r w:rsidRPr="0009288F">
        <w:rPr>
          <w:b/>
          <w:bCs/>
        </w:rPr>
        <w:t xml:space="preserve">проектной и рабочей документации </w:t>
      </w:r>
      <w:bookmarkEnd w:id="66"/>
      <w:r w:rsidRPr="0009288F">
        <w:rPr>
          <w:b/>
          <w:bCs/>
        </w:rPr>
        <w:t>и выполнению инженерных изысканий Государственный заказчик вправе:</w:t>
      </w:r>
    </w:p>
    <w:p w:rsidR="00D93DE1" w:rsidRPr="0009288F" w:rsidRDefault="00D93DE1" w:rsidP="00D93DE1">
      <w:pPr>
        <w:pStyle w:val="aff"/>
        <w:widowControl w:val="0"/>
        <w:numPr>
          <w:ilvl w:val="2"/>
          <w:numId w:val="18"/>
        </w:numPr>
        <w:spacing w:line="252" w:lineRule="auto"/>
        <w:ind w:left="0" w:firstLine="567"/>
        <w:jc w:val="both"/>
      </w:pPr>
      <w:r w:rsidRPr="0009288F">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rsidR="00D93DE1" w:rsidRPr="0009288F" w:rsidRDefault="00D93DE1" w:rsidP="00D93DE1">
      <w:pPr>
        <w:pStyle w:val="aff"/>
        <w:widowControl w:val="0"/>
        <w:numPr>
          <w:ilvl w:val="2"/>
          <w:numId w:val="18"/>
        </w:numPr>
        <w:spacing w:line="252" w:lineRule="auto"/>
        <w:ind w:left="0" w:firstLine="567"/>
        <w:jc w:val="both"/>
      </w:pPr>
      <w:r w:rsidRPr="0009288F">
        <w:t>Перераспределить стоимость проектных и изыскательских работ, изготовления рабочей документации по отдельным видам работ не увеличивая цену Контракта и оформить дополнительным соглашением.</w:t>
      </w:r>
    </w:p>
    <w:p w:rsidR="00D93DE1" w:rsidRPr="0009288F" w:rsidRDefault="00D93DE1" w:rsidP="00D93DE1">
      <w:pPr>
        <w:pStyle w:val="aff"/>
        <w:widowControl w:val="0"/>
        <w:numPr>
          <w:ilvl w:val="2"/>
          <w:numId w:val="18"/>
        </w:numPr>
        <w:spacing w:line="252" w:lineRule="auto"/>
        <w:ind w:left="0" w:firstLine="567"/>
        <w:jc w:val="both"/>
      </w:pPr>
      <w:r w:rsidRPr="0009288F">
        <w:t xml:space="preserve">Проводить по объекту независимые технические аудиторские проверки за </w:t>
      </w:r>
      <w:r w:rsidRPr="0009288F">
        <w:lastRenderedPageBreak/>
        <w:t>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rsidR="00D93DE1" w:rsidRPr="0009288F" w:rsidRDefault="00D93DE1" w:rsidP="00D93DE1">
      <w:pPr>
        <w:pStyle w:val="aff"/>
        <w:widowControl w:val="0"/>
        <w:numPr>
          <w:ilvl w:val="2"/>
          <w:numId w:val="18"/>
        </w:numPr>
        <w:spacing w:line="252" w:lineRule="auto"/>
        <w:ind w:left="0" w:firstLine="567"/>
        <w:jc w:val="both"/>
      </w:pPr>
      <w:r w:rsidRPr="0009288F">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rsidR="00D93DE1" w:rsidRPr="0009288F" w:rsidRDefault="00D93DE1" w:rsidP="00D93DE1">
      <w:pPr>
        <w:pStyle w:val="aff"/>
        <w:widowControl w:val="0"/>
        <w:spacing w:line="252" w:lineRule="auto"/>
        <w:ind w:left="0" w:firstLine="567"/>
        <w:jc w:val="both"/>
      </w:pPr>
    </w:p>
    <w:p w:rsidR="00D93DE1" w:rsidRPr="0009288F" w:rsidRDefault="00D93DE1" w:rsidP="00D93DE1">
      <w:pPr>
        <w:pStyle w:val="aff"/>
        <w:numPr>
          <w:ilvl w:val="1"/>
          <w:numId w:val="18"/>
        </w:numPr>
        <w:ind w:left="0" w:firstLine="567"/>
        <w:contextualSpacing w:val="0"/>
        <w:jc w:val="both"/>
        <w:rPr>
          <w:b/>
          <w:bCs/>
        </w:rPr>
      </w:pPr>
      <w:r w:rsidRPr="0009288F">
        <w:rPr>
          <w:b/>
        </w:rPr>
        <w:t xml:space="preserve"> </w:t>
      </w:r>
      <w:r w:rsidRPr="0009288F">
        <w:rPr>
          <w:b/>
          <w:bCs/>
        </w:rPr>
        <w:t>На стадии строительства Объекта Государственный заказчик вправе:</w:t>
      </w:r>
    </w:p>
    <w:p w:rsidR="00D93DE1" w:rsidRPr="0009288F" w:rsidRDefault="00D93DE1" w:rsidP="00D93DE1">
      <w:pPr>
        <w:pStyle w:val="aff"/>
        <w:numPr>
          <w:ilvl w:val="2"/>
          <w:numId w:val="18"/>
        </w:numPr>
        <w:ind w:left="0" w:firstLine="567"/>
        <w:contextualSpacing w:val="0"/>
        <w:jc w:val="both"/>
      </w:pPr>
      <w:r w:rsidRPr="0009288F">
        <w:t>Передать третьим лицам функции по осуществлению строительного контроля и/или технического заказчика.</w:t>
      </w:r>
    </w:p>
    <w:p w:rsidR="00D93DE1" w:rsidRPr="0009288F" w:rsidRDefault="00D93DE1" w:rsidP="00D93DE1">
      <w:pPr>
        <w:pStyle w:val="aff"/>
        <w:numPr>
          <w:ilvl w:val="2"/>
          <w:numId w:val="18"/>
        </w:numPr>
        <w:ind w:left="0" w:firstLine="567"/>
        <w:contextualSpacing w:val="0"/>
        <w:jc w:val="both"/>
      </w:pPr>
      <w:r w:rsidRPr="0009288F">
        <w:t>Самостоятельно или через уполномоченное Государственным заказчиком лицо осуществлять строительный контроль, а также контроль за соблюдением сроков выполнения работ, предусмотренных Графиками СМР, качеством предоставленных Подрядчиком строительных материалов.</w:t>
      </w:r>
    </w:p>
    <w:p w:rsidR="00D93DE1" w:rsidRPr="0009288F" w:rsidRDefault="00D93DE1" w:rsidP="00D93DE1">
      <w:pPr>
        <w:pStyle w:val="aff"/>
        <w:numPr>
          <w:ilvl w:val="2"/>
          <w:numId w:val="18"/>
        </w:numPr>
        <w:ind w:left="0" w:firstLine="567"/>
        <w:contextualSpacing w:val="0"/>
        <w:jc w:val="both"/>
      </w:pPr>
      <w:r w:rsidRPr="0009288F">
        <w:t xml:space="preserve">В общем журнале и специальных журналах работ, в которых Подрядчиком ведется учет выполнения работ, фиксировать замечания к работам, выполненным Подрядчиком или привлеченными последним третьими лицами, и информацию об отступлениях от </w:t>
      </w:r>
      <w:hyperlink r:id="rId30" w:anchor="/document/72009464/entry/11000" w:history="1">
        <w:r w:rsidRPr="0009288F">
          <w:t>проектной документации</w:t>
        </w:r>
      </w:hyperlink>
      <w:r w:rsidRPr="0009288F">
        <w:t>, рабочей документации, о нарушениях требований технических регламентов, о нарушениях правил, установленных стандартами, сводами правил, выявленных при осуществлении строительного контроля, с указанием сроков их устранения. Указанные журналы должны быть пронумерованы, прошнурованы, скреплены подписями уполномоченных лиц и печатями Государственного заказчика и Подрядчика (при ее наличии), иметь регистрационную надпись органа государственного строительного надзора и постоянно находиться на Объекте. Запись в журналах имеет статус предписания и обязательна для исполнения Подрядчиком и является основанием для применения мер ответственности, предусмотренных Контрактом за неисполнение и/или ненадлежащее исполнение обязательств, предусмотренных Контрактом.</w:t>
      </w:r>
    </w:p>
    <w:p w:rsidR="00D93DE1" w:rsidRPr="0009288F" w:rsidRDefault="00D93DE1" w:rsidP="00D93DE1">
      <w:pPr>
        <w:pStyle w:val="aff"/>
        <w:numPr>
          <w:ilvl w:val="2"/>
          <w:numId w:val="18"/>
        </w:numPr>
        <w:ind w:left="0" w:firstLine="567"/>
        <w:contextualSpacing w:val="0"/>
        <w:jc w:val="both"/>
      </w:pPr>
      <w:r w:rsidRPr="0009288F">
        <w:t>Получать беспрепятственный доступ на Объект.</w:t>
      </w:r>
    </w:p>
    <w:p w:rsidR="00D93DE1" w:rsidRPr="0009288F" w:rsidRDefault="00D93DE1" w:rsidP="00D93DE1">
      <w:pPr>
        <w:pStyle w:val="aff"/>
        <w:numPr>
          <w:ilvl w:val="2"/>
          <w:numId w:val="18"/>
        </w:numPr>
        <w:ind w:left="0" w:firstLine="567"/>
        <w:contextualSpacing w:val="0"/>
        <w:jc w:val="both"/>
      </w:pPr>
      <w:r w:rsidRPr="0009288F">
        <w:t xml:space="preserve">Приостанавливать производство Работ при осуществлении их с отступлением от требований проектной и/или рабочей документации. </w:t>
      </w:r>
    </w:p>
    <w:p w:rsidR="00D93DE1" w:rsidRPr="0009288F" w:rsidRDefault="00D93DE1" w:rsidP="00D93DE1">
      <w:pPr>
        <w:pStyle w:val="aff"/>
        <w:numPr>
          <w:ilvl w:val="2"/>
          <w:numId w:val="18"/>
        </w:numPr>
        <w:ind w:left="0" w:firstLine="567"/>
        <w:contextualSpacing w:val="0"/>
        <w:jc w:val="both"/>
      </w:pPr>
      <w:r w:rsidRPr="0009288F">
        <w:t>Осуществлять строительный контроль, в том числе лабораторным способом.</w:t>
      </w:r>
    </w:p>
    <w:p w:rsidR="00D93DE1" w:rsidRPr="0009288F" w:rsidRDefault="00D93DE1" w:rsidP="00D93DE1">
      <w:pPr>
        <w:pStyle w:val="aff"/>
        <w:ind w:left="0" w:firstLine="567"/>
        <w:jc w:val="both"/>
      </w:pPr>
      <w:bookmarkStart w:id="67" w:name="_Hlk45180638"/>
    </w:p>
    <w:bookmarkEnd w:id="67"/>
    <w:p w:rsidR="00D93DE1" w:rsidRPr="0009288F" w:rsidRDefault="00D93DE1" w:rsidP="00D93DE1">
      <w:pPr>
        <w:pStyle w:val="aff"/>
        <w:numPr>
          <w:ilvl w:val="1"/>
          <w:numId w:val="18"/>
        </w:numPr>
        <w:ind w:left="0" w:firstLine="567"/>
        <w:contextualSpacing w:val="0"/>
        <w:jc w:val="both"/>
        <w:rPr>
          <w:b/>
        </w:rPr>
      </w:pPr>
      <w:r w:rsidRPr="0009288F">
        <w:rPr>
          <w:b/>
        </w:rPr>
        <w:t xml:space="preserve"> При реализации Контракта Государственный заказчик обязан:</w:t>
      </w:r>
    </w:p>
    <w:p w:rsidR="00D93DE1" w:rsidRPr="0009288F" w:rsidRDefault="00D93DE1" w:rsidP="00D93DE1">
      <w:pPr>
        <w:pStyle w:val="aff"/>
        <w:numPr>
          <w:ilvl w:val="2"/>
          <w:numId w:val="18"/>
        </w:numPr>
        <w:ind w:left="0" w:firstLine="567"/>
        <w:contextualSpacing w:val="0"/>
        <w:jc w:val="both"/>
      </w:pPr>
      <w:bookmarkStart w:id="68" w:name="sub_100415"/>
      <w:r w:rsidRPr="0009288F">
        <w:t>В срок и в порядке, установленные статьей 7 Контракта,</w:t>
      </w:r>
      <w:bookmarkEnd w:id="68"/>
      <w:r w:rsidRPr="0009288F">
        <w:t xml:space="preserve"> осуществлять приемку выполненных Работ (результата работ). </w:t>
      </w:r>
    </w:p>
    <w:p w:rsidR="00D93DE1" w:rsidRPr="0009288F" w:rsidRDefault="00D93DE1" w:rsidP="00D93DE1">
      <w:pPr>
        <w:pStyle w:val="affffffff2"/>
        <w:numPr>
          <w:ilvl w:val="2"/>
          <w:numId w:val="18"/>
        </w:numPr>
        <w:ind w:left="0" w:firstLine="567"/>
        <w:jc w:val="both"/>
      </w:pPr>
      <w:bookmarkStart w:id="69" w:name="_Hlk40803191"/>
      <w:bookmarkStart w:id="70" w:name="sub_100411"/>
      <w:r w:rsidRPr="0009288F">
        <w:t>Проводить проверку предоставленных Подрядчиком результатов работ, предусмотренных Контрактом, в части их соответствия условиям Контракта.</w:t>
      </w:r>
    </w:p>
    <w:p w:rsidR="00D93DE1" w:rsidRPr="0009288F" w:rsidRDefault="00D93DE1" w:rsidP="00D93DE1">
      <w:pPr>
        <w:pStyle w:val="affffffff2"/>
        <w:ind w:firstLine="567"/>
        <w:jc w:val="both"/>
      </w:pPr>
      <w:r w:rsidRPr="0009288F">
        <w:t>Государственный 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D93DE1" w:rsidRPr="0009288F" w:rsidRDefault="00D93DE1" w:rsidP="00D93DE1">
      <w:pPr>
        <w:pStyle w:val="aff"/>
        <w:numPr>
          <w:ilvl w:val="2"/>
          <w:numId w:val="18"/>
        </w:numPr>
        <w:ind w:left="0" w:firstLine="567"/>
        <w:contextualSpacing w:val="0"/>
        <w:jc w:val="both"/>
      </w:pPr>
      <w:r w:rsidRPr="0009288F">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D93DE1" w:rsidRPr="0009288F" w:rsidRDefault="00D93DE1" w:rsidP="00D93DE1">
      <w:pPr>
        <w:pStyle w:val="aff"/>
        <w:ind w:left="0" w:firstLine="567"/>
        <w:jc w:val="both"/>
      </w:pPr>
    </w:p>
    <w:bookmarkEnd w:id="69"/>
    <w:p w:rsidR="00D93DE1" w:rsidRPr="0009288F" w:rsidRDefault="00D93DE1" w:rsidP="00D93DE1">
      <w:pPr>
        <w:pStyle w:val="aff"/>
        <w:numPr>
          <w:ilvl w:val="1"/>
          <w:numId w:val="18"/>
        </w:numPr>
        <w:ind w:left="0" w:firstLine="567"/>
        <w:contextualSpacing w:val="0"/>
        <w:jc w:val="both"/>
      </w:pPr>
      <w:r w:rsidRPr="0009288F">
        <w:rPr>
          <w:b/>
          <w:bCs/>
        </w:rPr>
        <w:lastRenderedPageBreak/>
        <w:t xml:space="preserve">На стадии подготовки </w:t>
      </w:r>
      <w:bookmarkStart w:id="71" w:name="_Hlk69460880"/>
      <w:r w:rsidRPr="0009288F">
        <w:rPr>
          <w:b/>
          <w:bCs/>
        </w:rPr>
        <w:t xml:space="preserve">проектной и рабочей документации </w:t>
      </w:r>
      <w:bookmarkEnd w:id="71"/>
      <w:r w:rsidRPr="0009288F">
        <w:rPr>
          <w:b/>
          <w:bCs/>
        </w:rPr>
        <w:t>и выполнению инженерных изысканий Государственный заказчик обязан:</w:t>
      </w:r>
    </w:p>
    <w:p w:rsidR="00D93DE1" w:rsidRPr="0009288F" w:rsidRDefault="00D93DE1" w:rsidP="00D93DE1">
      <w:pPr>
        <w:pStyle w:val="aff"/>
        <w:numPr>
          <w:ilvl w:val="2"/>
          <w:numId w:val="18"/>
        </w:numPr>
        <w:ind w:left="0" w:firstLine="567"/>
        <w:contextualSpacing w:val="0"/>
        <w:jc w:val="both"/>
      </w:pPr>
      <w:bookmarkStart w:id="72" w:name="_Hlk20985898"/>
      <w:bookmarkStart w:id="73" w:name="_Hlk6994876"/>
      <w:r w:rsidRPr="0009288F">
        <w:t xml:space="preserve">Осуществлять приемку результатов выполненных работ по контракту в соответствии с </w:t>
      </w:r>
      <w:r w:rsidRPr="0009288F">
        <w:rPr>
          <w:b/>
          <w:bCs/>
          <w:i/>
          <w:iCs/>
        </w:rPr>
        <w:t xml:space="preserve">Графиком выполнения работ, который является приложением № 2 к Контракту </w:t>
      </w:r>
      <w:r w:rsidRPr="0009288F">
        <w:t>и его неотъемлемой частью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rsidR="00D93DE1" w:rsidRPr="0009288F" w:rsidRDefault="00D93DE1" w:rsidP="00D93DE1">
      <w:pPr>
        <w:pStyle w:val="aff"/>
        <w:widowControl w:val="0"/>
        <w:numPr>
          <w:ilvl w:val="2"/>
          <w:numId w:val="18"/>
        </w:numPr>
        <w:ind w:left="0" w:firstLine="567"/>
        <w:contextualSpacing w:val="0"/>
        <w:jc w:val="both"/>
      </w:pPr>
      <w:r w:rsidRPr="0009288F">
        <w:t xml:space="preserve">Оплачивать выполненные по Контракту работы в размерах, установленных Контрактом не позднее </w:t>
      </w:r>
      <w:r w:rsidRPr="0088146F">
        <w:t>10 (десяти) рабочих дней</w:t>
      </w:r>
      <w:r w:rsidRPr="0009288F">
        <w:t xml:space="preserve"> с даты подписания Государственным заказчиком акта сдачи-приемки выполненных работ.</w:t>
      </w:r>
    </w:p>
    <w:p w:rsidR="00D93DE1" w:rsidRPr="0009288F" w:rsidRDefault="00D93DE1" w:rsidP="00D93DE1">
      <w:pPr>
        <w:pStyle w:val="aff"/>
        <w:widowControl w:val="0"/>
        <w:numPr>
          <w:ilvl w:val="2"/>
          <w:numId w:val="18"/>
        </w:numPr>
        <w:spacing w:line="252" w:lineRule="auto"/>
        <w:ind w:left="0" w:firstLine="567"/>
        <w:contextualSpacing w:val="0"/>
        <w:jc w:val="both"/>
      </w:pPr>
      <w:r w:rsidRPr="0009288F">
        <w:t xml:space="preserve">В течение 10 (десяти) рабочих дней с даты представления Подрядчиком на утверждение </w:t>
      </w:r>
      <w:r w:rsidRPr="0009288F">
        <w:rPr>
          <w:rFonts w:eastAsia="Calibri"/>
        </w:rPr>
        <w:t xml:space="preserve">задания на выполнение инженерных изысканий и программы инженерных изысканий в соответствии </w:t>
      </w:r>
      <w:r w:rsidRPr="0009288F">
        <w:rPr>
          <w:rFonts w:eastAsia="Calibri"/>
          <w:b/>
          <w:bCs/>
          <w:i/>
          <w:iCs/>
        </w:rPr>
        <w:t>с пунктом 5.9.3 Контракта</w:t>
      </w:r>
      <w:r w:rsidRPr="0009288F">
        <w:rPr>
          <w:rFonts w:eastAsia="Calibri"/>
        </w:rPr>
        <w:t>,</w:t>
      </w:r>
      <w:r w:rsidRPr="0009288F">
        <w:t xml:space="preserve"> </w:t>
      </w:r>
      <w:r w:rsidRPr="0009288F">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09288F">
        <w:t xml:space="preserve">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3-х (трех) рабочих дней. </w:t>
      </w:r>
    </w:p>
    <w:bookmarkEnd w:id="72"/>
    <w:bookmarkEnd w:id="73"/>
    <w:p w:rsidR="00D93DE1" w:rsidRPr="0009288F" w:rsidRDefault="00D93DE1" w:rsidP="00D93DE1">
      <w:pPr>
        <w:pStyle w:val="aff"/>
        <w:widowControl w:val="0"/>
        <w:numPr>
          <w:ilvl w:val="2"/>
          <w:numId w:val="18"/>
        </w:numPr>
        <w:spacing w:line="252" w:lineRule="auto"/>
        <w:ind w:left="0" w:firstLine="567"/>
        <w:jc w:val="both"/>
      </w:pPr>
      <w:r w:rsidRPr="0009288F">
        <w:t xml:space="preserve">По запросу Подрядчика, не позднее </w:t>
      </w:r>
      <w:bookmarkStart w:id="74" w:name="_Hlk69460888"/>
      <w:r w:rsidRPr="0009288F">
        <w:t xml:space="preserve">5 (пяти) рабочих </w:t>
      </w:r>
      <w:bookmarkEnd w:id="74"/>
      <w:r w:rsidRPr="0009288F">
        <w:t>дней, выдать доверенность на представление интересов Государственного заказчика в уполномоченных органах.</w:t>
      </w:r>
    </w:p>
    <w:p w:rsidR="00D93DE1" w:rsidRPr="0009288F" w:rsidRDefault="00D93DE1" w:rsidP="00D93DE1">
      <w:pPr>
        <w:pStyle w:val="aff"/>
        <w:widowControl w:val="0"/>
        <w:spacing w:line="252" w:lineRule="auto"/>
        <w:ind w:left="0" w:firstLine="567"/>
        <w:jc w:val="both"/>
      </w:pPr>
    </w:p>
    <w:p w:rsidR="00D93DE1" w:rsidRPr="0009288F" w:rsidRDefault="00D93DE1" w:rsidP="00D93DE1">
      <w:pPr>
        <w:pStyle w:val="aff"/>
        <w:numPr>
          <w:ilvl w:val="1"/>
          <w:numId w:val="18"/>
        </w:numPr>
        <w:ind w:left="0" w:firstLine="567"/>
        <w:contextualSpacing w:val="0"/>
        <w:jc w:val="both"/>
        <w:rPr>
          <w:b/>
          <w:bCs/>
        </w:rPr>
      </w:pPr>
      <w:r w:rsidRPr="0009288F">
        <w:t xml:space="preserve"> </w:t>
      </w:r>
      <w:r w:rsidRPr="0009288F">
        <w:rPr>
          <w:b/>
          <w:bCs/>
        </w:rPr>
        <w:t>На стадии строительства Объекта Государственный заказчик обязан:</w:t>
      </w:r>
    </w:p>
    <w:bookmarkEnd w:id="70"/>
    <w:p w:rsidR="00D93DE1" w:rsidRPr="0009288F" w:rsidRDefault="00D93DE1" w:rsidP="00D93DE1">
      <w:pPr>
        <w:pStyle w:val="aff"/>
        <w:numPr>
          <w:ilvl w:val="2"/>
          <w:numId w:val="18"/>
        </w:numPr>
        <w:tabs>
          <w:tab w:val="left" w:pos="741"/>
          <w:tab w:val="left" w:pos="1140"/>
        </w:tabs>
        <w:ind w:left="0" w:firstLine="567"/>
        <w:contextualSpacing w:val="0"/>
        <w:jc w:val="both"/>
        <w:rPr>
          <w:b/>
          <w:bCs/>
          <w:i/>
          <w:iCs/>
        </w:rPr>
      </w:pPr>
      <w:r w:rsidRPr="0009288F">
        <w:t xml:space="preserve">В </w:t>
      </w:r>
      <w:r w:rsidRPr="00F86E27">
        <w:t xml:space="preserve">течение </w:t>
      </w:r>
      <w:r>
        <w:t>2</w:t>
      </w:r>
      <w:r w:rsidRPr="003E0242">
        <w:t>0 (</w:t>
      </w:r>
      <w:r>
        <w:t>двадцат</w:t>
      </w:r>
      <w:r w:rsidRPr="003E0242">
        <w:t>и) дней</w:t>
      </w:r>
      <w:r w:rsidRPr="00F86E27">
        <w:t>, после предоставления в адрес Государственного заказчика прое</w:t>
      </w:r>
      <w:r w:rsidRPr="0009288F">
        <w:t xml:space="preserve">ктной документации, получившей положительное заключение государственной экспертизы и рабочей документации по объекту, передать строительную площадку Подрядчику, как лицу осуществляющему строительство объекта, </w:t>
      </w:r>
      <w:r w:rsidRPr="0009288F">
        <w:rPr>
          <w:b/>
          <w:bCs/>
          <w:i/>
          <w:iCs/>
        </w:rPr>
        <w:t>по Акту приема-передачи строительной площадки по форме Приложения № 7 к Контракту.</w:t>
      </w:r>
    </w:p>
    <w:p w:rsidR="00D93DE1" w:rsidRPr="0009288F" w:rsidRDefault="00D93DE1" w:rsidP="00D93DE1">
      <w:pPr>
        <w:pStyle w:val="aff"/>
        <w:numPr>
          <w:ilvl w:val="2"/>
          <w:numId w:val="18"/>
        </w:numPr>
        <w:ind w:left="0" w:firstLine="567"/>
        <w:contextualSpacing w:val="0"/>
        <w:jc w:val="both"/>
      </w:pPr>
      <w:bookmarkStart w:id="75" w:name="sub_100412"/>
      <w:r w:rsidRPr="003E0242">
        <w:t xml:space="preserve">В срок не позднее </w:t>
      </w:r>
      <w:r>
        <w:t>30</w:t>
      </w:r>
      <w:r w:rsidRPr="003E0242">
        <w:t xml:space="preserve"> (</w:t>
      </w:r>
      <w:r>
        <w:t>тридцати</w:t>
      </w:r>
      <w:r w:rsidRPr="003E0242">
        <w:t>) дней</w:t>
      </w:r>
      <w:r w:rsidRPr="0009288F">
        <w:t>, после предоставления в адрес Государственного заказчика проектной документации, получившей положительное заключение государственной экспертизы и рабочей документации по объекту, передать Подрядчику:</w:t>
      </w:r>
    </w:p>
    <w:p w:rsidR="00D93DE1" w:rsidRPr="0009288F" w:rsidRDefault="00D93DE1" w:rsidP="00D93DE1">
      <w:pPr>
        <w:ind w:firstLine="567"/>
        <w:jc w:val="both"/>
        <w:rPr>
          <w:b/>
          <w:bCs/>
          <w:i/>
          <w:iCs/>
        </w:rPr>
      </w:pPr>
      <w:r w:rsidRPr="0009288F">
        <w:t xml:space="preserve">- копию разрешение на строительство Объекта </w:t>
      </w:r>
      <w:r w:rsidRPr="0009288F">
        <w:rPr>
          <w:b/>
          <w:bCs/>
          <w:i/>
          <w:iCs/>
        </w:rPr>
        <w:t xml:space="preserve">(при необходимости); </w:t>
      </w:r>
    </w:p>
    <w:p w:rsidR="00D93DE1" w:rsidRPr="0009288F" w:rsidRDefault="00D93DE1" w:rsidP="00D93DE1">
      <w:pPr>
        <w:ind w:firstLine="567"/>
        <w:jc w:val="both"/>
      </w:pPr>
      <w:r w:rsidRPr="0009288F">
        <w:t xml:space="preserve">- </w:t>
      </w:r>
      <w:bookmarkEnd w:id="75"/>
      <w:r w:rsidRPr="0009288F">
        <w:t xml:space="preserve">копию решения собственника имущества о его сносе (при необходимости); </w:t>
      </w:r>
    </w:p>
    <w:p w:rsidR="00D93DE1" w:rsidRPr="0009288F" w:rsidRDefault="00D93DE1" w:rsidP="00D93DE1">
      <w:pPr>
        <w:ind w:firstLine="567"/>
        <w:jc w:val="both"/>
      </w:pPr>
      <w:r w:rsidRPr="0009288F">
        <w:t>- копию Регламента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w:t>
      </w:r>
      <w:proofErr w:type="spellStart"/>
      <w:r w:rsidRPr="0009288F">
        <w:t>Инвестстрой</w:t>
      </w:r>
      <w:proofErr w:type="spellEnd"/>
      <w:r w:rsidRPr="0009288F">
        <w:t xml:space="preserve"> Республики Крым» от 27.07.2018 № 213;</w:t>
      </w:r>
    </w:p>
    <w:p w:rsidR="00D93DE1" w:rsidRPr="0009288F" w:rsidRDefault="00D93DE1" w:rsidP="00D93DE1">
      <w:pPr>
        <w:ind w:firstLine="567"/>
        <w:jc w:val="both"/>
      </w:pPr>
      <w:r w:rsidRPr="0009288F">
        <w:t>-  Смету контракта, по форме Приложения № 5 к Контракту.</w:t>
      </w:r>
    </w:p>
    <w:p w:rsidR="00D93DE1" w:rsidRPr="0009288F" w:rsidRDefault="00D93DE1" w:rsidP="00D93DE1">
      <w:pPr>
        <w:ind w:firstLine="567"/>
        <w:jc w:val="both"/>
      </w:pPr>
      <w:r w:rsidRPr="0009288F">
        <w:t>Смета контракта утверждается дополнительным соглашением.</w:t>
      </w:r>
    </w:p>
    <w:p w:rsidR="00D93DE1" w:rsidRPr="0009288F" w:rsidRDefault="00D93DE1" w:rsidP="00D93DE1">
      <w:pPr>
        <w:pStyle w:val="aff"/>
        <w:numPr>
          <w:ilvl w:val="2"/>
          <w:numId w:val="18"/>
        </w:numPr>
        <w:ind w:left="0" w:firstLine="567"/>
        <w:contextualSpacing w:val="0"/>
        <w:jc w:val="both"/>
      </w:pPr>
      <w:r w:rsidRPr="00E70F14">
        <w:t xml:space="preserve">В течение </w:t>
      </w:r>
      <w:r w:rsidRPr="00E70F14">
        <w:rPr>
          <w:u w:val="single"/>
        </w:rPr>
        <w:t>10 (десяти)</w:t>
      </w:r>
      <w:r w:rsidRPr="00E70F14">
        <w:t xml:space="preserve"> дней, после получения от Подрядчика разработанной рабочей документации по Объекту в соответствии с п. 7.1.16 Контракта, передать Подрядчику необходимую для строительства рабочую документацию, утвержденную в производство работ.</w:t>
      </w:r>
      <w:r w:rsidRPr="0009288F">
        <w:t xml:space="preserve"> </w:t>
      </w:r>
    </w:p>
    <w:p w:rsidR="00D93DE1" w:rsidRPr="0009288F" w:rsidRDefault="00D93DE1" w:rsidP="00D93DE1">
      <w:pPr>
        <w:pStyle w:val="aff"/>
        <w:numPr>
          <w:ilvl w:val="2"/>
          <w:numId w:val="18"/>
        </w:numPr>
        <w:ind w:left="0" w:firstLine="567"/>
        <w:contextualSpacing w:val="0"/>
        <w:jc w:val="both"/>
      </w:pPr>
      <w:bookmarkStart w:id="76" w:name="_Hlk40868968"/>
      <w:bookmarkStart w:id="77" w:name="_Hlk42156746"/>
      <w:r w:rsidRPr="0009288F">
        <w:t>Передать Подрядчику копию документа Государственного заказчика, оформленного в установленном порядке, о назначении своего представителя, ответственного за строительный контроль - в 1 экз.</w:t>
      </w:r>
    </w:p>
    <w:bookmarkEnd w:id="76"/>
    <w:p w:rsidR="00D93DE1" w:rsidRPr="0009288F" w:rsidRDefault="00D93DE1" w:rsidP="00D93DE1">
      <w:pPr>
        <w:pStyle w:val="aff"/>
        <w:numPr>
          <w:ilvl w:val="2"/>
          <w:numId w:val="18"/>
        </w:numPr>
        <w:ind w:left="0" w:firstLine="567"/>
        <w:contextualSpacing w:val="0"/>
        <w:jc w:val="both"/>
      </w:pPr>
      <w:r w:rsidRPr="0009288F">
        <w:t>Производить освидетельствование скрытых работ.</w:t>
      </w:r>
    </w:p>
    <w:p w:rsidR="00D93DE1" w:rsidRPr="0009288F" w:rsidRDefault="00D93DE1" w:rsidP="00D93DE1">
      <w:pPr>
        <w:pStyle w:val="aff"/>
        <w:numPr>
          <w:ilvl w:val="2"/>
          <w:numId w:val="18"/>
        </w:numPr>
        <w:ind w:left="0" w:firstLine="567"/>
        <w:contextualSpacing w:val="0"/>
        <w:jc w:val="both"/>
      </w:pPr>
      <w:bookmarkStart w:id="78" w:name="_Hlk45180766"/>
      <w:r w:rsidRPr="0009288F">
        <w:lastRenderedPageBreak/>
        <w:t>Рассмотреть детализированный график выполнения работ. 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w:t>
      </w:r>
    </w:p>
    <w:bookmarkEnd w:id="78"/>
    <w:p w:rsidR="00D93DE1" w:rsidRPr="0009288F" w:rsidRDefault="00D93DE1" w:rsidP="00D93DE1">
      <w:pPr>
        <w:pStyle w:val="aff"/>
        <w:numPr>
          <w:ilvl w:val="2"/>
          <w:numId w:val="18"/>
        </w:numPr>
        <w:ind w:left="0" w:firstLine="567"/>
        <w:contextualSpacing w:val="0"/>
        <w:jc w:val="both"/>
      </w:pPr>
      <w:r w:rsidRPr="0009288F">
        <w:t>При завершении строительства (реконструкции) Объекта подписать акт приема передачи строительной площадки.</w:t>
      </w:r>
    </w:p>
    <w:p w:rsidR="00D93DE1" w:rsidRPr="003506CE" w:rsidRDefault="00D93DE1" w:rsidP="00D93DE1">
      <w:pPr>
        <w:pStyle w:val="aff"/>
        <w:numPr>
          <w:ilvl w:val="2"/>
          <w:numId w:val="18"/>
        </w:numPr>
        <w:ind w:left="0" w:firstLine="567"/>
        <w:contextualSpacing w:val="0"/>
        <w:jc w:val="both"/>
      </w:pPr>
      <w:r w:rsidRPr="00E719EA">
        <w:t xml:space="preserve">Оплачивать выполненные по Контракту работы на основании Сметы контракта с учетом Графика выполнения строительно-монтажных работ и фактически выполненных Подрядчиком работ не позднее </w:t>
      </w:r>
      <w:r w:rsidRPr="0088146F">
        <w:t xml:space="preserve">10 (десяти) рабочих дней </w:t>
      </w:r>
      <w:r w:rsidRPr="00E719EA">
        <w:t>с даты подписания Государственным заказчиком акта сдачи-приемки выполненных работ.</w:t>
      </w:r>
    </w:p>
    <w:p w:rsidR="00D93DE1" w:rsidRPr="0009288F" w:rsidRDefault="00D93DE1" w:rsidP="00D93DE1">
      <w:pPr>
        <w:pStyle w:val="aff"/>
        <w:numPr>
          <w:ilvl w:val="2"/>
          <w:numId w:val="18"/>
        </w:numPr>
        <w:ind w:left="0" w:firstLine="567"/>
        <w:contextualSpacing w:val="0"/>
        <w:jc w:val="both"/>
      </w:pPr>
      <w:r w:rsidRPr="0009288F">
        <w:t>Участвовать в проверках, проводимых органами Государственного надзора, а также ведомственными инспекциями и комиссиями.</w:t>
      </w:r>
    </w:p>
    <w:bookmarkEnd w:id="77"/>
    <w:p w:rsidR="00D93DE1" w:rsidRPr="0009288F" w:rsidRDefault="00D93DE1" w:rsidP="00D93DE1">
      <w:pPr>
        <w:jc w:val="both"/>
      </w:pPr>
    </w:p>
    <w:p w:rsidR="00D93DE1" w:rsidRPr="0009288F" w:rsidRDefault="00D93DE1" w:rsidP="00D93DE1">
      <w:pPr>
        <w:pStyle w:val="aff"/>
        <w:numPr>
          <w:ilvl w:val="1"/>
          <w:numId w:val="18"/>
        </w:numPr>
        <w:ind w:left="0" w:firstLine="567"/>
        <w:contextualSpacing w:val="0"/>
        <w:jc w:val="both"/>
        <w:rPr>
          <w:b/>
        </w:rPr>
      </w:pPr>
      <w:r w:rsidRPr="0009288F">
        <w:rPr>
          <w:b/>
        </w:rPr>
        <w:t xml:space="preserve"> Подрядчик вправе:</w:t>
      </w:r>
    </w:p>
    <w:p w:rsidR="00D93DE1" w:rsidRPr="0009288F" w:rsidRDefault="00D93DE1" w:rsidP="00D93DE1">
      <w:pPr>
        <w:pStyle w:val="aff"/>
        <w:numPr>
          <w:ilvl w:val="2"/>
          <w:numId w:val="18"/>
        </w:numPr>
        <w:ind w:left="0" w:firstLine="567"/>
        <w:contextualSpacing w:val="0"/>
        <w:jc w:val="both"/>
      </w:pPr>
      <w:r w:rsidRPr="0009288F">
        <w:t xml:space="preserve">Требовать своевременной оплаты выполненных работ в соответствии с подписанным актом приемки выполненных работ. </w:t>
      </w:r>
    </w:p>
    <w:p w:rsidR="00D93DE1" w:rsidRPr="0009288F" w:rsidRDefault="00D93DE1" w:rsidP="00D93DE1">
      <w:pPr>
        <w:pStyle w:val="aff"/>
        <w:numPr>
          <w:ilvl w:val="2"/>
          <w:numId w:val="18"/>
        </w:numPr>
        <w:ind w:left="0" w:firstLine="567"/>
        <w:contextualSpacing w:val="0"/>
        <w:jc w:val="both"/>
      </w:pPr>
      <w:r w:rsidRPr="0009288F">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D93DE1" w:rsidRPr="0009288F" w:rsidRDefault="00D93DE1" w:rsidP="00D93DE1">
      <w:pPr>
        <w:pStyle w:val="aff"/>
        <w:numPr>
          <w:ilvl w:val="2"/>
          <w:numId w:val="18"/>
        </w:numPr>
        <w:ind w:left="0" w:firstLine="567"/>
        <w:contextualSpacing w:val="0"/>
        <w:jc w:val="both"/>
      </w:pPr>
      <w:r w:rsidRPr="0009288F">
        <w:t xml:space="preserve">Определить конкретные виды и объемы работ, из числа видов и объемов работ, указанных в </w:t>
      </w:r>
      <w:r w:rsidRPr="0009288F">
        <w:rPr>
          <w:b/>
          <w:bCs/>
          <w:i/>
          <w:iCs/>
        </w:rPr>
        <w:t>настоящей статье</w:t>
      </w:r>
      <w:r w:rsidRPr="0009288F">
        <w:t xml:space="preserve"> Контракта, которые Подрядчик обязан выполнить самостоятельно без привлечения других лиц к исполнению своих обязательств по настоящему Контракту.</w:t>
      </w:r>
    </w:p>
    <w:p w:rsidR="00D93DE1" w:rsidRPr="0009288F" w:rsidRDefault="00D93DE1" w:rsidP="00D93DE1">
      <w:pPr>
        <w:pStyle w:val="aff"/>
        <w:numPr>
          <w:ilvl w:val="2"/>
          <w:numId w:val="18"/>
        </w:numPr>
        <w:ind w:left="0" w:firstLine="567"/>
        <w:contextualSpacing w:val="0"/>
        <w:jc w:val="both"/>
      </w:pPr>
      <w:r w:rsidRPr="0009288F">
        <w:t>Осуществлять иные права, предоставленные Подрядчику в соответствии с законодательством Российской Федерации и Контрактом.</w:t>
      </w:r>
    </w:p>
    <w:p w:rsidR="00D93DE1" w:rsidRPr="0009288F" w:rsidRDefault="00D93DE1" w:rsidP="00D93DE1">
      <w:pPr>
        <w:pStyle w:val="aff"/>
        <w:ind w:left="567"/>
        <w:jc w:val="both"/>
      </w:pPr>
    </w:p>
    <w:p w:rsidR="00D93DE1" w:rsidRPr="0009288F" w:rsidRDefault="00D93DE1" w:rsidP="00D93DE1">
      <w:pPr>
        <w:pStyle w:val="aff"/>
        <w:numPr>
          <w:ilvl w:val="1"/>
          <w:numId w:val="18"/>
        </w:numPr>
        <w:ind w:left="0" w:firstLine="567"/>
        <w:contextualSpacing w:val="0"/>
        <w:jc w:val="both"/>
        <w:rPr>
          <w:b/>
        </w:rPr>
      </w:pPr>
      <w:r w:rsidRPr="0009288F">
        <w:rPr>
          <w:b/>
        </w:rPr>
        <w:t xml:space="preserve"> При реализации Контракта Подрядчик обязан:</w:t>
      </w:r>
    </w:p>
    <w:p w:rsidR="00D93DE1" w:rsidRPr="0009288F" w:rsidRDefault="00D93DE1" w:rsidP="00D93DE1">
      <w:pPr>
        <w:pStyle w:val="aff"/>
        <w:numPr>
          <w:ilvl w:val="2"/>
          <w:numId w:val="18"/>
        </w:numPr>
        <w:ind w:left="0" w:firstLine="567"/>
        <w:contextualSpacing w:val="0"/>
        <w:jc w:val="both"/>
      </w:pPr>
      <w:r w:rsidRPr="0009288F">
        <w:t>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rsidR="00D93DE1" w:rsidRPr="0009288F" w:rsidRDefault="00D93DE1" w:rsidP="00D93DE1">
      <w:pPr>
        <w:pStyle w:val="aff"/>
        <w:numPr>
          <w:ilvl w:val="2"/>
          <w:numId w:val="18"/>
        </w:numPr>
        <w:ind w:left="0" w:firstLine="567"/>
        <w:contextualSpacing w:val="0"/>
        <w:jc w:val="both"/>
      </w:pPr>
      <w:r w:rsidRPr="0009288F">
        <w:t>Немедленно известить Государственного заказчика и до получения от него указаний приостановить Работы при обнаружении:</w:t>
      </w:r>
    </w:p>
    <w:p w:rsidR="00D93DE1" w:rsidRPr="0009288F" w:rsidRDefault="00D93DE1" w:rsidP="00D93DE1">
      <w:pPr>
        <w:ind w:firstLine="567"/>
        <w:jc w:val="both"/>
      </w:pPr>
      <w:r w:rsidRPr="0009288F">
        <w:t>-возможных неблагоприятных для Государственного заказчика последствий выполнения его указаний о способе исполнения Работ;</w:t>
      </w:r>
    </w:p>
    <w:p w:rsidR="00D93DE1" w:rsidRPr="0009288F" w:rsidRDefault="00D93DE1" w:rsidP="00D93DE1">
      <w:pPr>
        <w:ind w:firstLine="567"/>
        <w:jc w:val="both"/>
      </w:pPr>
      <w:r w:rsidRPr="0009288F">
        <w:t>-иных, не зависящих от Подрядчика обстоятельств, угрожающих качеству результатов выполняемой Работы.</w:t>
      </w:r>
    </w:p>
    <w:p w:rsidR="00D93DE1" w:rsidRPr="0009288F" w:rsidRDefault="00D93DE1" w:rsidP="00D93DE1">
      <w:pPr>
        <w:ind w:firstLine="567"/>
        <w:jc w:val="both"/>
      </w:pPr>
      <w:r w:rsidRPr="0009288F">
        <w:t>Подрядчик, не предупредивший Государственного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Государственного заказчика о прекращении работы, не вправе при предъявлении к нему или им к Государственному заказчику соответствующих требований ссылаться на указанные обстоятельства.</w:t>
      </w:r>
    </w:p>
    <w:p w:rsidR="00D93DE1" w:rsidRPr="0009288F" w:rsidRDefault="00D93DE1" w:rsidP="00D93DE1">
      <w:pPr>
        <w:pStyle w:val="aff"/>
        <w:numPr>
          <w:ilvl w:val="2"/>
          <w:numId w:val="18"/>
        </w:numPr>
        <w:ind w:left="0" w:firstLine="567"/>
        <w:contextualSpacing w:val="0"/>
        <w:jc w:val="both"/>
      </w:pPr>
      <w:r w:rsidRPr="0009288F">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D93DE1" w:rsidRPr="0009288F" w:rsidRDefault="00D93DE1" w:rsidP="00D93DE1">
      <w:pPr>
        <w:pStyle w:val="aff"/>
        <w:numPr>
          <w:ilvl w:val="2"/>
          <w:numId w:val="18"/>
        </w:numPr>
        <w:ind w:left="0" w:firstLine="567"/>
        <w:contextualSpacing w:val="0"/>
        <w:jc w:val="both"/>
      </w:pPr>
      <w:r w:rsidRPr="0009288F">
        <w:t xml:space="preserve">Информировать Государственного заказчика об изменении, прекращении членства Подрядчика в саморегулируемой организации в области строительства, уровня его ответственности по обязательствам с учетом условий его членства в такой саморегулируемой организации в срок не позднее 10 (десяти) календарных дней со дня таких событий путем направления копии выписки из реестра саморегулируемой организации. </w:t>
      </w:r>
    </w:p>
    <w:p w:rsidR="00D93DE1" w:rsidRPr="0009288F" w:rsidRDefault="00D93DE1" w:rsidP="00D93DE1">
      <w:pPr>
        <w:pStyle w:val="aff"/>
        <w:numPr>
          <w:ilvl w:val="2"/>
          <w:numId w:val="18"/>
        </w:numPr>
        <w:ind w:left="0" w:firstLine="567"/>
        <w:contextualSpacing w:val="0"/>
        <w:jc w:val="both"/>
      </w:pPr>
      <w:r w:rsidRPr="0009288F">
        <w:lastRenderedPageBreak/>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rsidR="00D93DE1" w:rsidRPr="0009288F" w:rsidRDefault="00D93DE1" w:rsidP="00D93DE1">
      <w:pPr>
        <w:pStyle w:val="aff"/>
        <w:numPr>
          <w:ilvl w:val="2"/>
          <w:numId w:val="18"/>
        </w:numPr>
        <w:ind w:left="0" w:firstLine="567"/>
        <w:contextualSpacing w:val="0"/>
        <w:jc w:val="both"/>
      </w:pPr>
      <w:r w:rsidRPr="0009288F">
        <w:t xml:space="preserve">Если в ходе исполнения Контракта будут выявлены обстоятельства, препятствующие исполнению Контракта (в том числе в части) или определяющие несоответствие </w:t>
      </w:r>
      <w:bookmarkStart w:id="79" w:name="_Hlk69460915"/>
      <w:r w:rsidRPr="0009288F">
        <w:t xml:space="preserve">проектной </w:t>
      </w:r>
      <w:bookmarkStart w:id="80" w:name="_Hlk69459164"/>
      <w:r w:rsidRPr="0009288F">
        <w:t xml:space="preserve">и (или) рабочей </w:t>
      </w:r>
      <w:bookmarkEnd w:id="80"/>
      <w:r w:rsidRPr="0009288F">
        <w:t xml:space="preserve">документации </w:t>
      </w:r>
      <w:bookmarkEnd w:id="79"/>
      <w:r w:rsidRPr="0009288F">
        <w:t>законодательству РФ и Сторонами  подписан акт о невозможности выполнения или о несоответствии документации для получения ЗОС Подрядчик осуществляет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предоставляет положительное заключение государственной экспертизы и (или) заключение о достоверности определения сметной стоимости,  в случаях установленных законодательством РФ или обеспечивает проектное и (или) экспертное сопровождение.</w:t>
      </w:r>
    </w:p>
    <w:p w:rsidR="00D93DE1" w:rsidRPr="0009288F" w:rsidRDefault="00D93DE1" w:rsidP="00D93DE1">
      <w:pPr>
        <w:pStyle w:val="aff"/>
        <w:numPr>
          <w:ilvl w:val="2"/>
          <w:numId w:val="18"/>
        </w:numPr>
        <w:ind w:left="0" w:firstLine="567"/>
        <w:contextualSpacing w:val="0"/>
        <w:jc w:val="both"/>
      </w:pPr>
      <w:r w:rsidRPr="0009288F">
        <w:t xml:space="preserve">Если в ходе исполнения Контракта будут выявлены обстоятельства, препятствующие исполнению Контракта (в том числе в части) или определяющие </w:t>
      </w:r>
      <w:bookmarkStart w:id="81" w:name="_Hlk25760910"/>
      <w:r w:rsidRPr="0009288F">
        <w:t xml:space="preserve">несоответствие </w:t>
      </w:r>
      <w:bookmarkStart w:id="82" w:name="_Hlk69460923"/>
      <w:r w:rsidRPr="0009288F">
        <w:t xml:space="preserve">проектной и (или) рабочей документации </w:t>
      </w:r>
      <w:bookmarkEnd w:id="82"/>
      <w:r w:rsidRPr="0009288F">
        <w:t xml:space="preserve">законодательству РФ и (или) фактическим обстоятельствам </w:t>
      </w:r>
      <w:bookmarkEnd w:id="81"/>
      <w:r w:rsidRPr="0009288F">
        <w:t xml:space="preserve">направить для подписания Государственному заказчику акт о невозможности выполнения или о несоответствии документации условиям для получения ЗОС с приложениями документов, обосновывающих такую невозможность или несоответствие. </w:t>
      </w:r>
    </w:p>
    <w:p w:rsidR="00D93DE1" w:rsidRPr="0009288F" w:rsidRDefault="00D93DE1" w:rsidP="00D93DE1">
      <w:pPr>
        <w:pStyle w:val="aff"/>
        <w:numPr>
          <w:ilvl w:val="2"/>
          <w:numId w:val="18"/>
        </w:numPr>
        <w:ind w:left="0" w:firstLine="567"/>
        <w:contextualSpacing w:val="0"/>
        <w:jc w:val="both"/>
      </w:pPr>
      <w:bookmarkStart w:id="83" w:name="_Hlk44680977"/>
      <w:bookmarkStart w:id="84" w:name="_Hlk45181584"/>
      <w:r w:rsidRPr="0009288F">
        <w:t xml:space="preserve">По требованию Государственного заказчика, осуществить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предоставить положительное заключение государственной экспертизы и (или) заключение о достоверности определения сметной стоимости или обеспечить проектное и (или) экспертное сопровождение. </w:t>
      </w:r>
    </w:p>
    <w:bookmarkEnd w:id="83"/>
    <w:p w:rsidR="00D93DE1" w:rsidRPr="0009288F" w:rsidRDefault="00D93DE1" w:rsidP="00D93DE1">
      <w:pPr>
        <w:pStyle w:val="aff"/>
        <w:numPr>
          <w:ilvl w:val="2"/>
          <w:numId w:val="18"/>
        </w:numPr>
        <w:ind w:left="0" w:firstLine="567"/>
        <w:contextualSpacing w:val="0"/>
        <w:jc w:val="both"/>
      </w:pPr>
      <w:r w:rsidRPr="0009288F">
        <w:t xml:space="preserve">Направить в адрес Государственного заказчика, необходимую и достаточную, откорректированную проектную и (или) сметную документацию  имеющие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84"/>
    <w:p w:rsidR="00D93DE1" w:rsidRPr="0009288F" w:rsidRDefault="00D93DE1" w:rsidP="00D93DE1">
      <w:pPr>
        <w:pStyle w:val="aff"/>
        <w:widowControl w:val="0"/>
        <w:numPr>
          <w:ilvl w:val="2"/>
          <w:numId w:val="18"/>
        </w:numPr>
        <w:tabs>
          <w:tab w:val="left" w:pos="567"/>
          <w:tab w:val="left" w:pos="1276"/>
          <w:tab w:val="left" w:pos="1418"/>
          <w:tab w:val="left" w:pos="2008"/>
        </w:tabs>
        <w:spacing w:line="252" w:lineRule="auto"/>
        <w:ind w:left="0" w:firstLine="567"/>
        <w:jc w:val="both"/>
      </w:pPr>
      <w:r w:rsidRPr="0009288F">
        <w:t>Принимать участие в деле по иску, предъявленному к Государственному заказчику третьим лицом, в связи с недостатками выполненных Работ, в соответствии с законодательством.</w:t>
      </w:r>
    </w:p>
    <w:p w:rsidR="00D93DE1" w:rsidRPr="0009288F" w:rsidRDefault="00D93DE1" w:rsidP="00D93DE1">
      <w:pPr>
        <w:pStyle w:val="aff"/>
        <w:numPr>
          <w:ilvl w:val="2"/>
          <w:numId w:val="18"/>
        </w:numPr>
        <w:ind w:left="0" w:firstLine="567"/>
        <w:contextualSpacing w:val="0"/>
        <w:jc w:val="both"/>
      </w:pPr>
      <w:r w:rsidRPr="0009288F">
        <w:t>Осуществлять сопровождение при приемке результата Работ (Объекта) в эксплуатацию.</w:t>
      </w:r>
    </w:p>
    <w:p w:rsidR="00D93DE1" w:rsidRPr="0009288F" w:rsidRDefault="00D93DE1" w:rsidP="00D93DE1">
      <w:pPr>
        <w:pStyle w:val="aff"/>
        <w:numPr>
          <w:ilvl w:val="2"/>
          <w:numId w:val="18"/>
        </w:numPr>
        <w:ind w:left="0" w:firstLine="567"/>
        <w:contextualSpacing w:val="0"/>
        <w:jc w:val="both"/>
      </w:pPr>
      <w:r w:rsidRPr="0009288F">
        <w:t>При изменении расчетного счета в течение 3 (трех) дней уведомить Государственного заказчика в письменной форме о новых реквизитах расчетного счета. В случае несвоевременного уведомления все риски, связанные с перечислением Государственным заказчиком денежных средств на указанный при заключении Контракта счет, несет Подрядчик.</w:t>
      </w:r>
    </w:p>
    <w:p w:rsidR="00D93DE1" w:rsidRPr="0009288F" w:rsidRDefault="00D93DE1" w:rsidP="00D93DE1">
      <w:pPr>
        <w:pStyle w:val="aff"/>
        <w:numPr>
          <w:ilvl w:val="2"/>
          <w:numId w:val="18"/>
        </w:numPr>
        <w:ind w:left="0" w:firstLine="567"/>
        <w:contextualSpacing w:val="0"/>
        <w:jc w:val="both"/>
      </w:pPr>
      <w:r w:rsidRPr="0009288F">
        <w:t xml:space="preserve">По требованию Государственного заказчика возвратить сумму излишне уплаченных денежных средств и полученных Подрядчиком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w:t>
      </w:r>
      <w:r w:rsidRPr="0009288F">
        <w:lastRenderedPageBreak/>
        <w:t>материалов, не предусмотренных Контрактом, изменения способа выполнения Работ в отсутствие соответствующих согласований с Государственным заказчиком.</w:t>
      </w:r>
    </w:p>
    <w:p w:rsidR="00D93DE1" w:rsidRPr="0009288F" w:rsidRDefault="00D93DE1" w:rsidP="00D93DE1">
      <w:pPr>
        <w:pStyle w:val="aff"/>
        <w:widowControl w:val="0"/>
        <w:tabs>
          <w:tab w:val="left" w:pos="567"/>
          <w:tab w:val="left" w:pos="1276"/>
          <w:tab w:val="left" w:pos="1418"/>
          <w:tab w:val="left" w:pos="2008"/>
        </w:tabs>
        <w:spacing w:line="252" w:lineRule="auto"/>
        <w:ind w:left="567"/>
        <w:jc w:val="both"/>
      </w:pPr>
    </w:p>
    <w:p w:rsidR="00D93DE1" w:rsidRPr="0009288F" w:rsidRDefault="00D93DE1" w:rsidP="00D93DE1">
      <w:pPr>
        <w:pStyle w:val="aff"/>
        <w:widowControl w:val="0"/>
        <w:numPr>
          <w:ilvl w:val="1"/>
          <w:numId w:val="18"/>
        </w:numPr>
        <w:tabs>
          <w:tab w:val="left" w:pos="567"/>
          <w:tab w:val="left" w:pos="1276"/>
          <w:tab w:val="left" w:pos="1418"/>
          <w:tab w:val="left" w:pos="2008"/>
        </w:tabs>
        <w:spacing w:line="252" w:lineRule="auto"/>
        <w:ind w:left="0" w:firstLine="567"/>
        <w:jc w:val="both"/>
        <w:rPr>
          <w:b/>
          <w:bCs/>
        </w:rPr>
      </w:pPr>
      <w:r w:rsidRPr="0009288F">
        <w:rPr>
          <w:b/>
          <w:bCs/>
        </w:rPr>
        <w:t xml:space="preserve">На стадии </w:t>
      </w:r>
      <w:bookmarkStart w:id="85" w:name="_Hlk69319058"/>
      <w:r w:rsidRPr="0009288F">
        <w:rPr>
          <w:b/>
          <w:bCs/>
        </w:rPr>
        <w:t xml:space="preserve">подготовки проектной и рабочей документации и выполнению инженерных изысканий </w:t>
      </w:r>
      <w:bookmarkEnd w:id="85"/>
      <w:r w:rsidRPr="0009288F">
        <w:rPr>
          <w:b/>
          <w:bCs/>
        </w:rPr>
        <w:t>Подрядчик обязан:</w:t>
      </w:r>
    </w:p>
    <w:p w:rsidR="00D93DE1" w:rsidRPr="0009288F" w:rsidRDefault="00D93DE1" w:rsidP="00D93DE1">
      <w:pPr>
        <w:pStyle w:val="aff"/>
        <w:numPr>
          <w:ilvl w:val="2"/>
          <w:numId w:val="18"/>
        </w:numPr>
        <w:ind w:left="0" w:firstLine="567"/>
        <w:contextualSpacing w:val="0"/>
        <w:jc w:val="both"/>
      </w:pPr>
      <w:r w:rsidRPr="0009288F">
        <w:t>В соответствии с условиями Контракта, Заданием на проектирование Государственного заказчика,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w:t>
      </w:r>
    </w:p>
    <w:p w:rsidR="00D93DE1" w:rsidRPr="0009288F" w:rsidRDefault="00D93DE1" w:rsidP="00D93DE1">
      <w:pPr>
        <w:pStyle w:val="aff"/>
        <w:widowControl w:val="0"/>
        <w:ind w:left="0" w:firstLine="567"/>
        <w:jc w:val="both"/>
      </w:pPr>
      <w:r w:rsidRPr="0009288F">
        <w:t xml:space="preserve">В пределах цены Контракта </w:t>
      </w:r>
      <w:bookmarkStart w:id="86" w:name="_Hlk69460960"/>
      <w:r w:rsidRPr="0009288F">
        <w:t xml:space="preserve">Подрядчик обязан представлять </w:t>
      </w:r>
      <w:bookmarkEnd w:id="86"/>
      <w:r w:rsidRPr="0009288F">
        <w:t>Государственному заказчику (в порядке, предусмотренном Контрактом) проектную документацию, результаты инженерных изысканий, рабочую документацию в количестве экземпляров, указанном в Задании на проектирование.</w:t>
      </w:r>
    </w:p>
    <w:p w:rsidR="00D93DE1" w:rsidRPr="0009288F" w:rsidRDefault="00D93DE1" w:rsidP="00D93DE1">
      <w:pPr>
        <w:pStyle w:val="aff"/>
        <w:widowControl w:val="0"/>
        <w:numPr>
          <w:ilvl w:val="2"/>
          <w:numId w:val="18"/>
        </w:numPr>
        <w:ind w:left="0" w:firstLine="567"/>
        <w:jc w:val="both"/>
      </w:pPr>
      <w:r w:rsidRPr="0009288F">
        <w:t xml:space="preserve">Назначить в течение 5 (пяти) дней с даты подписания Контракта, лиц, ответственных: </w:t>
      </w:r>
    </w:p>
    <w:p w:rsidR="00D93DE1" w:rsidRPr="0009288F" w:rsidRDefault="00D93DE1" w:rsidP="00D93DE1">
      <w:pPr>
        <w:ind w:firstLine="567"/>
        <w:contextualSpacing/>
        <w:jc w:val="both"/>
      </w:pPr>
      <w:r w:rsidRPr="0009288F">
        <w:t>за разработку документации по изыскательским работам;</w:t>
      </w:r>
    </w:p>
    <w:p w:rsidR="00D93DE1" w:rsidRPr="0009288F" w:rsidRDefault="00D93DE1" w:rsidP="00D93DE1">
      <w:pPr>
        <w:ind w:firstLine="567"/>
        <w:contextualSpacing/>
        <w:jc w:val="both"/>
      </w:pPr>
      <w:r w:rsidRPr="0009288F">
        <w:t>за разработку проектной документации;</w:t>
      </w:r>
    </w:p>
    <w:p w:rsidR="00D93DE1" w:rsidRPr="0009288F" w:rsidRDefault="00D93DE1" w:rsidP="00D93DE1">
      <w:pPr>
        <w:ind w:firstLine="567"/>
        <w:contextualSpacing/>
        <w:jc w:val="both"/>
      </w:pPr>
      <w:r w:rsidRPr="0009288F">
        <w:t>за разработку рабочей документации;</w:t>
      </w:r>
    </w:p>
    <w:p w:rsidR="00D93DE1" w:rsidRPr="0009288F" w:rsidRDefault="00D93DE1" w:rsidP="00D93DE1">
      <w:pPr>
        <w:ind w:firstLine="567"/>
        <w:contextualSpacing/>
        <w:jc w:val="both"/>
      </w:pPr>
      <w:r w:rsidRPr="0009288F">
        <w:t>за разработку сметной документации;</w:t>
      </w:r>
    </w:p>
    <w:p w:rsidR="00D93DE1" w:rsidRPr="0009288F" w:rsidRDefault="00D93DE1" w:rsidP="00D93DE1">
      <w:pPr>
        <w:ind w:firstLine="567"/>
        <w:contextualSpacing/>
        <w:jc w:val="both"/>
      </w:pPr>
      <w:r w:rsidRPr="0009288F">
        <w:t>за представление отчетов в объеме и порядке, определяемых Контрактом.</w:t>
      </w:r>
    </w:p>
    <w:p w:rsidR="00D93DE1" w:rsidRPr="0009288F" w:rsidRDefault="00D93DE1" w:rsidP="00D93DE1">
      <w:pPr>
        <w:ind w:firstLine="567"/>
        <w:contextualSpacing/>
        <w:jc w:val="both"/>
      </w:pPr>
      <w:r w:rsidRPr="0009288F">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rsidR="00D93DE1" w:rsidRPr="0009288F" w:rsidRDefault="00D93DE1" w:rsidP="00D93DE1">
      <w:pPr>
        <w:ind w:firstLine="567"/>
        <w:contextualSpacing/>
        <w:jc w:val="both"/>
      </w:pPr>
      <w:r w:rsidRPr="0009288F">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rsidR="00D93DE1" w:rsidRPr="0009288F" w:rsidRDefault="00D93DE1" w:rsidP="00D93DE1">
      <w:pPr>
        <w:ind w:firstLine="567"/>
        <w:contextualSpacing/>
        <w:jc w:val="both"/>
      </w:pPr>
      <w:r w:rsidRPr="0009288F">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D93DE1" w:rsidRPr="0009288F" w:rsidRDefault="00D93DE1" w:rsidP="00D93DE1">
      <w:pPr>
        <w:pStyle w:val="aff"/>
        <w:widowControl w:val="0"/>
        <w:numPr>
          <w:ilvl w:val="2"/>
          <w:numId w:val="18"/>
        </w:numPr>
        <w:ind w:left="0" w:firstLine="567"/>
        <w:jc w:val="both"/>
      </w:pPr>
      <w:bookmarkStart w:id="87" w:name="_Hlk6996699"/>
      <w:r w:rsidRPr="0009288F">
        <w:t xml:space="preserve">В течение 10 (десяти) рабочих дней с момента подписания Контракта передать Государственному заказчику на утверждение задание на выполнение инженерных изысканий и программу инженерных изысканий в 2-х (двух) экземплярах. </w:t>
      </w:r>
    </w:p>
    <w:p w:rsidR="00D93DE1" w:rsidRPr="0009288F" w:rsidRDefault="00D93DE1" w:rsidP="00D93DE1">
      <w:pPr>
        <w:pStyle w:val="aff"/>
        <w:widowControl w:val="0"/>
        <w:numPr>
          <w:ilvl w:val="2"/>
          <w:numId w:val="18"/>
        </w:numPr>
        <w:ind w:left="0" w:firstLine="567"/>
        <w:jc w:val="both"/>
        <w:rPr>
          <w:rFonts w:eastAsia="Calibri"/>
        </w:rPr>
      </w:pPr>
      <w:bookmarkStart w:id="88" w:name="_Hlk20985617"/>
      <w:bookmarkStart w:id="89" w:name="_Hlk20985847"/>
      <w:r w:rsidRPr="0009288F">
        <w:t xml:space="preserve">В течение срока, установленного Государственным заказчиком в соответствии с </w:t>
      </w:r>
      <w:r w:rsidRPr="0009288F">
        <w:rPr>
          <w:b/>
          <w:bCs/>
          <w:i/>
          <w:iCs/>
        </w:rPr>
        <w:t>пунктом 5.5.3 Контракта</w:t>
      </w:r>
      <w:r w:rsidRPr="0009288F">
        <w:t xml:space="preserve">, но в любом случае не позднее 3-х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w:t>
      </w:r>
      <w:r w:rsidRPr="0009288F">
        <w:rPr>
          <w:rFonts w:eastAsia="Calibri"/>
        </w:rPr>
        <w:t>задание на выполнение инженерных изысканий и программу инженерных изысканий. </w:t>
      </w:r>
    </w:p>
    <w:bookmarkEnd w:id="87"/>
    <w:bookmarkEnd w:id="88"/>
    <w:bookmarkEnd w:id="89"/>
    <w:p w:rsidR="00D93DE1" w:rsidRPr="0009288F" w:rsidRDefault="00D93DE1" w:rsidP="00D93DE1">
      <w:pPr>
        <w:pStyle w:val="aff"/>
        <w:widowControl w:val="0"/>
        <w:numPr>
          <w:ilvl w:val="2"/>
          <w:numId w:val="18"/>
        </w:numPr>
        <w:ind w:left="0" w:firstLine="567"/>
        <w:jc w:val="both"/>
      </w:pPr>
      <w:r w:rsidRPr="0009288F">
        <w:t>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 в том числе (в случае установления Государственным заказчиком необходимости) самостоятельно и за свой счет подготовить документацию по планировке территории.</w:t>
      </w:r>
    </w:p>
    <w:p w:rsidR="00D93DE1" w:rsidRPr="0009288F" w:rsidRDefault="00D93DE1" w:rsidP="00D93DE1">
      <w:pPr>
        <w:pStyle w:val="aff"/>
        <w:widowControl w:val="0"/>
        <w:numPr>
          <w:ilvl w:val="2"/>
          <w:numId w:val="18"/>
        </w:numPr>
        <w:ind w:left="0" w:firstLine="567"/>
        <w:jc w:val="both"/>
      </w:pPr>
      <w:r w:rsidRPr="0009288F">
        <w:t xml:space="preserve">Согласовывать все полученные технические условия с Государственным заказчиком. </w:t>
      </w:r>
    </w:p>
    <w:p w:rsidR="00D93DE1" w:rsidRPr="0009288F" w:rsidRDefault="00D93DE1" w:rsidP="00D93DE1">
      <w:pPr>
        <w:pStyle w:val="aff"/>
        <w:widowControl w:val="0"/>
        <w:numPr>
          <w:ilvl w:val="2"/>
          <w:numId w:val="18"/>
        </w:numPr>
        <w:ind w:left="0" w:firstLine="567"/>
        <w:jc w:val="both"/>
      </w:pPr>
      <w:r w:rsidRPr="0009288F">
        <w:lastRenderedPageBreak/>
        <w:t>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rsidR="00D93DE1" w:rsidRPr="0009288F" w:rsidRDefault="00D93DE1" w:rsidP="00D93DE1">
      <w:pPr>
        <w:pStyle w:val="aff"/>
        <w:widowControl w:val="0"/>
        <w:numPr>
          <w:ilvl w:val="2"/>
          <w:numId w:val="18"/>
        </w:numPr>
        <w:ind w:left="0" w:firstLine="567"/>
        <w:jc w:val="both"/>
      </w:pPr>
      <w:r w:rsidRPr="0009288F">
        <w:t xml:space="preserve">Не отступать от требований, указанных в </w:t>
      </w:r>
      <w:r w:rsidRPr="0009288F">
        <w:rPr>
          <w:b/>
          <w:bCs/>
          <w:i/>
          <w:iCs/>
        </w:rPr>
        <w:t>пункте 5.9.7 Контракта</w:t>
      </w:r>
      <w:r w:rsidRPr="0009288F">
        <w:t xml:space="preserve"> без предварительного письменного согласия Государственного заказчика. </w:t>
      </w:r>
    </w:p>
    <w:p w:rsidR="00D93DE1" w:rsidRPr="0009288F" w:rsidRDefault="00D93DE1" w:rsidP="00D93DE1">
      <w:pPr>
        <w:pStyle w:val="aff"/>
        <w:numPr>
          <w:ilvl w:val="2"/>
          <w:numId w:val="18"/>
        </w:numPr>
        <w:ind w:left="0" w:firstLine="567"/>
        <w:contextualSpacing w:val="0"/>
        <w:jc w:val="both"/>
        <w:rPr>
          <w:b/>
          <w:bCs/>
          <w:i/>
          <w:iCs/>
        </w:rPr>
      </w:pPr>
      <w:r w:rsidRPr="0009288F">
        <w:t xml:space="preserve">Необходимую и достаточную для прохождения государственной экспертизы проектную </w:t>
      </w:r>
      <w:bookmarkStart w:id="90" w:name="_Hlk69460982"/>
      <w:r w:rsidRPr="0009288F">
        <w:t xml:space="preserve">документацию </w:t>
      </w:r>
      <w:bookmarkStart w:id="91" w:name="_Hlk69459230"/>
      <w:r w:rsidRPr="0009288F">
        <w:t xml:space="preserve">и результаты инженерных изысканий </w:t>
      </w:r>
      <w:bookmarkEnd w:id="91"/>
      <w:r w:rsidRPr="0009288F">
        <w:t xml:space="preserve">разработать </w:t>
      </w:r>
      <w:bookmarkEnd w:id="90"/>
      <w:r w:rsidRPr="0009288F">
        <w:t xml:space="preserve">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утвержденного </w:t>
      </w:r>
      <w:r w:rsidRPr="0009288F">
        <w:rPr>
          <w:b/>
          <w:bCs/>
          <w:i/>
          <w:iCs/>
        </w:rPr>
        <w:t xml:space="preserve">Задания на проектирование Приложение №1 к Контракту. </w:t>
      </w:r>
    </w:p>
    <w:p w:rsidR="00D93DE1" w:rsidRPr="0009288F" w:rsidRDefault="00D93DE1" w:rsidP="00D93DE1">
      <w:pPr>
        <w:pStyle w:val="aff"/>
        <w:autoSpaceDE w:val="0"/>
        <w:autoSpaceDN w:val="0"/>
        <w:adjustRightInd w:val="0"/>
        <w:spacing w:line="252" w:lineRule="auto"/>
        <w:ind w:left="0" w:firstLine="567"/>
        <w:jc w:val="both"/>
      </w:pPr>
      <w:r w:rsidRPr="0009288F">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техническая документация дорабатывается Подрядчиком в соответствии с новыми нормативными актами и правилами Российской Федерации.</w:t>
      </w:r>
    </w:p>
    <w:p w:rsidR="00D93DE1" w:rsidRPr="0009288F" w:rsidRDefault="00D93DE1" w:rsidP="00D93DE1">
      <w:pPr>
        <w:widowControl w:val="0"/>
        <w:tabs>
          <w:tab w:val="left" w:pos="720"/>
          <w:tab w:val="left" w:pos="1134"/>
        </w:tabs>
        <w:ind w:firstLine="567"/>
        <w:contextualSpacing/>
        <w:jc w:val="both"/>
      </w:pPr>
      <w:r w:rsidRPr="0009288F">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rsidR="00D93DE1" w:rsidRPr="0009288F" w:rsidRDefault="00D93DE1" w:rsidP="00D93DE1">
      <w:pPr>
        <w:pStyle w:val="aff"/>
        <w:ind w:left="0" w:firstLine="567"/>
        <w:jc w:val="both"/>
      </w:pPr>
      <w:r w:rsidRPr="0009288F">
        <w:t xml:space="preserve">Оформление документации выполнить в соответствии с требованиями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 количестве и составе, предусмотренном статьей 7 Контракта. </w:t>
      </w:r>
    </w:p>
    <w:p w:rsidR="00D93DE1" w:rsidRPr="0009288F" w:rsidRDefault="00D93DE1" w:rsidP="00D93DE1">
      <w:pPr>
        <w:pStyle w:val="aff"/>
        <w:widowControl w:val="0"/>
        <w:numPr>
          <w:ilvl w:val="2"/>
          <w:numId w:val="18"/>
        </w:numPr>
        <w:tabs>
          <w:tab w:val="left" w:pos="567"/>
        </w:tabs>
        <w:ind w:left="0" w:firstLine="567"/>
        <w:jc w:val="both"/>
      </w:pPr>
      <w:r w:rsidRPr="0009288F">
        <w:t xml:space="preserve">Согласовать </w:t>
      </w:r>
      <w:bookmarkStart w:id="92" w:name="_Hlk69460996"/>
      <w:r w:rsidRPr="0009288F">
        <w:t xml:space="preserve">проектную </w:t>
      </w:r>
      <w:bookmarkStart w:id="93" w:name="_Hlk69459250"/>
      <w:r w:rsidRPr="0009288F">
        <w:t xml:space="preserve">и рабочую </w:t>
      </w:r>
      <w:bookmarkEnd w:id="93"/>
      <w:r w:rsidRPr="0009288F">
        <w:t xml:space="preserve">документации </w:t>
      </w:r>
      <w:bookmarkEnd w:id="92"/>
      <w:r w:rsidRPr="0009288F">
        <w:t>и результаты инженерных изысканий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rsidR="00D93DE1" w:rsidRPr="0009288F" w:rsidRDefault="00D93DE1" w:rsidP="00D93DE1">
      <w:pPr>
        <w:tabs>
          <w:tab w:val="left" w:pos="-1701"/>
          <w:tab w:val="left" w:pos="567"/>
        </w:tabs>
        <w:ind w:firstLine="567"/>
        <w:contextualSpacing/>
        <w:jc w:val="both"/>
      </w:pPr>
      <w:r w:rsidRPr="0009288F">
        <w:t>- установленных Заданием на проектирование;</w:t>
      </w:r>
    </w:p>
    <w:p w:rsidR="00D93DE1" w:rsidRPr="0009288F" w:rsidRDefault="00D93DE1" w:rsidP="00D93DE1">
      <w:pPr>
        <w:tabs>
          <w:tab w:val="left" w:pos="-1701"/>
          <w:tab w:val="left" w:pos="567"/>
        </w:tabs>
        <w:ind w:firstLine="567"/>
        <w:contextualSpacing/>
        <w:jc w:val="both"/>
      </w:pPr>
      <w:r w:rsidRPr="0009288F">
        <w:t>- необходимости согласования по требованию органа государственной экспертизы;</w:t>
      </w:r>
    </w:p>
    <w:p w:rsidR="00D93DE1" w:rsidRPr="0009288F" w:rsidRDefault="00D93DE1" w:rsidP="00D93DE1">
      <w:pPr>
        <w:tabs>
          <w:tab w:val="left" w:pos="-1701"/>
          <w:tab w:val="left" w:pos="567"/>
        </w:tabs>
        <w:ind w:firstLine="567"/>
        <w:contextualSpacing/>
        <w:jc w:val="both"/>
      </w:pPr>
      <w:r w:rsidRPr="0009288F">
        <w:t>- в других случаях, установленных законодательством Российской Федерации.</w:t>
      </w:r>
    </w:p>
    <w:p w:rsidR="00D93DE1" w:rsidRPr="0009288F" w:rsidRDefault="00D93DE1" w:rsidP="00D93DE1">
      <w:pPr>
        <w:pStyle w:val="aff"/>
        <w:widowControl w:val="0"/>
        <w:numPr>
          <w:ilvl w:val="2"/>
          <w:numId w:val="18"/>
        </w:numPr>
        <w:tabs>
          <w:tab w:val="left" w:pos="-1701"/>
          <w:tab w:val="left" w:pos="567"/>
        </w:tabs>
        <w:ind w:left="0" w:firstLine="567"/>
        <w:jc w:val="both"/>
      </w:pPr>
      <w:r w:rsidRPr="0009288F">
        <w:t>Сопровождать и оплачивать проведение государственной экспертизы проектной документации</w:t>
      </w:r>
      <w:r w:rsidRPr="0009288F">
        <w:rPr>
          <w:b/>
        </w:rPr>
        <w:t>,</w:t>
      </w:r>
      <w:r w:rsidRPr="0009288F">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том числе повторную (в случае получения отрицательного заключения, или выявления недостатков после получения положительного заключения).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rsidR="00D93DE1" w:rsidRPr="0009288F" w:rsidRDefault="00D93DE1" w:rsidP="00D93DE1">
      <w:pPr>
        <w:pStyle w:val="aff"/>
        <w:widowControl w:val="0"/>
        <w:numPr>
          <w:ilvl w:val="2"/>
          <w:numId w:val="18"/>
        </w:numPr>
        <w:tabs>
          <w:tab w:val="left" w:pos="-1701"/>
          <w:tab w:val="left" w:pos="567"/>
        </w:tabs>
        <w:ind w:left="0" w:firstLine="567"/>
        <w:jc w:val="both"/>
      </w:pPr>
      <w:r w:rsidRPr="0009288F">
        <w:t xml:space="preserve">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w:t>
      </w:r>
      <w:r w:rsidRPr="0009288F">
        <w:lastRenderedPageBreak/>
        <w:t>документов, регулирующих строительство Подрядчик в рамках Контракта:</w:t>
      </w:r>
    </w:p>
    <w:p w:rsidR="00D93DE1" w:rsidRPr="0009288F" w:rsidRDefault="00D93DE1" w:rsidP="00D93DE1">
      <w:pPr>
        <w:pStyle w:val="aff"/>
        <w:widowControl w:val="0"/>
        <w:tabs>
          <w:tab w:val="left" w:pos="-1701"/>
          <w:tab w:val="left" w:pos="567"/>
        </w:tabs>
        <w:ind w:left="0" w:firstLine="567"/>
        <w:jc w:val="both"/>
      </w:pPr>
      <w:r w:rsidRPr="0009288F">
        <w:t>- представлять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rsidR="00D93DE1" w:rsidRPr="0009288F" w:rsidRDefault="00D93DE1" w:rsidP="00D93DE1">
      <w:pPr>
        <w:pStyle w:val="aff"/>
        <w:widowControl w:val="0"/>
        <w:tabs>
          <w:tab w:val="left" w:pos="-1701"/>
          <w:tab w:val="left" w:pos="567"/>
        </w:tabs>
        <w:ind w:left="0" w:firstLine="567"/>
        <w:jc w:val="both"/>
      </w:pPr>
      <w:r w:rsidRPr="0009288F">
        <w:t>- участвовать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rsidR="00D93DE1" w:rsidRPr="0009288F" w:rsidRDefault="00D93DE1" w:rsidP="00D93DE1">
      <w:pPr>
        <w:pStyle w:val="aff"/>
        <w:widowControl w:val="0"/>
        <w:tabs>
          <w:tab w:val="left" w:pos="-1701"/>
          <w:tab w:val="left" w:pos="567"/>
        </w:tabs>
        <w:ind w:left="0" w:firstLine="567"/>
        <w:jc w:val="both"/>
      </w:pPr>
      <w:r w:rsidRPr="0009288F">
        <w:t>- в случае необходимости привлекать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rsidR="00D93DE1" w:rsidRPr="0009288F" w:rsidRDefault="00D93DE1" w:rsidP="00D93DE1">
      <w:pPr>
        <w:pStyle w:val="aff"/>
        <w:widowControl w:val="0"/>
        <w:tabs>
          <w:tab w:val="left" w:pos="-1701"/>
          <w:tab w:val="left" w:pos="567"/>
        </w:tabs>
        <w:ind w:left="0" w:firstLine="567"/>
        <w:jc w:val="both"/>
      </w:pPr>
      <w:r w:rsidRPr="0009288F">
        <w:t>- в процессе выполнения государственной экспертизы вносить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D93DE1" w:rsidRPr="0009288F" w:rsidRDefault="00D93DE1" w:rsidP="00D93DE1">
      <w:pPr>
        <w:pStyle w:val="aff"/>
        <w:widowControl w:val="0"/>
        <w:numPr>
          <w:ilvl w:val="2"/>
          <w:numId w:val="18"/>
        </w:numPr>
        <w:ind w:left="0" w:firstLine="567"/>
        <w:jc w:val="both"/>
      </w:pPr>
      <w:r w:rsidRPr="0009288F">
        <w:t xml:space="preserve">Вносить в </w:t>
      </w:r>
      <w:bookmarkStart w:id="94" w:name="_Hlk69461055"/>
      <w:r w:rsidRPr="0009288F">
        <w:t xml:space="preserve">проектную </w:t>
      </w:r>
      <w:bookmarkStart w:id="95" w:name="_Hlk69459269"/>
      <w:r w:rsidRPr="0009288F">
        <w:t xml:space="preserve">и (или) рабочую </w:t>
      </w:r>
      <w:bookmarkEnd w:id="95"/>
      <w:r w:rsidRPr="0009288F">
        <w:t xml:space="preserve">документации </w:t>
      </w:r>
      <w:bookmarkEnd w:id="94"/>
      <w:r w:rsidRPr="0009288F">
        <w:t>и (или) результаты инженерных изысканий изменения (дополнения) в случаях и порядке, предусмотренных Контрактом.</w:t>
      </w:r>
    </w:p>
    <w:p w:rsidR="00D93DE1" w:rsidRPr="0009288F" w:rsidRDefault="00D93DE1" w:rsidP="00D93DE1">
      <w:pPr>
        <w:pStyle w:val="aff"/>
        <w:widowControl w:val="0"/>
        <w:numPr>
          <w:ilvl w:val="2"/>
          <w:numId w:val="18"/>
        </w:numPr>
        <w:ind w:left="0" w:firstLine="567"/>
        <w:jc w:val="both"/>
      </w:pPr>
      <w:r w:rsidRPr="0009288F">
        <w:t>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w:t>
      </w:r>
      <w:r w:rsidRPr="0009288F">
        <w:rPr>
          <w:shd w:val="clear" w:color="auto" w:fill="FFFFFF"/>
        </w:rPr>
        <w:t xml:space="preserve">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p>
    <w:p w:rsidR="00D93DE1" w:rsidRPr="0009288F" w:rsidRDefault="00D93DE1" w:rsidP="00D93DE1">
      <w:pPr>
        <w:pStyle w:val="aff"/>
        <w:widowControl w:val="0"/>
        <w:numPr>
          <w:ilvl w:val="2"/>
          <w:numId w:val="18"/>
        </w:numPr>
        <w:tabs>
          <w:tab w:val="left" w:pos="567"/>
          <w:tab w:val="left" w:pos="1276"/>
          <w:tab w:val="left" w:pos="1418"/>
          <w:tab w:val="left" w:pos="2008"/>
        </w:tabs>
        <w:ind w:left="0" w:firstLine="567"/>
        <w:jc w:val="both"/>
      </w:pPr>
      <w:r w:rsidRPr="0009288F">
        <w:t xml:space="preserve">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rsidR="00D93DE1" w:rsidRPr="0009288F" w:rsidRDefault="00D93DE1" w:rsidP="00D93DE1">
      <w:pPr>
        <w:pStyle w:val="310"/>
        <w:widowControl w:val="0"/>
        <w:numPr>
          <w:ilvl w:val="2"/>
          <w:numId w:val="18"/>
        </w:numPr>
        <w:suppressAutoHyphens/>
        <w:overflowPunct w:val="0"/>
        <w:autoSpaceDE w:val="0"/>
        <w:autoSpaceDN w:val="0"/>
        <w:adjustRightInd w:val="0"/>
        <w:spacing w:before="0"/>
        <w:ind w:left="0" w:firstLine="567"/>
        <w:jc w:val="both"/>
        <w:textAlignment w:val="baseline"/>
      </w:pPr>
      <w:r w:rsidRPr="0009288F">
        <w:t>Не передавать без согласия Государственного заказчика готовую документацию третьим лицам.</w:t>
      </w:r>
    </w:p>
    <w:p w:rsidR="00D93DE1" w:rsidRPr="0009288F" w:rsidRDefault="00D93DE1" w:rsidP="00D93DE1">
      <w:pPr>
        <w:pStyle w:val="aff"/>
        <w:numPr>
          <w:ilvl w:val="2"/>
          <w:numId w:val="18"/>
        </w:numPr>
        <w:ind w:left="0" w:firstLine="567"/>
        <w:contextualSpacing w:val="0"/>
        <w:jc w:val="both"/>
      </w:pPr>
      <w:r w:rsidRPr="0009288F">
        <w:t xml:space="preserve">Оплачивать за свой счет издержки Государственного заказчика, вызванные некачественной разработкой документации.  </w:t>
      </w:r>
    </w:p>
    <w:p w:rsidR="00D93DE1" w:rsidRPr="0009288F" w:rsidRDefault="00D93DE1" w:rsidP="00D93DE1">
      <w:pPr>
        <w:pStyle w:val="aff"/>
        <w:numPr>
          <w:ilvl w:val="2"/>
          <w:numId w:val="18"/>
        </w:numPr>
        <w:ind w:left="0" w:firstLine="567"/>
        <w:contextualSpacing w:val="0"/>
        <w:jc w:val="both"/>
      </w:pPr>
      <w:r w:rsidRPr="0009288F">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31" w:history="1">
        <w:r w:rsidRPr="0009288F">
          <w:t>статьей 14</w:t>
        </w:r>
      </w:hyperlink>
      <w:r w:rsidRPr="0009288F">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rsidR="00D93DE1" w:rsidRPr="0009288F" w:rsidRDefault="00D93DE1" w:rsidP="00D93DE1">
      <w:pPr>
        <w:pStyle w:val="aff"/>
        <w:numPr>
          <w:ilvl w:val="2"/>
          <w:numId w:val="18"/>
        </w:numPr>
        <w:ind w:left="0" w:firstLine="567"/>
        <w:contextualSpacing w:val="0"/>
        <w:jc w:val="both"/>
      </w:pPr>
      <w:r w:rsidRPr="0009288F">
        <w:t xml:space="preserve">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w:t>
      </w:r>
      <w:r w:rsidRPr="0009288F">
        <w:lastRenderedPageBreak/>
        <w:t>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rsidR="00D93DE1" w:rsidRPr="0009288F" w:rsidRDefault="00D93DE1" w:rsidP="00D93DE1">
      <w:pPr>
        <w:pStyle w:val="aff"/>
        <w:numPr>
          <w:ilvl w:val="2"/>
          <w:numId w:val="18"/>
        </w:numPr>
        <w:ind w:left="0" w:firstLine="567"/>
        <w:contextualSpacing w:val="0"/>
        <w:jc w:val="both"/>
      </w:pPr>
      <w:r w:rsidRPr="0009288F">
        <w:t>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rsidR="00D93DE1" w:rsidRPr="0009288F" w:rsidRDefault="00D93DE1" w:rsidP="00D93DE1">
      <w:pPr>
        <w:pStyle w:val="aff"/>
        <w:numPr>
          <w:ilvl w:val="1"/>
          <w:numId w:val="18"/>
        </w:numPr>
        <w:ind w:left="0" w:firstLine="567"/>
        <w:contextualSpacing w:val="0"/>
        <w:jc w:val="both"/>
        <w:rPr>
          <w:b/>
          <w:bCs/>
        </w:rPr>
      </w:pPr>
      <w:r w:rsidRPr="0009288F">
        <w:rPr>
          <w:b/>
          <w:bCs/>
        </w:rPr>
        <w:t>На стадии строительства Объекта Подрядчик обязан:</w:t>
      </w:r>
    </w:p>
    <w:p w:rsidR="00D93DE1" w:rsidRPr="0009288F" w:rsidRDefault="00D93DE1" w:rsidP="00D93DE1">
      <w:pPr>
        <w:pStyle w:val="aff"/>
        <w:numPr>
          <w:ilvl w:val="2"/>
          <w:numId w:val="18"/>
        </w:numPr>
        <w:ind w:left="0" w:firstLine="567"/>
        <w:contextualSpacing w:val="0"/>
        <w:jc w:val="both"/>
      </w:pPr>
      <w:r w:rsidRPr="0009288F">
        <w:t>В течение 3 (трех)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необходимый  комплект документов, в компетенции Подрядчика, для подачи заявления на Разрешение на строительство.</w:t>
      </w:r>
    </w:p>
    <w:p w:rsidR="00D93DE1" w:rsidRPr="00E719EA" w:rsidRDefault="00D93DE1" w:rsidP="00D93DE1">
      <w:pPr>
        <w:pStyle w:val="aff4"/>
        <w:numPr>
          <w:ilvl w:val="2"/>
          <w:numId w:val="18"/>
        </w:numPr>
        <w:suppressAutoHyphens/>
        <w:ind w:left="0" w:firstLine="567"/>
        <w:jc w:val="both"/>
        <w:rPr>
          <w:rStyle w:val="ConsPlusNormal0"/>
          <w:rFonts w:ascii="Times New Roman" w:eastAsia="Calibri" w:hAnsi="Times New Roman"/>
          <w:szCs w:val="24"/>
        </w:rPr>
      </w:pPr>
      <w:bookmarkStart w:id="96" w:name="_Hlk42156835"/>
      <w:r w:rsidRPr="00E719EA">
        <w:rPr>
          <w:rStyle w:val="ConsPlusNormal0"/>
          <w:rFonts w:ascii="Times New Roman" w:eastAsia="Calibri" w:hAnsi="Times New Roman"/>
          <w:szCs w:val="24"/>
        </w:rPr>
        <w:t xml:space="preserve">Выполнить работы по строительству (реконструкции) Объекта в сроки, предусмотренные Контрактом в соответствии с </w:t>
      </w:r>
      <w:r w:rsidRPr="00E719EA">
        <w:rPr>
          <w:rStyle w:val="ConsPlusNormal0"/>
          <w:rFonts w:ascii="Times New Roman" w:eastAsia="Calibri" w:hAnsi="Times New Roman"/>
          <w:b/>
          <w:bCs/>
          <w:i/>
          <w:iCs/>
          <w:szCs w:val="24"/>
        </w:rPr>
        <w:t>Графиком выполнения строительно-монтажных работ, который является Приложением № 6 к Контракту</w:t>
      </w:r>
      <w:r w:rsidRPr="00E719EA">
        <w:rPr>
          <w:rStyle w:val="ConsPlusNormal0"/>
          <w:rFonts w:ascii="Times New Roman" w:eastAsia="Calibri" w:hAnsi="Times New Roman"/>
          <w:szCs w:val="24"/>
        </w:rPr>
        <w:t xml:space="preserve"> и его неотъемлемой частью.</w:t>
      </w:r>
    </w:p>
    <w:p w:rsidR="00D93DE1" w:rsidRPr="0009288F" w:rsidRDefault="00D93DE1" w:rsidP="00D93DE1">
      <w:pPr>
        <w:pStyle w:val="aff4"/>
        <w:numPr>
          <w:ilvl w:val="3"/>
          <w:numId w:val="18"/>
        </w:numPr>
        <w:suppressAutoHyphens/>
        <w:ind w:left="0" w:firstLine="567"/>
        <w:jc w:val="both"/>
        <w:rPr>
          <w:rStyle w:val="ConsPlusNormal0"/>
          <w:rFonts w:ascii="Times New Roman" w:eastAsia="Calibri" w:hAnsi="Times New Roman"/>
          <w:szCs w:val="24"/>
        </w:rPr>
      </w:pPr>
      <w:r w:rsidRPr="0009288F">
        <w:rPr>
          <w:rStyle w:val="ConsPlusNormal0"/>
          <w:rFonts w:ascii="Times New Roman" w:eastAsia="Calibri" w:hAnsi="Times New Roman"/>
          <w:szCs w:val="24"/>
        </w:rPr>
        <w:t>Выполнить работы по строительству (реконструкции) Объекта в соответствии с Детализированным графиком выполнения строительно-монтажных работ, который составляется по форме Приложением № 6.1. к Контракту.</w:t>
      </w:r>
    </w:p>
    <w:p w:rsidR="00D93DE1" w:rsidRPr="0009288F" w:rsidRDefault="00D93DE1" w:rsidP="00D93DE1">
      <w:pPr>
        <w:pStyle w:val="aff4"/>
        <w:numPr>
          <w:ilvl w:val="3"/>
          <w:numId w:val="18"/>
        </w:numPr>
        <w:suppressAutoHyphens/>
        <w:ind w:left="0" w:firstLine="567"/>
        <w:jc w:val="both"/>
        <w:rPr>
          <w:rStyle w:val="ConsPlusNormal0"/>
          <w:rFonts w:ascii="Times New Roman" w:eastAsia="Calibri" w:hAnsi="Times New Roman"/>
          <w:szCs w:val="24"/>
        </w:rPr>
      </w:pPr>
      <w:r w:rsidRPr="0009288F">
        <w:rPr>
          <w:rStyle w:val="ConsPlusNormal0"/>
          <w:rFonts w:ascii="Times New Roman" w:eastAsia="Calibri" w:hAnsi="Times New Roman"/>
          <w:szCs w:val="24"/>
        </w:rPr>
        <w:t>Обеспечить выполнение работ по Контракту в соответствии с проектной и рабочей документацией.</w:t>
      </w:r>
    </w:p>
    <w:p w:rsidR="00D93DE1" w:rsidRPr="0009288F" w:rsidRDefault="00D93DE1" w:rsidP="00D93DE1">
      <w:pPr>
        <w:pStyle w:val="aff4"/>
        <w:numPr>
          <w:ilvl w:val="3"/>
          <w:numId w:val="18"/>
        </w:numPr>
        <w:suppressAutoHyphens/>
        <w:ind w:left="0" w:firstLine="567"/>
        <w:jc w:val="both"/>
        <w:rPr>
          <w:rStyle w:val="ConsPlusNormal0"/>
          <w:rFonts w:ascii="Times New Roman" w:eastAsia="Calibri" w:hAnsi="Times New Roman"/>
          <w:szCs w:val="24"/>
        </w:rPr>
      </w:pPr>
      <w:r w:rsidRPr="0009288F">
        <w:rPr>
          <w:rStyle w:val="ConsPlusNormal0"/>
          <w:rFonts w:ascii="Times New Roman" w:eastAsia="Calibri" w:hAnsi="Times New Roman"/>
          <w:szCs w:val="24"/>
        </w:rPr>
        <w:t>Выполнить предусмотренные Контрактом работы, обеспечив их надлежащее качество в соответствии со строительными нормами и правилами, с требованиями нормативных правовых актов в области проектирования и строительства (</w:t>
      </w:r>
      <w:proofErr w:type="gramStart"/>
      <w:r w:rsidRPr="0009288F">
        <w:rPr>
          <w:rStyle w:val="ConsPlusNormal0"/>
          <w:rFonts w:ascii="Times New Roman" w:eastAsia="Calibri" w:hAnsi="Times New Roman"/>
          <w:szCs w:val="24"/>
        </w:rPr>
        <w:t>в части</w:t>
      </w:r>
      <w:proofErr w:type="gramEnd"/>
      <w:r w:rsidRPr="0009288F">
        <w:rPr>
          <w:rStyle w:val="ConsPlusNormal0"/>
          <w:rFonts w:ascii="Times New Roman" w:eastAsia="Calibri" w:hAnsi="Times New Roman"/>
          <w:szCs w:val="24"/>
        </w:rPr>
        <w:t xml:space="preserve"> подлежащей применению), в том числе, но не ограничиваясь:</w:t>
      </w:r>
    </w:p>
    <w:bookmarkEnd w:id="96"/>
    <w:p w:rsidR="00D93DE1" w:rsidRPr="0009288F" w:rsidRDefault="00D93DE1" w:rsidP="00D93DE1">
      <w:pPr>
        <w:ind w:firstLine="567"/>
        <w:jc w:val="both"/>
      </w:pPr>
      <w:r w:rsidRPr="0009288F">
        <w:t xml:space="preserve">- Федеральный закон «Технический регламент о требованиях пожарной безопасности» от 22.07.2008 №123-ФЗ; </w:t>
      </w:r>
    </w:p>
    <w:p w:rsidR="00D93DE1" w:rsidRPr="0009288F" w:rsidRDefault="00D93DE1" w:rsidP="00D93DE1">
      <w:pPr>
        <w:ind w:firstLine="567"/>
        <w:jc w:val="both"/>
      </w:pPr>
      <w:r w:rsidRPr="0009288F">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Росстандарта от 16.04.2014 № 474); </w:t>
      </w:r>
    </w:p>
    <w:p w:rsidR="00D93DE1" w:rsidRPr="0009288F" w:rsidRDefault="00D93DE1" w:rsidP="00D93DE1">
      <w:pPr>
        <w:ind w:firstLine="567"/>
        <w:jc w:val="both"/>
      </w:pPr>
      <w:r w:rsidRPr="0009288F">
        <w:t xml:space="preserve"> - Федеральный закон «Технический регламент о безопасности зданий и сооружений» от 30.12.2009 № 384-ФЗ; </w:t>
      </w:r>
    </w:p>
    <w:p w:rsidR="00D93DE1" w:rsidRPr="0009288F" w:rsidRDefault="00D93DE1" w:rsidP="00D93DE1">
      <w:pPr>
        <w:ind w:firstLine="567"/>
        <w:jc w:val="both"/>
      </w:pPr>
      <w:r w:rsidRPr="0009288F">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D93DE1" w:rsidRPr="0009288F" w:rsidRDefault="00D93DE1" w:rsidP="00D93DE1">
      <w:pPr>
        <w:ind w:firstLine="567"/>
        <w:jc w:val="both"/>
      </w:pPr>
      <w:r w:rsidRPr="0009288F">
        <w:t xml:space="preserve"> -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 изменениями на 29 сентября 2015 года) (утвержден постановлением Правительства Российской Федерации от 26 декабря 2014 года № 1521);</w:t>
      </w:r>
    </w:p>
    <w:p w:rsidR="00D93DE1" w:rsidRPr="0009288F" w:rsidRDefault="00D93DE1" w:rsidP="00D93DE1">
      <w:pPr>
        <w:ind w:firstLine="567"/>
        <w:jc w:val="both"/>
      </w:pPr>
      <w:r w:rsidRPr="0009288F">
        <w:t>- Регламент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w:t>
      </w:r>
      <w:proofErr w:type="spellStart"/>
      <w:r w:rsidRPr="0009288F">
        <w:t>Инвестстрой</w:t>
      </w:r>
      <w:proofErr w:type="spellEnd"/>
      <w:r w:rsidRPr="0009288F">
        <w:t xml:space="preserve"> Республики Крым» от 27.07.2018 № 213.</w:t>
      </w:r>
    </w:p>
    <w:p w:rsidR="00D93DE1" w:rsidRPr="001D4065" w:rsidRDefault="00D93DE1" w:rsidP="00D93DE1">
      <w:pPr>
        <w:ind w:firstLine="567"/>
        <w:jc w:val="both"/>
      </w:pPr>
      <w:r w:rsidRPr="001D4065">
        <w:t>ПЕРЕЧЕНЬ СТАНДАРТОВ, ОБЯЗАТЕЛЬНЫХ К ПРИМЕНЕНИЮ:</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Автоматические системы пожаротушения и пожарной сигнализации. Правила приемки и контроля: Методические рекомендации. - М.: ВНИИПО, 1999;</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ВСН 012-88 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ВСН 212-85 Указания по приемке и складированию материалов;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ВСН 25-09.67-85 Правила производства и приемки работ. Автоматические установки пожаротушения;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ВСН 31-83 Правила производства бетонных работ при возведении гидротехнических сооружений;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ВСН 337-74 Указания по монтажу технологического оборудования самоходными стреловыми кранами;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ВСН 39-83(Р)/</w:t>
      </w:r>
      <w:proofErr w:type="spellStart"/>
      <w:r w:rsidRPr="001D4065">
        <w:rPr>
          <w:bCs/>
          <w:kern w:val="36"/>
        </w:rPr>
        <w:t>Госгражданстрой</w:t>
      </w:r>
      <w:proofErr w:type="spellEnd"/>
      <w:r w:rsidRPr="001D4065">
        <w:rPr>
          <w:bCs/>
          <w:kern w:val="36"/>
        </w:rPr>
        <w:t>. Инструкция по повторному использованию изделий, оборудования и материалов в жилищно-коммунальном хозяйстве;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ВСН 478-86 «Производственная документация по монтажу технологического оборудования и технологических трубопроводов»;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12.0.004-2015 ССБТ Система стандартов безопасности труда (ССБТ). Организация обучения безопасности труда. Общие положения;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12.1.003-2014 ССБТ. Шум. Общие требования безопасности;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12.1.004-91 ССБТ. Пожарная безопасность. Общие требования;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12.1.005-88 Система стандартов безопасности труда. Общие санитарно-гигиенические требования к воздуху рабочей зоны;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12.1.005-88 ССБТ. Общие санитарно-гигиенические требования к воздуху рабочей зоны;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12.1.010-76 ССБТ. «Взрывобезопасность. Общие требования»;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12.1.030-81 ССБТ Электробезопасность. Защитное заземление. Зануление;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12.1.046-2014 ССБТ Строительство. Нормы освещения строительных площадок;</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12.1.051-90 ССБТ Электробезопасность. Расстояния безопасности в охранной зоне линий электропередачи напряжением свыше 1000 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12.2.013.0-91 ССБТ (МЭК 745-1-82). Машины ручные электрические. Общие требования безопасности и методы испытаний;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12.3.003-86* ССБТ «Работы электросварочные. Общие требования безопасности»;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12.3.009-76* ССБТ. Работы погрузочно-разгрузочные. Общие требования безопасности;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12.3.032-84 Система стандартов безопасности труда. Работы электромонтажные. Общие требования безопасности;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12.3.033-84 ССБТ Строительные машины. Общие требования безопасности при эксплуатации;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12.4.009-83 Система стандартов безопасности труда. Пожарная техника для защиты объектов. Основные виды. Размещение и обслуживание;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12.4.011-89 ССБТ. Средства защиты работающих. Общие требования и классификация;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12.4.026-2015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12.4.059-89 Строительство. Ограждения предохранительные инвентарные. Общие технические условия;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22845-2018 Лифты. Лифты электрические. Монтаж и пусконаладочные работы. Правила организации и производства работ, контроль выполнения и требования к результатам работ;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23407-78 Ограждения инвентарные строительных площадок и участков производства строительно-монтажных работ. Технические условия;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ГОСТ 24258-88 Средства </w:t>
      </w:r>
      <w:proofErr w:type="spellStart"/>
      <w:r w:rsidRPr="001D4065">
        <w:rPr>
          <w:bCs/>
          <w:kern w:val="36"/>
        </w:rPr>
        <w:t>подмащивания</w:t>
      </w:r>
      <w:proofErr w:type="spellEnd"/>
      <w:r w:rsidRPr="001D4065">
        <w:rPr>
          <w:bCs/>
          <w:kern w:val="36"/>
        </w:rPr>
        <w:t>. Общие технические условия;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ГОСТ 24297-2013 Верификация закупленной продукции. Организация проведения и методы контроля;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24992-2014 Конструкции каменные. Метод определения прочности сцепления в каменной кладке;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25136-82. Соединение трубопроводов. Методы испытания на герметичность;</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31993-2013 Материалы лакокрасочные. Определение толщины покрытия;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32489-2013 Пояса предохранительные строительные. Общие технические условия;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5264-80 Ручная дуговая сварка. Соединения сварные. Основные типы, конструктивные элементы и размеры;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9.402-2004 Единая система защиты от коррозии и старения. Покрытия лакокрасочные. Подготовка металлических поверхностей к окрашиванию;</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ИСО/МЭК 17025-2009 Общие требования к компетентности испытательных и калибровочных лабораторий;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ИСО/МЭК 17025-2009 Общие требования к компетентности испытательных и калибровочных лабораторий;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12.1.019-2009 Электробезопасность. Общие требования и номенклатура видов защиты;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21.1101-2013 СПДС. Основные требования к проектной и рабочей документации;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50776-95 (МЭК 60839-1-4:1989) Системы тревожной сигнализации. Часть 1. Общие требования. Раздел 4. Руководство по проектированию, монтажу и техническому обслуживанию;</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50800-95 Установки пенного пожаротушения автоматические. Общие технические требования. Методы испытаний;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51000.4-2011 Общие требования к аккредитации испытательных лабораторий;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51631-2008 (ЕН 81-70:2003) Лифты пассажирские. Технические требования доступности, включая доступность для инвалидов и других маломобильных групп населения;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51872-2019 Документация исполнительная геодезическая. Правила выполнения;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52382-2010 (ЕН 81-72:2003) Лифты пассажирские. Лифты для пожарных;</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53245-2008 Информационные технологии (ИТ). Системы кабельные структурированные. Монтаж основных узлов системы. Методы испытания;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53254-2009 Техника пожарная. Лестницы пожарные наружные стационарные. Ограждения кровли. Общие технические требования. Методы испытаний;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53340-2009 Приборы геодезические. Общие технические условия;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53780-2010 (ЕН 81-1:1998, ЕН 81-2:1998) Лифты. Общие требования безопасности к устройству и установке;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53782-2010 Лифты. Правила и методы оценки соответствия лифтов при вводе в эксплуатацию;</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54795-2011 (ISO/DIS 9712) Контроль неразрушающий. Квалификация и сертификация персонала. Основные требования;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 xml:space="preserve">ГОСТ Р 56203-2014 Оборудование энергетическое тепло- и гидромеханическое. Шефмонтаж и </w:t>
      </w:r>
      <w:proofErr w:type="spellStart"/>
      <w:r w:rsidRPr="001D4065">
        <w:rPr>
          <w:bCs/>
          <w:kern w:val="36"/>
        </w:rPr>
        <w:t>шефналадка</w:t>
      </w:r>
      <w:proofErr w:type="spellEnd"/>
      <w:r w:rsidRPr="001D4065">
        <w:rPr>
          <w:bCs/>
          <w:kern w:val="36"/>
        </w:rPr>
        <w:t>. Общие требования;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56254-2014 Технический надзор на объектах культурного наследия. Основные положения;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56943-2016 Лифты. Общие требования безопасности к устройству и установке. Лифты для транспортирования грузов;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Росстандарта от 08.12.2016 № 2004-ст);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Градостроительный кодекс РФ от 29.12.2004 № 190-ФЗ;</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Единое руководство по составлению исполнительной документации на законченное строительство линейных сооружений проводной связи;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Земельный кодекс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И 1.13-07 Инструкция по оформлению приемо-сдаточной документации по электромонтажным работам;</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Инструкция о порядке допуска в эксплуатацию новых и реконструированных энергоустановок. Утверждена заместителем министра топлива и энергетики Российской Федерации 30 июня 1999 г;</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МДК 4-02.2001 Типовая инструкция по технической эксплуатации тепловых сетей систем коммунального теплоснабжения;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МДС 12-25.2006 Леса строительные. Монтаж, расчет, эксплуатация; </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МДС 12-29.2006 Методические рекомендации по разработке и оформлению и оформлению технологической карты;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МДС 12-40.2008 Рекомендации по составлению проекта производства работ на монтаж строительных лесов;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МДС 12-57.2010 Монтаж строительных лесов на высотные здания. Проект производства работ; </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МДС 12-58.2011 Строительные леса. Изготовление, монтаж, эксплуатация; </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МДС 53-1.2001 Рекомендации по монтажу стальных строительных конструкций (к СНиП 3.03.01-87);</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Методические указаний для органов и учреждений санитарно-эпидемиологической службы по контролю за реализацией мероприятий, направленных на санитарную охрану окружающей среды от загрязнения твердыми и жидкими токсичными отходами промышленных предприятий;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НПБ 232-96 Порядок осуществления контроля за соблюдением требований нормативных документов на средства огнезащиты (производство, применение и эксплуатация);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ОСТ 108.002.128-80 Шефмонтаж и </w:t>
      </w:r>
      <w:proofErr w:type="spellStart"/>
      <w:r w:rsidRPr="001D4065">
        <w:rPr>
          <w:bCs/>
          <w:kern w:val="36"/>
        </w:rPr>
        <w:t>шефналадка</w:t>
      </w:r>
      <w:proofErr w:type="spellEnd"/>
      <w:r w:rsidRPr="001D4065">
        <w:rPr>
          <w:bCs/>
          <w:kern w:val="36"/>
        </w:rPr>
        <w:t xml:space="preserve"> энергетического тепло- и гидромеханического оборудования. Основные положения и типовые договоры;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ОСТН 600-93 «Отраслевые строительные технологические нормы на монтаж сооружений и устройств связи, радиовещания и телевидения»;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ПБ 03-273-99 Правила аттестации сварщиков и специалистов сварочного производства;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ПБ 03-372-00 Правила аттестации и основных требований к лабораториям неразрушающего контроля;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ПБ 03-440-02 Правила аттестации персонала в области неразрушающего контроля;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Письмо </w:t>
      </w:r>
      <w:proofErr w:type="spellStart"/>
      <w:r w:rsidRPr="001D4065">
        <w:rPr>
          <w:bCs/>
          <w:kern w:val="36"/>
        </w:rPr>
        <w:t>Госэнергонадзора</w:t>
      </w:r>
      <w:proofErr w:type="spellEnd"/>
      <w:r w:rsidRPr="001D4065">
        <w:rPr>
          <w:bCs/>
          <w:kern w:val="36"/>
        </w:rPr>
        <w:t xml:space="preserve"> РФ от 5 апреля 2002 г. № 32-01-05/105 "О методических указаниях по допуску в эксплуатацию новых и реконструированных электрических и тепловых энергоустановок" Методические указания по допуску в эксплуатацию новых и реконструированных электрических и тепловых энергоустановок (утв. Минэнерго РФ 3 апреля 2002 г.);</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Госкомстата РФ от 30.10.1997 №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Госстроя РФ от 17 сентября 2002 г. № 122 "О Своде правил "Решения по охране труда и промышленной безопасности в проектах организации строительства и проектах производства работ";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Минтруда РФ и Минобразования РФ от 13 января 2003 г. №1/29 «Об утверждении Порядка обучения по охране труда и проверки знаний требований охраны труда работников организаций»;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Российской Федерации от 15 июня 2017 года № 713 Об утверждении типовых форм документов, необходимых для подключения (технологического присоединения) объектов капитального строительства к сети газораспределения, и о внесении изменений в </w:t>
      </w:r>
      <w:hyperlink r:id="rId32" w:history="1">
        <w:r w:rsidRPr="001D4065">
          <w:rPr>
            <w:bCs/>
            <w:kern w:val="36"/>
          </w:rPr>
          <w:t>Правила подключения (технологического присоединения) объектов капитального строительства к сетям газораспределения</w:t>
        </w:r>
      </w:hyperlink>
      <w:r w:rsidRPr="001D4065">
        <w:rPr>
          <w:bCs/>
          <w:kern w:val="36"/>
        </w:rPr>
        <w:t>;</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01.02.2006 № 54 О государственном строительном надзоре в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04.02.2015 № 94 «О внесении изменений в </w:t>
      </w:r>
      <w:hyperlink r:id="rId33" w:history="1">
        <w:r w:rsidRPr="001D4065">
          <w:rPr>
            <w:bCs/>
            <w:kern w:val="36"/>
          </w:rPr>
          <w:t>постановление Правительства Российской Федерации от 30 апреля 2014 года № 403</w:t>
        </w:r>
      </w:hyperlink>
      <w:r w:rsidRPr="001D4065">
        <w:rPr>
          <w:bCs/>
          <w:kern w:val="36"/>
        </w:rPr>
        <w:t>»;</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"Дополнительными требованиями к банковской гарантии, используемой для целей Федерального закона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16.04.2012 № 307 " О порядке подключения к системам теплоснабжения и о внесении изменений в некоторые акты Правительства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17.04.2017 № 452 «Об </w:t>
      </w:r>
      <w:hyperlink r:id="rId34" w:history="1">
        <w:r w:rsidRPr="001D4065">
          <w:rPr>
            <w:bCs/>
            <w:kern w:val="36"/>
          </w:rPr>
          <w:t>исчерпывающем перечне процедур в сфере строительства сетей теплоснабжения</w:t>
        </w:r>
      </w:hyperlink>
      <w:r w:rsidRPr="001D4065">
        <w:rPr>
          <w:bCs/>
          <w:kern w:val="36"/>
        </w:rPr>
        <w:t> и о </w:t>
      </w:r>
      <w:hyperlink r:id="rId35" w:history="1">
        <w:r w:rsidRPr="001D4065">
          <w:rPr>
            <w:bCs/>
            <w:kern w:val="36"/>
          </w:rPr>
          <w:t>правилах внесения в него изменений</w:t>
        </w:r>
      </w:hyperlink>
      <w:r w:rsidRPr="001D4065">
        <w:rPr>
          <w:bCs/>
          <w:kern w:val="36"/>
        </w:rPr>
        <w:t> и </w:t>
      </w:r>
      <w:hyperlink r:id="rId36" w:history="1">
        <w:r w:rsidRPr="001D4065">
          <w:rPr>
            <w:bCs/>
            <w:kern w:val="36"/>
          </w:rPr>
          <w:t>ведения реестра описаний процедур, указанных в исчерпывающем перечне процедур в сфере строительства сетей теплоснабжения</w:t>
        </w:r>
      </w:hyperlink>
      <w:r w:rsidRPr="001D4065">
        <w:rPr>
          <w:bCs/>
          <w:kern w:val="36"/>
        </w:rPr>
        <w:t>»;</w:t>
      </w:r>
    </w:p>
    <w:p w:rsidR="00D93DE1" w:rsidRPr="001D4065" w:rsidRDefault="008E6312" w:rsidP="00D93DE1">
      <w:pPr>
        <w:pStyle w:val="aff"/>
        <w:numPr>
          <w:ilvl w:val="0"/>
          <w:numId w:val="15"/>
        </w:numPr>
        <w:tabs>
          <w:tab w:val="left" w:pos="851"/>
        </w:tabs>
        <w:ind w:left="0" w:firstLine="567"/>
        <w:jc w:val="both"/>
        <w:outlineLvl w:val="0"/>
        <w:rPr>
          <w:bCs/>
          <w:kern w:val="36"/>
        </w:rPr>
      </w:pPr>
      <w:hyperlink r:id="rId37" w:history="1">
        <w:r w:rsidR="00D93DE1" w:rsidRPr="001D4065">
          <w:rPr>
            <w:bCs/>
            <w:kern w:val="36"/>
          </w:rPr>
          <w:t>Постановление Правительства РФ от 17.06.2017 № 717 "О внесении изменений в постановление Правительства Российской Федерации от 1 декабря 2009 г. № 982"</w:t>
        </w:r>
      </w:hyperlink>
      <w:r w:rsidR="00D93DE1" w:rsidRPr="001D4065">
        <w:rPr>
          <w:bCs/>
          <w:kern w:val="36"/>
        </w:rPr>
        <w:t>;</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Постановление Правительства РФ от 17.10.2017 № 1262 О внесении изменений в Положение о лицензировании деятельности по сохранению объектов </w:t>
      </w:r>
      <w:r w:rsidRPr="001D4065">
        <w:rPr>
          <w:bCs/>
          <w:kern w:val="36"/>
        </w:rPr>
        <w:lastRenderedPageBreak/>
        <w:t>культурного наследия (памятников истории и культуры) народов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25.10.2006 № 625 "О лицензировании деятельности в области пожарной безопасности" (вместе с "Положением о лицензировании деятельности по тушению пожаров");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28.03.2017 № 346 «Об исчерпывающем перечне процедур в сфере строительства объектов капитального строительства нежилого назначения и о Правилах ведения реестра описаний процедур, указанных в исчерпывающем перечне процедур в сфере строительства объектов капитального строительства нежилого назначения»;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29.10.2010 № 870 "Об утверждении технического регламента о безопасности сетей газораспределения и газопотребления";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30.04.2003 № 80 «Размещение производственных и бытовых отходов»;</w:t>
      </w:r>
    </w:p>
    <w:p w:rsidR="00D93DE1" w:rsidRPr="000D0248" w:rsidRDefault="00D93DE1" w:rsidP="00D93DE1">
      <w:pPr>
        <w:pStyle w:val="aff"/>
        <w:numPr>
          <w:ilvl w:val="0"/>
          <w:numId w:val="15"/>
        </w:numPr>
        <w:shd w:val="clear" w:color="auto" w:fill="FFFFFF"/>
        <w:autoSpaceDE w:val="0"/>
        <w:autoSpaceDN w:val="0"/>
        <w:adjustRightInd w:val="0"/>
        <w:ind w:left="0" w:firstLine="567"/>
        <w:jc w:val="both"/>
        <w:outlineLvl w:val="0"/>
        <w:rPr>
          <w:bCs/>
          <w:kern w:val="36"/>
        </w:rPr>
      </w:pPr>
      <w:r w:rsidRPr="000D0248">
        <w:rPr>
          <w:rFonts w:eastAsia="Droid Sans Fallback"/>
          <w:lang w:eastAsia="zh-CN"/>
        </w:rPr>
        <w:t>Постановление Правительства РФ от 28.07.2020 №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w:t>
      </w:r>
      <w:r w:rsidRPr="000D0248">
        <w:rPr>
          <w:bCs/>
          <w:kern w:val="36"/>
        </w:rPr>
        <w:t>;</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Постановление Правительства РФ от 30.12.2013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ПОТ Р М 027-2003 Межотраслевые правила по охране труда на автомобильном транспорте;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ПОТ Р М-017-2001 Межотраслевые правила по охране труда при окрасочных работах;</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ПОТ Р О-14000-007-98 Положение. Охрана труда при складировании материалов;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Правила дорожного движения, утвержденные постановлением Совета Министров Правительства Российской Федерации от 23 октября 1993 года № 1090;</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Правила охраны линий и сооружений связи Российской Федерации, утвержденные постановлением Правительства РФ № 578 от 9.06.1995 г.;</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Правила по охране труда в строительстве, утвержденные Министерство труда и социальной защиты РФ приказ № 336н от 01.06.2015г.;</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Правила по охране труда при выполнении электросварочных и газосварочных работ, утв. Приказом от 23 декабря 2014 года № 1101н;</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Правила по охране труда при работе на высоте, утвержденные приказом Министерства труда и социальной защиты Российской Федерации от 28 марта 2014 г. № 155н;</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Правила противопожарного режима в Российской Федерации, утверждены Постановление Правительства РФ от 25.04.2012 № 390;</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Приказ Министерства культуры РФ от 5 мая 2012 г. № 474 "Об утверждении Порядка проведения аттестации специалистов в области сохранения объектов культурного наследия (за исключением спасательных археологических полевых работ), в области реставрации иных культурных ценностей";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Министерства Строительства и Жилищно-коммунального хозяйства РФ от 19 февраля 2015 года № 117/</w:t>
      </w:r>
      <w:proofErr w:type="spellStart"/>
      <w:r w:rsidRPr="001D4065">
        <w:rPr>
          <w:bCs/>
          <w:kern w:val="36"/>
        </w:rPr>
        <w:t>пр</w:t>
      </w:r>
      <w:proofErr w:type="spellEnd"/>
      <w:r w:rsidRPr="001D4065">
        <w:rPr>
          <w:bCs/>
          <w:kern w:val="36"/>
        </w:rPr>
        <w:t xml:space="preserve"> «Об утверждении формы разрешения на строительство и формы разрешения на ввод объекта в эксплуатацию»;</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Министерства Строительства и Жилищно-коммунального хозяйства РФ от 23.12.2019 № 841/</w:t>
      </w:r>
      <w:proofErr w:type="spellStart"/>
      <w:r w:rsidRPr="001D4065">
        <w:rPr>
          <w:bCs/>
          <w:kern w:val="36"/>
        </w:rPr>
        <w:t>пр</w:t>
      </w:r>
      <w:proofErr w:type="spellEnd"/>
      <w:r w:rsidRPr="001D4065">
        <w:rPr>
          <w:bCs/>
          <w:kern w:val="36"/>
        </w:rPr>
        <w:t xml:space="preserve">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Министерства энергетики РФ от 30 июня 2014 г. № 400 "Об утверждении требований к проведению энергетического обследования и его результатам и правил направления копий энергетического паспорта, составленного по результатам обязательного энергетического обследования";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министерство энергетики Российской Федерации от 24 марта 2003 года № 115 Об утверждении Правил технической эксплуатации тепловых энергоустановок;</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Минкультуры России от 25.06.2015 № 1840 Об утверждении состава и Порядка утверждения отчетной документации о выполнении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и его формы;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Минприроды России от 1 сентября 2011 г. № 721 "Об утверждении Порядка учета в области обращения с отходами";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Минприроды России от 29 декабря 1995 г. № 539 "Об утверждении "Инструкции по экологическому обоснованию хозяйственной и иной деятельности";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Минтруда России от 24.07.2013 № 328н. Об утверждении Правил по охране труда при эксплуатации электроустановок;</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МЧС РФ от 12.12.2007 № 645 "Об утверждении Норм пожарной безопасности "Обучение мерам пожарной безопасности работников организаций";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Ростехнадзора от 12.11.2013 №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Приказ Федеральной службы по экологическому, технологическому и атомному надзору от 09.11.2017г. № 470 «О внесении изменений в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утвержденные приказом Федеральной службы по экологическому, технологическому и атомному надзору от 26 декабря 2006 г. № 1128»;</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ПТЭЭП Приказ Минэнерго России от 13.01.2003 № 6 "Об утверждении Правил технической эксплуатации электроустановок потребителей";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ПУЭ «Правила устройства электроустановок»;</w:t>
      </w:r>
    </w:p>
    <w:p w:rsidR="00D93DE1" w:rsidRPr="001D4065" w:rsidRDefault="008E6312" w:rsidP="00D93DE1">
      <w:pPr>
        <w:pStyle w:val="aff"/>
        <w:numPr>
          <w:ilvl w:val="0"/>
          <w:numId w:val="15"/>
        </w:numPr>
        <w:tabs>
          <w:tab w:val="left" w:pos="851"/>
        </w:tabs>
        <w:ind w:left="0" w:firstLine="567"/>
        <w:jc w:val="both"/>
        <w:outlineLvl w:val="0"/>
        <w:rPr>
          <w:bCs/>
          <w:kern w:val="36"/>
        </w:rPr>
      </w:pPr>
      <w:hyperlink r:id="rId38" w:history="1">
        <w:r w:rsidR="00D93DE1" w:rsidRPr="001D4065">
          <w:rPr>
            <w:bCs/>
            <w:kern w:val="36"/>
          </w:rPr>
          <w:t>Распоряжение Росавтодора № ИС-478-р от 23.05.2002</w:t>
        </w:r>
      </w:hyperlink>
      <w:r w:rsidR="00D93DE1" w:rsidRPr="001D4065">
        <w:rPr>
          <w:bCs/>
          <w:kern w:val="36"/>
        </w:rPr>
        <w:t xml:space="preserve"> 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03-19-2007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03-20-2007 Положение об организации обучения и проверки знаний рабочих организаций, поднадзорных Федеральной службе по экологическому, технологическому и атомному надзору;</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03-495-02 Технологический регламент проведения аттестации сварщиков и специалистов сварочного производства;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03-606-03 Инструкция по визуальному и измерительному контролю;</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03-613-03 Порядка применения сварочных материалов при изготовлении, монтаже, ремонте и реконструкции технических устройств для опасных производственных объектов;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102-011-89 Охрана труда. Организационно-методические документы;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11-04-2007 Порядок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и проектной документации;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12-08-2008 Порядок организации работ по выдаче разрешений на допуск в эксплуатацию энергоустановок. Приказ Федеральной службы по экологическому, технологическому и атомному надзору от 07.04.2008 № 212;</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153-34.0-20.518-2003 Типовая инструкция по защите трубопроводов тепловых сетей от наружной коррозии;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31.84.01-90 Единые правила безопасности труда на водолазных работах. Часть I. Правила водолазной службы;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34.15.132-96 Сварка и контроль качества сварных соединений металлоконструкций зданий при сооружении промышленных объектов;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34.21.122-87 Инструкция по устройству молниезащиты зданий и сооружений;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34.45-51.300-97 Объем и нормы испытаний электрооборудования;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45.156-2000 Состав исполнительной документации на законченное строительство линейных сооружений магистральных и внутризоновых ВОЛП;</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45.190-2001 Участок кабельный элементарный волоконно-оптической линии передачи. Типовая программа приемочных испытаний;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РД 78.145-93 МВД РФ «Пособие к руководящему документу системы и комплексы охранной, пожарной и охранно-пожарной сигнализации. Правила производства и приемка работ»;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Рекомендации по применению Правил аттестации сварщиков и специалистов сварочного производства (ПБ 03-273-99) и Технологического регламента проведения аттестации сварщиков и специалистов сварочного производства (РД 03-495-02) на строительных объектах;</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Руководство по наблюдениям за деформациями оснований и фундаментов зданий и сооружений;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СанПиН 2.1.2.2645-10 Санитарно-эпидемиологические требования к условиям проживания в жилых зданиях и помещениях;</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СанПиН 2.1.7.1322-03 Гигиенические требования к размещению и обезвреживанию отходов производства и потребления;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СанПин 2.2.3.1384-03 Гигиенические требования к организации строительного производства и строительных работ;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СНиП 12-03-2001 Безопасность труда в строительстве. Часть 1. Общие требования;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СНиП 12-04-2002 Безопасность труда в строительстве. Часть 2. Строительное производство;</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СНиП 21-01-97 Пожарная безопасность зданий и сооружений;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СНиП 3.05.03-85* Тепловые сети;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СНиП 3.05.05-84* Технологическое оборудование и технологические трубопроводы;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СО 153-34.21.122-2003 Инструкция по устройству молниезащиты зданий, сооружений и промышленных коммуникаций;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12-135-2003 Безопасность труда в строительстве. Отраслевые типовые инструкции по охране труда;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12-136-2002 Решения по охране труда и промышленной безопасности в проектах организации строительства и проектах производства работ;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126.13330.2012 Актуализированная редакция СНиП 3.01.03-84 «Геодезические работы в строительстве»;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129.13330.2011 Актуализированная редакция СНиП 3.05.04-85* Наружные сети и сооружения водоснабжения и канализации;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131.13330.2012 Актуализированная редакция СНиП 23-01-99* «Строительная климатология»;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134.13330.2012 Системы электросвязи зданий и сооружений. Основные положения проектирования;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 xml:space="preserve">СП 163.1325800.2014 Конструкции с применением гипсокартонных и </w:t>
      </w:r>
      <w:proofErr w:type="spellStart"/>
      <w:r w:rsidRPr="001D4065">
        <w:rPr>
          <w:bCs/>
          <w:kern w:val="36"/>
        </w:rPr>
        <w:t>гипсоволокнистых</w:t>
      </w:r>
      <w:proofErr w:type="spellEnd"/>
      <w:r w:rsidRPr="001D4065">
        <w:rPr>
          <w:bCs/>
          <w:kern w:val="36"/>
        </w:rPr>
        <w:t xml:space="preserve"> листов. Правила проектирования и монтажа;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229.1325800.2014 Железобетонные конструкции подземных сооружений и коммуникаций. Защита от коррозии;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246.1325800.2016 Положение об авторском надзоре за строительством зданий и сооружений;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256.1325800.2016 Электроустановки жилых и общественных зданий. Правила проектирования и монтажа;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293.1325800.2017 Системы фасадные теплоизоляционные композиционные с наружными штукатурными слоями. Правила проектирования и производства работ;</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325.1325800.2017 Здания и сооружения. Правила производства работ при демонтаже и утилизации;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341.1325800.2017 Подземные инженерные коммуникации. Прокладка горизонтальным направленным бурением;</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СП 42-101-2003 Общие положения по проектированию и строительству газораспределительных систем из металлических и полиэтиленовых труб;</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45.13330.2017 Земляные сооружения, основания и фундаменты. Актуализированная редакция СНиП 3.02.01-87;</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48.13330.2019 Актуализированная редакция СНиП 12-01-2004 «Организация строительства»;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50.13330.2012 Тепловая защита зданий. Актуализированная редакция СНиП 23-02-2003;</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52.13330.2011 Актуализированная редакция СНиП 23-05-95* «Естественное и искусственное освещение»;</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62.13330.2011* Газораспределительные системы. Актуализированная редакция СНиП 42-01-2002;</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68.13330.2017 Приемка в эксплуатацию законченных строительством объектов. Основные положения. Актуализированная редакция СНиП 3.01.04-87;</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70.13330.2012 Актуализированная редакция СНиП 3.03.01-87 «Несущие и ограждающие конструкции»;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71.13330.2017 Изоляционные и отделочные покрытия. Актуализированная редакция СНиП 3.04.01-87;</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72.13330.2016 Актуализированная редакция СНиП 3.04.03-85 «Защита строительных конструкций и сооружений от коррозии»;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73.13330.2012 Внутренние санитарно-технические системы зданий. Актуализированная редакция СНиП 3.05.01-85;</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76.13330.2016 Актуализированная редакция СНиП 3.05.06-85. Электротехнические устройства;</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77.13330.2016 Системы автоматизации. Актуализированная редакция СНиП 3.05.07-85;</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78.13330.2012 Автомобильные дороги. Актуализированная редакция СНиП 3.06.03-85;</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СП 82.13330.2016 Правила производства и приемки работ. Благоустройство территории (актуализированная редакция СНиП III-10-75);</w:t>
      </w:r>
    </w:p>
    <w:p w:rsidR="00D93DE1" w:rsidRPr="001D4065" w:rsidRDefault="008E6312" w:rsidP="00D93DE1">
      <w:pPr>
        <w:pStyle w:val="aff"/>
        <w:numPr>
          <w:ilvl w:val="0"/>
          <w:numId w:val="15"/>
        </w:numPr>
        <w:tabs>
          <w:tab w:val="left" w:pos="851"/>
        </w:tabs>
        <w:ind w:left="0" w:firstLine="567"/>
        <w:jc w:val="both"/>
        <w:outlineLvl w:val="0"/>
        <w:rPr>
          <w:bCs/>
          <w:kern w:val="36"/>
        </w:rPr>
      </w:pPr>
      <w:hyperlink r:id="rId39" w:history="1">
        <w:r w:rsidR="00D93DE1" w:rsidRPr="001D4065">
          <w:rPr>
            <w:bCs/>
            <w:kern w:val="36"/>
          </w:rPr>
          <w:t>СП 89.13330.2016</w:t>
        </w:r>
      </w:hyperlink>
      <w:r w:rsidR="00D93DE1" w:rsidRPr="001D4065">
        <w:rPr>
          <w:bCs/>
          <w:kern w:val="36"/>
        </w:rPr>
        <w:t>  Котельные установки;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Технический регламент таможенного союза ТР ТС 032/2013 О безопасности оборудования, работающего под избыточным давлением Принят Решением Совета Евразийской экономической комиссии от 2 июля 2013 г. № 41;</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ТР </w:t>
      </w:r>
      <w:bookmarkStart w:id="97" w:name="i25530"/>
      <w:bookmarkEnd w:id="97"/>
      <w:r w:rsidRPr="001D4065">
        <w:rPr>
          <w:bCs/>
          <w:kern w:val="36"/>
        </w:rPr>
        <w:t>ТС 011/2011 Технический регламент Таможенного союза "Безопасность лифтов";</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Указ Президиума ВС СССР от 04.08.1983 № 9779-X "О порядке выдачи и свидетельствования предприятиями, учреждениями и организациями копий документов, касающихся прав граждан";</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Утверждены приказом Федеральной службы по экологическому, технологическому и атомному надзору от 25 марта 2014 г. № 116;</w:t>
      </w:r>
    </w:p>
    <w:p w:rsidR="00D93DE1" w:rsidRPr="001D4065" w:rsidRDefault="008E6312" w:rsidP="00D93DE1">
      <w:pPr>
        <w:pStyle w:val="aff"/>
        <w:numPr>
          <w:ilvl w:val="0"/>
          <w:numId w:val="15"/>
        </w:numPr>
        <w:tabs>
          <w:tab w:val="left" w:pos="851"/>
        </w:tabs>
        <w:ind w:left="0" w:firstLine="567"/>
        <w:jc w:val="both"/>
        <w:outlineLvl w:val="0"/>
        <w:rPr>
          <w:bCs/>
          <w:kern w:val="36"/>
        </w:rPr>
      </w:pPr>
      <w:hyperlink r:id="rId40" w:history="1">
        <w:r w:rsidR="00D93DE1" w:rsidRPr="001D4065">
          <w:rPr>
            <w:bCs/>
            <w:kern w:val="36"/>
          </w:rPr>
          <w:t>Федеральный закон от 04.05.2011 № 99-ФЗ "О лицензировании отдельных видов деятельности"</w:t>
        </w:r>
      </w:hyperlink>
      <w:r w:rsidR="00D93DE1" w:rsidRPr="001D4065">
        <w:rPr>
          <w:bCs/>
          <w:kern w:val="36"/>
        </w:rPr>
        <w:t>;</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07.12.2011 № 416-ФЗ "О водоснабжении и водоотведении";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lastRenderedPageBreak/>
        <w:t>Федеральный закон от 08.08.2001 № 128-ФЗ "О лицензировании отдельных видов деятельности";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10.01.2002 № 7-ФЗ "Об охране окружающей среды";</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18.07.2011 № 223-ФЗ "О закупках товаров, работ, услуг отдельными видами юридических лиц";</w:t>
      </w:r>
    </w:p>
    <w:p w:rsidR="00D93DE1" w:rsidRPr="001D4065" w:rsidRDefault="008E6312" w:rsidP="00D93DE1">
      <w:pPr>
        <w:pStyle w:val="aff"/>
        <w:numPr>
          <w:ilvl w:val="0"/>
          <w:numId w:val="15"/>
        </w:numPr>
        <w:tabs>
          <w:tab w:val="left" w:pos="851"/>
        </w:tabs>
        <w:ind w:left="0" w:firstLine="567"/>
        <w:jc w:val="both"/>
        <w:outlineLvl w:val="0"/>
        <w:rPr>
          <w:bCs/>
          <w:kern w:val="36"/>
        </w:rPr>
      </w:pPr>
      <w:hyperlink r:id="rId41" w:history="1">
        <w:r w:rsidR="00D93DE1" w:rsidRPr="001D4065">
          <w:rPr>
            <w:bCs/>
            <w:kern w:val="36"/>
          </w:rPr>
          <w:t>Федеральный закон от 22.07.2008 № 123-ФЗ "Технический регламент о требованиях пожарной безопасности"</w:t>
        </w:r>
      </w:hyperlink>
      <w:r w:rsidR="00D93DE1" w:rsidRPr="001D4065">
        <w:rPr>
          <w:bCs/>
          <w:kern w:val="36"/>
        </w:rPr>
        <w:t>;</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24.06.1998 № 89-ФЗ "Об отходах производства и потребления";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25.06.2002 </w:t>
      </w:r>
      <w:hyperlink r:id="rId42" w:tooltip="Об объектах культурного наследия (памятниках истории и культуры) народов Российской Федерации" w:history="1">
        <w:r w:rsidRPr="001D4065">
          <w:rPr>
            <w:bCs/>
            <w:kern w:val="36"/>
          </w:rPr>
          <w:t>№ 73-ФЗ</w:t>
        </w:r>
      </w:hyperlink>
      <w:r w:rsidRPr="001D4065">
        <w:rPr>
          <w:bCs/>
          <w:kern w:val="36"/>
        </w:rPr>
        <w:t> "Об объектах культурного наследия (памятниках истории и культуры) народов Российской Федерации";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26.06.2008 № 102-ФЗ "Об обеспечении единства измерений";</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27.07.2010 № 190-ФЗ "О теплоснабжении" Статья 14. Подключение (технологическое присоединение) к системе теплоснабжения;</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27.12.2002 № 184-ФЗ "О техническом регулировании";</w:t>
      </w:r>
    </w:p>
    <w:p w:rsidR="00D93DE1" w:rsidRPr="001D4065" w:rsidRDefault="00D93DE1" w:rsidP="00D93DE1">
      <w:pPr>
        <w:pStyle w:val="aff"/>
        <w:numPr>
          <w:ilvl w:val="0"/>
          <w:numId w:val="15"/>
        </w:numPr>
        <w:tabs>
          <w:tab w:val="left" w:pos="851"/>
        </w:tabs>
        <w:ind w:left="0" w:firstLine="567"/>
        <w:jc w:val="both"/>
        <w:outlineLvl w:val="0"/>
        <w:rPr>
          <w:bCs/>
          <w:kern w:val="36"/>
        </w:rPr>
      </w:pPr>
      <w:r w:rsidRPr="001D4065">
        <w:rPr>
          <w:bCs/>
          <w:kern w:val="36"/>
        </w:rPr>
        <w:t>Федеральный закон от 30.03.1999 № 52-ФЗ "О санитарно-эпидемиологическом благополучии населения".</w:t>
      </w:r>
    </w:p>
    <w:p w:rsidR="00D93DE1" w:rsidRPr="0009288F" w:rsidRDefault="00D93DE1" w:rsidP="00D93DE1">
      <w:pPr>
        <w:pStyle w:val="aff"/>
        <w:numPr>
          <w:ilvl w:val="2"/>
          <w:numId w:val="18"/>
        </w:numPr>
        <w:ind w:left="0" w:firstLine="567"/>
        <w:contextualSpacing w:val="0"/>
        <w:jc w:val="both"/>
      </w:pPr>
      <w:r w:rsidRPr="0009288F">
        <w:t xml:space="preserve">В течение </w:t>
      </w:r>
      <w:bookmarkStart w:id="98" w:name="_Hlk5792293"/>
      <w:r w:rsidRPr="0009288F">
        <w:t xml:space="preserve">5 (пяти) </w:t>
      </w:r>
      <w:bookmarkEnd w:id="98"/>
      <w:r w:rsidRPr="0009288F">
        <w:t xml:space="preserve">дней со дня получения акта приема-передачи строительной площадки принять от Государственного заказчика и подписать указанный акт и приступить к строительству (реконструкции) Объекта в срок, установленный </w:t>
      </w:r>
      <w:hyperlink r:id="rId43" w:anchor="/document/72009464/entry/12000" w:history="1">
        <w:r w:rsidRPr="0009288F">
          <w:t>Графиком</w:t>
        </w:r>
      </w:hyperlink>
      <w:r w:rsidRPr="0009288F">
        <w:t xml:space="preserve"> выполнения строительно-монтажных работ для начала строительства (реконструкции) Объекта.  </w:t>
      </w:r>
    </w:p>
    <w:p w:rsidR="00D93DE1" w:rsidRPr="0009288F" w:rsidRDefault="00D93DE1" w:rsidP="00D93DE1">
      <w:pPr>
        <w:ind w:firstLine="567"/>
        <w:jc w:val="both"/>
      </w:pPr>
      <w:r w:rsidRPr="0009288F">
        <w:t xml:space="preserve">Не направление подписанного акта приема-передачи в установленные сроки, приравнивается к приему строительной площадки без замечаний.  </w:t>
      </w:r>
    </w:p>
    <w:p w:rsidR="00D93DE1" w:rsidRPr="0009288F" w:rsidRDefault="00D93DE1" w:rsidP="00D93DE1">
      <w:pPr>
        <w:pStyle w:val="aff"/>
        <w:numPr>
          <w:ilvl w:val="2"/>
          <w:numId w:val="18"/>
        </w:numPr>
        <w:ind w:left="0" w:firstLine="567"/>
        <w:contextualSpacing w:val="0"/>
        <w:jc w:val="both"/>
      </w:pPr>
      <w:r w:rsidRPr="0009288F">
        <w:t xml:space="preserve">Выполнить самостоятельно в соответствии с проектной документацией без привлечения других лиц работы в объеме не менее </w:t>
      </w:r>
      <w:r>
        <w:t>25</w:t>
      </w:r>
      <w:r w:rsidRPr="0009288F">
        <w:t xml:space="preserve">% от цены Контракта, выбранные Подрядчиком на </w:t>
      </w:r>
      <w:r w:rsidRPr="0009288F">
        <w:rPr>
          <w:b/>
          <w:bCs/>
          <w:i/>
          <w:iCs/>
        </w:rPr>
        <w:t>основании пункта 5.7.3 Контракта</w:t>
      </w:r>
      <w:r w:rsidRPr="0009288F">
        <w:t xml:space="preserve"> из утвержденных постановлением Правительства Российской Федерации от 15.05.2017 № 570, составляющих непосредственное содержание предмета настоящего Контракта:</w:t>
      </w:r>
    </w:p>
    <w:p w:rsidR="00D93DE1" w:rsidRPr="0009288F" w:rsidRDefault="00D93DE1" w:rsidP="00D93DE1">
      <w:pPr>
        <w:pStyle w:val="aff"/>
        <w:ind w:left="567"/>
        <w:jc w:val="both"/>
      </w:pPr>
      <w:r w:rsidRPr="0009288F">
        <w:t>1. Подготовительные работы</w:t>
      </w:r>
    </w:p>
    <w:p w:rsidR="00D93DE1" w:rsidRPr="0009288F" w:rsidRDefault="00D93DE1" w:rsidP="00D93DE1">
      <w:pPr>
        <w:pStyle w:val="aff"/>
        <w:ind w:left="567"/>
        <w:jc w:val="both"/>
      </w:pPr>
      <w:r w:rsidRPr="0009288F">
        <w:t>2. Земляные работы</w:t>
      </w:r>
    </w:p>
    <w:p w:rsidR="00D93DE1" w:rsidRPr="0009288F" w:rsidRDefault="00D93DE1" w:rsidP="00D93DE1">
      <w:pPr>
        <w:pStyle w:val="aff"/>
        <w:ind w:left="567"/>
        <w:jc w:val="both"/>
      </w:pPr>
      <w:r w:rsidRPr="0009288F">
        <w:t>3. Инженерная подготовка территории</w:t>
      </w:r>
    </w:p>
    <w:p w:rsidR="00D93DE1" w:rsidRPr="0009288F" w:rsidRDefault="00D93DE1" w:rsidP="00D93DE1">
      <w:pPr>
        <w:pStyle w:val="aff"/>
        <w:ind w:left="567"/>
        <w:jc w:val="both"/>
      </w:pPr>
      <w:r w:rsidRPr="0009288F">
        <w:t>4. Инженерная защита территории</w:t>
      </w:r>
    </w:p>
    <w:p w:rsidR="00D93DE1" w:rsidRPr="0009288F" w:rsidRDefault="00D93DE1" w:rsidP="00D93DE1">
      <w:pPr>
        <w:pStyle w:val="aff"/>
        <w:ind w:left="567"/>
        <w:jc w:val="both"/>
      </w:pPr>
      <w:r w:rsidRPr="0009288F">
        <w:t>5. Свайные работы</w:t>
      </w:r>
    </w:p>
    <w:p w:rsidR="00D93DE1" w:rsidRPr="0009288F" w:rsidRDefault="00D93DE1" w:rsidP="00D93DE1">
      <w:pPr>
        <w:pStyle w:val="aff"/>
        <w:ind w:left="567"/>
        <w:jc w:val="both"/>
      </w:pPr>
      <w:r w:rsidRPr="0009288F">
        <w:t>6. Устройство фундаментов и оснований</w:t>
      </w:r>
    </w:p>
    <w:p w:rsidR="00D93DE1" w:rsidRPr="0009288F" w:rsidRDefault="00D93DE1" w:rsidP="00D93DE1">
      <w:pPr>
        <w:pStyle w:val="aff"/>
        <w:ind w:left="567"/>
        <w:jc w:val="both"/>
      </w:pPr>
      <w:r w:rsidRPr="0009288F">
        <w:t>7. Возведение несущих конструкций</w:t>
      </w:r>
    </w:p>
    <w:p w:rsidR="00D93DE1" w:rsidRPr="0009288F" w:rsidRDefault="00D93DE1" w:rsidP="00D93DE1">
      <w:pPr>
        <w:pStyle w:val="aff"/>
        <w:ind w:left="567"/>
        <w:jc w:val="both"/>
      </w:pPr>
      <w:r w:rsidRPr="0009288F">
        <w:t>8. Возведение наружных ограждающих конструкций</w:t>
      </w:r>
    </w:p>
    <w:p w:rsidR="00D93DE1" w:rsidRPr="0009288F" w:rsidRDefault="00D93DE1" w:rsidP="00D93DE1">
      <w:pPr>
        <w:pStyle w:val="aff"/>
        <w:ind w:left="567"/>
        <w:jc w:val="both"/>
      </w:pPr>
      <w:r w:rsidRPr="0009288F">
        <w:t>9. Устройство кровли</w:t>
      </w:r>
    </w:p>
    <w:p w:rsidR="00D93DE1" w:rsidRPr="0009288F" w:rsidRDefault="00D93DE1" w:rsidP="00D93DE1">
      <w:pPr>
        <w:pStyle w:val="aff"/>
        <w:ind w:left="567"/>
        <w:jc w:val="both"/>
      </w:pPr>
      <w:r w:rsidRPr="0009288F">
        <w:t>10. Фасадные работы</w:t>
      </w:r>
    </w:p>
    <w:p w:rsidR="00D93DE1" w:rsidRPr="0009288F" w:rsidRDefault="00D93DE1" w:rsidP="00D93DE1">
      <w:pPr>
        <w:pStyle w:val="aff"/>
        <w:ind w:left="567"/>
        <w:jc w:val="both"/>
      </w:pPr>
      <w:r w:rsidRPr="0009288F">
        <w:t>11. Внутренние отделочные работы</w:t>
      </w:r>
    </w:p>
    <w:p w:rsidR="00D93DE1" w:rsidRPr="0009288F" w:rsidRDefault="00D93DE1" w:rsidP="00D93DE1">
      <w:pPr>
        <w:pStyle w:val="aff"/>
        <w:ind w:left="567"/>
        <w:jc w:val="both"/>
      </w:pPr>
      <w:r w:rsidRPr="0009288F">
        <w:t>12. Устройство внутренних санитарно-технических систем</w:t>
      </w:r>
    </w:p>
    <w:p w:rsidR="00D93DE1" w:rsidRPr="0009288F" w:rsidRDefault="00D93DE1" w:rsidP="00D93DE1">
      <w:pPr>
        <w:pStyle w:val="aff"/>
        <w:ind w:left="567"/>
        <w:jc w:val="both"/>
      </w:pPr>
      <w:r w:rsidRPr="0009288F">
        <w:t>13. Устройство внутренних электротехнических систем</w:t>
      </w:r>
    </w:p>
    <w:p w:rsidR="00D93DE1" w:rsidRPr="0009288F" w:rsidRDefault="00D93DE1" w:rsidP="00D93DE1">
      <w:pPr>
        <w:pStyle w:val="aff"/>
        <w:ind w:left="567"/>
        <w:jc w:val="both"/>
      </w:pPr>
      <w:r w:rsidRPr="0009288F">
        <w:t>14. Устройство внутренних трубопроводных систем</w:t>
      </w:r>
    </w:p>
    <w:p w:rsidR="00D93DE1" w:rsidRPr="0009288F" w:rsidRDefault="00D93DE1" w:rsidP="00D93DE1">
      <w:pPr>
        <w:pStyle w:val="aff"/>
        <w:ind w:left="567"/>
        <w:jc w:val="both"/>
      </w:pPr>
      <w:r w:rsidRPr="0009288F">
        <w:t>15. Устройство внутренних слаботочных систем</w:t>
      </w:r>
    </w:p>
    <w:p w:rsidR="00D93DE1" w:rsidRPr="0009288F" w:rsidRDefault="00D93DE1" w:rsidP="00D93DE1">
      <w:pPr>
        <w:pStyle w:val="aff"/>
        <w:ind w:left="567"/>
        <w:jc w:val="both"/>
      </w:pPr>
      <w:r w:rsidRPr="0009288F">
        <w:t>16. Установка подъемно-транспортного оборудования</w:t>
      </w:r>
    </w:p>
    <w:p w:rsidR="00D93DE1" w:rsidRPr="0009288F" w:rsidRDefault="00D93DE1" w:rsidP="00D93DE1">
      <w:pPr>
        <w:pStyle w:val="aff"/>
        <w:ind w:left="567"/>
        <w:jc w:val="both"/>
      </w:pPr>
      <w:r w:rsidRPr="0009288F">
        <w:t>17. Монтаж технологического оборудования</w:t>
      </w:r>
    </w:p>
    <w:p w:rsidR="00D93DE1" w:rsidRPr="0009288F" w:rsidRDefault="00D93DE1" w:rsidP="00D93DE1">
      <w:pPr>
        <w:pStyle w:val="aff"/>
        <w:ind w:left="567"/>
        <w:jc w:val="both"/>
      </w:pPr>
      <w:r w:rsidRPr="0009288F">
        <w:t>18. Пусконаладочные работы</w:t>
      </w:r>
    </w:p>
    <w:p w:rsidR="00D93DE1" w:rsidRPr="0009288F" w:rsidRDefault="00D93DE1" w:rsidP="00D93DE1">
      <w:pPr>
        <w:pStyle w:val="aff"/>
        <w:ind w:left="567"/>
        <w:jc w:val="both"/>
      </w:pPr>
      <w:r w:rsidRPr="0009288F">
        <w:lastRenderedPageBreak/>
        <w:t>19. Устройство наружных электрических сетей и линий связи</w:t>
      </w:r>
    </w:p>
    <w:p w:rsidR="00D93DE1" w:rsidRPr="0009288F" w:rsidRDefault="00D93DE1" w:rsidP="00D93DE1">
      <w:pPr>
        <w:pStyle w:val="aff"/>
        <w:ind w:left="567"/>
        <w:jc w:val="both"/>
      </w:pPr>
      <w:r w:rsidRPr="0009288F">
        <w:t>20. Устройство наружных сетей канализации</w:t>
      </w:r>
    </w:p>
    <w:p w:rsidR="00D93DE1" w:rsidRPr="0009288F" w:rsidRDefault="00D93DE1" w:rsidP="00D93DE1">
      <w:pPr>
        <w:pStyle w:val="aff"/>
        <w:ind w:left="567"/>
        <w:jc w:val="both"/>
      </w:pPr>
      <w:r w:rsidRPr="0009288F">
        <w:t>21. Устройство наружных сетей водоснабжения</w:t>
      </w:r>
    </w:p>
    <w:p w:rsidR="00D93DE1" w:rsidRPr="0009288F" w:rsidRDefault="00D93DE1" w:rsidP="00D93DE1">
      <w:pPr>
        <w:pStyle w:val="aff"/>
        <w:ind w:left="567"/>
        <w:jc w:val="both"/>
      </w:pPr>
      <w:r w:rsidRPr="0009288F">
        <w:t>22. Устройство наружных сетей теплоснабжения</w:t>
      </w:r>
    </w:p>
    <w:p w:rsidR="00D93DE1" w:rsidRPr="0009288F" w:rsidRDefault="00D93DE1" w:rsidP="00D93DE1">
      <w:pPr>
        <w:pStyle w:val="aff"/>
        <w:ind w:left="567"/>
        <w:jc w:val="both"/>
      </w:pPr>
      <w:r w:rsidRPr="0009288F">
        <w:t>23. Устройство наружных сетей газоснабжения</w:t>
      </w:r>
    </w:p>
    <w:p w:rsidR="00D93DE1" w:rsidRPr="0009288F" w:rsidRDefault="00D93DE1" w:rsidP="00D93DE1">
      <w:pPr>
        <w:pStyle w:val="aff"/>
        <w:ind w:left="567"/>
        <w:jc w:val="both"/>
      </w:pPr>
      <w:r w:rsidRPr="0009288F">
        <w:t>24. Устройство дорожной одежды автомобильных дорог</w:t>
      </w:r>
    </w:p>
    <w:p w:rsidR="00D93DE1" w:rsidRPr="0009288F" w:rsidRDefault="00D93DE1" w:rsidP="00D93DE1">
      <w:pPr>
        <w:pStyle w:val="aff"/>
        <w:ind w:left="567"/>
        <w:jc w:val="both"/>
      </w:pPr>
      <w:r w:rsidRPr="0009288F">
        <w:t>25. Работы по обустройству автомобильной дороги</w:t>
      </w:r>
    </w:p>
    <w:p w:rsidR="00D93DE1" w:rsidRPr="0009288F" w:rsidRDefault="00D93DE1" w:rsidP="00D93DE1">
      <w:pPr>
        <w:pStyle w:val="aff"/>
        <w:ind w:left="567"/>
        <w:jc w:val="both"/>
      </w:pPr>
      <w:r w:rsidRPr="0009288F">
        <w:t>26. Устройство верхнего строения железнодорожного пути</w:t>
      </w:r>
    </w:p>
    <w:p w:rsidR="00D93DE1" w:rsidRPr="0009288F" w:rsidRDefault="00D93DE1" w:rsidP="00D93DE1">
      <w:pPr>
        <w:pStyle w:val="aff"/>
        <w:ind w:left="567"/>
        <w:jc w:val="both"/>
      </w:pPr>
      <w:r w:rsidRPr="0009288F">
        <w:t>27. Устройство трубопроводов</w:t>
      </w:r>
    </w:p>
    <w:p w:rsidR="00D93DE1" w:rsidRPr="0009288F" w:rsidRDefault="00D93DE1" w:rsidP="00D93DE1">
      <w:pPr>
        <w:pStyle w:val="aff"/>
        <w:ind w:left="567"/>
        <w:jc w:val="both"/>
      </w:pPr>
      <w:r w:rsidRPr="0009288F">
        <w:t>28. Устройство переходов сетей и трубопроводов через естественные и искусственные препятствия</w:t>
      </w:r>
    </w:p>
    <w:p w:rsidR="00D93DE1" w:rsidRPr="0009288F" w:rsidRDefault="00D93DE1" w:rsidP="00D93DE1">
      <w:pPr>
        <w:pStyle w:val="aff"/>
        <w:ind w:left="567"/>
        <w:jc w:val="both"/>
      </w:pPr>
      <w:r w:rsidRPr="0009288F">
        <w:t>29. Устройство туннелей</w:t>
      </w:r>
    </w:p>
    <w:p w:rsidR="00D93DE1" w:rsidRPr="0009288F" w:rsidRDefault="00D93DE1" w:rsidP="00D93DE1">
      <w:pPr>
        <w:pStyle w:val="aff"/>
        <w:ind w:left="567"/>
        <w:jc w:val="both"/>
      </w:pPr>
      <w:r w:rsidRPr="0009288F">
        <w:t>30. Устройство штолен</w:t>
      </w:r>
    </w:p>
    <w:p w:rsidR="00D93DE1" w:rsidRPr="0009288F" w:rsidRDefault="00D93DE1" w:rsidP="00D93DE1">
      <w:pPr>
        <w:pStyle w:val="aff"/>
        <w:ind w:left="567"/>
        <w:jc w:val="both"/>
      </w:pPr>
      <w:r w:rsidRPr="0009288F">
        <w:t>31. Устройство искусственных сооружений</w:t>
      </w:r>
    </w:p>
    <w:p w:rsidR="00D93DE1" w:rsidRPr="0009288F" w:rsidRDefault="00D93DE1" w:rsidP="00D93DE1">
      <w:pPr>
        <w:pStyle w:val="aff"/>
        <w:ind w:left="567"/>
        <w:jc w:val="both"/>
      </w:pPr>
      <w:r w:rsidRPr="0009288F">
        <w:t>32. Дноуглубительные и водолазные работы</w:t>
      </w:r>
    </w:p>
    <w:p w:rsidR="00D93DE1" w:rsidRPr="0009288F" w:rsidRDefault="00D93DE1" w:rsidP="00D93DE1">
      <w:pPr>
        <w:pStyle w:val="aff"/>
        <w:ind w:left="567"/>
        <w:jc w:val="both"/>
      </w:pPr>
      <w:r w:rsidRPr="0009288F">
        <w:t>33. Гидротехнические работы</w:t>
      </w:r>
    </w:p>
    <w:p w:rsidR="00D93DE1" w:rsidRPr="0009288F" w:rsidRDefault="00D93DE1" w:rsidP="00D93DE1">
      <w:pPr>
        <w:pStyle w:val="aff"/>
        <w:ind w:left="567"/>
        <w:jc w:val="both"/>
      </w:pPr>
      <w:r w:rsidRPr="0009288F">
        <w:t>34. Благоустройство</w:t>
      </w:r>
    </w:p>
    <w:p w:rsidR="00D93DE1" w:rsidRPr="0009288F" w:rsidRDefault="00D93DE1" w:rsidP="00D93DE1">
      <w:pPr>
        <w:pStyle w:val="aff"/>
        <w:numPr>
          <w:ilvl w:val="2"/>
          <w:numId w:val="18"/>
        </w:numPr>
        <w:ind w:left="0" w:firstLine="567"/>
        <w:contextualSpacing w:val="0"/>
        <w:jc w:val="both"/>
      </w:pPr>
      <w:r w:rsidRPr="00041A69">
        <w:t xml:space="preserve">На основании предоставленной по письменному запросу Подрядчика Государственным заказчиком доверенности получить </w:t>
      </w:r>
      <w:r w:rsidRPr="0009288F">
        <w:t>разрешение на вырубку зеленых и лесных насаждений, технические условия на временные присоединения, решение о предоставлении водного объекта в пользование в целях строительства и реконструкции Объекта в случаях и порядке, установленном действующим законодательством Российской Федерации.</w:t>
      </w:r>
    </w:p>
    <w:p w:rsidR="00D93DE1" w:rsidRPr="0009288F" w:rsidRDefault="00D93DE1" w:rsidP="00D93DE1">
      <w:pPr>
        <w:pStyle w:val="aff"/>
        <w:numPr>
          <w:ilvl w:val="2"/>
          <w:numId w:val="18"/>
        </w:numPr>
        <w:ind w:left="0" w:firstLine="567"/>
        <w:contextualSpacing w:val="0"/>
        <w:jc w:val="both"/>
      </w:pPr>
      <w:r w:rsidRPr="0009288F">
        <w:t xml:space="preserve">Передать Государственному заказчику выполненные Работы (результат работ), передать законченный строительством (реконструкцией) Объект в сроки, установленные </w:t>
      </w:r>
      <w:r w:rsidRPr="0009288F">
        <w:rPr>
          <w:b/>
          <w:bCs/>
          <w:i/>
          <w:iCs/>
        </w:rPr>
        <w:t xml:space="preserve">Графиками СМР. </w:t>
      </w:r>
    </w:p>
    <w:p w:rsidR="00D93DE1" w:rsidRPr="0009288F" w:rsidRDefault="00D93DE1" w:rsidP="00D93DE1">
      <w:pPr>
        <w:pStyle w:val="aff"/>
        <w:numPr>
          <w:ilvl w:val="2"/>
          <w:numId w:val="18"/>
        </w:numPr>
        <w:ind w:left="0" w:firstLine="567"/>
        <w:contextualSpacing w:val="0"/>
        <w:jc w:val="both"/>
      </w:pPr>
      <w:bookmarkStart w:id="99" w:name="_Hlk32478232"/>
      <w:r w:rsidRPr="0009288F">
        <w:t>В течение 10 (десяти) дней, после предоставления в адрес Государственного заказчика проектной документации, получившей положительное заключение государственной экспертизы и рабочей документации по объекту, предоставить Государственному заказчику:</w:t>
      </w:r>
    </w:p>
    <w:p w:rsidR="00D93DE1" w:rsidRPr="0009288F" w:rsidRDefault="00D93DE1" w:rsidP="00D93DE1">
      <w:pPr>
        <w:ind w:firstLine="567"/>
        <w:jc w:val="both"/>
      </w:pPr>
      <w:r w:rsidRPr="0009288F">
        <w:t xml:space="preserve">а) Приказ о назначении ответственного лица за производство работ на объекте с указанием стажа работы и сведений об образовании ответственного лица. </w:t>
      </w:r>
    </w:p>
    <w:p w:rsidR="00D93DE1" w:rsidRPr="0009288F" w:rsidRDefault="00D93DE1" w:rsidP="00D93DE1">
      <w:pPr>
        <w:ind w:firstLine="567"/>
        <w:jc w:val="both"/>
      </w:pPr>
      <w:r w:rsidRPr="0009288F">
        <w:t xml:space="preserve">б) Приказ о назначении ответственного лица по строительному контролю на объекте, </w:t>
      </w:r>
      <w:bookmarkStart w:id="100" w:name="_Hlk5721856"/>
      <w:r w:rsidRPr="0009288F">
        <w:t>при обязательном наличии данного специалиста в национальном реестре специалистов согласно статье 55.5-1 Градостроительного Кодекса РФ.</w:t>
      </w:r>
    </w:p>
    <w:bookmarkEnd w:id="100"/>
    <w:p w:rsidR="00D93DE1" w:rsidRPr="0009288F" w:rsidRDefault="00D93DE1" w:rsidP="00D93DE1">
      <w:pPr>
        <w:ind w:firstLine="567"/>
        <w:jc w:val="both"/>
      </w:pPr>
      <w:r w:rsidRPr="0009288F">
        <w:t>в) Приказ о назначении ответственного лица за выдачу наряд-допусков на объекте.</w:t>
      </w:r>
    </w:p>
    <w:p w:rsidR="00D93DE1" w:rsidRPr="0009288F" w:rsidRDefault="00D93DE1" w:rsidP="00D93DE1">
      <w:pPr>
        <w:ind w:firstLine="567"/>
        <w:jc w:val="both"/>
      </w:pPr>
      <w:r w:rsidRPr="0009288F">
        <w:t xml:space="preserve">г) Приказ о назначении ответственного лица за поддержание безопасности объекта, пропускного и внутриобъектового режимов на строящемся объекте, соблюдение специального контроля, одновременно предоставляя на согласование Государственному заказчику Инструкцию по пропускному и внутриобъектовому режимах на Объекте, </w:t>
      </w:r>
    </w:p>
    <w:p w:rsidR="00D93DE1" w:rsidRPr="0009288F" w:rsidRDefault="00D93DE1" w:rsidP="00D93DE1">
      <w:pPr>
        <w:ind w:firstLine="567"/>
        <w:jc w:val="both"/>
      </w:pPr>
      <w:r w:rsidRPr="0009288F">
        <w:t xml:space="preserve">о чем направить Государственному заказчику в тот же срок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w:t>
      </w:r>
    </w:p>
    <w:p w:rsidR="00D93DE1" w:rsidRPr="0009288F" w:rsidRDefault="00D93DE1" w:rsidP="00D93DE1">
      <w:pPr>
        <w:ind w:firstLine="567"/>
        <w:jc w:val="both"/>
      </w:pPr>
      <w:r w:rsidRPr="0009288F">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надлежащим порядком.</w:t>
      </w:r>
    </w:p>
    <w:p w:rsidR="00D93DE1" w:rsidRPr="0009288F" w:rsidRDefault="00D93DE1" w:rsidP="00D93DE1">
      <w:pPr>
        <w:ind w:firstLine="567"/>
        <w:jc w:val="both"/>
      </w:pPr>
      <w:r w:rsidRPr="0009288F">
        <w:t xml:space="preserve">д) Необходимое количество общих журналов производства работ, специальных, прочих необходимых журналов по формам, соответствующим действующим нормативно-техническим документам, подготовленными (с заполненными титульными </w:t>
      </w:r>
      <w:r w:rsidRPr="0009288F">
        <w:lastRenderedPageBreak/>
        <w:t xml:space="preserve">листами, прошнурованными и пронумерованными) для регистрации </w:t>
      </w:r>
      <w:bookmarkStart w:id="101" w:name="_Hlk45181007"/>
      <w:r w:rsidRPr="0009288F">
        <w:t>в уполномоченных органах, осуществляющим надзор за строительством.</w:t>
      </w:r>
    </w:p>
    <w:p w:rsidR="00D93DE1" w:rsidRPr="0009288F" w:rsidRDefault="00D93DE1" w:rsidP="00D93DE1">
      <w:pPr>
        <w:pStyle w:val="aff"/>
        <w:numPr>
          <w:ilvl w:val="2"/>
          <w:numId w:val="18"/>
        </w:numPr>
        <w:ind w:left="0" w:firstLine="567"/>
        <w:contextualSpacing w:val="0"/>
        <w:jc w:val="both"/>
      </w:pPr>
      <w:bookmarkStart w:id="102" w:name="_Hlk14963990"/>
      <w:r w:rsidRPr="001D4065">
        <w:t xml:space="preserve">В </w:t>
      </w:r>
      <w:r w:rsidRPr="009D5A17">
        <w:t>течение 14 (четырнадцати) дней</w:t>
      </w:r>
      <w:r w:rsidRPr="00E719EA">
        <w:t xml:space="preserve">, с даты </w:t>
      </w:r>
      <w:r w:rsidRPr="0009288F">
        <w:t xml:space="preserve">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результатов инженерных изысканий и рабочей документации сформировать </w:t>
      </w:r>
      <w:bookmarkStart w:id="103" w:name="_Hlk45181031"/>
      <w:r w:rsidRPr="0009288F">
        <w:t>и согласовать с Государственным заказчиком:</w:t>
      </w:r>
      <w:bookmarkEnd w:id="103"/>
    </w:p>
    <w:p w:rsidR="00D93DE1" w:rsidRPr="0009288F" w:rsidRDefault="00D93DE1" w:rsidP="00D93DE1">
      <w:pPr>
        <w:ind w:firstLine="568"/>
        <w:jc w:val="both"/>
      </w:pPr>
      <w:r w:rsidRPr="0009288F">
        <w:t>а) Детализированный график выполнения строительно-монтажных работ по форме Приложения № 6.1 к Контракту в 2 -ух (двух) экземплярах.</w:t>
      </w:r>
    </w:p>
    <w:p w:rsidR="00D93DE1" w:rsidRPr="0009288F" w:rsidRDefault="00D93DE1" w:rsidP="00D93DE1">
      <w:pPr>
        <w:ind w:firstLine="568"/>
        <w:jc w:val="both"/>
      </w:pPr>
      <w:bookmarkStart w:id="104" w:name="_Hlk45181090"/>
      <w:r w:rsidRPr="0009288F">
        <w:t>В течение срока, установленного настоящим пунктом, устранить замечания и передать Государственному заказчику Детализированный график выполнения строительно-монтажных работ</w:t>
      </w:r>
      <w:bookmarkEnd w:id="104"/>
      <w:r w:rsidRPr="0009288F">
        <w:t>.</w:t>
      </w:r>
    </w:p>
    <w:p w:rsidR="00D93DE1" w:rsidRPr="0009288F" w:rsidRDefault="00D93DE1" w:rsidP="00D93DE1">
      <w:pPr>
        <w:ind w:firstLine="568"/>
        <w:jc w:val="both"/>
      </w:pPr>
      <w:r w:rsidRPr="0009288F">
        <w:t xml:space="preserve">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 </w:t>
      </w:r>
    </w:p>
    <w:p w:rsidR="00D93DE1" w:rsidRPr="0009288F" w:rsidRDefault="00D93DE1" w:rsidP="00D93DE1">
      <w:pPr>
        <w:pStyle w:val="aff"/>
        <w:numPr>
          <w:ilvl w:val="2"/>
          <w:numId w:val="18"/>
        </w:numPr>
        <w:ind w:left="0" w:firstLine="567"/>
        <w:contextualSpacing w:val="0"/>
        <w:jc w:val="both"/>
      </w:pPr>
      <w:bookmarkStart w:id="105" w:name="_Hlk5721910"/>
      <w:bookmarkEnd w:id="102"/>
      <w:r w:rsidRPr="001D4065">
        <w:t xml:space="preserve">В </w:t>
      </w:r>
      <w:r w:rsidRPr="009D5A17">
        <w:t>течение 14 (четырнадцати) дней</w:t>
      </w:r>
      <w:r w:rsidRPr="00E719EA">
        <w:t xml:space="preserve">, с даты </w:t>
      </w:r>
      <w:r w:rsidRPr="0009288F">
        <w:t xml:space="preserve">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на рассмотрение </w:t>
      </w:r>
      <w:r w:rsidRPr="0009288F">
        <w:rPr>
          <w:b/>
          <w:bCs/>
          <w:i/>
          <w:iCs/>
        </w:rPr>
        <w:t>Перечень видов работ, которые Подрядчик обязан выполнить самостоятельно без привлечения других лиц к исполнению своих обязательств по Контракту по форме Приложения № 8 к Контракту, в 2-</w:t>
      </w:r>
      <w:r w:rsidRPr="0009288F">
        <w:t xml:space="preserve">ух (двух) экземплярах.  </w:t>
      </w:r>
    </w:p>
    <w:p w:rsidR="00D93DE1" w:rsidRPr="0009288F" w:rsidRDefault="00D93DE1" w:rsidP="00D93DE1">
      <w:pPr>
        <w:ind w:firstLine="567"/>
        <w:jc w:val="both"/>
      </w:pPr>
      <w:r w:rsidRPr="0009288F">
        <w:t>Перечень видов работ, которые Подрядчик обязан выполнить самостоятельно без привлечения других лиц к исполнению своих обязательств по Контракту, оформляется дополнительным соглашением к Контракту и являются его неотъемлемой частью.</w:t>
      </w:r>
    </w:p>
    <w:p w:rsidR="00D93DE1" w:rsidRPr="0009288F" w:rsidRDefault="00D93DE1" w:rsidP="00D93DE1">
      <w:pPr>
        <w:pStyle w:val="aff"/>
        <w:numPr>
          <w:ilvl w:val="2"/>
          <w:numId w:val="18"/>
        </w:numPr>
        <w:ind w:left="0" w:firstLine="567"/>
        <w:contextualSpacing w:val="0"/>
        <w:jc w:val="both"/>
      </w:pPr>
      <w:bookmarkStart w:id="106" w:name="_Hlk5722258"/>
      <w:bookmarkEnd w:id="99"/>
      <w:bookmarkEnd w:id="101"/>
      <w:bookmarkEnd w:id="105"/>
      <w:r w:rsidRPr="0009288F">
        <w:t xml:space="preserve">Разработать и предоставить Государственному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106"/>
    <w:p w:rsidR="00D93DE1" w:rsidRPr="0009288F" w:rsidRDefault="00D93DE1" w:rsidP="00D93DE1">
      <w:pPr>
        <w:pStyle w:val="aff"/>
        <w:numPr>
          <w:ilvl w:val="2"/>
          <w:numId w:val="18"/>
        </w:numPr>
        <w:ind w:left="0" w:firstLine="567"/>
        <w:contextualSpacing w:val="0"/>
        <w:jc w:val="both"/>
      </w:pPr>
      <w:r w:rsidRPr="0009288F">
        <w:t xml:space="preserve">Предоставить Государственному заказчику в течение 2-х (двух) рабочих дней со дня получения от Государственного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заниматься строительной деятельностью, приказ о назначении представителя Подрядчика, ответственного за строительство и другие необходимые документы, относящиеся к Работам по Контракту. </w:t>
      </w:r>
    </w:p>
    <w:p w:rsidR="00D93DE1" w:rsidRPr="0009288F" w:rsidRDefault="00D93DE1" w:rsidP="00D93DE1">
      <w:pPr>
        <w:pStyle w:val="aff"/>
        <w:numPr>
          <w:ilvl w:val="2"/>
          <w:numId w:val="18"/>
        </w:numPr>
        <w:ind w:left="0" w:firstLine="568"/>
        <w:contextualSpacing w:val="0"/>
        <w:jc w:val="both"/>
        <w:rPr>
          <w:b/>
          <w:bCs/>
          <w:i/>
          <w:iCs/>
        </w:rPr>
      </w:pPr>
      <w:bookmarkStart w:id="107" w:name="_Hlk45181202"/>
      <w:bookmarkStart w:id="108" w:name="_Hlk42157389"/>
      <w:bookmarkStart w:id="109" w:name="_Hlk25244221"/>
      <w:r w:rsidRPr="0009288F">
        <w:t xml:space="preserve">По требованию Государственного заказчика разрабатывать на основании утвержденного Детализированного графика выполнения строительно-монтажных работ и согласовывать с Государственным заказчиком недельные графики выполнения работ на следующий месяц </w:t>
      </w:r>
      <w:r w:rsidRPr="0009288F">
        <w:rPr>
          <w:b/>
          <w:bCs/>
          <w:i/>
          <w:iCs/>
        </w:rPr>
        <w:t>по форме Приложения № 9 к Контракту.</w:t>
      </w:r>
    </w:p>
    <w:p w:rsidR="00D93DE1" w:rsidRPr="0009288F" w:rsidRDefault="00D93DE1" w:rsidP="00D93DE1">
      <w:pPr>
        <w:pStyle w:val="aff"/>
        <w:numPr>
          <w:ilvl w:val="2"/>
          <w:numId w:val="18"/>
        </w:numPr>
        <w:ind w:left="0" w:firstLine="567"/>
        <w:contextualSpacing w:val="0"/>
        <w:jc w:val="both"/>
      </w:pPr>
      <w:bookmarkStart w:id="110" w:name="_Hlk45181232"/>
      <w:bookmarkEnd w:id="107"/>
      <w:bookmarkEnd w:id="108"/>
      <w:r w:rsidRPr="0009288F">
        <w:t>По требованию Государственного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Государственного заказчика. По письменному запросу Государственного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109"/>
    <w:bookmarkEnd w:id="110"/>
    <w:p w:rsidR="00D93DE1" w:rsidRPr="0009288F" w:rsidRDefault="00D93DE1" w:rsidP="00D93DE1">
      <w:pPr>
        <w:pStyle w:val="aff"/>
        <w:numPr>
          <w:ilvl w:val="2"/>
          <w:numId w:val="18"/>
        </w:numPr>
        <w:ind w:left="0" w:firstLine="567"/>
        <w:contextualSpacing w:val="0"/>
        <w:jc w:val="both"/>
      </w:pPr>
      <w:r w:rsidRPr="0009288F">
        <w:t xml:space="preserve">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строительной площадке, в том числе представителей </w:t>
      </w:r>
      <w:r w:rsidRPr="0009288F">
        <w:lastRenderedPageBreak/>
        <w:t>Государственного заказчика, работников всех субподрядных организаций, иных лиц, имеющих право посещать или находиться на строительной площадке.</w:t>
      </w:r>
    </w:p>
    <w:p w:rsidR="00D93DE1" w:rsidRPr="0009288F" w:rsidRDefault="00D93DE1" w:rsidP="00D93DE1">
      <w:pPr>
        <w:pStyle w:val="aff"/>
        <w:numPr>
          <w:ilvl w:val="2"/>
          <w:numId w:val="18"/>
        </w:numPr>
        <w:ind w:left="0" w:firstLine="567"/>
        <w:contextualSpacing w:val="0"/>
        <w:jc w:val="both"/>
      </w:pPr>
      <w:r w:rsidRPr="0009288F">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D93DE1" w:rsidRPr="0009288F" w:rsidRDefault="00D93DE1" w:rsidP="00D93DE1">
      <w:pPr>
        <w:pStyle w:val="aff"/>
        <w:numPr>
          <w:ilvl w:val="2"/>
          <w:numId w:val="18"/>
        </w:numPr>
        <w:ind w:left="0" w:firstLine="567"/>
        <w:contextualSpacing w:val="0"/>
        <w:jc w:val="both"/>
      </w:pPr>
      <w:r w:rsidRPr="0009288F">
        <w:t xml:space="preserve">Установить при въезде на строительную площадку информационный щит, отображающий паспорт строительства, в соответствии с СП 48.13330.2019 с указанием наименования объекта, наименования застройщика (Государственного заказчика), Подрядчика, проектной организации, представителя органа государственного строительного надзора,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D93DE1" w:rsidRPr="0009288F" w:rsidRDefault="00D93DE1" w:rsidP="00D93DE1">
      <w:pPr>
        <w:pStyle w:val="aff"/>
        <w:numPr>
          <w:ilvl w:val="2"/>
          <w:numId w:val="18"/>
        </w:numPr>
        <w:ind w:left="0" w:firstLine="567"/>
        <w:contextualSpacing w:val="0"/>
        <w:jc w:val="both"/>
      </w:pPr>
      <w:r w:rsidRPr="0009288F">
        <w:t xml:space="preserve">Своевременно устанавливать ограждения котлованов и траншей, оборудованные трапы и переходные мостики. </w:t>
      </w:r>
    </w:p>
    <w:p w:rsidR="00D93DE1" w:rsidRPr="0009288F" w:rsidRDefault="00D93DE1" w:rsidP="00D93DE1">
      <w:pPr>
        <w:pStyle w:val="aff"/>
        <w:numPr>
          <w:ilvl w:val="2"/>
          <w:numId w:val="18"/>
        </w:numPr>
        <w:ind w:left="0" w:firstLine="567"/>
        <w:contextualSpacing w:val="0"/>
        <w:jc w:val="both"/>
      </w:pPr>
      <w:r w:rsidRPr="0009288F">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D93DE1" w:rsidRPr="0009288F" w:rsidRDefault="00D93DE1" w:rsidP="00D93DE1">
      <w:pPr>
        <w:pStyle w:val="aff"/>
        <w:numPr>
          <w:ilvl w:val="2"/>
          <w:numId w:val="18"/>
        </w:numPr>
        <w:ind w:left="0" w:firstLine="567"/>
        <w:contextualSpacing w:val="0"/>
        <w:jc w:val="both"/>
      </w:pPr>
      <w:r w:rsidRPr="0009288F">
        <w:t>Произвести разбивку в натуре осей зданий и сооружений, знаков закрепления этих осей и монтажных ориентиров.</w:t>
      </w:r>
    </w:p>
    <w:p w:rsidR="00D93DE1" w:rsidRPr="0009288F" w:rsidRDefault="00D93DE1" w:rsidP="00D93DE1">
      <w:pPr>
        <w:ind w:firstLine="567"/>
        <w:jc w:val="both"/>
      </w:pPr>
      <w:r w:rsidRPr="0009288F">
        <w:t>Передавать по окончании Работ Государственному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строительно-монтажных Работ и сохраняемых до их окончания.</w:t>
      </w:r>
    </w:p>
    <w:p w:rsidR="00D93DE1" w:rsidRPr="0009288F" w:rsidRDefault="00D93DE1" w:rsidP="00D93DE1">
      <w:pPr>
        <w:pStyle w:val="aff"/>
        <w:numPr>
          <w:ilvl w:val="2"/>
          <w:numId w:val="18"/>
        </w:numPr>
        <w:ind w:left="0" w:firstLine="567"/>
        <w:contextualSpacing w:val="0"/>
        <w:jc w:val="both"/>
      </w:pPr>
      <w:r w:rsidRPr="0009288F">
        <w:t xml:space="preserve">До начала любых работ по Контракту оградить строительную площадку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общестроительных работ в соответствии с ППР и ПОС. </w:t>
      </w:r>
    </w:p>
    <w:p w:rsidR="00D93DE1" w:rsidRPr="0009288F" w:rsidRDefault="00D93DE1" w:rsidP="00D93DE1">
      <w:pPr>
        <w:pStyle w:val="aff"/>
        <w:numPr>
          <w:ilvl w:val="2"/>
          <w:numId w:val="18"/>
        </w:numPr>
        <w:ind w:left="0" w:firstLine="567"/>
        <w:contextualSpacing w:val="0"/>
        <w:jc w:val="both"/>
      </w:pPr>
      <w:r w:rsidRPr="0009288F">
        <w:t>Обеспечить в ходе строительства за свой счет выполнение на строительной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со строительной площадки. В случае необходимости обеспечить строительную площадку временным проведением сетей энергоснабжения, водо- и паропровода, сетями связи за свой счет.</w:t>
      </w:r>
    </w:p>
    <w:p w:rsidR="00D93DE1" w:rsidRPr="0009288F" w:rsidRDefault="00D93DE1" w:rsidP="00D93DE1">
      <w:pPr>
        <w:pStyle w:val="aff"/>
        <w:numPr>
          <w:ilvl w:val="2"/>
          <w:numId w:val="18"/>
        </w:numPr>
        <w:ind w:left="0" w:firstLine="567"/>
        <w:contextualSpacing w:val="0"/>
        <w:jc w:val="both"/>
      </w:pPr>
      <w:r w:rsidRPr="0009288F">
        <w:t xml:space="preserve">Обеспечить в ходе строительства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D93DE1" w:rsidRPr="0009288F" w:rsidRDefault="00D93DE1" w:rsidP="00D93DE1">
      <w:pPr>
        <w:pStyle w:val="aff"/>
        <w:numPr>
          <w:ilvl w:val="2"/>
          <w:numId w:val="18"/>
        </w:numPr>
        <w:ind w:left="0" w:firstLine="567"/>
        <w:contextualSpacing w:val="0"/>
        <w:jc w:val="both"/>
      </w:pPr>
      <w:r w:rsidRPr="0009288F">
        <w:t>Получить ордер на земляные работы и обеспечить соблюдение Правил подготовки и производства земляных работ, обустройства и содержания строительных площадок в соответствии с законодательством Российской Федерации.</w:t>
      </w:r>
    </w:p>
    <w:p w:rsidR="00D93DE1" w:rsidRPr="0009288F" w:rsidRDefault="00D93DE1" w:rsidP="00D93DE1">
      <w:pPr>
        <w:pStyle w:val="aff"/>
        <w:numPr>
          <w:ilvl w:val="2"/>
          <w:numId w:val="18"/>
        </w:numPr>
        <w:ind w:left="0" w:firstLine="567"/>
        <w:contextualSpacing w:val="0"/>
        <w:jc w:val="both"/>
      </w:pPr>
      <w:r w:rsidRPr="0009288F">
        <w:t>Осуществлять охрану строительной площадки в порядке, установленном статьей 6 Контракта.</w:t>
      </w:r>
    </w:p>
    <w:p w:rsidR="00D93DE1" w:rsidRPr="0009288F" w:rsidRDefault="00D93DE1" w:rsidP="00D93DE1">
      <w:pPr>
        <w:pStyle w:val="aff"/>
        <w:numPr>
          <w:ilvl w:val="2"/>
          <w:numId w:val="18"/>
        </w:numPr>
        <w:ind w:left="0" w:firstLine="567"/>
        <w:contextualSpacing w:val="0"/>
        <w:jc w:val="both"/>
      </w:pPr>
      <w:r w:rsidRPr="0009288F">
        <w:t>Создавать условия для проверки хода выполнения Работ и производственных расходов по Контракту.</w:t>
      </w:r>
    </w:p>
    <w:p w:rsidR="00D93DE1" w:rsidRPr="0009288F" w:rsidRDefault="00D93DE1" w:rsidP="00D93DE1">
      <w:pPr>
        <w:pStyle w:val="aff"/>
        <w:numPr>
          <w:ilvl w:val="2"/>
          <w:numId w:val="18"/>
        </w:numPr>
        <w:ind w:left="0" w:firstLine="567"/>
        <w:contextualSpacing w:val="0"/>
        <w:jc w:val="both"/>
      </w:pPr>
      <w:r w:rsidRPr="0009288F">
        <w:lastRenderedPageBreak/>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D93DE1" w:rsidRPr="0009288F" w:rsidRDefault="00D93DE1" w:rsidP="00D93DE1">
      <w:pPr>
        <w:pStyle w:val="aff"/>
        <w:numPr>
          <w:ilvl w:val="2"/>
          <w:numId w:val="18"/>
        </w:numPr>
        <w:ind w:left="0" w:firstLine="567"/>
        <w:contextualSpacing w:val="0"/>
        <w:jc w:val="both"/>
      </w:pPr>
      <w:r w:rsidRPr="0009288F">
        <w:t>Принимать участие при проверках, проводимых органами государственного надзора и строительного контроля, а также ведомственных инспекций и комиссий по письменному уведомлению Государственного заказчика.</w:t>
      </w:r>
    </w:p>
    <w:p w:rsidR="00D93DE1" w:rsidRPr="0009288F" w:rsidRDefault="00D93DE1" w:rsidP="00D93DE1">
      <w:pPr>
        <w:pStyle w:val="aff"/>
        <w:numPr>
          <w:ilvl w:val="2"/>
          <w:numId w:val="18"/>
        </w:numPr>
        <w:ind w:left="0" w:firstLine="567"/>
        <w:contextualSpacing w:val="0"/>
        <w:jc w:val="both"/>
      </w:pPr>
      <w:r w:rsidRPr="0009288F">
        <w:t>Исполнять полученные в ходе выполнения Работ указания Государственного заказчика, которые заносятся в соответствующие журналы, в срок, установленный предписанием Государственного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D93DE1" w:rsidRPr="0009288F" w:rsidRDefault="00D93DE1" w:rsidP="00D93DE1">
      <w:pPr>
        <w:pStyle w:val="aff"/>
        <w:numPr>
          <w:ilvl w:val="2"/>
          <w:numId w:val="18"/>
        </w:numPr>
        <w:ind w:left="0" w:firstLine="567"/>
        <w:contextualSpacing w:val="0"/>
        <w:jc w:val="both"/>
      </w:pPr>
      <w:bookmarkStart w:id="111" w:name="_Hlk42157524"/>
      <w:r w:rsidRPr="0009288F">
        <w:t xml:space="preserve">Обеспечить представителям Государственного заказчика возможность осуществлять контроль за ходом выполнения работ, качеством применяемых при строительстве или реконструкции объекта материалов, изделий, конструкций и оборудования. </w:t>
      </w:r>
    </w:p>
    <w:p w:rsidR="00D93DE1" w:rsidRPr="0009288F" w:rsidRDefault="00D93DE1" w:rsidP="00D93DE1">
      <w:pPr>
        <w:ind w:firstLine="567"/>
        <w:jc w:val="both"/>
      </w:pPr>
      <w:r w:rsidRPr="0009288F">
        <w:t>Для осуществления контроля в том числе беспрепятственно допускать представителей Государственного заказчика к любому конструктивному элементу, представлять по их требованию отчеты о ходе выполнения Работ.</w:t>
      </w:r>
    </w:p>
    <w:bookmarkEnd w:id="111"/>
    <w:p w:rsidR="00D93DE1" w:rsidRPr="0009288F" w:rsidRDefault="00D93DE1" w:rsidP="00D93DE1">
      <w:pPr>
        <w:pStyle w:val="aff"/>
        <w:numPr>
          <w:ilvl w:val="2"/>
          <w:numId w:val="18"/>
        </w:numPr>
        <w:ind w:left="0" w:firstLine="567"/>
        <w:contextualSpacing w:val="0"/>
        <w:jc w:val="both"/>
      </w:pPr>
      <w:r w:rsidRPr="0009288F">
        <w:t>Обеспечить качество выполненных Работ в соответствии с проектной и рабочей документацией, техническими регламентами, СНиПами, СП, ГОСТами и другими нормативными документами по качеству строительства.</w:t>
      </w:r>
    </w:p>
    <w:p w:rsidR="00D93DE1" w:rsidRPr="0009288F" w:rsidRDefault="00D93DE1" w:rsidP="00D93DE1">
      <w:pPr>
        <w:pStyle w:val="aff"/>
        <w:numPr>
          <w:ilvl w:val="2"/>
          <w:numId w:val="18"/>
        </w:numPr>
        <w:ind w:left="0" w:firstLine="567"/>
        <w:contextualSpacing w:val="0"/>
        <w:jc w:val="both"/>
      </w:pPr>
      <w:bookmarkStart w:id="112" w:name="_Hlk42157585"/>
      <w:r w:rsidRPr="0009288F">
        <w:t xml:space="preserve">Обеспечить поставку необходимых для строительства или реконструкции материалов, изделий, конструкций и оборудования, их приемку, разгрузку, складирование и хранение. </w:t>
      </w:r>
      <w:bookmarkEnd w:id="112"/>
    </w:p>
    <w:p w:rsidR="00D93DE1" w:rsidRPr="0009288F" w:rsidRDefault="00D93DE1" w:rsidP="00D93DE1">
      <w:pPr>
        <w:pStyle w:val="aff"/>
        <w:ind w:left="0" w:firstLine="567"/>
        <w:jc w:val="both"/>
      </w:pPr>
      <w:r w:rsidRPr="0009288F">
        <w:t>Обеспечить поставку необходимых для строительства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D93DE1" w:rsidRPr="0009288F" w:rsidRDefault="00D93DE1" w:rsidP="00D93DE1">
      <w:pPr>
        <w:pStyle w:val="aff"/>
        <w:numPr>
          <w:ilvl w:val="2"/>
          <w:numId w:val="18"/>
        </w:numPr>
        <w:ind w:left="0" w:firstLine="567"/>
        <w:contextualSpacing w:val="0"/>
        <w:jc w:val="both"/>
      </w:pPr>
      <w:r w:rsidRPr="0009288F">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D93DE1" w:rsidRPr="0009288F" w:rsidRDefault="00D93DE1" w:rsidP="00D93DE1">
      <w:pPr>
        <w:pStyle w:val="aff"/>
        <w:numPr>
          <w:ilvl w:val="2"/>
          <w:numId w:val="18"/>
        </w:numPr>
        <w:ind w:left="0" w:firstLine="567"/>
        <w:contextualSpacing w:val="0"/>
        <w:jc w:val="both"/>
      </w:pPr>
      <w:r w:rsidRPr="0009288F">
        <w:t xml:space="preserve"> 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D93DE1" w:rsidRPr="0009288F" w:rsidRDefault="00D93DE1" w:rsidP="00D93DE1">
      <w:pPr>
        <w:pStyle w:val="aff"/>
        <w:numPr>
          <w:ilvl w:val="2"/>
          <w:numId w:val="18"/>
        </w:numPr>
        <w:ind w:left="0" w:firstLine="567"/>
        <w:contextualSpacing w:val="0"/>
        <w:jc w:val="both"/>
      </w:pPr>
      <w:r w:rsidRPr="0009288F">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Государственного заказчика по их запросам или при посещении ими строительной площадки.</w:t>
      </w:r>
    </w:p>
    <w:p w:rsidR="00D93DE1" w:rsidRPr="0009288F" w:rsidRDefault="00D93DE1" w:rsidP="00D93DE1">
      <w:pPr>
        <w:pStyle w:val="aff"/>
        <w:numPr>
          <w:ilvl w:val="2"/>
          <w:numId w:val="18"/>
        </w:numPr>
        <w:ind w:left="0" w:firstLine="567"/>
        <w:contextualSpacing w:val="0"/>
        <w:jc w:val="both"/>
      </w:pPr>
      <w:r w:rsidRPr="0009288F">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строительства и достижение требуемых качественных показателей в соответствии с требованиями строительных норм и правил.</w:t>
      </w:r>
    </w:p>
    <w:p w:rsidR="00D93DE1" w:rsidRPr="0009288F" w:rsidRDefault="00D93DE1" w:rsidP="00D93DE1">
      <w:pPr>
        <w:pStyle w:val="aff"/>
        <w:numPr>
          <w:ilvl w:val="2"/>
          <w:numId w:val="18"/>
        </w:numPr>
        <w:ind w:left="0" w:firstLine="567"/>
        <w:contextualSpacing w:val="0"/>
        <w:jc w:val="both"/>
      </w:pPr>
      <w:r w:rsidRPr="0009288F">
        <w:lastRenderedPageBreak/>
        <w:t>Своевременно и за свой счет устранять все недостатки и дефекты, выявленные в ходе приемки Работ до даты подписания Акта сдачи-приемки законченного строительством объекта и в период гарантийного срока.</w:t>
      </w:r>
    </w:p>
    <w:p w:rsidR="00D93DE1" w:rsidRPr="0009288F" w:rsidRDefault="00D93DE1" w:rsidP="00D93DE1">
      <w:pPr>
        <w:pStyle w:val="aff"/>
        <w:numPr>
          <w:ilvl w:val="2"/>
          <w:numId w:val="18"/>
        </w:numPr>
        <w:ind w:left="0" w:firstLine="567"/>
        <w:contextualSpacing w:val="0"/>
        <w:jc w:val="both"/>
      </w:pPr>
      <w:r w:rsidRPr="0009288F">
        <w:t xml:space="preserve">В случае если Государственный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D93DE1" w:rsidRPr="0009288F" w:rsidRDefault="00D93DE1" w:rsidP="00D93DE1">
      <w:pPr>
        <w:pStyle w:val="aff"/>
        <w:numPr>
          <w:ilvl w:val="2"/>
          <w:numId w:val="18"/>
        </w:numPr>
        <w:ind w:left="0" w:firstLine="567"/>
        <w:contextualSpacing w:val="0"/>
        <w:jc w:val="both"/>
      </w:pPr>
      <w:bookmarkStart w:id="113" w:name="_Hlk45181299"/>
      <w:r w:rsidRPr="0009288F">
        <w:t>Известить Государственного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Государственным заказчиком скрытых Работ и составления актов освидетельствования этих Работ. Если закрытие Работ выполнено без подтверждения Государственного заказчика и (или) авторского надзора (когда они не были информированы об этом или информированы с опозданием), то по требованию Государственного заказчика Подрядчик обязан за свой счет вскрыть любую часть скрытых Работ, не прошедших приемку представителями Государственного заказчика и (или) авторского надзора, затем восстановить ее за свой счет. При этом Государственный заказчик не несет ответственности за нарушение сроков строительства объекта</w:t>
      </w:r>
      <w:bookmarkEnd w:id="113"/>
      <w:r w:rsidRPr="0009288F">
        <w:t>.</w:t>
      </w:r>
    </w:p>
    <w:p w:rsidR="00D93DE1" w:rsidRPr="0009288F" w:rsidRDefault="00D93DE1" w:rsidP="00D93DE1">
      <w:pPr>
        <w:pStyle w:val="aff"/>
        <w:numPr>
          <w:ilvl w:val="2"/>
          <w:numId w:val="18"/>
        </w:numPr>
        <w:ind w:left="0" w:firstLine="567"/>
        <w:contextualSpacing w:val="0"/>
        <w:jc w:val="both"/>
      </w:pPr>
      <w:r w:rsidRPr="0009288F">
        <w:t xml:space="preserve">Обеспечивать в процессе проведения строительно-монтажных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 </w:t>
      </w:r>
    </w:p>
    <w:p w:rsidR="00D93DE1" w:rsidRPr="0009288F" w:rsidRDefault="00D93DE1" w:rsidP="00D93DE1">
      <w:pPr>
        <w:ind w:firstLine="567"/>
        <w:jc w:val="both"/>
      </w:pPr>
      <w:r w:rsidRPr="0009288F">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D93DE1" w:rsidRPr="0009288F" w:rsidRDefault="00D93DE1" w:rsidP="00D93DE1">
      <w:pPr>
        <w:ind w:firstLine="567"/>
        <w:jc w:val="both"/>
      </w:pPr>
      <w:r w:rsidRPr="0009288F">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D93DE1" w:rsidRPr="0009288F" w:rsidRDefault="00D93DE1" w:rsidP="00D93DE1">
      <w:pPr>
        <w:ind w:firstLine="567"/>
        <w:jc w:val="both"/>
      </w:pPr>
      <w:r w:rsidRPr="0009288F">
        <w:t>Не позднее 1 (одного) месяца с даты начала строительно-монтажных работ заключить договор по вывозу строительного мусора и ТБО</w:t>
      </w:r>
      <w:r w:rsidRPr="0009288F">
        <w:rPr>
          <w:color w:val="FF0000"/>
        </w:rPr>
        <w:t>.</w:t>
      </w:r>
    </w:p>
    <w:p w:rsidR="00D93DE1" w:rsidRPr="0009288F" w:rsidRDefault="00D93DE1" w:rsidP="00D93DE1">
      <w:pPr>
        <w:pStyle w:val="ConsPlusNonformat"/>
        <w:widowControl/>
        <w:numPr>
          <w:ilvl w:val="2"/>
          <w:numId w:val="18"/>
        </w:numPr>
        <w:ind w:left="0" w:firstLine="567"/>
        <w:jc w:val="both"/>
        <w:rPr>
          <w:rFonts w:ascii="Times New Roman" w:hAnsi="Times New Roman" w:cs="Times New Roman"/>
          <w:i/>
          <w:iCs/>
          <w:sz w:val="24"/>
          <w:szCs w:val="24"/>
        </w:rPr>
      </w:pPr>
      <w:bookmarkStart w:id="114" w:name="_Hlk42157767"/>
      <w:r w:rsidRPr="0009288F">
        <w:rPr>
          <w:rFonts w:ascii="Times New Roman" w:hAnsi="Times New Roman" w:cs="Times New Roman"/>
          <w:sz w:val="24"/>
          <w:szCs w:val="24"/>
        </w:rPr>
        <w:t xml:space="preserve">Не позднее 10 (десяти) рабочих дней со дня окончания строительства (реконструкции) объекта освободить земельный участок от временных построек и сооружений, строительной техники, строительного мусора и иных отходов, в соответствии с законодательством Российской Федерации в области обращения с отходами производства и потребления и направить Государственному заказчику проект акта о соответствии состояния земельного участка условиям Контракта. </w:t>
      </w:r>
    </w:p>
    <w:p w:rsidR="00D93DE1" w:rsidRPr="0009288F" w:rsidRDefault="00D93DE1" w:rsidP="00D93DE1">
      <w:pPr>
        <w:ind w:firstLine="567"/>
        <w:jc w:val="both"/>
        <w:rPr>
          <w:iCs/>
        </w:rPr>
      </w:pPr>
      <w:r w:rsidRPr="0009288F">
        <w:rPr>
          <w:iCs/>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114"/>
      <w:r w:rsidRPr="0009288F">
        <w:rPr>
          <w:iCs/>
        </w:rPr>
        <w:t xml:space="preserve"> и направить Государственному заказчику акт приема-передачи строительной площадки (при необходимости).</w:t>
      </w:r>
    </w:p>
    <w:p w:rsidR="00D93DE1" w:rsidRPr="0009288F" w:rsidRDefault="00D93DE1" w:rsidP="00D93DE1">
      <w:pPr>
        <w:ind w:firstLine="567"/>
        <w:jc w:val="both"/>
        <w:rPr>
          <w:iCs/>
        </w:rPr>
      </w:pPr>
      <w:bookmarkStart w:id="115" w:name="_Hlk25244547"/>
      <w:r w:rsidRPr="0009288F">
        <w:rPr>
          <w:iCs/>
        </w:rPr>
        <w:t xml:space="preserve">В случае не направления Подрядчиком акта приема-передачи строительной площадки в срок, установленный настоящим пунктом Контракта, Государственный заказчик составляет акт приема-передачи строительной площадки в одностороннем порядке.  </w:t>
      </w:r>
    </w:p>
    <w:p w:rsidR="00D93DE1" w:rsidRPr="0009288F" w:rsidRDefault="00D93DE1" w:rsidP="00D93DE1">
      <w:pPr>
        <w:pStyle w:val="aff"/>
        <w:numPr>
          <w:ilvl w:val="2"/>
          <w:numId w:val="18"/>
        </w:numPr>
        <w:ind w:left="0" w:firstLine="567"/>
        <w:contextualSpacing w:val="0"/>
        <w:jc w:val="both"/>
      </w:pPr>
      <w:bookmarkStart w:id="116" w:name="_Hlk42157957"/>
      <w:bookmarkEnd w:id="115"/>
      <w:r w:rsidRPr="0009288F">
        <w:lastRenderedPageBreak/>
        <w:t>Информировать Государственного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116"/>
    </w:p>
    <w:p w:rsidR="00D93DE1" w:rsidRPr="0009288F" w:rsidRDefault="00D93DE1" w:rsidP="00D93DE1">
      <w:pPr>
        <w:pStyle w:val="aff"/>
        <w:numPr>
          <w:ilvl w:val="2"/>
          <w:numId w:val="18"/>
        </w:numPr>
        <w:ind w:left="0" w:firstLine="567"/>
        <w:contextualSpacing w:val="0"/>
        <w:jc w:val="both"/>
      </w:pPr>
      <w:r w:rsidRPr="0009288F">
        <w:t xml:space="preserve">Обеспечить проведение работы по демонтажу и монтажу средств обеспечения пожарной безопасности зданий и сооружений.  </w:t>
      </w:r>
    </w:p>
    <w:p w:rsidR="00D93DE1" w:rsidRPr="0009288F" w:rsidRDefault="00D93DE1" w:rsidP="00D93DE1">
      <w:pPr>
        <w:pStyle w:val="aff"/>
        <w:numPr>
          <w:ilvl w:val="2"/>
          <w:numId w:val="18"/>
        </w:numPr>
        <w:ind w:left="0" w:firstLine="567"/>
        <w:contextualSpacing w:val="0"/>
        <w:jc w:val="both"/>
      </w:pPr>
      <w:bookmarkStart w:id="117" w:name="_Hlk45181346"/>
      <w:r w:rsidRPr="0009288F">
        <w:t xml:space="preserve">По требованию Государственного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118" w:name="_Hlk5730881"/>
      <w:r w:rsidRPr="0009288F">
        <w:t xml:space="preserve">10 (десяти) </w:t>
      </w:r>
      <w:bookmarkEnd w:id="118"/>
      <w:r w:rsidRPr="0009288F">
        <w:t xml:space="preserve">дней с даты расторжения Контракта.  </w:t>
      </w:r>
    </w:p>
    <w:p w:rsidR="00D93DE1" w:rsidRPr="0009288F" w:rsidRDefault="00D93DE1" w:rsidP="00D93DE1">
      <w:pPr>
        <w:pStyle w:val="aff"/>
        <w:numPr>
          <w:ilvl w:val="2"/>
          <w:numId w:val="18"/>
        </w:numPr>
        <w:ind w:left="0" w:firstLine="567"/>
        <w:contextualSpacing w:val="0"/>
        <w:jc w:val="both"/>
      </w:pPr>
      <w:r w:rsidRPr="0009288F">
        <w:t xml:space="preserve">Обеспечить Государственного </w:t>
      </w:r>
      <w:bookmarkEnd w:id="117"/>
      <w:r w:rsidRPr="0009288F">
        <w:t>заказчика необходимыми офисными помещениями для размещения его персонала на территории строительной площадки в соответствии с нормами, установленными проектной и рабочей документациями для временных зданий и сооружений, а также офисным оборудованием для осуществления контроля.</w:t>
      </w:r>
    </w:p>
    <w:p w:rsidR="00D93DE1" w:rsidRPr="00A135FA" w:rsidRDefault="00D93DE1" w:rsidP="00D93DE1">
      <w:pPr>
        <w:pStyle w:val="aff"/>
        <w:numPr>
          <w:ilvl w:val="2"/>
          <w:numId w:val="18"/>
        </w:numPr>
        <w:ind w:left="0" w:firstLine="567"/>
        <w:contextualSpacing w:val="0"/>
        <w:jc w:val="both"/>
      </w:pPr>
      <w:r w:rsidRPr="00A135FA">
        <w:t xml:space="preserve">Предоставить Государственному заказчику сведения обо всех привлеченных к исполнению Контракта третьих лицах, с которыми заключен договор или договоры. </w:t>
      </w:r>
    </w:p>
    <w:p w:rsidR="00D93DE1" w:rsidRPr="0009288F" w:rsidRDefault="00D93DE1" w:rsidP="00D93DE1">
      <w:pPr>
        <w:pStyle w:val="aff"/>
        <w:numPr>
          <w:ilvl w:val="2"/>
          <w:numId w:val="18"/>
        </w:numPr>
        <w:ind w:left="0" w:firstLine="567"/>
        <w:contextualSpacing w:val="0"/>
        <w:jc w:val="both"/>
      </w:pPr>
      <w:bookmarkStart w:id="119" w:name="_Hlk45181381"/>
      <w:r w:rsidRPr="0009288F">
        <w:t xml:space="preserve">Обеспечить организацию и осуществление видеонаблюдения на Объекте с выводом видеосигнала в срок не позднее 20 дней с даты начала строительно-монтажных работ в целях обеспечения контроля за ходом строительства (реконструкции) в рамках реализации мероприятий Федеральной целевой программы «Социально-экономическое развитие Республики Крым и г. Севастополя до 2025 года» и предоставить круглосуточный доступ посредством прямой ссылки к видеонаблюдению Государственному заказчику, за собственные средства, с возможностью удалённого доступа в соответствии с согласованной не позднее 7 дней с момента подписания Контракта Государственным заказчиком схемой расположения видеокамер и количества точек доступа видеонаблюдения. Дополнительно установить стационарно на верхней точке строительной площадки уличную </w:t>
      </w:r>
      <w:r w:rsidRPr="0009288F">
        <w:rPr>
          <w:lang w:val="en-US"/>
        </w:rPr>
        <w:t>IP</w:t>
      </w:r>
      <w:r w:rsidRPr="0009288F">
        <w:t xml:space="preserve"> камеру (до завершения всех строительно-монтажных работ видеокамера не должна перемещаться) с ведением архивной записи (с последующем направлением на сервер Министерства строительства и архитектуры Республики Крым) в дневное время с форматом сьемки </w:t>
      </w:r>
      <w:proofErr w:type="spellStart"/>
      <w:r w:rsidRPr="0009288F">
        <w:t>Full</w:t>
      </w:r>
      <w:proofErr w:type="spellEnd"/>
      <w:r w:rsidRPr="0009288F">
        <w:t xml:space="preserve"> </w:t>
      </w:r>
      <w:proofErr w:type="spellStart"/>
      <w:r w:rsidRPr="0009288F">
        <w:t>Hd</w:t>
      </w:r>
      <w:proofErr w:type="spellEnd"/>
      <w:r w:rsidRPr="0009288F">
        <w:t xml:space="preserve">, разрешением 1920*1080 точек, частотой кадров не менее 24 в секунду, регистратором, двумя накопителями на жестких магнитных дисках, емкостью не менее 2 Терабайта, источником бесперебойного питания, коммутатором, маршрутизатором, шкафом наружного исполнения.  </w:t>
      </w:r>
      <w:bookmarkStart w:id="120" w:name="_Hlk42158017"/>
      <w:bookmarkEnd w:id="119"/>
    </w:p>
    <w:p w:rsidR="00D93DE1" w:rsidRPr="0009288F" w:rsidRDefault="00D93DE1" w:rsidP="00D93DE1">
      <w:pPr>
        <w:pStyle w:val="aff"/>
        <w:numPr>
          <w:ilvl w:val="2"/>
          <w:numId w:val="18"/>
        </w:numPr>
        <w:ind w:left="0" w:firstLine="567"/>
        <w:contextualSpacing w:val="0"/>
        <w:jc w:val="both"/>
      </w:pPr>
      <w:r w:rsidRPr="0009288F">
        <w:t>Обеспечить наличие на строительной площадке проектной документации, рабочей документации, а также иной технической и разрешительной документации, необходимой для выполнения работ, в том числе общего и специальных журналов работ, а также обеспечить свободный доступ к такой документации представителям Государственного заказчика, лицу, осуществляющему государственный строительный надзор</w:t>
      </w:r>
      <w:bookmarkEnd w:id="120"/>
      <w:r w:rsidRPr="0009288F">
        <w:t>. Перечень документации, необходимой для выполнения работ, определяется в Контракте.</w:t>
      </w:r>
    </w:p>
    <w:p w:rsidR="00D93DE1" w:rsidRPr="0009288F" w:rsidRDefault="00D93DE1" w:rsidP="00D93DE1">
      <w:pPr>
        <w:pStyle w:val="aff"/>
        <w:numPr>
          <w:ilvl w:val="2"/>
          <w:numId w:val="18"/>
        </w:numPr>
        <w:ind w:left="0" w:firstLine="567"/>
        <w:contextualSpacing w:val="0"/>
        <w:jc w:val="both"/>
      </w:pPr>
      <w:bookmarkStart w:id="121" w:name="_Hlk42158074"/>
      <w:r w:rsidRPr="0009288F">
        <w:t xml:space="preserve">Устранять за свой счет в срок, установленный органом государственного строительного надзора, недостатки (дефекты) работ, выявленные таким органом в ходе проверки соответствия построенного и (или) реконструированного объекта капитального строительства требованиям проектной документации и (или) информационной модели, в том числе требованиям энергетической эффективности и </w:t>
      </w:r>
      <w:r w:rsidRPr="0009288F">
        <w:lastRenderedPageBreak/>
        <w:t>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D93DE1" w:rsidRPr="0009288F" w:rsidRDefault="00D93DE1" w:rsidP="00D93DE1">
      <w:pPr>
        <w:pStyle w:val="aff"/>
        <w:numPr>
          <w:ilvl w:val="2"/>
          <w:numId w:val="18"/>
        </w:numPr>
        <w:ind w:left="0" w:firstLine="567"/>
        <w:contextualSpacing w:val="0"/>
        <w:jc w:val="both"/>
      </w:pPr>
      <w:r w:rsidRPr="0009288F">
        <w:t xml:space="preserve">Передать </w:t>
      </w:r>
      <w:bookmarkStart w:id="122" w:name="_Hlk45181443"/>
      <w:r w:rsidRPr="0009288F">
        <w:t xml:space="preserve">Государственному 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122"/>
      <w:r w:rsidRPr="0009288F">
        <w:t>заключения органа государственного строительного надзора о соответствии построенного и (или)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D93DE1" w:rsidRPr="0009288F" w:rsidRDefault="00D93DE1" w:rsidP="00D93DE1">
      <w:pPr>
        <w:pStyle w:val="aff"/>
        <w:numPr>
          <w:ilvl w:val="2"/>
          <w:numId w:val="18"/>
        </w:numPr>
        <w:ind w:left="0" w:firstLine="567"/>
        <w:contextualSpacing w:val="0"/>
        <w:jc w:val="both"/>
      </w:pPr>
      <w:r w:rsidRPr="0009288F">
        <w:t>Выполнить до направления уведомления о завершении строительства объекта предусмотренные проектной и рабочей документацией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и проектной документации,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D93DE1" w:rsidRPr="0009288F" w:rsidRDefault="00D93DE1" w:rsidP="00D93DE1">
      <w:pPr>
        <w:pStyle w:val="aff"/>
        <w:numPr>
          <w:ilvl w:val="3"/>
          <w:numId w:val="18"/>
        </w:numPr>
        <w:ind w:left="0" w:firstLine="567"/>
        <w:contextualSpacing w:val="0"/>
        <w:jc w:val="both"/>
      </w:pPr>
      <w:r w:rsidRPr="0009288F">
        <w:t xml:space="preserve">Выполнение пуско-наладочных работ и испытаний оборудования и систем (индивидуальных испытаний) производиться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имеющую поверку. </w:t>
      </w:r>
    </w:p>
    <w:p w:rsidR="00D93DE1" w:rsidRPr="0009288F" w:rsidRDefault="00D93DE1" w:rsidP="00D93DE1">
      <w:pPr>
        <w:pStyle w:val="aff"/>
        <w:numPr>
          <w:ilvl w:val="3"/>
          <w:numId w:val="18"/>
        </w:numPr>
        <w:ind w:left="0" w:firstLine="567"/>
        <w:contextualSpacing w:val="0"/>
        <w:jc w:val="both"/>
      </w:pPr>
      <w:r w:rsidRPr="0009288F">
        <w:t xml:space="preserve">Для обеспечения гарантии устанавливаемого оборудования Подрядчик за свой счет привлекать </w:t>
      </w:r>
      <w:proofErr w:type="spellStart"/>
      <w:r w:rsidRPr="0009288F">
        <w:t>шефмонтажные</w:t>
      </w:r>
      <w:proofErr w:type="spellEnd"/>
      <w:r w:rsidRPr="0009288F">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D93DE1" w:rsidRPr="0009288F" w:rsidRDefault="00D93DE1" w:rsidP="00D93DE1">
      <w:pPr>
        <w:pStyle w:val="aff"/>
        <w:numPr>
          <w:ilvl w:val="3"/>
          <w:numId w:val="18"/>
        </w:numPr>
        <w:ind w:left="0" w:firstLine="567"/>
        <w:contextualSpacing w:val="0"/>
        <w:jc w:val="both"/>
      </w:pPr>
      <w:r w:rsidRPr="0009288F">
        <w:t xml:space="preserve">При необходимости при производстве индивидуальных испытаний Подрядчик </w:t>
      </w:r>
      <w:proofErr w:type="spellStart"/>
      <w:r w:rsidRPr="0009288F">
        <w:t>разрабатывавает</w:t>
      </w:r>
      <w:proofErr w:type="spellEnd"/>
      <w:r w:rsidRPr="0009288F">
        <w:t xml:space="preserve"> </w:t>
      </w:r>
      <w:bookmarkStart w:id="123" w:name="_Hlk45181496"/>
      <w:r w:rsidRPr="0009288F">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123"/>
      <w:r w:rsidRPr="0009288F">
        <w:t>и согласовывает ее с соответствующими органами. При этом производимые работы должны соответствовать согласованной программе.</w:t>
      </w:r>
    </w:p>
    <w:p w:rsidR="00D93DE1" w:rsidRPr="0009288F" w:rsidRDefault="00D93DE1" w:rsidP="00D93DE1">
      <w:pPr>
        <w:pStyle w:val="aff"/>
        <w:numPr>
          <w:ilvl w:val="3"/>
          <w:numId w:val="18"/>
        </w:numPr>
        <w:ind w:left="0" w:firstLine="567"/>
        <w:contextualSpacing w:val="0"/>
        <w:jc w:val="both"/>
      </w:pPr>
      <w:r w:rsidRPr="0009288F">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D93DE1" w:rsidRPr="0009288F" w:rsidRDefault="00D93DE1" w:rsidP="00D93DE1">
      <w:pPr>
        <w:pStyle w:val="aff"/>
        <w:numPr>
          <w:ilvl w:val="3"/>
          <w:numId w:val="18"/>
        </w:numPr>
        <w:ind w:left="0" w:firstLine="567"/>
        <w:contextualSpacing w:val="0"/>
        <w:jc w:val="both"/>
      </w:pPr>
      <w:r w:rsidRPr="0009288F">
        <w:t xml:space="preserve">Подрядчик предоставляет инструкции по эксплуатации оборудования и систем </w:t>
      </w:r>
      <w:proofErr w:type="gramStart"/>
      <w:r w:rsidRPr="0009288F">
        <w:t>согласно требований</w:t>
      </w:r>
      <w:proofErr w:type="gramEnd"/>
      <w:r w:rsidRPr="0009288F">
        <w:t xml:space="preserve"> действующих стандартов. </w:t>
      </w:r>
    </w:p>
    <w:p w:rsidR="00D93DE1" w:rsidRPr="0009288F" w:rsidRDefault="00D93DE1" w:rsidP="00D93DE1">
      <w:pPr>
        <w:pStyle w:val="aff"/>
        <w:numPr>
          <w:ilvl w:val="3"/>
          <w:numId w:val="18"/>
        </w:numPr>
        <w:ind w:left="0" w:firstLine="567"/>
        <w:contextualSpacing w:val="0"/>
        <w:jc w:val="both"/>
      </w:pPr>
      <w:r w:rsidRPr="0009288F">
        <w:t xml:space="preserve">Государственный заказчик имеет право присутствовать на испытаниях. При этом Подрядчик обязан за 3 дня до начала испытаний уведомить Государственного заказчика о начале соответствующих испытаний. Государственный заказчик вправе проверить результаты индивидуальных испытаний </w:t>
      </w:r>
      <w:proofErr w:type="spellStart"/>
      <w:r w:rsidRPr="0009288F">
        <w:t>регистрационно</w:t>
      </w:r>
      <w:proofErr w:type="spellEnd"/>
      <w:r w:rsidRPr="0009288F">
        <w:t xml:space="preserve"> по предоставленной документации организацией, производящей работы. </w:t>
      </w:r>
    </w:p>
    <w:p w:rsidR="00D93DE1" w:rsidRPr="0009288F" w:rsidRDefault="00D93DE1" w:rsidP="00D93DE1">
      <w:pPr>
        <w:pStyle w:val="aff"/>
        <w:numPr>
          <w:ilvl w:val="3"/>
          <w:numId w:val="18"/>
        </w:numPr>
        <w:ind w:left="0" w:firstLine="567"/>
        <w:contextualSpacing w:val="0"/>
        <w:jc w:val="both"/>
      </w:pPr>
      <w:r w:rsidRPr="0009288F">
        <w:lastRenderedPageBreak/>
        <w:t>Государственный 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D93DE1" w:rsidRPr="0009288F" w:rsidRDefault="00D93DE1" w:rsidP="00D93DE1">
      <w:pPr>
        <w:pStyle w:val="aff"/>
        <w:numPr>
          <w:ilvl w:val="3"/>
          <w:numId w:val="18"/>
        </w:numPr>
        <w:ind w:left="0" w:firstLine="567"/>
        <w:contextualSpacing w:val="0"/>
        <w:jc w:val="both"/>
      </w:pPr>
      <w:r w:rsidRPr="0009288F">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D93DE1" w:rsidRPr="0009288F" w:rsidRDefault="00D93DE1" w:rsidP="00D93DE1">
      <w:pPr>
        <w:pStyle w:val="aff"/>
        <w:numPr>
          <w:ilvl w:val="2"/>
          <w:numId w:val="18"/>
        </w:numPr>
        <w:ind w:left="0" w:firstLine="567"/>
        <w:contextualSpacing w:val="0"/>
        <w:jc w:val="both"/>
      </w:pPr>
      <w:r w:rsidRPr="0009288F">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w:t>
      </w:r>
    </w:p>
    <w:p w:rsidR="00D93DE1" w:rsidRPr="0009288F" w:rsidRDefault="00D93DE1" w:rsidP="00D93DE1">
      <w:pPr>
        <w:pStyle w:val="aff"/>
        <w:numPr>
          <w:ilvl w:val="2"/>
          <w:numId w:val="18"/>
        </w:numPr>
        <w:ind w:left="0" w:firstLine="567"/>
        <w:contextualSpacing w:val="0"/>
        <w:jc w:val="both"/>
      </w:pPr>
      <w:r w:rsidRPr="0009288F">
        <w:t xml:space="preserve">Подрядчик гарантирует выполнение работ с надлежащим качеством в соответствии с </w:t>
      </w:r>
      <w:bookmarkStart w:id="124" w:name="_Hlk69461116"/>
      <w:r w:rsidRPr="0009288F">
        <w:t xml:space="preserve">проектной </w:t>
      </w:r>
      <w:bookmarkStart w:id="125" w:name="_Hlk69459298"/>
      <w:r w:rsidRPr="0009288F">
        <w:t xml:space="preserve">и рабочей документациями </w:t>
      </w:r>
      <w:bookmarkEnd w:id="125"/>
      <w:r w:rsidRPr="0009288F">
        <w:t xml:space="preserve">и условиями </w:t>
      </w:r>
      <w:bookmarkEnd w:id="124"/>
      <w:r w:rsidRPr="0009288F">
        <w:t>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D93DE1" w:rsidRPr="0009288F" w:rsidRDefault="00D93DE1" w:rsidP="00D93DE1">
      <w:pPr>
        <w:pStyle w:val="aff"/>
        <w:numPr>
          <w:ilvl w:val="3"/>
          <w:numId w:val="18"/>
        </w:numPr>
        <w:ind w:left="0" w:firstLine="567"/>
        <w:contextualSpacing w:val="0"/>
        <w:jc w:val="both"/>
      </w:pPr>
      <w:r w:rsidRPr="0009288F">
        <w:t>Подрядчик несет ответственность перед Государственным заказчиком за допущенные отступления от проектной документации и рабочей документации.</w:t>
      </w:r>
    </w:p>
    <w:p w:rsidR="00D93DE1" w:rsidRPr="0009288F" w:rsidRDefault="00D93DE1" w:rsidP="00D93DE1">
      <w:pPr>
        <w:pStyle w:val="aff"/>
        <w:numPr>
          <w:ilvl w:val="2"/>
          <w:numId w:val="18"/>
        </w:numPr>
        <w:ind w:left="0" w:firstLine="567"/>
        <w:contextualSpacing w:val="0"/>
        <w:jc w:val="both"/>
      </w:pPr>
      <w:r w:rsidRPr="0009288F">
        <w:t xml:space="preserve">В целях реализации Контракта и ввода Объекта в эксплуатацию принять от Государственного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строительством (реконструкцией) Объекта по </w:t>
      </w:r>
      <w:hyperlink w:anchor="sub_15000" w:history="1">
        <w:r w:rsidRPr="0009288F">
          <w:t>Акту</w:t>
        </w:r>
      </w:hyperlink>
      <w:r w:rsidRPr="0009288F">
        <w:t xml:space="preserve"> сдачи-приемки законченного строительством объекта Государственным заказчиком.</w:t>
      </w:r>
    </w:p>
    <w:p w:rsidR="00D93DE1" w:rsidRPr="0009288F" w:rsidRDefault="00D93DE1" w:rsidP="00D93DE1">
      <w:pPr>
        <w:pStyle w:val="aff"/>
        <w:ind w:left="567"/>
        <w:jc w:val="both"/>
      </w:pPr>
    </w:p>
    <w:bookmarkEnd w:id="121"/>
    <w:p w:rsidR="00D93DE1" w:rsidRPr="0009288F" w:rsidRDefault="00D93DE1" w:rsidP="00D93DE1">
      <w:pPr>
        <w:pStyle w:val="aff"/>
        <w:numPr>
          <w:ilvl w:val="1"/>
          <w:numId w:val="18"/>
        </w:numPr>
        <w:ind w:left="0" w:firstLine="567"/>
        <w:contextualSpacing w:val="0"/>
        <w:jc w:val="both"/>
      </w:pPr>
      <w:r w:rsidRPr="0009288F">
        <w:rPr>
          <w:b/>
          <w:bCs/>
        </w:rPr>
        <w:t>Подрядчик не вправе:</w:t>
      </w:r>
    </w:p>
    <w:p w:rsidR="00D93DE1" w:rsidRPr="0009288F" w:rsidRDefault="00D93DE1" w:rsidP="00D93DE1">
      <w:pPr>
        <w:pStyle w:val="aff"/>
        <w:numPr>
          <w:ilvl w:val="2"/>
          <w:numId w:val="18"/>
        </w:numPr>
        <w:ind w:left="0" w:firstLine="567"/>
        <w:contextualSpacing w:val="0"/>
        <w:jc w:val="both"/>
      </w:pPr>
      <w:r w:rsidRPr="0009288F">
        <w:t xml:space="preserve">Передавать на субподряд работы по организации строительства Объекта. </w:t>
      </w:r>
    </w:p>
    <w:p w:rsidR="00D93DE1" w:rsidRPr="0009288F" w:rsidRDefault="00D93DE1" w:rsidP="00D93DE1">
      <w:pPr>
        <w:pStyle w:val="aff"/>
        <w:numPr>
          <w:ilvl w:val="2"/>
          <w:numId w:val="18"/>
        </w:numPr>
        <w:ind w:left="0" w:firstLine="567"/>
        <w:contextualSpacing w:val="0"/>
        <w:jc w:val="both"/>
      </w:pPr>
      <w:r w:rsidRPr="0009288F">
        <w:t>Приступать к строительным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строительства.</w:t>
      </w:r>
    </w:p>
    <w:p w:rsidR="00D93DE1" w:rsidRPr="0009288F" w:rsidRDefault="00D93DE1" w:rsidP="00D93DE1">
      <w:pPr>
        <w:pStyle w:val="aff"/>
        <w:numPr>
          <w:ilvl w:val="2"/>
          <w:numId w:val="18"/>
        </w:numPr>
        <w:ind w:left="0" w:firstLine="567"/>
        <w:contextualSpacing w:val="0"/>
        <w:jc w:val="both"/>
      </w:pPr>
      <w:r w:rsidRPr="0009288F">
        <w:t>Использовать в ходе осуществления работ материалы и оборудование, не указанные в проектной и/или рабочей документации, за исключением случаев установленных действующим законодательством Российской Федерации.</w:t>
      </w:r>
    </w:p>
    <w:p w:rsidR="00D93DE1" w:rsidRPr="0009288F" w:rsidRDefault="00D93DE1" w:rsidP="00D93DE1">
      <w:pPr>
        <w:pStyle w:val="aff"/>
        <w:numPr>
          <w:ilvl w:val="2"/>
          <w:numId w:val="18"/>
        </w:numPr>
        <w:ind w:left="0" w:firstLine="567"/>
        <w:contextualSpacing w:val="0"/>
        <w:jc w:val="both"/>
      </w:pPr>
      <w:r w:rsidRPr="0009288F">
        <w:t>Поставлять и хранить на территории строительной площадки материалы без наличия на них документов, подтверждающих их качество и соответствие проектной и рабочей документации.</w:t>
      </w:r>
    </w:p>
    <w:p w:rsidR="00D93DE1" w:rsidRPr="0009288F" w:rsidRDefault="00D93DE1" w:rsidP="00D93DE1">
      <w:pPr>
        <w:pStyle w:val="aff"/>
        <w:numPr>
          <w:ilvl w:val="2"/>
          <w:numId w:val="18"/>
        </w:numPr>
        <w:ind w:left="0" w:firstLine="567"/>
        <w:contextualSpacing w:val="0"/>
        <w:jc w:val="both"/>
      </w:pPr>
      <w:r w:rsidRPr="0009288F">
        <w:t>Без письменного согласия Государственного заказчика уступать и передавать в залог права требований по денежным обязательствам, основанным на Контракте.</w:t>
      </w:r>
    </w:p>
    <w:p w:rsidR="00D93DE1" w:rsidRPr="0009288F" w:rsidRDefault="00D93DE1" w:rsidP="00D93DE1">
      <w:pPr>
        <w:pStyle w:val="aff"/>
        <w:numPr>
          <w:ilvl w:val="1"/>
          <w:numId w:val="18"/>
        </w:numPr>
        <w:ind w:left="0" w:firstLine="567"/>
        <w:contextualSpacing w:val="0"/>
        <w:jc w:val="both"/>
      </w:pPr>
      <w:r w:rsidRPr="0009288F">
        <w:t>Стороны осуществляют иные права и обязанности, в соответствии с законодательством Российской Федерации и Контрактом.</w:t>
      </w:r>
    </w:p>
    <w:p w:rsidR="00D93DE1" w:rsidRPr="0009288F" w:rsidRDefault="00D93DE1" w:rsidP="00D93DE1">
      <w:pPr>
        <w:pStyle w:val="aff"/>
        <w:ind w:left="567"/>
        <w:jc w:val="both"/>
      </w:pPr>
    </w:p>
    <w:p w:rsidR="00D93DE1" w:rsidRPr="0009288F" w:rsidRDefault="00D93DE1" w:rsidP="00D93DE1">
      <w:pPr>
        <w:pStyle w:val="aff"/>
        <w:numPr>
          <w:ilvl w:val="0"/>
          <w:numId w:val="18"/>
        </w:numPr>
        <w:contextualSpacing w:val="0"/>
        <w:jc w:val="center"/>
        <w:rPr>
          <w:b/>
        </w:rPr>
      </w:pPr>
      <w:r w:rsidRPr="0009288F">
        <w:rPr>
          <w:rFonts w:eastAsia="MS Mincho"/>
          <w:b/>
        </w:rPr>
        <w:t xml:space="preserve">Охранные мероприятия и </w:t>
      </w:r>
      <w:r w:rsidRPr="0009288F">
        <w:rPr>
          <w:b/>
        </w:rPr>
        <w:t xml:space="preserve">риск случайной гибели материалов, оборудования, </w:t>
      </w:r>
    </w:p>
    <w:p w:rsidR="00D93DE1" w:rsidRPr="0009288F" w:rsidRDefault="00D93DE1" w:rsidP="00D93DE1">
      <w:pPr>
        <w:jc w:val="center"/>
        <w:rPr>
          <w:b/>
        </w:rPr>
      </w:pPr>
      <w:r w:rsidRPr="0009288F">
        <w:rPr>
          <w:b/>
        </w:rPr>
        <w:t>а также результатов выполненных работ</w:t>
      </w:r>
    </w:p>
    <w:p w:rsidR="00D93DE1" w:rsidRPr="0009288F" w:rsidRDefault="00D93DE1" w:rsidP="00D93DE1">
      <w:pPr>
        <w:pStyle w:val="aff"/>
        <w:numPr>
          <w:ilvl w:val="1"/>
          <w:numId w:val="18"/>
        </w:numPr>
        <w:ind w:left="0" w:firstLine="567"/>
        <w:contextualSpacing w:val="0"/>
        <w:jc w:val="both"/>
        <w:rPr>
          <w:rFonts w:eastAsia="MS Mincho"/>
        </w:rPr>
      </w:pPr>
      <w:r w:rsidRPr="0009288F">
        <w:rPr>
          <w:rFonts w:eastAsia="MS Mincho"/>
        </w:rPr>
        <w:lastRenderedPageBreak/>
        <w:t xml:space="preserve">Подрядчик обязан обеспечить надлежащую охрану строительной площадки, в том числе бытовых помещений, временных зданий и </w:t>
      </w:r>
      <w:proofErr w:type="gramStart"/>
      <w:r w:rsidRPr="0009288F">
        <w:rPr>
          <w:rFonts w:eastAsia="MS Mincho"/>
        </w:rPr>
        <w:t>сооружений</w:t>
      </w:r>
      <w:proofErr w:type="gramEnd"/>
      <w:r w:rsidRPr="0009288F">
        <w:rPr>
          <w:rFonts w:eastAsia="MS Mincho"/>
        </w:rPr>
        <w:t xml:space="preserve"> и объекта капитального строительства.</w:t>
      </w:r>
    </w:p>
    <w:p w:rsidR="00D93DE1" w:rsidRPr="0009288F" w:rsidRDefault="00D93DE1" w:rsidP="00D93DE1">
      <w:pPr>
        <w:ind w:firstLine="567"/>
        <w:jc w:val="both"/>
        <w:rPr>
          <w:rFonts w:eastAsia="MS Mincho"/>
        </w:rPr>
      </w:pPr>
      <w:r w:rsidRPr="0009288F">
        <w:rPr>
          <w:rFonts w:eastAsia="MS Mincho"/>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D93DE1" w:rsidRPr="0009288F" w:rsidRDefault="00D93DE1" w:rsidP="00D93DE1">
      <w:pPr>
        <w:ind w:firstLine="567"/>
        <w:jc w:val="both"/>
        <w:rPr>
          <w:rFonts w:eastAsia="MS Mincho"/>
        </w:rPr>
      </w:pPr>
      <w:r w:rsidRPr="0009288F">
        <w:rPr>
          <w:rFonts w:eastAsia="MS Mincho"/>
        </w:rPr>
        <w:t xml:space="preserve">Подрядчик обеспечивает пропускные и </w:t>
      </w:r>
      <w:proofErr w:type="spellStart"/>
      <w:r w:rsidRPr="0009288F">
        <w:rPr>
          <w:rFonts w:eastAsia="MS Mincho"/>
        </w:rPr>
        <w:t>внутриобъектные</w:t>
      </w:r>
      <w:proofErr w:type="spellEnd"/>
      <w:r w:rsidRPr="0009288F">
        <w:rPr>
          <w:rFonts w:eastAsia="MS Mincho"/>
        </w:rPr>
        <w:t xml:space="preserve"> режимы на Объекте. Подрядчик обязан соблюдать требования документов, подготовленных Государственным заказчиком в рамках создания условий по безопасности Объекта, его антивандальной и антитеррористической защиты.</w:t>
      </w:r>
    </w:p>
    <w:p w:rsidR="00D93DE1" w:rsidRPr="0009288F" w:rsidRDefault="00D93DE1" w:rsidP="00D93DE1">
      <w:pPr>
        <w:ind w:firstLine="567"/>
        <w:jc w:val="both"/>
        <w:rPr>
          <w:rFonts w:eastAsia="MS Mincho"/>
        </w:rPr>
      </w:pPr>
      <w:r w:rsidRPr="0009288F">
        <w:rPr>
          <w:rFonts w:eastAsia="MS Mincho"/>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D93DE1" w:rsidRPr="0009288F" w:rsidRDefault="00D93DE1" w:rsidP="00D93DE1">
      <w:pPr>
        <w:ind w:firstLine="567"/>
        <w:jc w:val="both"/>
        <w:rPr>
          <w:rFonts w:eastAsia="MS Mincho"/>
        </w:rPr>
      </w:pPr>
      <w:r w:rsidRPr="0009288F">
        <w:rPr>
          <w:rFonts w:eastAsia="MS Mincho"/>
        </w:rPr>
        <w:t>Подрядчик обязуется уведомлять Государственного заказчика письменно о любых внеплановых событиях и происшествиях на Объекте в связи с исполнением Контракта.</w:t>
      </w:r>
    </w:p>
    <w:p w:rsidR="00D93DE1" w:rsidRPr="0009288F" w:rsidRDefault="00D93DE1" w:rsidP="00D93DE1">
      <w:pPr>
        <w:pStyle w:val="aff"/>
        <w:numPr>
          <w:ilvl w:val="1"/>
          <w:numId w:val="18"/>
        </w:numPr>
        <w:ind w:left="0" w:firstLine="567"/>
        <w:contextualSpacing w:val="0"/>
        <w:jc w:val="both"/>
        <w:rPr>
          <w:rFonts w:eastAsia="MS Mincho"/>
        </w:rPr>
      </w:pPr>
      <w:r w:rsidRPr="0009288F">
        <w:rPr>
          <w:rFonts w:eastAsia="MS Mincho"/>
        </w:rPr>
        <w:t>Подрядчик обязан за свой счет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D93DE1" w:rsidRPr="0009288F" w:rsidRDefault="00D93DE1" w:rsidP="00D93DE1">
      <w:pPr>
        <w:pStyle w:val="aff"/>
        <w:numPr>
          <w:ilvl w:val="1"/>
          <w:numId w:val="18"/>
        </w:numPr>
        <w:tabs>
          <w:tab w:val="left" w:pos="993"/>
          <w:tab w:val="left" w:pos="1277"/>
          <w:tab w:val="left" w:pos="1418"/>
        </w:tabs>
        <w:ind w:left="0" w:firstLine="567"/>
        <w:contextualSpacing w:val="0"/>
        <w:jc w:val="both"/>
        <w:rPr>
          <w:color w:val="000000"/>
        </w:rPr>
      </w:pPr>
      <w:r w:rsidRPr="0009288F">
        <w:rPr>
          <w:color w:val="000000"/>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строительной площадке. Риск несчастных случаев, аварий в период приостановления работ несет Подрядчик.</w:t>
      </w:r>
    </w:p>
    <w:p w:rsidR="00D93DE1" w:rsidRPr="0009288F" w:rsidRDefault="00D93DE1" w:rsidP="00D93DE1">
      <w:pPr>
        <w:pStyle w:val="aff"/>
        <w:numPr>
          <w:ilvl w:val="1"/>
          <w:numId w:val="18"/>
        </w:numPr>
        <w:ind w:left="0" w:firstLine="567"/>
        <w:contextualSpacing w:val="0"/>
        <w:jc w:val="both"/>
      </w:pPr>
      <w:r w:rsidRPr="0009288F">
        <w:rPr>
          <w:rFonts w:eastAsia="MS Mincho"/>
        </w:rPr>
        <w:t>Все р</w:t>
      </w:r>
      <w:r w:rsidRPr="0009288F">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D93DE1" w:rsidRPr="0009288F" w:rsidRDefault="00D93DE1" w:rsidP="00D93DE1">
      <w:pPr>
        <w:pStyle w:val="aff"/>
        <w:numPr>
          <w:ilvl w:val="1"/>
          <w:numId w:val="18"/>
        </w:numPr>
        <w:ind w:left="0" w:firstLine="567"/>
        <w:jc w:val="both"/>
      </w:pPr>
      <w:bookmarkStart w:id="126" w:name="_Hlk55318568"/>
      <w:r w:rsidRPr="0009288F">
        <w:t xml:space="preserve">До подписания Государственным заказчиком </w:t>
      </w:r>
      <w:r w:rsidRPr="0009288F">
        <w:rPr>
          <w:b/>
          <w:i/>
        </w:rPr>
        <w:t>А</w:t>
      </w:r>
      <w:r w:rsidRPr="0009288F">
        <w:rPr>
          <w:b/>
          <w:bCs/>
          <w:i/>
          <w:iCs/>
        </w:rPr>
        <w:t xml:space="preserve">кт передачи документации (результатов инженерных изысканий) </w:t>
      </w:r>
      <w:r w:rsidRPr="0009288F">
        <w:rPr>
          <w:rFonts w:eastAsia="Calibri"/>
          <w:b/>
          <w:bCs/>
          <w:i/>
          <w:iCs/>
        </w:rPr>
        <w:t>по форме Приложения № 3 к Контракту</w:t>
      </w:r>
      <w:r w:rsidRPr="0009288F">
        <w:rPr>
          <w:b/>
          <w:bCs/>
          <w:i/>
          <w:iCs/>
        </w:rPr>
        <w:t xml:space="preserve"> и</w:t>
      </w:r>
      <w:r w:rsidRPr="0009288F">
        <w:rPr>
          <w:rFonts w:eastAsia="Calibri"/>
          <w:b/>
          <w:bCs/>
          <w:i/>
          <w:iCs/>
          <w:lang w:eastAsia="en-US"/>
        </w:rPr>
        <w:t xml:space="preserve"> Акта сдачи-приемки выполненных работ по форме Приложения № 4 к Контракт </w:t>
      </w:r>
      <w:r w:rsidRPr="0009288F">
        <w:t xml:space="preserve">Подрядчик несет риск случайной гибели или случайного повреждения результатов выполненных работ. </w:t>
      </w:r>
    </w:p>
    <w:bookmarkEnd w:id="126"/>
    <w:p w:rsidR="00D93DE1" w:rsidRPr="0009288F" w:rsidRDefault="00D93DE1" w:rsidP="00D93DE1">
      <w:pPr>
        <w:pStyle w:val="aff"/>
        <w:numPr>
          <w:ilvl w:val="1"/>
          <w:numId w:val="18"/>
        </w:numPr>
        <w:ind w:left="0" w:firstLine="567"/>
        <w:contextualSpacing w:val="0"/>
        <w:jc w:val="both"/>
      </w:pPr>
      <w:r w:rsidRPr="0009288F">
        <w:t xml:space="preserve">Все риски случайной гибели (утраты, повреждения) Объекта до приемки, законченного строительством Объекта по </w:t>
      </w:r>
      <w:hyperlink w:anchor="sub_15000" w:history="1">
        <w:r w:rsidRPr="0009288F">
          <w:t>Акту</w:t>
        </w:r>
      </w:hyperlink>
      <w:r w:rsidRPr="0009288F">
        <w:t xml:space="preserve"> сдачи-приемки законченного строительством объекта несет Подрядчик. Риск случайной гибели или повреждения Объекта переходит к Государственному заказчику после подписания им указанного акта.</w:t>
      </w:r>
    </w:p>
    <w:p w:rsidR="00D93DE1" w:rsidRPr="0009288F" w:rsidRDefault="00D93DE1" w:rsidP="00D93DE1">
      <w:pPr>
        <w:jc w:val="both"/>
      </w:pPr>
    </w:p>
    <w:p w:rsidR="00D93DE1" w:rsidRPr="0009288F" w:rsidRDefault="00D93DE1" w:rsidP="00D93DE1">
      <w:pPr>
        <w:pStyle w:val="aff"/>
        <w:numPr>
          <w:ilvl w:val="0"/>
          <w:numId w:val="18"/>
        </w:numPr>
        <w:contextualSpacing w:val="0"/>
        <w:jc w:val="center"/>
        <w:rPr>
          <w:rFonts w:eastAsia="MS Mincho"/>
          <w:b/>
        </w:rPr>
      </w:pPr>
      <w:r w:rsidRPr="0009288F">
        <w:rPr>
          <w:rFonts w:eastAsia="MS Mincho"/>
          <w:b/>
        </w:rPr>
        <w:t>Приемка выполненных работ, приемка Объекта</w:t>
      </w:r>
    </w:p>
    <w:p w:rsidR="00D93DE1" w:rsidRPr="0009288F" w:rsidRDefault="00D93DE1" w:rsidP="00D93DE1">
      <w:pPr>
        <w:pStyle w:val="aff"/>
        <w:numPr>
          <w:ilvl w:val="1"/>
          <w:numId w:val="21"/>
        </w:numPr>
        <w:ind w:left="0" w:firstLine="567"/>
        <w:contextualSpacing w:val="0"/>
        <w:jc w:val="both"/>
        <w:rPr>
          <w:rFonts w:eastAsia="MS Mincho"/>
          <w:b/>
        </w:rPr>
      </w:pPr>
      <w:r w:rsidRPr="0009288F">
        <w:rPr>
          <w:rFonts w:eastAsia="MS Mincho"/>
          <w:b/>
        </w:rPr>
        <w:t xml:space="preserve"> В части подготовки </w:t>
      </w:r>
      <w:bookmarkStart w:id="127" w:name="_Hlk69461135"/>
      <w:r w:rsidRPr="0009288F">
        <w:rPr>
          <w:rFonts w:eastAsia="MS Mincho"/>
          <w:b/>
        </w:rPr>
        <w:t xml:space="preserve">проектной </w:t>
      </w:r>
      <w:bookmarkStart w:id="128" w:name="_Hlk69459316"/>
      <w:r w:rsidRPr="0009288F">
        <w:rPr>
          <w:rFonts w:eastAsia="MS Mincho"/>
          <w:b/>
        </w:rPr>
        <w:t xml:space="preserve">и рабочей </w:t>
      </w:r>
      <w:bookmarkEnd w:id="128"/>
      <w:r w:rsidRPr="0009288F">
        <w:rPr>
          <w:rFonts w:eastAsia="MS Mincho"/>
          <w:b/>
        </w:rPr>
        <w:t xml:space="preserve">документации </w:t>
      </w:r>
      <w:bookmarkEnd w:id="127"/>
      <w:r w:rsidRPr="0009288F">
        <w:rPr>
          <w:rFonts w:eastAsia="MS Mincho"/>
          <w:b/>
        </w:rPr>
        <w:t>и выполнения инженерных изысканий:</w:t>
      </w:r>
    </w:p>
    <w:p w:rsidR="00D93DE1" w:rsidRPr="0009288F" w:rsidRDefault="00D93DE1" w:rsidP="00D93DE1">
      <w:pPr>
        <w:pStyle w:val="aff"/>
        <w:widowControl w:val="0"/>
        <w:numPr>
          <w:ilvl w:val="2"/>
          <w:numId w:val="21"/>
        </w:numPr>
        <w:ind w:left="0" w:firstLine="567"/>
        <w:jc w:val="both"/>
      </w:pPr>
      <w:r w:rsidRPr="0009288F">
        <w:t>Первичная учетная документация включает:</w:t>
      </w:r>
    </w:p>
    <w:p w:rsidR="00D93DE1" w:rsidRPr="0009288F" w:rsidRDefault="00D93DE1" w:rsidP="00D93DE1">
      <w:pPr>
        <w:ind w:firstLine="567"/>
        <w:contextualSpacing/>
        <w:jc w:val="both"/>
        <w:rPr>
          <w:b/>
          <w:bCs/>
          <w:i/>
          <w:iCs/>
        </w:rPr>
      </w:pPr>
      <w:r w:rsidRPr="0009288F">
        <w:rPr>
          <w:b/>
          <w:bCs/>
          <w:i/>
          <w:iCs/>
        </w:rPr>
        <w:t xml:space="preserve">- Акт передачи документации (результатов инженерных изысканий) </w:t>
      </w:r>
      <w:r w:rsidRPr="0009288F">
        <w:rPr>
          <w:rFonts w:eastAsia="Calibri"/>
          <w:b/>
          <w:bCs/>
          <w:i/>
          <w:iCs/>
        </w:rPr>
        <w:t>по форме Приложения № 3 к Контракту</w:t>
      </w:r>
      <w:r w:rsidRPr="0009288F">
        <w:rPr>
          <w:b/>
          <w:bCs/>
          <w:i/>
          <w:iCs/>
        </w:rPr>
        <w:t>;</w:t>
      </w:r>
    </w:p>
    <w:p w:rsidR="00D93DE1" w:rsidRPr="0009288F" w:rsidRDefault="00D93DE1" w:rsidP="00D93DE1">
      <w:pPr>
        <w:ind w:firstLine="567"/>
        <w:contextualSpacing/>
        <w:jc w:val="both"/>
        <w:rPr>
          <w:rFonts w:eastAsia="Calibri"/>
          <w:b/>
          <w:bCs/>
          <w:i/>
          <w:iCs/>
          <w:lang w:eastAsia="en-US"/>
        </w:rPr>
      </w:pPr>
      <w:r w:rsidRPr="0009288F">
        <w:rPr>
          <w:rFonts w:eastAsia="Calibri"/>
          <w:b/>
          <w:bCs/>
          <w:i/>
          <w:iCs/>
          <w:lang w:eastAsia="en-US"/>
        </w:rPr>
        <w:t>- Акт сдачи-приемки выполненных работ по форме Приложения № 4 к Контракту, (далее по тексту, вместе именуемые – Акты).</w:t>
      </w:r>
    </w:p>
    <w:p w:rsidR="00D93DE1" w:rsidRPr="0009288F" w:rsidRDefault="00D93DE1" w:rsidP="00D93DE1">
      <w:pPr>
        <w:pStyle w:val="aff"/>
        <w:ind w:left="0" w:firstLine="567"/>
        <w:jc w:val="both"/>
      </w:pPr>
      <w:r w:rsidRPr="0009288F">
        <w:t>Представляемая Подрядчиком учетная документация должна содержать подписи и расшифровки подписей представителей Подрядчика, оттиск печати Подрядчика (при необходимости).</w:t>
      </w:r>
    </w:p>
    <w:p w:rsidR="00D93DE1" w:rsidRPr="0009288F" w:rsidRDefault="00D93DE1" w:rsidP="00D93DE1">
      <w:pPr>
        <w:ind w:firstLine="567"/>
        <w:contextualSpacing/>
        <w:jc w:val="both"/>
      </w:pPr>
      <w:r w:rsidRPr="0009288F">
        <w:t xml:space="preserve">Государственный заказчик имеет право в интересах строительства объекта требовать от Подрядчика представления дополнительной учетной документации, </w:t>
      </w:r>
      <w:r w:rsidRPr="0009288F">
        <w:lastRenderedPageBreak/>
        <w:t>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rsidR="00D93DE1" w:rsidRPr="0009288F" w:rsidRDefault="00D93DE1" w:rsidP="00D93DE1">
      <w:pPr>
        <w:pStyle w:val="aff"/>
        <w:widowControl w:val="0"/>
        <w:numPr>
          <w:ilvl w:val="2"/>
          <w:numId w:val="21"/>
        </w:numPr>
        <w:ind w:left="0" w:firstLine="567"/>
        <w:jc w:val="both"/>
      </w:pPr>
      <w:r w:rsidRPr="0009288F">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rsidR="00D93DE1" w:rsidRPr="0009288F" w:rsidRDefault="00D93DE1" w:rsidP="00D93DE1">
      <w:pPr>
        <w:pStyle w:val="aff"/>
        <w:widowControl w:val="0"/>
        <w:numPr>
          <w:ilvl w:val="2"/>
          <w:numId w:val="21"/>
        </w:numPr>
        <w:ind w:left="0" w:firstLine="567"/>
        <w:jc w:val="both"/>
      </w:pPr>
      <w:r w:rsidRPr="0009288F">
        <w:t>Отчетная документация:</w:t>
      </w:r>
    </w:p>
    <w:p w:rsidR="00D93DE1" w:rsidRPr="0009288F" w:rsidRDefault="00D93DE1" w:rsidP="00D93DE1">
      <w:pPr>
        <w:ind w:firstLine="567"/>
        <w:contextualSpacing/>
        <w:jc w:val="both"/>
      </w:pPr>
      <w:r w:rsidRPr="0009288F">
        <w:t>- проектная документация (в том числе сметная),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rsidR="00D93DE1" w:rsidRPr="0009288F" w:rsidRDefault="00D93DE1" w:rsidP="00D93DE1">
      <w:pPr>
        <w:ind w:firstLine="567"/>
        <w:contextualSpacing/>
        <w:jc w:val="both"/>
      </w:pPr>
      <w:r w:rsidRPr="0009288F">
        <w:t xml:space="preserve"> - проектная документация (в том числе сметная),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rsidR="00D93DE1" w:rsidRPr="0009288F" w:rsidRDefault="00D93DE1" w:rsidP="00D93DE1">
      <w:pPr>
        <w:ind w:firstLine="567"/>
        <w:contextualSpacing/>
        <w:jc w:val="both"/>
      </w:pPr>
      <w:r w:rsidRPr="0009288F">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rsidR="00D93DE1" w:rsidRPr="0009288F" w:rsidRDefault="00D93DE1" w:rsidP="00D93DE1">
      <w:pPr>
        <w:ind w:firstLine="567"/>
        <w:contextualSpacing/>
        <w:jc w:val="both"/>
      </w:pPr>
      <w:r w:rsidRPr="0009288F">
        <w:t>- положительные заключения иных экспертиз, необходимость проведения которых установлена действующим законодательством;</w:t>
      </w:r>
    </w:p>
    <w:p w:rsidR="00D93DE1" w:rsidRPr="0009288F" w:rsidRDefault="00D93DE1" w:rsidP="00D93DE1">
      <w:pPr>
        <w:pStyle w:val="aff"/>
        <w:suppressAutoHyphens/>
        <w:ind w:left="0" w:firstLine="567"/>
        <w:jc w:val="both"/>
        <w:rPr>
          <w:bCs/>
          <w:shd w:val="clear" w:color="auto" w:fill="9999FF"/>
        </w:rPr>
      </w:pPr>
      <w:r w:rsidRPr="0009288F">
        <w:t xml:space="preserve">- </w:t>
      </w:r>
      <w:r w:rsidRPr="0009288F">
        <w:rPr>
          <w:bCs/>
        </w:rPr>
        <w:t>рабочая документация, разработанная на основании проектной документации, получившей положительное заключение государственной экспертизы проектной документации.</w:t>
      </w:r>
    </w:p>
    <w:p w:rsidR="00D93DE1" w:rsidRPr="0009288F" w:rsidRDefault="00D93DE1" w:rsidP="00D93DE1">
      <w:pPr>
        <w:pStyle w:val="aff"/>
        <w:widowControl w:val="0"/>
        <w:numPr>
          <w:ilvl w:val="2"/>
          <w:numId w:val="21"/>
        </w:numPr>
        <w:ind w:left="0" w:firstLine="567"/>
        <w:jc w:val="both"/>
      </w:pPr>
      <w:r w:rsidRPr="0009288F">
        <w:t>Первичная учетная документация представляется Подрядчиком в 3-х (трех) экземплярах на бумажном носителе, в порядке и сроки, установленные настоящей статьей Контракта.</w:t>
      </w:r>
    </w:p>
    <w:p w:rsidR="00D93DE1" w:rsidRPr="0009288F" w:rsidRDefault="00D93DE1" w:rsidP="00D93DE1">
      <w:pPr>
        <w:pStyle w:val="aff"/>
        <w:widowControl w:val="0"/>
        <w:numPr>
          <w:ilvl w:val="2"/>
          <w:numId w:val="21"/>
        </w:numPr>
        <w:ind w:left="0" w:firstLine="567"/>
        <w:contextualSpacing w:val="0"/>
        <w:jc w:val="both"/>
        <w:outlineLvl w:val="0"/>
      </w:pPr>
      <w:r w:rsidRPr="0009288F">
        <w:t>Порядок передачи результатов инженерных изысканий и проектной документации в целях направления на государственную экспертизу:</w:t>
      </w:r>
    </w:p>
    <w:p w:rsidR="00D93DE1" w:rsidRPr="0009288F" w:rsidRDefault="00D93DE1" w:rsidP="00D93DE1">
      <w:pPr>
        <w:pStyle w:val="aff"/>
        <w:widowControl w:val="0"/>
        <w:numPr>
          <w:ilvl w:val="3"/>
          <w:numId w:val="21"/>
        </w:numPr>
        <w:ind w:left="0" w:firstLine="567"/>
        <w:contextualSpacing w:val="0"/>
        <w:jc w:val="both"/>
        <w:outlineLvl w:val="0"/>
      </w:pPr>
      <w:r w:rsidRPr="0009288F">
        <w:t xml:space="preserve">Подрядчик направляет Государственному заказчику отчетную документацию 1 (одном) экземпляре в электронном виде, а также подписанный со своей стороны </w:t>
      </w:r>
      <w:r w:rsidRPr="0009288F">
        <w:rPr>
          <w:b/>
          <w:bCs/>
          <w:i/>
          <w:iCs/>
        </w:rPr>
        <w:t>Акт передачи документации (результатов инженерных изысканий) по форме Приложения № 3 к Контракту</w:t>
      </w:r>
      <w:r w:rsidRPr="0009288F">
        <w:t xml:space="preserve"> в сроки, указанные в </w:t>
      </w:r>
      <w:r w:rsidRPr="0009288F">
        <w:rPr>
          <w:b/>
          <w:bCs/>
          <w:i/>
          <w:iCs/>
        </w:rPr>
        <w:t>Графике выполнения работ.</w:t>
      </w:r>
      <w:r w:rsidRPr="0009288F">
        <w:t xml:space="preserve"> Представление Подрядчиком первичной учетной документации производится с сопроводительным письмом.</w:t>
      </w:r>
    </w:p>
    <w:p w:rsidR="00D93DE1" w:rsidRPr="0009288F" w:rsidRDefault="00D93DE1" w:rsidP="00D93DE1">
      <w:pPr>
        <w:pStyle w:val="aff"/>
        <w:widowControl w:val="0"/>
        <w:numPr>
          <w:ilvl w:val="2"/>
          <w:numId w:val="21"/>
        </w:numPr>
        <w:ind w:left="0" w:firstLine="567"/>
        <w:contextualSpacing w:val="0"/>
        <w:jc w:val="both"/>
      </w:pPr>
      <w:r w:rsidRPr="0009288F">
        <w:t xml:space="preserve">Государственный заказчик обязан рассмотреть: </w:t>
      </w:r>
    </w:p>
    <w:p w:rsidR="00D93DE1" w:rsidRPr="0009288F" w:rsidRDefault="00D93DE1" w:rsidP="00D93DE1">
      <w:pPr>
        <w:widowControl w:val="0"/>
        <w:ind w:firstLine="567"/>
        <w:jc w:val="both"/>
      </w:pPr>
      <w:r w:rsidRPr="0009288F">
        <w:t xml:space="preserve">- результаты инженерных изысканий в </w:t>
      </w:r>
      <w:bookmarkStart w:id="129" w:name="_Hlk69461204"/>
      <w:r w:rsidRPr="0009288F">
        <w:t xml:space="preserve">течение </w:t>
      </w:r>
      <w:bookmarkStart w:id="130" w:name="_Hlk69459349"/>
      <w:r w:rsidRPr="0009288F">
        <w:t>15 (пятнадцать</w:t>
      </w:r>
      <w:bookmarkEnd w:id="130"/>
      <w:r w:rsidRPr="0009288F">
        <w:t xml:space="preserve">) рабочих </w:t>
      </w:r>
      <w:bookmarkEnd w:id="129"/>
      <w:r w:rsidRPr="0009288F">
        <w:t xml:space="preserve">дней с момента получения; </w:t>
      </w:r>
    </w:p>
    <w:p w:rsidR="00D93DE1" w:rsidRPr="0009288F" w:rsidRDefault="00D93DE1" w:rsidP="00D93DE1">
      <w:pPr>
        <w:widowControl w:val="0"/>
        <w:ind w:firstLine="567"/>
        <w:jc w:val="both"/>
      </w:pPr>
      <w:r w:rsidRPr="0009288F">
        <w:t>- проектную документацию в течение 15 (пятнадцать) рабочих дней с момента получения.</w:t>
      </w:r>
    </w:p>
    <w:p w:rsidR="00D93DE1" w:rsidRPr="0009288F" w:rsidRDefault="00D93DE1" w:rsidP="00D93DE1">
      <w:pPr>
        <w:pStyle w:val="aff"/>
        <w:widowControl w:val="0"/>
        <w:numPr>
          <w:ilvl w:val="2"/>
          <w:numId w:val="21"/>
        </w:numPr>
        <w:ind w:left="0" w:firstLine="567"/>
        <w:contextualSpacing w:val="0"/>
        <w:jc w:val="both"/>
      </w:pPr>
      <w:bookmarkStart w:id="131" w:name="_Hlk4150361"/>
      <w:r w:rsidRPr="0009288F">
        <w:t>При отсутствии замечаний Государственный заказчик согласовывает проектную документацию и (или) результаты инженерных изысканий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131"/>
    <w:p w:rsidR="00D93DE1" w:rsidRPr="0009288F" w:rsidRDefault="00D93DE1" w:rsidP="00D93DE1">
      <w:pPr>
        <w:pStyle w:val="aff"/>
        <w:widowControl w:val="0"/>
        <w:numPr>
          <w:ilvl w:val="2"/>
          <w:numId w:val="21"/>
        </w:numPr>
        <w:ind w:left="0" w:firstLine="567"/>
        <w:contextualSpacing w:val="0"/>
        <w:jc w:val="both"/>
      </w:pPr>
      <w:r w:rsidRPr="0009288F">
        <w:t>В случае обнаружения недостатков в проектной документации и (или) в результатах инженерных изысканий Государственный заказчик в течение установленного Контрактом срока для рассмотрения (</w:t>
      </w:r>
      <w:r w:rsidRPr="0009288F">
        <w:rPr>
          <w:b/>
          <w:bCs/>
          <w:i/>
          <w:iCs/>
        </w:rPr>
        <w:t>пункт 7.1.6 Контракта</w:t>
      </w:r>
      <w:r w:rsidRPr="0009288F">
        <w:t xml:space="preserve">) направляет Подрядчику мотивированный отказ от подписания Акта передачи </w:t>
      </w:r>
      <w:r w:rsidRPr="0009288F">
        <w:lastRenderedPageBreak/>
        <w:t>документации (результатов инженерных изысканий) с перечнем замечаний.</w:t>
      </w:r>
    </w:p>
    <w:p w:rsidR="00D93DE1" w:rsidRPr="0009288F" w:rsidRDefault="00D93DE1" w:rsidP="00D93DE1">
      <w:pPr>
        <w:pStyle w:val="aff"/>
        <w:widowControl w:val="0"/>
        <w:numPr>
          <w:ilvl w:val="2"/>
          <w:numId w:val="21"/>
        </w:numPr>
        <w:ind w:left="0" w:firstLine="567"/>
        <w:contextualSpacing w:val="0"/>
        <w:jc w:val="both"/>
      </w:pPr>
      <w:r w:rsidRPr="0009288F">
        <w:t>Подрядчик устраняет недостатки в проектной документации и (или) результатах инженерных изысканий и направляет в адрес Государственного заказчика в срок не позднее 7 (семи) рабочих дней после получения от Государственного заказчика письменного отказа от подписания Акта передачи документации (результатов инженерных изысканий).</w:t>
      </w:r>
    </w:p>
    <w:p w:rsidR="00D93DE1" w:rsidRPr="0009288F" w:rsidRDefault="00D93DE1" w:rsidP="00D93DE1">
      <w:pPr>
        <w:pStyle w:val="aff"/>
        <w:widowControl w:val="0"/>
        <w:numPr>
          <w:ilvl w:val="2"/>
          <w:numId w:val="21"/>
        </w:numPr>
        <w:ind w:left="0" w:firstLine="567"/>
        <w:contextualSpacing w:val="0"/>
        <w:jc w:val="both"/>
      </w:pPr>
      <w:r w:rsidRPr="0009288F">
        <w:t xml:space="preserve">После устранения Подрядчиком недостатков в проектной документации и (или) результатах инженерных изысканий Государственный заказчик в течение 7 (семи) рабочих дней повторно рассматривает направленные ему результаты инженерных изысканий и проектную документацию и при отсутствии замечаний производит согласование проектной документации и (или) результатов инженерных изысканий, в порядке </w:t>
      </w:r>
      <w:r w:rsidRPr="0009288F">
        <w:rPr>
          <w:b/>
          <w:bCs/>
          <w:i/>
          <w:iCs/>
        </w:rPr>
        <w:t>пункта 7.1.7 Контракта.</w:t>
      </w:r>
      <w:r w:rsidRPr="0009288F">
        <w:t xml:space="preserve"> </w:t>
      </w:r>
    </w:p>
    <w:p w:rsidR="00D93DE1" w:rsidRPr="0009288F" w:rsidRDefault="00D93DE1" w:rsidP="00D93DE1">
      <w:pPr>
        <w:pStyle w:val="aff"/>
        <w:widowControl w:val="0"/>
        <w:numPr>
          <w:ilvl w:val="2"/>
          <w:numId w:val="21"/>
        </w:numPr>
        <w:ind w:left="0" w:firstLine="567"/>
        <w:contextualSpacing w:val="0"/>
        <w:jc w:val="both"/>
        <w:rPr>
          <w:b/>
          <w:bCs/>
          <w:i/>
          <w:iCs/>
        </w:rPr>
      </w:pPr>
      <w:r w:rsidRPr="0009288F">
        <w:t xml:space="preserve">В случае обнаружения недостатков повторно Государственный заказчик осуществляет действия, указанные в </w:t>
      </w:r>
      <w:r w:rsidRPr="0009288F">
        <w:rPr>
          <w:b/>
          <w:bCs/>
          <w:i/>
          <w:iCs/>
        </w:rPr>
        <w:t>пункте 7.1.8 Контракта</w:t>
      </w:r>
      <w:r w:rsidRPr="0009288F">
        <w:t xml:space="preserve">. Подрядчик повторно устраняет недостатки в срок не более 5 (пяти) рабочих дней, после чего Государственный заказчик в течение 5 (пяти) рабочих дней согласовывает результаты инженерных изысканий и проектную документацию в соответствии с </w:t>
      </w:r>
      <w:r w:rsidRPr="0009288F">
        <w:rPr>
          <w:b/>
          <w:bCs/>
          <w:i/>
          <w:iCs/>
        </w:rPr>
        <w:t>пунктом 7.1.7 Контракта.</w:t>
      </w:r>
    </w:p>
    <w:p w:rsidR="00D93DE1" w:rsidRPr="0009288F" w:rsidRDefault="00D93DE1" w:rsidP="00D93DE1">
      <w:pPr>
        <w:pStyle w:val="aff"/>
        <w:numPr>
          <w:ilvl w:val="2"/>
          <w:numId w:val="21"/>
        </w:numPr>
        <w:ind w:left="0" w:firstLine="567"/>
        <w:contextualSpacing w:val="0"/>
        <w:jc w:val="both"/>
      </w:pPr>
      <w:r w:rsidRPr="0009288F">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rsidR="00D93DE1" w:rsidRPr="0009288F" w:rsidRDefault="00D93DE1" w:rsidP="00D93DE1">
      <w:pPr>
        <w:pStyle w:val="aff"/>
        <w:widowControl w:val="0"/>
        <w:numPr>
          <w:ilvl w:val="2"/>
          <w:numId w:val="21"/>
        </w:numPr>
        <w:ind w:left="0" w:firstLine="567"/>
        <w:contextualSpacing w:val="0"/>
        <w:jc w:val="both"/>
        <w:rPr>
          <w:b/>
          <w:bCs/>
        </w:rPr>
      </w:pPr>
      <w:r w:rsidRPr="0009288F">
        <w:rPr>
          <w:b/>
          <w:bCs/>
        </w:rPr>
        <w:t>Приемка результатов инженерных изысканий и проектной документации, после прохождения государственной экспертизы и рабочей документации, осуществляется в следующем порядке:</w:t>
      </w:r>
    </w:p>
    <w:p w:rsidR="00D93DE1" w:rsidRPr="0009288F" w:rsidRDefault="00D93DE1" w:rsidP="00D93DE1">
      <w:pPr>
        <w:ind w:firstLine="567"/>
        <w:contextualSpacing/>
        <w:jc w:val="both"/>
      </w:pPr>
      <w:r w:rsidRPr="0009288F">
        <w:t xml:space="preserve">Подрядчик в установленные </w:t>
      </w:r>
      <w:r w:rsidRPr="0009288F">
        <w:rPr>
          <w:b/>
          <w:bCs/>
          <w:i/>
          <w:iCs/>
        </w:rPr>
        <w:t>Графиком выполнения работ</w:t>
      </w:r>
      <w:r w:rsidRPr="0009288F">
        <w:t xml:space="preserve"> сроки направляет Государственному заказчику проектную документацию (в том числе сметную), согласованную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подтвержденную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 положительные заключения иных экспертиз, необходимость проведения которых установлена действующим законодательством, рабочую документацию в 1 (одном) экземпляре в электронном виде. </w:t>
      </w:r>
    </w:p>
    <w:p w:rsidR="00D93DE1" w:rsidRPr="0009288F" w:rsidRDefault="00D93DE1" w:rsidP="00D93DE1">
      <w:pPr>
        <w:pStyle w:val="aff"/>
        <w:widowControl w:val="0"/>
        <w:numPr>
          <w:ilvl w:val="2"/>
          <w:numId w:val="21"/>
        </w:numPr>
        <w:ind w:left="0" w:firstLine="567"/>
        <w:contextualSpacing w:val="0"/>
        <w:jc w:val="both"/>
      </w:pPr>
      <w:r w:rsidRPr="0009288F">
        <w:t xml:space="preserve">Государственный заказчик рассматривает полученную от Подрядчика отчетную документацию в сроки, предусмотренные </w:t>
      </w:r>
      <w:r w:rsidRPr="0009288F">
        <w:rPr>
          <w:b/>
          <w:bCs/>
          <w:i/>
          <w:iCs/>
        </w:rPr>
        <w:t>пунктом 7.1.6 Контракта</w:t>
      </w:r>
      <w:r w:rsidRPr="0009288F">
        <w:t xml:space="preserve">, а рабочую документацию в </w:t>
      </w:r>
      <w:bookmarkStart w:id="132" w:name="_Hlk69461221"/>
      <w:r w:rsidRPr="0009288F">
        <w:t xml:space="preserve">течение </w:t>
      </w:r>
      <w:bookmarkStart w:id="133" w:name="_Hlk69459378"/>
      <w:r w:rsidRPr="0009288F">
        <w:t>15 (пятнадцать)</w:t>
      </w:r>
      <w:bookmarkEnd w:id="133"/>
      <w:r w:rsidRPr="0009288F">
        <w:t xml:space="preserve"> </w:t>
      </w:r>
      <w:bookmarkStart w:id="134" w:name="_Hlk69459387"/>
      <w:r w:rsidRPr="0009288F">
        <w:t>рабочих дней</w:t>
      </w:r>
      <w:bookmarkEnd w:id="132"/>
      <w:bookmarkEnd w:id="134"/>
      <w:r w:rsidRPr="0009288F">
        <w:t>.</w:t>
      </w:r>
    </w:p>
    <w:p w:rsidR="00D93DE1" w:rsidRPr="0009288F" w:rsidRDefault="00D93DE1" w:rsidP="00D93DE1">
      <w:pPr>
        <w:pStyle w:val="aff"/>
        <w:widowControl w:val="0"/>
        <w:ind w:left="0" w:firstLine="567"/>
        <w:jc w:val="both"/>
      </w:pPr>
      <w:r w:rsidRPr="0009288F">
        <w:t xml:space="preserve">При отсутствии замечаний, Государственный заказчик направляет Подрядчику уведомление о готовности принять отчетную документацию в объеме, установленном Заданием на проектирование. В случае несоответствия результатов работ требованиям Контракта и Задания на проектирование, Государственный заказчик направляет Подрядчику перечень замечаний. Далее взаимодействие Сторон осуществляется в порядке, </w:t>
      </w:r>
      <w:r w:rsidRPr="0009288F">
        <w:rPr>
          <w:b/>
          <w:bCs/>
          <w:i/>
          <w:iCs/>
        </w:rPr>
        <w:t>предусмотренном пунктами 7.1.7 – 7.1.12 Контракта.</w:t>
      </w:r>
    </w:p>
    <w:p w:rsidR="00D93DE1" w:rsidRPr="0009288F" w:rsidRDefault="00D93DE1" w:rsidP="00D93DE1">
      <w:pPr>
        <w:pStyle w:val="aff"/>
        <w:widowControl w:val="0"/>
        <w:numPr>
          <w:ilvl w:val="2"/>
          <w:numId w:val="21"/>
        </w:numPr>
        <w:ind w:left="0" w:firstLine="567"/>
        <w:contextualSpacing w:val="0"/>
        <w:jc w:val="both"/>
      </w:pPr>
      <w:r w:rsidRPr="0009288F">
        <w:t xml:space="preserve">Подрядчик в течение 5 (пяти) рабочих дней после получения уведомления Государственного заказчика, указанного в </w:t>
      </w:r>
      <w:r w:rsidRPr="0009288F">
        <w:rPr>
          <w:b/>
          <w:bCs/>
          <w:i/>
          <w:iCs/>
        </w:rPr>
        <w:t>пункте 7.1.14 Контракта</w:t>
      </w:r>
      <w:r w:rsidRPr="0009288F">
        <w:t>, направляет, отчетную документацию в объеме, установленном Заданием на проектирование, а также подписанные со своей стороны Акты, счет, счет-фактуру (при необходимости) с сопроводительным письмом.</w:t>
      </w:r>
    </w:p>
    <w:p w:rsidR="00D93DE1" w:rsidRPr="0009288F" w:rsidRDefault="00D93DE1" w:rsidP="00D93DE1">
      <w:pPr>
        <w:pStyle w:val="aff"/>
        <w:widowControl w:val="0"/>
        <w:numPr>
          <w:ilvl w:val="2"/>
          <w:numId w:val="21"/>
        </w:numPr>
        <w:ind w:left="0" w:firstLine="567"/>
        <w:contextualSpacing w:val="0"/>
        <w:jc w:val="both"/>
      </w:pPr>
      <w:r w:rsidRPr="0009288F">
        <w:t xml:space="preserve">Государственный заказчик в течение 5 (пяти) рабочих дней рассматривает </w:t>
      </w:r>
      <w:r w:rsidRPr="0009288F">
        <w:lastRenderedPageBreak/>
        <w:t>полученные от Подрядчика отчетную документацию и Акты и в случае отсутствия замечаний направляет Подрядчику подписанные со своей стороны Акты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Актов с перечнем замечаний.</w:t>
      </w:r>
    </w:p>
    <w:p w:rsidR="00D93DE1" w:rsidRPr="0009288F" w:rsidRDefault="00D93DE1" w:rsidP="00D93DE1">
      <w:pPr>
        <w:pStyle w:val="aff"/>
        <w:widowControl w:val="0"/>
        <w:numPr>
          <w:ilvl w:val="2"/>
          <w:numId w:val="21"/>
        </w:numPr>
        <w:ind w:left="0" w:firstLine="567"/>
        <w:contextualSpacing w:val="0"/>
        <w:jc w:val="both"/>
      </w:pPr>
      <w:r w:rsidRPr="0009288F">
        <w:t xml:space="preserve">Подрядчик устраняет недостатки по замечаниям Государственного заказчика в порядке, предусмотренном </w:t>
      </w:r>
      <w:r w:rsidRPr="0009288F">
        <w:rPr>
          <w:b/>
          <w:bCs/>
          <w:i/>
          <w:iCs/>
        </w:rPr>
        <w:t>пунктом 7.1.9 Контракта</w:t>
      </w:r>
      <w:r w:rsidRPr="0009288F">
        <w:t xml:space="preserve">, и повторно направляет Государственному заказчику доработанные с учетом замечаний Государственного заказчика результаты работ и подписанные со своей стороны Акты. Государственный заказчик осуществляет приемку выполненных Подрядчиком работ в порядке, предусмотренном </w:t>
      </w:r>
      <w:r w:rsidRPr="0009288F">
        <w:rPr>
          <w:b/>
          <w:bCs/>
          <w:i/>
          <w:iCs/>
        </w:rPr>
        <w:t>пунктом 7.1.16 Контракта.</w:t>
      </w:r>
    </w:p>
    <w:p w:rsidR="00D93DE1" w:rsidRPr="0009288F" w:rsidRDefault="00D93DE1" w:rsidP="00D93DE1">
      <w:pPr>
        <w:pStyle w:val="aff"/>
        <w:numPr>
          <w:ilvl w:val="1"/>
          <w:numId w:val="21"/>
        </w:numPr>
        <w:ind w:left="0" w:firstLine="567"/>
        <w:contextualSpacing w:val="0"/>
        <w:jc w:val="both"/>
        <w:rPr>
          <w:b/>
          <w:bCs/>
          <w:color w:val="000000"/>
        </w:rPr>
      </w:pPr>
      <w:bookmarkStart w:id="135" w:name="_Hlk32478471"/>
      <w:bookmarkStart w:id="136" w:name="_Hlk42158200"/>
      <w:r w:rsidRPr="0009288F">
        <w:rPr>
          <w:b/>
          <w:bCs/>
          <w:color w:val="000000"/>
        </w:rPr>
        <w:t>В части строительства Объекта:</w:t>
      </w:r>
    </w:p>
    <w:p w:rsidR="00D93DE1" w:rsidRPr="0009288F" w:rsidRDefault="00D93DE1" w:rsidP="00D93DE1">
      <w:pPr>
        <w:pStyle w:val="aff"/>
        <w:numPr>
          <w:ilvl w:val="2"/>
          <w:numId w:val="21"/>
        </w:numPr>
        <w:ind w:left="0" w:firstLine="567"/>
        <w:contextualSpacing w:val="0"/>
        <w:jc w:val="both"/>
        <w:rPr>
          <w:color w:val="000000"/>
        </w:rPr>
      </w:pPr>
      <w:r w:rsidRPr="0009288F">
        <w:rPr>
          <w:color w:val="000000"/>
        </w:rPr>
        <w:t xml:space="preserve">Приемка и оплата выполненных работ, в том числе их отдельных этапов, осуществляется на основании первичных учетных документов, подтверждающих их выполнение, составленных после завершения выполнения конструктивных решений (элементов), комплексов (видов) работ (этапов работ) на основании Сметы контракта, Графика выполнения строительно-монтажных работ и Графика оплаты выполненных работ (при наличии), условиями Контракта, в соответствии с Гражданским </w:t>
      </w:r>
      <w:hyperlink r:id="rId44" w:history="1">
        <w:r w:rsidRPr="0009288F">
          <w:rPr>
            <w:rStyle w:val="a9"/>
            <w:color w:val="000000"/>
          </w:rPr>
          <w:t>кодексом</w:t>
        </w:r>
      </w:hyperlink>
      <w:r w:rsidRPr="0009288F">
        <w:rPr>
          <w:color w:val="000000"/>
        </w:rPr>
        <w:t xml:space="preserve"> Российской Федерации.</w:t>
      </w:r>
    </w:p>
    <w:p w:rsidR="00D93DE1" w:rsidRPr="0009288F" w:rsidRDefault="00D93DE1" w:rsidP="00D93DE1">
      <w:pPr>
        <w:pStyle w:val="aff"/>
        <w:numPr>
          <w:ilvl w:val="2"/>
          <w:numId w:val="21"/>
        </w:numPr>
        <w:ind w:left="0" w:firstLine="567"/>
        <w:contextualSpacing w:val="0"/>
        <w:jc w:val="both"/>
        <w:rPr>
          <w:color w:val="000000"/>
        </w:rPr>
      </w:pPr>
      <w:r w:rsidRPr="0009288F">
        <w:rPr>
          <w:color w:val="000000"/>
        </w:rPr>
        <w:t>При приемке выполненных работ для подтверждения объемов и качества фактически выполненных подрядных работ по конструктивным решениям (элементам) и (или) комплексам (видам) работ, включенным в Смету контракта, Подрядчик представляет комплект первичных учетных документов, который определяется Контрактом, а также исполнительную документацию.</w:t>
      </w:r>
    </w:p>
    <w:p w:rsidR="00D93DE1" w:rsidRPr="0009288F" w:rsidRDefault="00D93DE1" w:rsidP="00D93DE1">
      <w:pPr>
        <w:pStyle w:val="aff"/>
        <w:numPr>
          <w:ilvl w:val="2"/>
          <w:numId w:val="21"/>
        </w:numPr>
        <w:ind w:left="0" w:firstLine="567"/>
        <w:contextualSpacing w:val="0"/>
        <w:jc w:val="both"/>
        <w:rPr>
          <w:color w:val="000000"/>
        </w:rPr>
      </w:pPr>
      <w:r w:rsidRPr="0009288F">
        <w:rPr>
          <w:color w:val="000000"/>
        </w:rPr>
        <w:t>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Контракта,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Подрядчика.</w:t>
      </w:r>
    </w:p>
    <w:p w:rsidR="00D93DE1" w:rsidRPr="0009288F" w:rsidRDefault="00D93DE1" w:rsidP="00D93DE1">
      <w:pPr>
        <w:pStyle w:val="aff"/>
        <w:numPr>
          <w:ilvl w:val="2"/>
          <w:numId w:val="21"/>
        </w:numPr>
        <w:ind w:left="0" w:firstLine="567"/>
        <w:contextualSpacing w:val="0"/>
        <w:jc w:val="both"/>
      </w:pPr>
      <w:bookmarkStart w:id="137" w:name="sub_10082"/>
      <w:bookmarkStart w:id="138" w:name="_Hlk32478499"/>
      <w:bookmarkEnd w:id="135"/>
      <w:r w:rsidRPr="0009288F">
        <w:t>Порядок приемки выполненных работ:</w:t>
      </w:r>
    </w:p>
    <w:p w:rsidR="00D93DE1" w:rsidRPr="0009288F" w:rsidRDefault="00D93DE1" w:rsidP="00D93DE1">
      <w:pPr>
        <w:pStyle w:val="aff"/>
        <w:numPr>
          <w:ilvl w:val="3"/>
          <w:numId w:val="21"/>
        </w:numPr>
        <w:ind w:left="0" w:firstLine="567"/>
        <w:contextualSpacing w:val="0"/>
        <w:jc w:val="both"/>
      </w:pPr>
      <w:bookmarkStart w:id="139" w:name="_Hlk45181751"/>
      <w:bookmarkEnd w:id="136"/>
      <w:bookmarkEnd w:id="137"/>
      <w:r w:rsidRPr="0009288F">
        <w:t xml:space="preserve">При завершении выполнения работ по Контракту, в том числе отдельных видов и/или этапов строительно-монтажных работ и иных предусмотренных Контрактом работ, определенных </w:t>
      </w:r>
      <w:r w:rsidRPr="0009288F">
        <w:rPr>
          <w:b/>
          <w:bCs/>
          <w:i/>
          <w:iCs/>
        </w:rPr>
        <w:t>Графиками СМР</w:t>
      </w:r>
      <w:r w:rsidRPr="0009288F">
        <w:t xml:space="preserve"> Подрядчик обязан не позднее </w:t>
      </w:r>
      <w:r w:rsidRPr="0009288F">
        <w:rPr>
          <w:u w:val="single"/>
        </w:rPr>
        <w:t>20</w:t>
      </w:r>
      <w:r w:rsidRPr="0009288F">
        <w:t xml:space="preserve"> числа текущего месяца письменно уведомить Государственного заказчика, лицо, осуществляющее строительный контроль от имени Государственного заказчика, об их завершении (далее - уведомление о завершении работ) с приложением документов, подписанных со своей стороны, в объеме, необходимом для сдачи-приемки выполненных работ, в том числе: </w:t>
      </w:r>
    </w:p>
    <w:p w:rsidR="00D93DE1" w:rsidRPr="0009288F" w:rsidRDefault="00D93DE1" w:rsidP="00D93DE1">
      <w:pPr>
        <w:ind w:firstLine="567"/>
        <w:jc w:val="both"/>
        <w:rPr>
          <w:rFonts w:eastAsia="TimesNewRoman"/>
        </w:rPr>
      </w:pPr>
      <w:r w:rsidRPr="0009288F">
        <w:rPr>
          <w:rFonts w:eastAsia="MS Mincho"/>
        </w:rPr>
        <w:t>- акты о приемке выполненных работ по унифицированной форме КС-2 в 5-ти (пяти) экземплярах. В указанном акте реквизиты, относящиеся к единичным расценкам (гр. 4 «Номер единичной расценки»), не заполняются, в ней проставляется прочерк. В графе 2 («Номер позиции по смете») и графе 7 («Выполнено работ; цена за единицу, руб.») проставляются реквизиты из Сметы контракта;</w:t>
      </w:r>
    </w:p>
    <w:p w:rsidR="00D93DE1" w:rsidRPr="0009288F" w:rsidRDefault="00D93DE1" w:rsidP="00D93DE1">
      <w:pPr>
        <w:ind w:firstLine="567"/>
        <w:jc w:val="both"/>
        <w:rPr>
          <w:rFonts w:eastAsia="MS Mincho"/>
        </w:rPr>
      </w:pPr>
      <w:r w:rsidRPr="0009288F">
        <w:rPr>
          <w:rFonts w:eastAsia="MS Mincho"/>
        </w:rPr>
        <w:t xml:space="preserve">- справку о стоимости выполненных работ по унифицированной форме КС-3 в 5-ти (пяти) экземплярах; </w:t>
      </w:r>
    </w:p>
    <w:p w:rsidR="00D93DE1" w:rsidRPr="0009288F" w:rsidRDefault="00D93DE1" w:rsidP="00D93DE1">
      <w:pPr>
        <w:ind w:firstLine="567"/>
        <w:jc w:val="both"/>
      </w:pPr>
      <w:r w:rsidRPr="0009288F">
        <w:t xml:space="preserve">- комплект  исполнительной документации на выполненные работы в составе и объеме, предусмотренном законодательством Российской Федерации, Контрактом и Регламентом о приемо-сдаточной документации на объектах федеральной целевой программы «Социально-экономическое развитие Республики Крым и г. Севастополя до </w:t>
      </w:r>
      <w:r w:rsidRPr="0009288F">
        <w:lastRenderedPageBreak/>
        <w:t>2020 года», утвержден приказом генерального директора ГКУ «</w:t>
      </w:r>
      <w:proofErr w:type="spellStart"/>
      <w:r w:rsidRPr="0009288F">
        <w:t>Инвестстрой</w:t>
      </w:r>
      <w:proofErr w:type="spellEnd"/>
      <w:r w:rsidRPr="0009288F">
        <w:t xml:space="preserve"> Республики Крым» от 27.07.2018 № 213, в том числе на электронном носителе, с приложением перечня входящих в ее состав документов, подписанную всеми участвующими в приемке лицами; </w:t>
      </w:r>
    </w:p>
    <w:p w:rsidR="00D93DE1" w:rsidRPr="0009288F" w:rsidRDefault="00D93DE1" w:rsidP="00D93DE1">
      <w:pPr>
        <w:ind w:firstLine="567"/>
        <w:jc w:val="both"/>
      </w:pPr>
      <w:r w:rsidRPr="0009288F">
        <w:t>-журнал учета выполненных работ по форме КС-6а, в формате разработки;</w:t>
      </w:r>
    </w:p>
    <w:p w:rsidR="00D93DE1" w:rsidRPr="0009288F" w:rsidRDefault="00D93DE1" w:rsidP="00D93DE1">
      <w:pPr>
        <w:ind w:firstLine="567"/>
        <w:jc w:val="both"/>
        <w:rPr>
          <w:b/>
          <w:bCs/>
          <w:sz w:val="22"/>
          <w:u w:val="single"/>
        </w:rPr>
      </w:pPr>
      <w:r w:rsidRPr="0009288F">
        <w:t xml:space="preserve">- </w:t>
      </w:r>
      <w:bookmarkStart w:id="140" w:name="_Hlk45181631"/>
      <w:r w:rsidRPr="0009288F">
        <w:t xml:space="preserve">товарные накладные или универсальный передаточный документ или акт о приемки выполненных работ, подтверждающего </w:t>
      </w:r>
      <w:bookmarkStart w:id="141" w:name="_Hlk44933284"/>
      <w:r w:rsidRPr="0009288F">
        <w:t xml:space="preserve">стоимость материалов, оборудования, мебели и инвентаря </w:t>
      </w:r>
      <w:bookmarkEnd w:id="141"/>
      <w:r w:rsidRPr="0009288F">
        <w:t xml:space="preserve">отсутствующих в сборниках территориальных сметных цен на материалы, изделия и конструкции (ТССЦ) при исполнении Контракта, в том числе не требующего выполнения работ по его монтажу и оформленные в установленном порядке </w:t>
      </w:r>
      <w:r w:rsidRPr="0009288F">
        <w:rPr>
          <w:b/>
          <w:bCs/>
          <w:u w:val="single"/>
        </w:rPr>
        <w:t xml:space="preserve">(при расчете за непредвиденные работы, а также в случае замены материалов, оборудования, мебели и инвентаря); </w:t>
      </w:r>
    </w:p>
    <w:bookmarkEnd w:id="140"/>
    <w:p w:rsidR="00D93DE1" w:rsidRPr="0009288F" w:rsidRDefault="00D93DE1" w:rsidP="00D93DE1">
      <w:pPr>
        <w:ind w:firstLine="567"/>
        <w:jc w:val="both"/>
      </w:pPr>
      <w:r w:rsidRPr="0009288F">
        <w:t>- счета на оплату работ, счета-фактуры (при необходимости).</w:t>
      </w:r>
    </w:p>
    <w:p w:rsidR="00D93DE1" w:rsidRPr="0009288F" w:rsidRDefault="00D93DE1" w:rsidP="00D93DE1">
      <w:pPr>
        <w:pStyle w:val="aff"/>
        <w:numPr>
          <w:ilvl w:val="2"/>
          <w:numId w:val="21"/>
        </w:numPr>
        <w:ind w:left="0" w:firstLine="567"/>
        <w:contextualSpacing w:val="0"/>
        <w:jc w:val="both"/>
      </w:pPr>
      <w:bookmarkStart w:id="142" w:name="sub_10083"/>
      <w:bookmarkStart w:id="143" w:name="_Hlk42158373"/>
      <w:bookmarkEnd w:id="138"/>
      <w:bookmarkEnd w:id="139"/>
      <w:r w:rsidRPr="0009288F">
        <w:t xml:space="preserve">Государственный заказчик в срок не позднее 10 (десяти) дней со дня </w:t>
      </w:r>
      <w:bookmarkEnd w:id="142"/>
      <w:r w:rsidRPr="0009288F">
        <w:t xml:space="preserve">получения от Подрядчика уведомления о завершении работ и прилагаемых документов, указанных в </w:t>
      </w:r>
      <w:hyperlink w:anchor="sub_10082" w:history="1">
        <w:r w:rsidRPr="0009288F">
          <w:rPr>
            <w:b/>
            <w:bCs/>
            <w:i/>
            <w:iCs/>
          </w:rPr>
          <w:t xml:space="preserve">пункте </w:t>
        </w:r>
      </w:hyperlink>
      <w:r w:rsidRPr="0009288F">
        <w:rPr>
          <w:b/>
          <w:bCs/>
          <w:i/>
          <w:iCs/>
        </w:rPr>
        <w:t>7.2.4.1 Контракта:</w:t>
      </w:r>
    </w:p>
    <w:p w:rsidR="00D93DE1" w:rsidRPr="0009288F" w:rsidRDefault="00D93DE1" w:rsidP="00D93DE1">
      <w:pPr>
        <w:ind w:firstLine="567"/>
        <w:jc w:val="both"/>
      </w:pPr>
      <w:r w:rsidRPr="0009288F">
        <w:t>- осуществляет осмотр выполненных работ с участием Подрядчика;</w:t>
      </w:r>
    </w:p>
    <w:p w:rsidR="00D93DE1" w:rsidRPr="0009288F" w:rsidRDefault="00D93DE1" w:rsidP="00D93DE1">
      <w:pPr>
        <w:ind w:firstLine="567"/>
        <w:jc w:val="both"/>
      </w:pPr>
      <w:r w:rsidRPr="0009288F">
        <w:t xml:space="preserve">- осуществляет проверку сведений о видах и объемах фактически выполненных работ, содержащихся в представленных документах, на соответствие </w:t>
      </w:r>
      <w:hyperlink w:anchor="sub_11000" w:history="1">
        <w:r w:rsidRPr="0009288F">
          <w:t>проектной и рабочей документации</w:t>
        </w:r>
      </w:hyperlink>
      <w:r w:rsidRPr="0009288F">
        <w:t xml:space="preserve">; </w:t>
      </w:r>
    </w:p>
    <w:p w:rsidR="00D93DE1" w:rsidRPr="0009288F" w:rsidRDefault="00D93DE1" w:rsidP="00D93DE1">
      <w:pPr>
        <w:ind w:firstLine="567"/>
        <w:jc w:val="both"/>
      </w:pPr>
      <w:r w:rsidRPr="0009288F">
        <w:t xml:space="preserve">- </w:t>
      </w:r>
      <w:bookmarkStart w:id="144" w:name="_Hlk5731182"/>
      <w:r w:rsidRPr="0009288F">
        <w:t xml:space="preserve">подписывает представленный </w:t>
      </w:r>
      <w:hyperlink w:anchor="sub_14000" w:history="1">
        <w:r w:rsidRPr="0009288F">
          <w:t>акт</w:t>
        </w:r>
      </w:hyperlink>
      <w:r w:rsidRPr="0009288F">
        <w:t xml:space="preserve"> о приемке выполненных работ по форме КС-2 и справку о стоимости выполненных работ по форме КС-3, либо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rsidR="00D93DE1" w:rsidRPr="0009288F" w:rsidRDefault="00D93DE1" w:rsidP="00D93DE1">
      <w:pPr>
        <w:pStyle w:val="aff"/>
        <w:numPr>
          <w:ilvl w:val="2"/>
          <w:numId w:val="21"/>
        </w:numPr>
        <w:ind w:left="0" w:firstLine="567"/>
        <w:contextualSpacing w:val="0"/>
        <w:jc w:val="both"/>
      </w:pPr>
      <w:bookmarkStart w:id="145" w:name="sub_10084"/>
      <w:bookmarkEnd w:id="144"/>
      <w:r w:rsidRPr="0009288F">
        <w:t xml:space="preserve">Подрядчик за свой счет и в указанный Государственным заказчиком срок </w:t>
      </w:r>
      <w:bookmarkEnd w:id="145"/>
      <w:r w:rsidRPr="0009288F">
        <w:t xml:space="preserve">устраняет выявленные при приемке выполненных работ недостатки (дефекты) работ и (или) недостатки (дефекты) документов и (или) обеспечивает их устранение третьими лицами. В случае если Государственным заказчиком такой срок не указан, то устранение недостатков (дефектов) осуществляется в срок не более </w:t>
      </w:r>
      <w:bookmarkStart w:id="146" w:name="_Hlk5731199"/>
      <w:r w:rsidRPr="0009288F">
        <w:t xml:space="preserve">2 (двух) </w:t>
      </w:r>
      <w:bookmarkEnd w:id="146"/>
      <w:r w:rsidRPr="0009288F">
        <w:t>дней со дня получения от Государственного заказчика уведомления.</w:t>
      </w:r>
    </w:p>
    <w:p w:rsidR="00D93DE1" w:rsidRPr="0009288F" w:rsidRDefault="00D93DE1" w:rsidP="00D93DE1">
      <w:pPr>
        <w:pStyle w:val="aff"/>
        <w:numPr>
          <w:ilvl w:val="2"/>
          <w:numId w:val="21"/>
        </w:numPr>
        <w:ind w:left="0" w:firstLine="567"/>
        <w:contextualSpacing w:val="0"/>
        <w:jc w:val="both"/>
      </w:pPr>
      <w:r w:rsidRPr="0009288F">
        <w:t xml:space="preserve">Если Подрядчик представил результат работ с несоответствием проектной документации, ненадлежащим качеством, отступлением от условий Контракта или с иными недостатками, которые установлены в результате приемки работ, то при отказе Государственного заказчика (уполномоченного лица) или приемочной комиссии от Государственного заказчика подписать </w:t>
      </w:r>
      <w:bookmarkStart w:id="147" w:name="_Hlk5731313"/>
      <w:r w:rsidRPr="0009288F">
        <w:fldChar w:fldCharType="begin"/>
      </w:r>
      <w:r w:rsidRPr="0009288F">
        <w:instrText xml:space="preserve"> HYPERLINK \l "sub_14000" </w:instrText>
      </w:r>
      <w:r w:rsidRPr="0009288F">
        <w:fldChar w:fldCharType="separate"/>
      </w:r>
      <w:r w:rsidRPr="0009288F">
        <w:t>акт</w:t>
      </w:r>
      <w:r w:rsidRPr="0009288F">
        <w:fldChar w:fldCharType="end"/>
      </w:r>
      <w:r w:rsidRPr="0009288F">
        <w:t xml:space="preserve"> о приемке выполненных работ по форме КС-2 и справку о стоимости выполненной работы по форме КС-3 </w:t>
      </w:r>
      <w:bookmarkStart w:id="148" w:name="_Hlk45181795"/>
      <w:bookmarkEnd w:id="147"/>
      <w:r w:rsidRPr="0009288F">
        <w:t xml:space="preserve">последним направляется мотивированный отказ в письменной форме </w:t>
      </w:r>
      <w:bookmarkEnd w:id="148"/>
      <w:r w:rsidRPr="0009288F">
        <w:t>с указанием перечня необходимых доработок и сроков их выполнения. Мотивированный отказ от принятия предъявленных Подрядчиком работ составляется в течении 10 (десяти) дней со дня предоставления Подрядчиком документов. Работы, выполняемые в соответствии с вышеуказанным перечнем, в части устранения недостатков (дефектов), возникших по вине Подрядчика, осуществляются последним за свой счет.</w:t>
      </w:r>
    </w:p>
    <w:p w:rsidR="00D93DE1" w:rsidRPr="0009288F" w:rsidRDefault="00D93DE1" w:rsidP="00D93DE1">
      <w:pPr>
        <w:pStyle w:val="aff"/>
        <w:numPr>
          <w:ilvl w:val="2"/>
          <w:numId w:val="21"/>
        </w:numPr>
        <w:ind w:left="0" w:firstLine="567"/>
        <w:contextualSpacing w:val="0"/>
        <w:jc w:val="both"/>
      </w:pPr>
      <w:bookmarkStart w:id="149" w:name="_Hlk5731371"/>
      <w:r w:rsidRPr="0009288F">
        <w:t xml:space="preserve">Подрядчик приступает к выполнению последующих Работ только после приемки (освидетельствования) в установленном порядке Работ и подписания Государственным заказчиком соответствующей исполнительной документации и приемки каждого предыдущего вида работ. </w:t>
      </w:r>
    </w:p>
    <w:p w:rsidR="00D93DE1" w:rsidRPr="0009288F" w:rsidRDefault="00D93DE1" w:rsidP="00D93DE1">
      <w:pPr>
        <w:pStyle w:val="aff"/>
        <w:numPr>
          <w:ilvl w:val="2"/>
          <w:numId w:val="21"/>
        </w:numPr>
        <w:ind w:left="0" w:firstLine="567"/>
        <w:contextualSpacing w:val="0"/>
        <w:jc w:val="both"/>
      </w:pPr>
      <w:bookmarkStart w:id="150" w:name="sub_10085"/>
      <w:bookmarkEnd w:id="149"/>
      <w:r w:rsidRPr="0009288F">
        <w:t xml:space="preserve">После устранения недостатков (дефектов) Подрядчик повторно в </w:t>
      </w:r>
      <w:bookmarkEnd w:id="150"/>
      <w:r w:rsidRPr="0009288F">
        <w:t xml:space="preserve">порядке, предусмотренном </w:t>
      </w:r>
      <w:hyperlink w:anchor="sub_10082" w:history="1">
        <w:r w:rsidRPr="0009288F">
          <w:rPr>
            <w:b/>
            <w:bCs/>
            <w:i/>
            <w:iCs/>
          </w:rPr>
          <w:t>пунктом 7.</w:t>
        </w:r>
      </w:hyperlink>
      <w:r w:rsidRPr="0009288F">
        <w:rPr>
          <w:b/>
          <w:bCs/>
          <w:i/>
          <w:iCs/>
        </w:rPr>
        <w:t>2.4.1 Контракта</w:t>
      </w:r>
      <w:r w:rsidRPr="0009288F">
        <w:t xml:space="preserve">, представляет к приемке работы (результат работ) и документы, подтверждающие устранение выявленных Государственным заказчиком недостатков (дефектов). Представленные Подрядчиком </w:t>
      </w:r>
      <w:r w:rsidRPr="0009288F">
        <w:lastRenderedPageBreak/>
        <w:t xml:space="preserve">работы (результат работ) и документы в срок и в порядке, предусмотренном </w:t>
      </w:r>
      <w:hyperlink w:anchor="sub_10083" w:history="1">
        <w:r w:rsidRPr="0009288F">
          <w:rPr>
            <w:b/>
            <w:bCs/>
            <w:i/>
            <w:iCs/>
          </w:rPr>
          <w:t>пунктом 7.</w:t>
        </w:r>
      </w:hyperlink>
      <w:r w:rsidRPr="0009288F">
        <w:rPr>
          <w:b/>
          <w:bCs/>
          <w:i/>
          <w:iCs/>
        </w:rPr>
        <w:t>2.5 Контракта,</w:t>
      </w:r>
      <w:r w:rsidRPr="0009288F">
        <w:t xml:space="preserve"> повторно рассматриваются Государственным заказчиком.</w:t>
      </w:r>
    </w:p>
    <w:p w:rsidR="00D93DE1" w:rsidRPr="0009288F" w:rsidRDefault="00D93DE1" w:rsidP="00D93DE1">
      <w:pPr>
        <w:pStyle w:val="aff"/>
        <w:numPr>
          <w:ilvl w:val="2"/>
          <w:numId w:val="21"/>
        </w:numPr>
        <w:ind w:left="0" w:firstLine="567"/>
        <w:contextualSpacing w:val="0"/>
        <w:jc w:val="both"/>
      </w:pPr>
      <w:bookmarkStart w:id="151" w:name="sub_10086"/>
      <w:r w:rsidRPr="0009288F">
        <w:t xml:space="preserve">Все представляемые Подрядчиком отчетные документы </w:t>
      </w:r>
      <w:bookmarkEnd w:id="151"/>
      <w:r w:rsidRPr="0009288F">
        <w:t>должны содержать подписи и расшифровки подписей представителей Подрядчика, оттиск печати Подрядчика (при необходимости) и дату их составления.</w:t>
      </w:r>
    </w:p>
    <w:p w:rsidR="00D93DE1" w:rsidRPr="0009288F" w:rsidRDefault="00D93DE1" w:rsidP="00D93DE1">
      <w:pPr>
        <w:pStyle w:val="aff"/>
        <w:numPr>
          <w:ilvl w:val="2"/>
          <w:numId w:val="21"/>
        </w:numPr>
        <w:ind w:left="0" w:firstLine="567"/>
        <w:contextualSpacing w:val="0"/>
        <w:jc w:val="both"/>
      </w:pPr>
      <w:bookmarkStart w:id="152" w:name="sub_10087"/>
      <w:r w:rsidRPr="0009288F">
        <w:t xml:space="preserve">К моменту передачи Государственному заказчику любого отчетного документа </w:t>
      </w:r>
      <w:bookmarkStart w:id="153" w:name="_Hlk5731429"/>
      <w:r w:rsidRPr="0009288F">
        <w:t>(в том</w:t>
      </w:r>
      <w:bookmarkEnd w:id="152"/>
      <w:r w:rsidRPr="0009288F">
        <w:t xml:space="preserve"> числе </w:t>
      </w:r>
      <w:hyperlink w:anchor="sub_14000" w:history="1">
        <w:r w:rsidRPr="0009288F">
          <w:t>акт</w:t>
        </w:r>
      </w:hyperlink>
      <w:r w:rsidRPr="0009288F">
        <w:t xml:space="preserve">а о приемке выполненных работ по форме КС-2 и справки о стоимости выполненных работ по форме КС-3, актов скрытых работ, актов испытаний, </w:t>
      </w:r>
      <w:hyperlink w:anchor="sub_15000" w:history="1">
        <w:r w:rsidRPr="0009288F">
          <w:t>акта</w:t>
        </w:r>
      </w:hyperlink>
      <w:r w:rsidRPr="0009288F">
        <w:t xml:space="preserve"> приемки законченного строительством (реконструкцией) Объекта и других документов) </w:t>
      </w:r>
      <w:bookmarkEnd w:id="153"/>
      <w:r w:rsidRPr="0009288F">
        <w:t>Подрядчик обязан заблаговременно подписать документы, а также получить письменное согласование таких документов от лица, осуществляющего от имени Государственного заказчика строительный контроль. Документы, не согласованные с лицом, осуществляющим строительный контроль от имени Государственного заказчика и (или) документы, не подписанные Сторонами, Государственным заказчиком не принимаются.</w:t>
      </w:r>
    </w:p>
    <w:p w:rsidR="00D93DE1" w:rsidRPr="0009288F" w:rsidRDefault="00D93DE1" w:rsidP="00D93DE1">
      <w:pPr>
        <w:pStyle w:val="aff"/>
        <w:numPr>
          <w:ilvl w:val="2"/>
          <w:numId w:val="21"/>
        </w:numPr>
        <w:ind w:left="0" w:firstLine="567"/>
        <w:contextualSpacing w:val="0"/>
        <w:jc w:val="both"/>
      </w:pPr>
      <w:r w:rsidRPr="0009288F">
        <w:t>Все риски гибели (утраты, повреждения оборудования и результата этапов Работ и др.), которые произошли по вине Подрядчика, после приемки Государственным заказчиком этапов, промежуточных результатов Работ до приемки Государственным заказчиком Объекта, готового к вводу в эксплуатацию и подписания Акта сдачи-приемки законченного строительством объекта, несет Подрядчик.</w:t>
      </w:r>
    </w:p>
    <w:p w:rsidR="00D93DE1" w:rsidRPr="0009288F" w:rsidRDefault="00D93DE1" w:rsidP="00D93DE1">
      <w:pPr>
        <w:pStyle w:val="aff"/>
        <w:numPr>
          <w:ilvl w:val="2"/>
          <w:numId w:val="21"/>
        </w:numPr>
        <w:ind w:left="0" w:firstLine="567"/>
        <w:contextualSpacing w:val="0"/>
        <w:jc w:val="both"/>
        <w:rPr>
          <w:shd w:val="clear" w:color="auto" w:fill="FFFFFF"/>
        </w:rPr>
      </w:pPr>
      <w:bookmarkStart w:id="154" w:name="sub_10088"/>
      <w:r w:rsidRPr="0009288F">
        <w:t>После выполнения в полном объеме всех работ по строительству Объекта, предусмотренных проектной документацией</w:t>
      </w:r>
      <w:bookmarkEnd w:id="154"/>
      <w:r w:rsidRPr="0009288F">
        <w:t xml:space="preserve"> Подрядчик направляет Государственному заказчику заявление по приложению А (далее – Заявление), справки по приложениям Б и В СП 68.13330.2017. </w:t>
      </w:r>
    </w:p>
    <w:p w:rsidR="00D93DE1" w:rsidRPr="0009288F" w:rsidRDefault="00D93DE1" w:rsidP="00D93DE1">
      <w:pPr>
        <w:pStyle w:val="aff"/>
        <w:numPr>
          <w:ilvl w:val="2"/>
          <w:numId w:val="21"/>
        </w:numPr>
        <w:ind w:left="0" w:firstLine="567"/>
        <w:contextualSpacing w:val="0"/>
        <w:jc w:val="both"/>
        <w:rPr>
          <w:shd w:val="clear" w:color="auto" w:fill="FFFFFF"/>
        </w:rPr>
      </w:pPr>
      <w:r w:rsidRPr="0009288F">
        <w:rPr>
          <w:shd w:val="clear" w:color="auto" w:fill="FFFFFF"/>
        </w:rPr>
        <w:t>Подрядчик обязан заблаговременно, но не позднее 30 дней до подачи Заявления, полностью передать документацию согласно СП 68.13330.2017 и СП 48.13330.2019, но не менее 3-х (трех) экземпляров в составе и объеме необходимом для получения ЗОС на бумажном носителе, подписанную всеми участниками строительства, и на электронном носителе, а также иную документацию Государственному заказчику, необходимую для получения Государственным заказчиком разрешения на ввод Объекта в эксплуатацию.</w:t>
      </w:r>
    </w:p>
    <w:p w:rsidR="00D93DE1" w:rsidRPr="0009288F" w:rsidRDefault="00D93DE1" w:rsidP="00D93DE1">
      <w:pPr>
        <w:pStyle w:val="aff"/>
        <w:numPr>
          <w:ilvl w:val="2"/>
          <w:numId w:val="21"/>
        </w:numPr>
        <w:ind w:left="0" w:firstLine="567"/>
        <w:contextualSpacing w:val="0"/>
        <w:jc w:val="both"/>
      </w:pPr>
      <w:r w:rsidRPr="0009288F">
        <w:t>До подачи Заявления Подрядчиком должны быть:</w:t>
      </w:r>
    </w:p>
    <w:p w:rsidR="00D93DE1" w:rsidRPr="0009288F" w:rsidRDefault="00D93DE1" w:rsidP="00D93DE1">
      <w:pPr>
        <w:pStyle w:val="aff"/>
        <w:numPr>
          <w:ilvl w:val="0"/>
          <w:numId w:val="16"/>
        </w:numPr>
        <w:ind w:left="0" w:firstLine="567"/>
        <w:contextualSpacing w:val="0"/>
        <w:jc w:val="both"/>
      </w:pPr>
      <w:r w:rsidRPr="0009288F">
        <w:t xml:space="preserve"> составлены и согласованы с уполномоченными органами исполнительные чертежи подземных сетей;</w:t>
      </w:r>
    </w:p>
    <w:p w:rsidR="00D93DE1" w:rsidRPr="0009288F" w:rsidRDefault="00D93DE1" w:rsidP="00D93DE1">
      <w:pPr>
        <w:pStyle w:val="aff"/>
        <w:numPr>
          <w:ilvl w:val="0"/>
          <w:numId w:val="16"/>
        </w:numPr>
        <w:ind w:left="0" w:firstLine="567"/>
        <w:contextualSpacing w:val="0"/>
        <w:jc w:val="both"/>
      </w:pPr>
      <w:r w:rsidRPr="0009288F">
        <w:t xml:space="preserve">получены документы, подтверждающие подключение к сетям инженерно-технического обеспечения; </w:t>
      </w:r>
    </w:p>
    <w:p w:rsidR="00D93DE1" w:rsidRPr="0009288F" w:rsidRDefault="00D93DE1" w:rsidP="00D93DE1">
      <w:pPr>
        <w:pStyle w:val="aff"/>
        <w:numPr>
          <w:ilvl w:val="0"/>
          <w:numId w:val="16"/>
        </w:numPr>
        <w:ind w:left="0" w:firstLine="567"/>
        <w:contextualSpacing w:val="0"/>
        <w:jc w:val="both"/>
      </w:pPr>
      <w:r w:rsidRPr="0009288F">
        <w:t xml:space="preserve">получены разрешения на пуск в эксплуатацию энергоустановок; </w:t>
      </w:r>
    </w:p>
    <w:p w:rsidR="00D93DE1" w:rsidRPr="0009288F" w:rsidRDefault="00D93DE1" w:rsidP="00D93DE1">
      <w:pPr>
        <w:pStyle w:val="aff"/>
        <w:numPr>
          <w:ilvl w:val="0"/>
          <w:numId w:val="16"/>
        </w:numPr>
        <w:ind w:left="0" w:firstLine="567"/>
        <w:contextualSpacing w:val="0"/>
        <w:jc w:val="both"/>
      </w:pPr>
      <w:r w:rsidRPr="0009288F">
        <w:t xml:space="preserve">проведены пуско-наладочные работы, индивидуальные испытания и комплексные опробования оборудования и систем, оформлены их результаты в соответствии с требованиями законодательства Российской Федерации и </w:t>
      </w:r>
      <w:hyperlink w:anchor="sub_11000" w:history="1">
        <w:r w:rsidRPr="0009288F">
          <w:t>проектной документации</w:t>
        </w:r>
      </w:hyperlink>
      <w:r w:rsidRPr="0009288F">
        <w:t>.</w:t>
      </w:r>
    </w:p>
    <w:p w:rsidR="00D93DE1" w:rsidRPr="0009288F" w:rsidRDefault="00D93DE1" w:rsidP="00D93DE1">
      <w:pPr>
        <w:pStyle w:val="aff"/>
        <w:numPr>
          <w:ilvl w:val="2"/>
          <w:numId w:val="21"/>
        </w:numPr>
        <w:ind w:left="0" w:firstLine="567"/>
        <w:contextualSpacing w:val="0"/>
        <w:jc w:val="both"/>
      </w:pPr>
      <w:bookmarkStart w:id="155" w:name="sub_10810"/>
      <w:r w:rsidRPr="0009288F">
        <w:t xml:space="preserve">Государственный заказчик рассматривает документы, указанные </w:t>
      </w:r>
      <w:r w:rsidRPr="0009288F">
        <w:rPr>
          <w:b/>
          <w:bCs/>
          <w:i/>
          <w:iCs/>
        </w:rPr>
        <w:t xml:space="preserve">в </w:t>
      </w:r>
      <w:bookmarkEnd w:id="155"/>
      <w:r w:rsidRPr="0009288F">
        <w:rPr>
          <w:b/>
          <w:bCs/>
          <w:i/>
          <w:iCs/>
        </w:rPr>
        <w:fldChar w:fldCharType="begin"/>
      </w:r>
      <w:r w:rsidRPr="0009288F">
        <w:rPr>
          <w:b/>
          <w:bCs/>
          <w:i/>
          <w:iCs/>
        </w:rPr>
        <w:instrText xml:space="preserve"> HYPERLINK \l "sub_10088" </w:instrText>
      </w:r>
      <w:r w:rsidRPr="0009288F">
        <w:rPr>
          <w:b/>
          <w:bCs/>
          <w:i/>
          <w:iCs/>
        </w:rPr>
        <w:fldChar w:fldCharType="separate"/>
      </w:r>
      <w:r w:rsidRPr="0009288F">
        <w:rPr>
          <w:b/>
          <w:bCs/>
          <w:i/>
          <w:iCs/>
        </w:rPr>
        <w:t>пунктах 7</w:t>
      </w:r>
      <w:r w:rsidRPr="0009288F">
        <w:rPr>
          <w:b/>
          <w:bCs/>
          <w:i/>
          <w:iCs/>
        </w:rPr>
        <w:fldChar w:fldCharType="end"/>
      </w:r>
      <w:r w:rsidRPr="0009288F">
        <w:rPr>
          <w:b/>
          <w:bCs/>
          <w:i/>
          <w:iCs/>
        </w:rPr>
        <w:t>.2.13-7.2.15 Контракта</w:t>
      </w:r>
      <w:r w:rsidRPr="0009288F">
        <w:t xml:space="preserve"> в течение 10 (десяти) дней с момента получения Заявления. Для проверки предоставленных Подрядчиком результатов, предусмотренных Контрактом, в части их соответствия условиям Контракта Государственный заказчик обязан провести экспертизу. Экспертиза результатов, предусмотренных Контрактом, проводится Государственным заказчиком своими силами или к ее проведению могут привлекаться эксперты, а также экспертные организации на основании контрактов, заключенных в соответствии с Законом №44-ФЗ.</w:t>
      </w:r>
    </w:p>
    <w:p w:rsidR="00D93DE1" w:rsidRPr="0009288F" w:rsidRDefault="00D93DE1" w:rsidP="00D93DE1">
      <w:pPr>
        <w:pStyle w:val="aff"/>
        <w:numPr>
          <w:ilvl w:val="2"/>
          <w:numId w:val="21"/>
        </w:numPr>
        <w:ind w:left="0" w:firstLine="567"/>
        <w:contextualSpacing w:val="0"/>
        <w:jc w:val="both"/>
      </w:pPr>
      <w:r w:rsidRPr="0009288F">
        <w:t xml:space="preserve">После устранения Подрядчиком недостатков (дефектов) работ или недостатков (противоречий) представленных документов при отсутствии замечаний </w:t>
      </w:r>
      <w:r w:rsidRPr="0009288F">
        <w:lastRenderedPageBreak/>
        <w:t xml:space="preserve">рабочей комиссии Государственный заказчик подписывает акт приемки законченного строительством объекта по форме КС-11 (далее – КС-11). </w:t>
      </w:r>
    </w:p>
    <w:p w:rsidR="00D93DE1" w:rsidRPr="0009288F" w:rsidRDefault="00D93DE1" w:rsidP="00D93DE1">
      <w:pPr>
        <w:pStyle w:val="aff"/>
        <w:numPr>
          <w:ilvl w:val="2"/>
          <w:numId w:val="21"/>
        </w:numPr>
        <w:ind w:left="0" w:firstLine="567"/>
        <w:contextualSpacing w:val="0"/>
        <w:jc w:val="both"/>
      </w:pPr>
      <w:bookmarkStart w:id="156" w:name="sub_10811"/>
      <w:r w:rsidRPr="0009288F">
        <w:t xml:space="preserve">После подписания КС-11 </w:t>
      </w:r>
      <w:bookmarkEnd w:id="156"/>
      <w:r w:rsidRPr="0009288F">
        <w:t xml:space="preserve">Государственный заказчик направляет извещение об окончании строительства (реконструкции) Объекта в орган Государственного строительного надзора. </w:t>
      </w:r>
    </w:p>
    <w:p w:rsidR="00D93DE1" w:rsidRPr="0009288F" w:rsidRDefault="00D93DE1" w:rsidP="00D93DE1">
      <w:pPr>
        <w:pStyle w:val="aff"/>
        <w:numPr>
          <w:ilvl w:val="2"/>
          <w:numId w:val="21"/>
        </w:numPr>
        <w:ind w:left="0" w:firstLine="567"/>
        <w:contextualSpacing w:val="0"/>
        <w:jc w:val="both"/>
      </w:pPr>
      <w:bookmarkStart w:id="157" w:name="sub_10812"/>
      <w:r w:rsidRPr="0009288F">
        <w:t>Подрядчик за свой счет в сроки, установленные органом</w:t>
      </w:r>
      <w:bookmarkEnd w:id="157"/>
      <w:r w:rsidRPr="0009288F">
        <w:t xml:space="preserve"> Государственного строительного надзора и других уполномоченных органов, обязан устранить недостатки (дефекты) работ, выявленные таким органом в ходе проверки соответствия построенного и (или) реконструированного объекта капитального строительства требованиям технических регламентов и </w:t>
      </w:r>
      <w:hyperlink w:anchor="sub_11000" w:history="1">
        <w:r w:rsidRPr="0009288F">
          <w:t>проектной</w:t>
        </w:r>
      </w:hyperlink>
      <w:r w:rsidRPr="0009288F">
        <w:t xml:space="preserve"> </w:t>
      </w:r>
      <w:hyperlink w:anchor="sub_11000" w:history="1">
        <w:r w:rsidRPr="0009288F">
          <w:t>документации</w:t>
        </w:r>
      </w:hyperlink>
      <w:r w:rsidRPr="0009288F">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ЗОС и получения разрешения на ввод Объекта в эксплуатацию.</w:t>
      </w:r>
    </w:p>
    <w:p w:rsidR="00D93DE1" w:rsidRPr="0009288F" w:rsidRDefault="00D93DE1" w:rsidP="00D93DE1">
      <w:pPr>
        <w:pStyle w:val="aff"/>
        <w:numPr>
          <w:ilvl w:val="2"/>
          <w:numId w:val="21"/>
        </w:numPr>
        <w:ind w:left="0" w:firstLine="567"/>
        <w:contextualSpacing w:val="0"/>
        <w:jc w:val="both"/>
      </w:pPr>
      <w:bookmarkStart w:id="158" w:name="sub_10813"/>
      <w:r w:rsidRPr="0009288F">
        <w:t xml:space="preserve">В случае, если Подрядчик нарушит срок устранения </w:t>
      </w:r>
      <w:bookmarkEnd w:id="158"/>
      <w:r w:rsidRPr="0009288F">
        <w:t xml:space="preserve">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w:t>
      </w:r>
      <w:bookmarkStart w:id="159" w:name="_Hlk44667644"/>
      <w:r w:rsidRPr="0009288F">
        <w:t>возмещения расходов на устранение недостатков (дефектов) работ</w:t>
      </w:r>
      <w:bookmarkEnd w:id="159"/>
      <w:r w:rsidRPr="0009288F">
        <w:t xml:space="preserve"> или удержать из суммы окончательного платежа в одностороннем порядке. </w:t>
      </w:r>
    </w:p>
    <w:p w:rsidR="00D93DE1" w:rsidRPr="0009288F" w:rsidRDefault="00D93DE1" w:rsidP="00D93DE1">
      <w:pPr>
        <w:pStyle w:val="aff"/>
        <w:numPr>
          <w:ilvl w:val="2"/>
          <w:numId w:val="21"/>
        </w:numPr>
        <w:ind w:left="0" w:firstLine="567"/>
        <w:contextualSpacing w:val="0"/>
        <w:jc w:val="both"/>
      </w:pPr>
      <w:r w:rsidRPr="0009288F">
        <w:t xml:space="preserve">После получения ЗОС Подрядчик направляет Государственному заказчику для подписания </w:t>
      </w:r>
      <w:hyperlink w:anchor="sub_15000" w:history="1">
        <w:r w:rsidRPr="0009288F">
          <w:t>Акта</w:t>
        </w:r>
      </w:hyperlink>
      <w:r w:rsidRPr="0009288F">
        <w:t xml:space="preserve"> сдачи-приемки законченного строительством объекта и одновременно предоставляет обеспечение гарантийных обязательств. Государственный заказчик в течение 10 (десяти) дней рассматривает его, при наличии замечаний направляет мотивированный отказ с указанием сроков устранения недостатков или подписывает представленный акт. </w:t>
      </w:r>
    </w:p>
    <w:p w:rsidR="00D93DE1" w:rsidRPr="0009288F" w:rsidRDefault="00D93DE1" w:rsidP="00D93DE1">
      <w:pPr>
        <w:pStyle w:val="aff"/>
        <w:numPr>
          <w:ilvl w:val="2"/>
          <w:numId w:val="21"/>
        </w:numPr>
        <w:ind w:left="0" w:firstLine="567"/>
        <w:contextualSpacing w:val="0"/>
        <w:jc w:val="both"/>
      </w:pPr>
      <w:bookmarkStart w:id="160" w:name="sub_10815"/>
      <w:bookmarkStart w:id="161" w:name="_Hlk45796320"/>
      <w:r w:rsidRPr="0009288F">
        <w:t>Объект признается построенным, а работы оконченными со дня</w:t>
      </w:r>
      <w:bookmarkEnd w:id="160"/>
      <w:r w:rsidRPr="0009288F">
        <w:t xml:space="preserve"> подписания Сторонами Акта сдачи-приемки законченного строительством объекта и при наличии ЗОС Государственного строительного надзора</w:t>
      </w:r>
      <w:bookmarkEnd w:id="161"/>
      <w:r w:rsidRPr="0009288F">
        <w:t xml:space="preserve"> и разрешения на ввод Объекта в эксплуатацию.</w:t>
      </w:r>
    </w:p>
    <w:p w:rsidR="00D93DE1" w:rsidRPr="0009288F" w:rsidRDefault="00D93DE1" w:rsidP="00D93DE1">
      <w:pPr>
        <w:pStyle w:val="aff"/>
        <w:numPr>
          <w:ilvl w:val="2"/>
          <w:numId w:val="21"/>
        </w:numPr>
        <w:ind w:left="0" w:firstLine="567"/>
        <w:contextualSpacing w:val="0"/>
        <w:jc w:val="both"/>
      </w:pPr>
      <w:r w:rsidRPr="0009288F">
        <w:t>До момента признания объекта построенным затраты, связанные с эксплуатацией строительной площадки (в том числе коммунальные платежи, обслуживание, пожарная безопасность, охрана и др.), а также другие затраты, в том числе сезонного характера, необходимые для функционирования строительной площадки, объекта и оборудования, несет Подрядчик.</w:t>
      </w:r>
    </w:p>
    <w:bookmarkEnd w:id="143"/>
    <w:p w:rsidR="00D93DE1" w:rsidRPr="0009288F" w:rsidRDefault="00D93DE1" w:rsidP="00D93DE1">
      <w:pPr>
        <w:jc w:val="both"/>
        <w:rPr>
          <w:rFonts w:eastAsia="MS Mincho"/>
        </w:rPr>
      </w:pPr>
    </w:p>
    <w:p w:rsidR="00D93DE1" w:rsidRPr="0009288F" w:rsidRDefault="00D93DE1" w:rsidP="00D93DE1">
      <w:pPr>
        <w:pStyle w:val="aff"/>
        <w:numPr>
          <w:ilvl w:val="0"/>
          <w:numId w:val="21"/>
        </w:numPr>
        <w:contextualSpacing w:val="0"/>
        <w:jc w:val="center"/>
        <w:rPr>
          <w:b/>
          <w:bCs/>
        </w:rPr>
      </w:pPr>
      <w:r w:rsidRPr="0009288F">
        <w:rPr>
          <w:b/>
          <w:bCs/>
        </w:rPr>
        <w:t>Материалы, оборудование и выполнение работ</w:t>
      </w:r>
    </w:p>
    <w:p w:rsidR="00D93DE1" w:rsidRPr="0009288F" w:rsidRDefault="00D93DE1" w:rsidP="00D93DE1">
      <w:pPr>
        <w:pStyle w:val="aff"/>
        <w:numPr>
          <w:ilvl w:val="1"/>
          <w:numId w:val="21"/>
        </w:numPr>
        <w:ind w:left="0" w:firstLine="567"/>
        <w:contextualSpacing w:val="0"/>
        <w:jc w:val="both"/>
      </w:pPr>
      <w:r w:rsidRPr="0009288F">
        <w:t xml:space="preserve">Подрядчик осуществляет обеспечение строительства (реконструкции) Объекта необходимыми материалами и (или) оборудованием в соответствии с проектной и рабочей документацией. </w:t>
      </w:r>
    </w:p>
    <w:p w:rsidR="00D93DE1" w:rsidRPr="008743E4" w:rsidRDefault="00D93DE1" w:rsidP="00D93DE1">
      <w:pPr>
        <w:pStyle w:val="aff"/>
        <w:numPr>
          <w:ilvl w:val="1"/>
          <w:numId w:val="21"/>
        </w:numPr>
        <w:ind w:left="0" w:firstLine="567"/>
        <w:contextualSpacing w:val="0"/>
        <w:jc w:val="both"/>
      </w:pPr>
      <w:r w:rsidRPr="0009288F">
        <w:t xml:space="preserve">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Государственному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w:t>
      </w:r>
      <w:r w:rsidRPr="008743E4">
        <w:t>лицензированию).</w:t>
      </w:r>
    </w:p>
    <w:p w:rsidR="00D93DE1" w:rsidRPr="008743E4" w:rsidRDefault="00D93DE1" w:rsidP="00D93DE1">
      <w:pPr>
        <w:ind w:firstLine="567"/>
        <w:jc w:val="both"/>
      </w:pPr>
      <w:r w:rsidRPr="008743E4">
        <w:lastRenderedPageBreak/>
        <w:t>Строительная 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D93DE1" w:rsidRPr="008743E4" w:rsidRDefault="00D93DE1" w:rsidP="00D93DE1">
      <w:pPr>
        <w:ind w:firstLine="567"/>
        <w:jc w:val="both"/>
      </w:pPr>
      <w:r w:rsidRPr="008743E4">
        <w:t xml:space="preserve">Строительная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D93DE1" w:rsidRPr="008743E4" w:rsidRDefault="00D93DE1" w:rsidP="00D93DE1">
      <w:pPr>
        <w:pStyle w:val="aff"/>
        <w:numPr>
          <w:ilvl w:val="1"/>
          <w:numId w:val="21"/>
        </w:numPr>
        <w:ind w:left="0" w:firstLine="567"/>
        <w:contextualSpacing w:val="0"/>
        <w:jc w:val="both"/>
      </w:pPr>
      <w:r w:rsidRPr="008743E4">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строительных работ, обеспечить предусмотренные проектом испытания и измерения и представить результаты этих испытаний Государственному заказчику до приемки им выполненных работ.</w:t>
      </w:r>
    </w:p>
    <w:p w:rsidR="00D93DE1" w:rsidRPr="008743E4" w:rsidRDefault="00D93DE1" w:rsidP="00D93DE1">
      <w:pPr>
        <w:pStyle w:val="aff"/>
        <w:numPr>
          <w:ilvl w:val="1"/>
          <w:numId w:val="21"/>
        </w:numPr>
        <w:ind w:left="0" w:firstLine="567"/>
        <w:contextualSpacing w:val="0"/>
        <w:jc w:val="both"/>
      </w:pPr>
      <w:r w:rsidRPr="008743E4">
        <w:t>Государственный заказчик, представители Государственного заказчика вправе давать Подрядчику письменное предписание:</w:t>
      </w:r>
    </w:p>
    <w:p w:rsidR="00D93DE1" w:rsidRPr="008743E4" w:rsidRDefault="00D93DE1" w:rsidP="00D93DE1">
      <w:pPr>
        <w:ind w:firstLine="567"/>
        <w:jc w:val="both"/>
      </w:pPr>
      <w:r w:rsidRPr="008743E4">
        <w:t>а) об удалении со строительной площадки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D93DE1" w:rsidRPr="008743E4" w:rsidRDefault="00D93DE1" w:rsidP="00D93DE1">
      <w:pPr>
        <w:ind w:firstLine="567"/>
        <w:jc w:val="both"/>
      </w:pPr>
      <w:r w:rsidRPr="008743E4">
        <w:t>б) о замене их на новые материалы, конструкции, изделия и оборудование, удовлетворяющее требованиям Контракта.</w:t>
      </w:r>
    </w:p>
    <w:p w:rsidR="00D93DE1" w:rsidRPr="008743E4" w:rsidRDefault="00D93DE1" w:rsidP="00D93DE1">
      <w:pPr>
        <w:pStyle w:val="aff"/>
        <w:numPr>
          <w:ilvl w:val="1"/>
          <w:numId w:val="21"/>
        </w:numPr>
        <w:ind w:left="0" w:firstLine="567"/>
        <w:contextualSpacing w:val="0"/>
        <w:jc w:val="both"/>
      </w:pPr>
      <w:r w:rsidRPr="008743E4">
        <w:t xml:space="preserve">Подрядчик не вправе без согласования с Государственным заказчиком, Техническим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D93DE1" w:rsidRPr="008743E4" w:rsidRDefault="00D93DE1" w:rsidP="00D93DE1">
      <w:pPr>
        <w:pStyle w:val="aff"/>
        <w:numPr>
          <w:ilvl w:val="1"/>
          <w:numId w:val="21"/>
        </w:numPr>
        <w:ind w:left="0" w:firstLine="567"/>
        <w:contextualSpacing w:val="0"/>
        <w:jc w:val="both"/>
      </w:pPr>
      <w:r w:rsidRPr="008743E4">
        <w:t>Материалы и (или) оборудование, предусмотренные проектной и рабочей документацией, могут быть заменены по согласованию с Государственным заказчиком при условии, что:</w:t>
      </w:r>
    </w:p>
    <w:p w:rsidR="00D93DE1" w:rsidRPr="008743E4" w:rsidRDefault="00D93DE1" w:rsidP="00D93DE1">
      <w:pPr>
        <w:pStyle w:val="aff"/>
        <w:numPr>
          <w:ilvl w:val="2"/>
          <w:numId w:val="21"/>
        </w:numPr>
        <w:ind w:left="0" w:firstLine="567"/>
        <w:contextualSpacing w:val="0"/>
        <w:jc w:val="both"/>
      </w:pPr>
      <w:r w:rsidRPr="008743E4">
        <w:t>Характеристики предлагаемых для замены материалов и (или) оборудования должны иметь улучшенные характеристики по сравнению с проектной и рабочей документацией;</w:t>
      </w:r>
    </w:p>
    <w:p w:rsidR="00D93DE1" w:rsidRPr="008743E4" w:rsidRDefault="00D93DE1" w:rsidP="00D93DE1">
      <w:pPr>
        <w:pStyle w:val="aff"/>
        <w:numPr>
          <w:ilvl w:val="2"/>
          <w:numId w:val="21"/>
        </w:numPr>
        <w:ind w:left="0" w:firstLine="567"/>
        <w:contextualSpacing w:val="0"/>
        <w:jc w:val="both"/>
      </w:pPr>
      <w:r w:rsidRPr="008743E4">
        <w:t>Предложение Подрядчика не должно влечь за собой увеличение цены Контракта и (или) увеличения сроков выполнения Работы.</w:t>
      </w:r>
    </w:p>
    <w:p w:rsidR="00D93DE1" w:rsidRPr="008743E4" w:rsidRDefault="00D93DE1" w:rsidP="00D93DE1">
      <w:pPr>
        <w:pStyle w:val="aff4"/>
        <w:numPr>
          <w:ilvl w:val="1"/>
          <w:numId w:val="21"/>
        </w:numPr>
        <w:suppressAutoHyphens/>
        <w:ind w:left="0" w:firstLine="567"/>
        <w:jc w:val="both"/>
        <w:rPr>
          <w:rStyle w:val="affffd"/>
          <w:rFonts w:ascii="Times New Roman" w:hAnsi="Times New Roman"/>
        </w:rPr>
      </w:pPr>
      <w:bookmarkStart w:id="162" w:name="_Hlk54709657"/>
      <w:r w:rsidRPr="008743E4">
        <w:rPr>
          <w:rStyle w:val="affffd"/>
          <w:rFonts w:ascii="Times New Roman" w:hAnsi="Times New Roman"/>
        </w:rPr>
        <w:t>Подрядчик осуществляет обеспечение поставки необходимых для строительства (реконструкции) и ввода Объекта в эксплуатацию оборудования, мебели, инвентаря (при наличии), предусмотренных проектной документацией к поставке.</w:t>
      </w:r>
    </w:p>
    <w:p w:rsidR="00D93DE1" w:rsidRPr="008743E4" w:rsidRDefault="00D93DE1" w:rsidP="00D93DE1">
      <w:pPr>
        <w:pStyle w:val="aff4"/>
        <w:numPr>
          <w:ilvl w:val="2"/>
          <w:numId w:val="21"/>
        </w:numPr>
        <w:suppressAutoHyphens/>
        <w:ind w:left="0" w:firstLine="567"/>
        <w:jc w:val="both"/>
        <w:rPr>
          <w:rStyle w:val="affffd"/>
          <w:rFonts w:ascii="Times New Roman" w:hAnsi="Times New Roman"/>
        </w:rPr>
      </w:pPr>
      <w:r w:rsidRPr="008743E4">
        <w:rPr>
          <w:rStyle w:val="affffd"/>
          <w:rFonts w:ascii="Times New Roman" w:hAnsi="Times New Roman"/>
        </w:rPr>
        <w:t xml:space="preserve">Оборудование, мебель и инвентарь, предусмотренные к поставке Контрактом приобретаются Подрядчиком при условии согласования номенклатуры и сроков приобретения с Государственным заказчиком, если номенклатура и сроки не определены Контрактом. В противном случае Государственный заказчик имеет право не принимать к оплате оборудование, мебель и инвентарь, закупленное без согласования с Государственным заказчиком. </w:t>
      </w:r>
    </w:p>
    <w:p w:rsidR="00D93DE1" w:rsidRPr="008743E4" w:rsidRDefault="00D93DE1" w:rsidP="00D93DE1">
      <w:pPr>
        <w:pStyle w:val="aff4"/>
        <w:numPr>
          <w:ilvl w:val="2"/>
          <w:numId w:val="21"/>
        </w:numPr>
        <w:suppressAutoHyphens/>
        <w:ind w:left="0" w:firstLine="567"/>
        <w:jc w:val="both"/>
        <w:rPr>
          <w:rStyle w:val="affffd"/>
          <w:rFonts w:ascii="Times New Roman" w:hAnsi="Times New Roman"/>
        </w:rPr>
      </w:pPr>
      <w:r w:rsidRPr="008743E4">
        <w:rPr>
          <w:rStyle w:val="affffd"/>
          <w:rFonts w:ascii="Times New Roman" w:hAnsi="Times New Roman"/>
        </w:rPr>
        <w:t xml:space="preserve">В ходе исполнения данного условия по согласованию Государственного заказчика с Подрядчиком допускается поставка оборудования, мебели и инвентаря качество, технические и функциональные характеристики (потребительские свойства) которых являются улучшенными по сравнению с таким качеством и такими характеристиками, указанными в Контракте. </w:t>
      </w:r>
    </w:p>
    <w:p w:rsidR="00D93DE1" w:rsidRPr="008743E4" w:rsidRDefault="00D93DE1" w:rsidP="00D93DE1">
      <w:pPr>
        <w:pStyle w:val="aff"/>
        <w:numPr>
          <w:ilvl w:val="2"/>
          <w:numId w:val="21"/>
        </w:numPr>
        <w:tabs>
          <w:tab w:val="left" w:pos="1122"/>
        </w:tabs>
        <w:ind w:left="0" w:firstLine="567"/>
        <w:contextualSpacing w:val="0"/>
        <w:jc w:val="both"/>
      </w:pPr>
      <w:r w:rsidRPr="008743E4">
        <w:rPr>
          <w:rStyle w:val="affffd"/>
          <w:rFonts w:ascii="Times New Roman" w:hAnsi="Times New Roman"/>
        </w:rPr>
        <w:t xml:space="preserve">Подрядчик обязуется поставить новое оборудование, мебель и инвентарь, то есть те, которые не были в употреблении, не прошли ремонт, в том числе восстановление, замену составных частей, восстановление потребительских свойств. </w:t>
      </w:r>
      <w:r w:rsidRPr="008743E4">
        <w:t>Все поставляемые для строительства оборудование, мебель и инвентарь должны иметь соответствующие сертификаты, технические паспорта и другие документы, удостоверяющие их качество.</w:t>
      </w:r>
    </w:p>
    <w:p w:rsidR="00D93DE1" w:rsidRPr="008743E4" w:rsidRDefault="00D93DE1" w:rsidP="00D93DE1">
      <w:pPr>
        <w:pStyle w:val="aff4"/>
        <w:numPr>
          <w:ilvl w:val="2"/>
          <w:numId w:val="21"/>
        </w:numPr>
        <w:suppressAutoHyphens/>
        <w:ind w:left="0" w:firstLine="567"/>
        <w:jc w:val="both"/>
        <w:rPr>
          <w:rStyle w:val="affffd"/>
          <w:rFonts w:ascii="Times New Roman" w:hAnsi="Times New Roman"/>
        </w:rPr>
      </w:pPr>
      <w:bookmarkStart w:id="163" w:name="_Hlk43475051"/>
      <w:r w:rsidRPr="008743E4">
        <w:rPr>
          <w:rStyle w:val="affffd"/>
          <w:rFonts w:ascii="Times New Roman" w:hAnsi="Times New Roman"/>
        </w:rPr>
        <w:t>Оборудование, мебель и инвентарь, предусмотренные к поставке Контрактом приобретаются Подрядчиком с учетом требований (запретов, ограничений и пр.) для закупки отдельных товаров, установленных законодательством РФ, в том числе для происходящих из иностранных государств, действующим на дату приобретения. Перечень таких товаров согласовывается Сторонами дополнительным соглашением к Контракту на дату приобретения.</w:t>
      </w:r>
    </w:p>
    <w:bookmarkEnd w:id="163"/>
    <w:p w:rsidR="00D93DE1" w:rsidRPr="008743E4" w:rsidRDefault="00D93DE1" w:rsidP="00D93DE1">
      <w:pPr>
        <w:pStyle w:val="aff4"/>
        <w:numPr>
          <w:ilvl w:val="2"/>
          <w:numId w:val="21"/>
        </w:numPr>
        <w:suppressAutoHyphens/>
        <w:ind w:left="0" w:firstLine="567"/>
        <w:jc w:val="both"/>
        <w:rPr>
          <w:rStyle w:val="affffd"/>
          <w:rFonts w:ascii="Times New Roman" w:hAnsi="Times New Roman"/>
        </w:rPr>
      </w:pPr>
      <w:r w:rsidRPr="008743E4">
        <w:rPr>
          <w:rStyle w:val="affffd"/>
          <w:rFonts w:ascii="Times New Roman" w:hAnsi="Times New Roman"/>
        </w:rPr>
        <w:lastRenderedPageBreak/>
        <w:t>В случае выявления несоответствия поставленного оборудования, выполненных и переданных Государственному заказчику строительно-монтажных, пусконаладочных работ утвержденной проектной документации, либо иных недостатков по настоящему Контракту, Государственный заказчик направляет мотивированный отказ от подписания акта сдачи-приемки работ, в котором оговаривает обнаруженные при приемке недостатки с указанием сроков устранения недостатков Подрядчиком. При этом, Государственный заказчик имеет право действовать в рамках гражданского законодательства.</w:t>
      </w:r>
    </w:p>
    <w:bookmarkEnd w:id="162"/>
    <w:p w:rsidR="00D93DE1" w:rsidRPr="0009288F" w:rsidRDefault="00D93DE1" w:rsidP="00D93DE1">
      <w:pPr>
        <w:jc w:val="both"/>
      </w:pPr>
    </w:p>
    <w:p w:rsidR="00D93DE1" w:rsidRPr="0009288F" w:rsidRDefault="00D93DE1" w:rsidP="00D93DE1">
      <w:pPr>
        <w:pStyle w:val="aff"/>
        <w:numPr>
          <w:ilvl w:val="0"/>
          <w:numId w:val="21"/>
        </w:numPr>
        <w:contextualSpacing w:val="0"/>
        <w:jc w:val="center"/>
        <w:rPr>
          <w:b/>
        </w:rPr>
      </w:pPr>
      <w:r w:rsidRPr="0009288F">
        <w:rPr>
          <w:b/>
        </w:rPr>
        <w:t>Порядок изменения и расторжения Контракта</w:t>
      </w:r>
    </w:p>
    <w:p w:rsidR="00D93DE1" w:rsidRPr="0009288F" w:rsidRDefault="00D93DE1" w:rsidP="00D93DE1">
      <w:pPr>
        <w:pStyle w:val="aff"/>
        <w:numPr>
          <w:ilvl w:val="1"/>
          <w:numId w:val="20"/>
        </w:numPr>
        <w:ind w:left="0" w:firstLine="567"/>
        <w:contextualSpacing w:val="0"/>
        <w:jc w:val="both"/>
      </w:pPr>
      <w:bookmarkStart w:id="164" w:name="_Hlk42158471"/>
      <w:bookmarkStart w:id="165" w:name="_Hlk11336154"/>
      <w:bookmarkStart w:id="166" w:name="_Hlk22111921"/>
      <w:r w:rsidRPr="0009288F">
        <w:t>Изменение существенных условий Контракта при его исполнении не допускается, за исключением случаев, предусмотренных Законом №44-ФЗ.</w:t>
      </w:r>
    </w:p>
    <w:p w:rsidR="00D93DE1" w:rsidRPr="0009288F" w:rsidRDefault="00D93DE1" w:rsidP="00D93DE1">
      <w:pPr>
        <w:pStyle w:val="aff"/>
        <w:ind w:left="0" w:firstLine="567"/>
        <w:jc w:val="both"/>
      </w:pPr>
      <w:r w:rsidRPr="0009288F">
        <w:t>В том числе изменение существенных условий Контракта при его исполнении допускается:</w:t>
      </w:r>
    </w:p>
    <w:bookmarkEnd w:id="164"/>
    <w:bookmarkEnd w:id="165"/>
    <w:p w:rsidR="00D93DE1" w:rsidRPr="0009288F" w:rsidRDefault="00D93DE1" w:rsidP="00D93DE1">
      <w:pPr>
        <w:pStyle w:val="aff"/>
        <w:numPr>
          <w:ilvl w:val="2"/>
          <w:numId w:val="20"/>
        </w:numPr>
        <w:ind w:left="0" w:firstLine="567"/>
        <w:contextualSpacing w:val="0"/>
        <w:jc w:val="both"/>
      </w:pPr>
      <w:r w:rsidRPr="0009288F">
        <w:t>По соглашению сторон:</w:t>
      </w:r>
    </w:p>
    <w:p w:rsidR="00D93DE1" w:rsidRPr="0009288F" w:rsidRDefault="00D93DE1" w:rsidP="00D93DE1">
      <w:pPr>
        <w:pStyle w:val="aff"/>
        <w:ind w:left="0" w:firstLine="567"/>
        <w:jc w:val="both"/>
      </w:pPr>
      <w:r w:rsidRPr="0009288F">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D93DE1" w:rsidRPr="0009288F" w:rsidRDefault="00D93DE1" w:rsidP="00D93DE1">
      <w:pPr>
        <w:pStyle w:val="aff"/>
        <w:ind w:left="0" w:firstLine="567"/>
        <w:jc w:val="both"/>
      </w:pPr>
      <w:r w:rsidRPr="0009288F">
        <w:t xml:space="preserve">б) при изменении объема и (или) видов выполняемых по Контракту строительно-монтажных работ. При этом допускается изменение с учетом положений </w:t>
      </w:r>
      <w:hyperlink r:id="rId45" w:anchor="/document/12112604/entry/2" w:history="1">
        <w:r w:rsidRPr="0009288F">
          <w:t>бюджетного законодательства</w:t>
        </w:r>
      </w:hyperlink>
      <w:r w:rsidRPr="0009288F">
        <w:t xml:space="preserve"> Российской Федерации цены Контракта не более чем на десять процентов цены Контракта;</w:t>
      </w:r>
    </w:p>
    <w:p w:rsidR="00D93DE1" w:rsidRPr="0009288F" w:rsidRDefault="00D93DE1" w:rsidP="00D93DE1">
      <w:pPr>
        <w:autoSpaceDE w:val="0"/>
        <w:autoSpaceDN w:val="0"/>
        <w:adjustRightInd w:val="0"/>
        <w:ind w:firstLine="567"/>
        <w:jc w:val="both"/>
      </w:pPr>
      <w:r w:rsidRPr="0009288F">
        <w:t xml:space="preserve">в) в случаях, предусмотренных </w:t>
      </w:r>
      <w:hyperlink r:id="rId46" w:history="1">
        <w:r w:rsidRPr="0009288F">
          <w:t>пунктом 6 статьи 161</w:t>
        </w:r>
      </w:hyperlink>
      <w:r w:rsidRPr="0009288F">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w:t>
      </w:r>
      <w:hyperlink r:id="rId47" w:history="1">
        <w:r w:rsidRPr="0009288F">
          <w:t>обеспечивает согласование</w:t>
        </w:r>
      </w:hyperlink>
      <w:r w:rsidRPr="0009288F">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D93DE1" w:rsidRPr="0009288F" w:rsidRDefault="00D93DE1" w:rsidP="00D93DE1">
      <w:pPr>
        <w:pStyle w:val="aff"/>
        <w:ind w:left="0" w:firstLine="567"/>
        <w:jc w:val="both"/>
      </w:pPr>
      <w:r w:rsidRPr="0009288F">
        <w:t>г) если при исполнении Контракта сметная стоимость строительства, реконструкции, капитального ремонта, определенная по результатам проверки на предмет достоверности ее определения в ходе проведения государственной экспертизы проектной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строительства, реконструкции, капитального ремонта объекта капитального строительства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D93DE1" w:rsidRPr="0009288F" w:rsidRDefault="00D93DE1" w:rsidP="00D93DE1">
      <w:pPr>
        <w:ind w:firstLine="567"/>
        <w:jc w:val="both"/>
      </w:pPr>
      <w:r w:rsidRPr="0009288F">
        <w:t xml:space="preserve">д) при выполнении работ по строительству, реконструкции и (или) капитальному ремонту объекта капитального строительства в целях изменения цены контракта в случаях, предусмотренных </w:t>
      </w:r>
      <w:hyperlink r:id="rId48" w:history="1">
        <w:r w:rsidRPr="0009288F">
          <w:rPr>
            <w:rStyle w:val="a9"/>
          </w:rPr>
          <w:t>подпунктом "в" пункта 1</w:t>
        </w:r>
      </w:hyperlink>
      <w:r w:rsidRPr="0009288F">
        <w:t xml:space="preserve"> и </w:t>
      </w:r>
      <w:hyperlink r:id="rId49" w:history="1">
        <w:r w:rsidRPr="0009288F">
          <w:rPr>
            <w:rStyle w:val="a9"/>
          </w:rPr>
          <w:t>пунктом 8 части 1 статьи 95</w:t>
        </w:r>
      </w:hyperlink>
      <w:r w:rsidRPr="0009288F">
        <w:t xml:space="preserve"> Закона № 44-ФЗ, в части изменения предусмотренной контрактом стоимости работ по строительству, реконструкции и (или) капитальному ремонту объекта капитального строительства. При этом изменение цены Контракта в соответствии с </w:t>
      </w:r>
      <w:hyperlink r:id="rId50" w:history="1">
        <w:r w:rsidRPr="0009288F">
          <w:rPr>
            <w:rStyle w:val="a9"/>
          </w:rPr>
          <w:t>пунктом 8 части 1 статьи 95</w:t>
        </w:r>
      </w:hyperlink>
      <w:r w:rsidRPr="0009288F">
        <w:t xml:space="preserve"> Закона № 44-ФЗ осуществляется при условии соблюдения требований, предусмотренных указанным пунктом;</w:t>
      </w:r>
    </w:p>
    <w:p w:rsidR="00D93DE1" w:rsidRPr="0009288F" w:rsidRDefault="00D93DE1" w:rsidP="00D93DE1">
      <w:pPr>
        <w:ind w:firstLine="567"/>
        <w:jc w:val="both"/>
      </w:pPr>
      <w:r w:rsidRPr="0009288F">
        <w:t xml:space="preserve">е) при выполнении работ по строительству, реконструкции и (или) капитальному ремонту объекта капитального строительства в целях увеличения сроков исполнения контракта в случаях, предусмотренных </w:t>
      </w:r>
      <w:hyperlink r:id="rId51" w:history="1">
        <w:r w:rsidRPr="0009288F">
          <w:rPr>
            <w:rStyle w:val="a9"/>
          </w:rPr>
          <w:t>пунктами 8</w:t>
        </w:r>
      </w:hyperlink>
      <w:r w:rsidRPr="0009288F">
        <w:t xml:space="preserve"> и </w:t>
      </w:r>
      <w:hyperlink r:id="rId52" w:history="1">
        <w:r w:rsidRPr="0009288F">
          <w:rPr>
            <w:rStyle w:val="a9"/>
          </w:rPr>
          <w:t>9 части 1 статьи 95</w:t>
        </w:r>
      </w:hyperlink>
      <w:r w:rsidRPr="0009288F">
        <w:t xml:space="preserve"> Закона № 44 - ФЗ, в части увеличения предусмотренных контрактом сроков строительства, реконструкции и (или) капитального ремонта объекта капитального строительства. При </w:t>
      </w:r>
      <w:r w:rsidRPr="0009288F">
        <w:lastRenderedPageBreak/>
        <w:t xml:space="preserve">этом указанное увеличение сроков осуществляется при условии соблюдения требований, предусмотренных </w:t>
      </w:r>
      <w:hyperlink r:id="rId53" w:history="1">
        <w:r w:rsidRPr="0009288F">
          <w:rPr>
            <w:rStyle w:val="a9"/>
          </w:rPr>
          <w:t>пунктами 8</w:t>
        </w:r>
      </w:hyperlink>
      <w:r w:rsidRPr="0009288F">
        <w:t xml:space="preserve"> и </w:t>
      </w:r>
      <w:hyperlink r:id="rId54" w:history="1">
        <w:r w:rsidRPr="0009288F">
          <w:rPr>
            <w:rStyle w:val="a9"/>
          </w:rPr>
          <w:t>9 части 1 статьи 95</w:t>
        </w:r>
      </w:hyperlink>
      <w:r w:rsidRPr="0009288F">
        <w:t xml:space="preserve"> Закона № 44-ФЗ;</w:t>
      </w:r>
    </w:p>
    <w:p w:rsidR="00D93DE1" w:rsidRPr="0009288F" w:rsidRDefault="00D93DE1" w:rsidP="00D93DE1">
      <w:pPr>
        <w:pStyle w:val="aff"/>
        <w:numPr>
          <w:ilvl w:val="2"/>
          <w:numId w:val="20"/>
        </w:numPr>
        <w:ind w:left="0" w:firstLine="567"/>
        <w:contextualSpacing w:val="0"/>
        <w:jc w:val="both"/>
      </w:pPr>
      <w:r w:rsidRPr="0009288F">
        <w:t xml:space="preserve"> в случае, если при исполнении указанного контракта цена такого контракта превышает сметную стоимость строительства, реконструкции, капитального ремонта объекта капитального строительства,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строительства, реконструкции, капитального ремонта объекта капитального строительства.</w:t>
      </w:r>
    </w:p>
    <w:p w:rsidR="00D93DE1" w:rsidRPr="0009288F" w:rsidRDefault="00D93DE1" w:rsidP="00D93DE1">
      <w:pPr>
        <w:pStyle w:val="aff"/>
        <w:numPr>
          <w:ilvl w:val="2"/>
          <w:numId w:val="20"/>
        </w:numPr>
        <w:spacing w:line="252" w:lineRule="auto"/>
        <w:ind w:left="0" w:firstLine="567"/>
        <w:contextualSpacing w:val="0"/>
        <w:jc w:val="both"/>
      </w:pPr>
      <w:r w:rsidRPr="0009288F">
        <w:t>В иных случаях, предусмотренных законодательством РФ, в том числе,</w:t>
      </w:r>
      <w:r w:rsidRPr="0009288F">
        <w:rPr>
          <w:lang w:eastAsia="ar-SA"/>
        </w:rPr>
        <w:t xml:space="preserve"> статьей 95 Закона № 44-ФЗ</w:t>
      </w:r>
      <w:r w:rsidRPr="0009288F">
        <w:t xml:space="preserve">. </w:t>
      </w:r>
    </w:p>
    <w:p w:rsidR="00D93DE1" w:rsidRPr="0009288F" w:rsidRDefault="00D93DE1" w:rsidP="00D93DE1">
      <w:pPr>
        <w:pStyle w:val="aff"/>
        <w:numPr>
          <w:ilvl w:val="2"/>
          <w:numId w:val="20"/>
        </w:numPr>
        <w:ind w:left="0" w:firstLine="567"/>
        <w:jc w:val="both"/>
      </w:pPr>
      <w:r w:rsidRPr="0009288F">
        <w:t>Изменение цены Контракта осуществляется соответствии с Порядком изменения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D93DE1" w:rsidRPr="0009288F" w:rsidRDefault="00D93DE1" w:rsidP="00D93DE1">
      <w:pPr>
        <w:pStyle w:val="aff"/>
        <w:numPr>
          <w:ilvl w:val="2"/>
          <w:numId w:val="20"/>
        </w:numPr>
        <w:ind w:left="0" w:firstLine="567"/>
        <w:jc w:val="both"/>
      </w:pPr>
      <w:r w:rsidRPr="0009288F">
        <w:t>Внесение изменений в Смету контракта осуществляется в соответствии с пунктами 9, 10, 11 и 12 Методики составления сметы контракта, предметом которого являются строительство, реконструкция объектов капитального строительства, утверждённой приказом Министерства строительства и жилищно-коммунального хозяйства Российской Федерации от 23.12.2019 № 841/</w:t>
      </w:r>
      <w:proofErr w:type="spellStart"/>
      <w:r w:rsidRPr="0009288F">
        <w:t>пр</w:t>
      </w:r>
      <w:proofErr w:type="spellEnd"/>
      <w:r w:rsidRPr="0009288F">
        <w:t xml:space="preserve"> в случаях, установленных Законом № 44-ФЗ. </w:t>
      </w:r>
    </w:p>
    <w:bookmarkEnd w:id="166"/>
    <w:p w:rsidR="00D93DE1" w:rsidRPr="0009288F" w:rsidRDefault="00D93DE1" w:rsidP="00D93DE1">
      <w:pPr>
        <w:pStyle w:val="aff"/>
        <w:numPr>
          <w:ilvl w:val="1"/>
          <w:numId w:val="20"/>
        </w:numPr>
        <w:ind w:left="0" w:firstLine="567"/>
        <w:contextualSpacing w:val="0"/>
        <w:jc w:val="both"/>
      </w:pPr>
      <w:r w:rsidRPr="0009288F">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D93DE1" w:rsidRPr="0009288F" w:rsidRDefault="00D93DE1" w:rsidP="00D93DE1">
      <w:pPr>
        <w:ind w:firstLine="567"/>
        <w:jc w:val="both"/>
      </w:pPr>
      <w:r w:rsidRPr="0009288F">
        <w:t>Порядок принятия сторонами решения об одностороннем отказе от исполнения контракта устанавливается Законом № 44-ФЗ.</w:t>
      </w:r>
    </w:p>
    <w:p w:rsidR="00D93DE1" w:rsidRPr="0009288F" w:rsidRDefault="00D93DE1" w:rsidP="00D93DE1">
      <w:pPr>
        <w:pStyle w:val="aff"/>
        <w:numPr>
          <w:ilvl w:val="1"/>
          <w:numId w:val="20"/>
        </w:numPr>
        <w:ind w:left="0" w:firstLine="567"/>
        <w:contextualSpacing w:val="0"/>
        <w:jc w:val="both"/>
      </w:pPr>
      <w:r w:rsidRPr="0009288F">
        <w:t xml:space="preserve">Государственный 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D93DE1" w:rsidRPr="0009288F" w:rsidRDefault="00D93DE1" w:rsidP="00D93DE1">
      <w:pPr>
        <w:pStyle w:val="aff"/>
        <w:numPr>
          <w:ilvl w:val="2"/>
          <w:numId w:val="20"/>
        </w:numPr>
        <w:ind w:left="0" w:firstLine="567"/>
        <w:contextualSpacing w:val="0"/>
        <w:jc w:val="both"/>
      </w:pPr>
      <w:r w:rsidRPr="0009288F">
        <w:t>при существенном нарушении Контракта Подрядчиком;</w:t>
      </w:r>
    </w:p>
    <w:p w:rsidR="00D93DE1" w:rsidRPr="0009288F" w:rsidRDefault="00D93DE1" w:rsidP="00D93DE1">
      <w:pPr>
        <w:pStyle w:val="aff"/>
        <w:numPr>
          <w:ilvl w:val="2"/>
          <w:numId w:val="20"/>
        </w:numPr>
        <w:ind w:left="0" w:firstLine="567"/>
        <w:contextualSpacing w:val="0"/>
        <w:jc w:val="both"/>
      </w:pPr>
      <w:r w:rsidRPr="0009288F">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D93DE1" w:rsidRPr="0009288F" w:rsidRDefault="00D93DE1" w:rsidP="00D93DE1">
      <w:pPr>
        <w:pStyle w:val="aff"/>
        <w:numPr>
          <w:ilvl w:val="2"/>
          <w:numId w:val="20"/>
        </w:numPr>
        <w:ind w:left="0" w:firstLine="567"/>
        <w:contextualSpacing w:val="0"/>
        <w:jc w:val="both"/>
      </w:pPr>
      <w:r w:rsidRPr="0009288F">
        <w:t>в иных случаях, предусмотренных законодательством Российской Федерации.</w:t>
      </w:r>
    </w:p>
    <w:p w:rsidR="00D93DE1" w:rsidRPr="0009288F" w:rsidRDefault="00D93DE1" w:rsidP="00D93DE1">
      <w:pPr>
        <w:pStyle w:val="aff"/>
        <w:numPr>
          <w:ilvl w:val="1"/>
          <w:numId w:val="20"/>
        </w:numPr>
        <w:ind w:left="0" w:firstLine="567"/>
        <w:contextualSpacing w:val="0"/>
        <w:jc w:val="both"/>
      </w:pPr>
      <w:r w:rsidRPr="0009288F">
        <w:t xml:space="preserve">Государственный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w:t>
      </w:r>
      <w:r w:rsidRPr="0009288F">
        <w:lastRenderedPageBreak/>
        <w:t>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D93DE1" w:rsidRPr="0009288F" w:rsidRDefault="00D93DE1" w:rsidP="00D93DE1">
      <w:pPr>
        <w:pStyle w:val="aff"/>
        <w:numPr>
          <w:ilvl w:val="1"/>
          <w:numId w:val="20"/>
        </w:numPr>
        <w:ind w:left="0" w:firstLine="567"/>
        <w:contextualSpacing w:val="0"/>
        <w:jc w:val="both"/>
      </w:pPr>
      <w:r w:rsidRPr="0009288F">
        <w:t>Государственный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D93DE1" w:rsidRPr="0009288F" w:rsidRDefault="00D93DE1" w:rsidP="00D93DE1">
      <w:pPr>
        <w:pStyle w:val="aff"/>
        <w:numPr>
          <w:ilvl w:val="2"/>
          <w:numId w:val="20"/>
        </w:numPr>
        <w:ind w:left="0" w:firstLine="567"/>
        <w:contextualSpacing w:val="0"/>
        <w:jc w:val="both"/>
      </w:pPr>
      <w:bookmarkStart w:id="167" w:name="_Hlk15912575"/>
      <w:r w:rsidRPr="0009288F">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167"/>
    <w:p w:rsidR="00D93DE1" w:rsidRPr="0009288F" w:rsidRDefault="00D93DE1" w:rsidP="00D93DE1">
      <w:pPr>
        <w:pStyle w:val="aff"/>
        <w:numPr>
          <w:ilvl w:val="2"/>
          <w:numId w:val="20"/>
        </w:numPr>
        <w:ind w:left="0" w:firstLine="567"/>
        <w:contextualSpacing w:val="0"/>
        <w:jc w:val="both"/>
      </w:pPr>
      <w:r w:rsidRPr="0009288F">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D93DE1" w:rsidRPr="0009288F" w:rsidRDefault="00D93DE1" w:rsidP="00D93DE1">
      <w:pPr>
        <w:pStyle w:val="aff"/>
        <w:numPr>
          <w:ilvl w:val="2"/>
          <w:numId w:val="20"/>
        </w:numPr>
        <w:ind w:left="0" w:firstLine="567"/>
        <w:contextualSpacing w:val="0"/>
        <w:jc w:val="both"/>
      </w:pPr>
      <w:r w:rsidRPr="0009288F">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D93DE1" w:rsidRPr="0009288F" w:rsidRDefault="00D93DE1" w:rsidP="00D93DE1">
      <w:pPr>
        <w:pStyle w:val="aff"/>
        <w:numPr>
          <w:ilvl w:val="2"/>
          <w:numId w:val="20"/>
        </w:numPr>
        <w:ind w:left="0" w:firstLine="567"/>
        <w:contextualSpacing w:val="0"/>
        <w:jc w:val="both"/>
      </w:pPr>
      <w:r w:rsidRPr="0009288F">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rsidR="00D93DE1" w:rsidRPr="0009288F" w:rsidRDefault="00D93DE1" w:rsidP="00D93DE1">
      <w:pPr>
        <w:pStyle w:val="aff"/>
        <w:numPr>
          <w:ilvl w:val="2"/>
          <w:numId w:val="20"/>
        </w:numPr>
        <w:ind w:left="0" w:firstLine="567"/>
        <w:contextualSpacing w:val="0"/>
        <w:jc w:val="both"/>
      </w:pPr>
      <w:r w:rsidRPr="0009288F">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rsidR="00D93DE1" w:rsidRPr="0009288F" w:rsidRDefault="00D93DE1" w:rsidP="00D93DE1">
      <w:pPr>
        <w:pStyle w:val="aff"/>
        <w:numPr>
          <w:ilvl w:val="1"/>
          <w:numId w:val="20"/>
        </w:numPr>
        <w:ind w:left="0" w:firstLine="567"/>
        <w:contextualSpacing w:val="0"/>
        <w:jc w:val="both"/>
      </w:pPr>
      <w:r w:rsidRPr="0009288F">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D93DE1" w:rsidRPr="0009288F" w:rsidRDefault="00D93DE1" w:rsidP="00D93DE1">
      <w:pPr>
        <w:ind w:firstLine="567"/>
        <w:jc w:val="both"/>
      </w:pPr>
      <w:r w:rsidRPr="0009288F">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rsidR="00D93DE1" w:rsidRPr="0009288F" w:rsidRDefault="00D93DE1" w:rsidP="00D93DE1">
      <w:pPr>
        <w:pStyle w:val="aff"/>
        <w:numPr>
          <w:ilvl w:val="1"/>
          <w:numId w:val="20"/>
        </w:numPr>
        <w:ind w:left="0" w:firstLine="567"/>
        <w:contextualSpacing w:val="0"/>
        <w:jc w:val="both"/>
      </w:pPr>
      <w:r w:rsidRPr="0009288F">
        <w:t xml:space="preserve">Решение Государственного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Подрядчику. Выполнение Государственным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Государственным заказчиком подтверждения о вручении Подрядчику указанного уведомления либо дата получения Государственным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w:t>
      </w:r>
      <w:r w:rsidRPr="0009288F">
        <w:lastRenderedPageBreak/>
        <w:t>Государственного заказчика об одностороннем отказе от исполнения Контракта в единой информационной системе.</w:t>
      </w:r>
    </w:p>
    <w:p w:rsidR="00D93DE1" w:rsidRPr="0009288F" w:rsidRDefault="00D93DE1" w:rsidP="00D93DE1">
      <w:pPr>
        <w:pStyle w:val="aff"/>
        <w:numPr>
          <w:ilvl w:val="1"/>
          <w:numId w:val="20"/>
        </w:numPr>
        <w:ind w:left="0" w:firstLine="567"/>
        <w:contextualSpacing w:val="0"/>
        <w:jc w:val="both"/>
      </w:pPr>
      <w:r w:rsidRPr="0009288F">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rsidR="00D93DE1" w:rsidRPr="0009288F" w:rsidRDefault="00D93DE1" w:rsidP="00D93DE1">
      <w:pPr>
        <w:pStyle w:val="aff"/>
        <w:numPr>
          <w:ilvl w:val="1"/>
          <w:numId w:val="20"/>
        </w:numPr>
        <w:ind w:left="0" w:firstLine="567"/>
        <w:contextualSpacing w:val="0"/>
        <w:jc w:val="both"/>
      </w:pPr>
      <w:r w:rsidRPr="0009288F">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rsidR="00D93DE1" w:rsidRPr="0009288F" w:rsidRDefault="00D93DE1" w:rsidP="00D93DE1">
      <w:pPr>
        <w:pStyle w:val="aff"/>
        <w:numPr>
          <w:ilvl w:val="1"/>
          <w:numId w:val="20"/>
        </w:numPr>
        <w:ind w:left="0" w:firstLine="567"/>
        <w:contextualSpacing w:val="0"/>
        <w:jc w:val="both"/>
      </w:pPr>
      <w:r w:rsidRPr="0009288F">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D93DE1" w:rsidRPr="0009288F" w:rsidRDefault="00D93DE1" w:rsidP="00D93DE1">
      <w:pPr>
        <w:pStyle w:val="aff"/>
        <w:numPr>
          <w:ilvl w:val="1"/>
          <w:numId w:val="20"/>
        </w:numPr>
        <w:ind w:left="0" w:firstLine="567"/>
        <w:contextualSpacing w:val="0"/>
        <w:jc w:val="both"/>
      </w:pPr>
      <w:r w:rsidRPr="0009288F">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D93DE1" w:rsidRPr="0009288F" w:rsidRDefault="00D93DE1" w:rsidP="00D93DE1">
      <w:pPr>
        <w:pStyle w:val="aff"/>
        <w:numPr>
          <w:ilvl w:val="1"/>
          <w:numId w:val="20"/>
        </w:numPr>
        <w:ind w:left="0" w:firstLine="567"/>
        <w:contextualSpacing w:val="0"/>
        <w:jc w:val="both"/>
      </w:pPr>
      <w:r w:rsidRPr="0009288F">
        <w:t>Решение Подрядчика об одностороннем отказе от исполнения Контракта в течение 3 (трех) рабочих дней с даты принятия такого решения,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Государственному заказчику. Выполнение Подрядчиком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Государственному заказчику указанного уведомления.</w:t>
      </w:r>
    </w:p>
    <w:p w:rsidR="00D93DE1" w:rsidRPr="0009288F" w:rsidRDefault="00D93DE1" w:rsidP="00D93DE1">
      <w:pPr>
        <w:pStyle w:val="aff"/>
        <w:numPr>
          <w:ilvl w:val="1"/>
          <w:numId w:val="20"/>
        </w:numPr>
        <w:ind w:left="0" w:firstLine="567"/>
        <w:contextualSpacing w:val="0"/>
        <w:jc w:val="both"/>
      </w:pPr>
      <w:r w:rsidRPr="0009288F">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rsidR="00D93DE1" w:rsidRPr="0009288F" w:rsidRDefault="00D93DE1" w:rsidP="00D93DE1">
      <w:pPr>
        <w:pStyle w:val="aff"/>
        <w:numPr>
          <w:ilvl w:val="1"/>
          <w:numId w:val="20"/>
        </w:numPr>
        <w:ind w:left="0" w:firstLine="567"/>
        <w:contextualSpacing w:val="0"/>
        <w:jc w:val="both"/>
      </w:pPr>
      <w:r w:rsidRPr="0009288F">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D93DE1" w:rsidRPr="0009288F" w:rsidRDefault="00D93DE1" w:rsidP="00D93DE1">
      <w:pPr>
        <w:pStyle w:val="aff"/>
        <w:numPr>
          <w:ilvl w:val="1"/>
          <w:numId w:val="20"/>
        </w:numPr>
        <w:ind w:left="0" w:firstLine="567"/>
        <w:contextualSpacing w:val="0"/>
        <w:jc w:val="both"/>
      </w:pPr>
      <w:r w:rsidRPr="0009288F">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D93DE1" w:rsidRPr="0009288F" w:rsidRDefault="00D93DE1" w:rsidP="00D93DE1">
      <w:pPr>
        <w:pStyle w:val="aff"/>
        <w:numPr>
          <w:ilvl w:val="1"/>
          <w:numId w:val="20"/>
        </w:numPr>
        <w:ind w:left="0" w:firstLine="567"/>
        <w:contextualSpacing w:val="0"/>
        <w:jc w:val="both"/>
      </w:pPr>
      <w:r w:rsidRPr="0009288F">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предпринять следующие действия:</w:t>
      </w:r>
    </w:p>
    <w:p w:rsidR="00D93DE1" w:rsidRPr="0009288F" w:rsidRDefault="00D93DE1" w:rsidP="00D93DE1">
      <w:pPr>
        <w:pStyle w:val="aff"/>
        <w:numPr>
          <w:ilvl w:val="2"/>
          <w:numId w:val="20"/>
        </w:numPr>
        <w:ind w:left="0" w:firstLine="567"/>
        <w:contextualSpacing w:val="0"/>
        <w:jc w:val="both"/>
      </w:pPr>
      <w:r w:rsidRPr="0009288F">
        <w:lastRenderedPageBreak/>
        <w:t xml:space="preserve">На стадии подготовки </w:t>
      </w:r>
      <w:bookmarkStart w:id="168" w:name="_Hlk69461342"/>
      <w:r w:rsidRPr="0009288F">
        <w:t xml:space="preserve">проектной </w:t>
      </w:r>
      <w:bookmarkStart w:id="169" w:name="_Hlk69459422"/>
      <w:r w:rsidRPr="0009288F">
        <w:t xml:space="preserve">и рабочей </w:t>
      </w:r>
      <w:bookmarkEnd w:id="169"/>
      <w:r w:rsidRPr="0009288F">
        <w:t xml:space="preserve">документации </w:t>
      </w:r>
      <w:bookmarkEnd w:id="168"/>
      <w:r w:rsidRPr="0009288F">
        <w:t>и выполнения инженерных изысканий:</w:t>
      </w:r>
    </w:p>
    <w:p w:rsidR="00D93DE1" w:rsidRPr="0009288F" w:rsidRDefault="00D93DE1" w:rsidP="00D93DE1">
      <w:pPr>
        <w:pStyle w:val="s1"/>
        <w:spacing w:before="0" w:beforeAutospacing="0" w:after="0" w:afterAutospacing="0"/>
        <w:ind w:firstLine="567"/>
        <w:jc w:val="both"/>
      </w:pPr>
      <w:r w:rsidRPr="0009288F">
        <w:t>- передать Государственному заказчику результаты работы, выполненные на момент получения им решения об отказе от исполнения Контракта;</w:t>
      </w:r>
    </w:p>
    <w:p w:rsidR="00D93DE1" w:rsidRPr="0009288F" w:rsidRDefault="00D93DE1" w:rsidP="00D93DE1">
      <w:pPr>
        <w:pStyle w:val="s1"/>
        <w:spacing w:before="0" w:beforeAutospacing="0" w:after="0" w:afterAutospacing="0"/>
        <w:ind w:firstLine="567"/>
        <w:jc w:val="both"/>
      </w:pPr>
      <w:r w:rsidRPr="0009288F">
        <w:t>- 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D93DE1" w:rsidRPr="0009288F" w:rsidRDefault="00D93DE1" w:rsidP="00D93DE1">
      <w:pPr>
        <w:pStyle w:val="s1"/>
        <w:spacing w:before="0" w:beforeAutospacing="0" w:after="0" w:afterAutospacing="0"/>
        <w:ind w:firstLine="567"/>
        <w:jc w:val="both"/>
      </w:pPr>
      <w:r w:rsidRPr="0009288F">
        <w:t>- передать Государственному заказчику исполнительную документацию, и иную отчетную документацию на выполненные Работы и понесенные затраты;</w:t>
      </w:r>
    </w:p>
    <w:p w:rsidR="00D93DE1" w:rsidRPr="0009288F" w:rsidRDefault="00D93DE1" w:rsidP="00D93DE1">
      <w:pPr>
        <w:pStyle w:val="s1"/>
        <w:spacing w:before="0" w:beforeAutospacing="0" w:after="0" w:afterAutospacing="0"/>
        <w:ind w:firstLine="567"/>
        <w:jc w:val="both"/>
      </w:pPr>
      <w:r w:rsidRPr="0009288F">
        <w:t>- иные действия, предусмотренные Контрактом, необходимые для его расторжения.</w:t>
      </w:r>
    </w:p>
    <w:p w:rsidR="00D93DE1" w:rsidRPr="0009288F" w:rsidRDefault="00D93DE1" w:rsidP="00D93DE1">
      <w:pPr>
        <w:pStyle w:val="aff"/>
        <w:numPr>
          <w:ilvl w:val="2"/>
          <w:numId w:val="20"/>
        </w:numPr>
        <w:ind w:left="0" w:firstLine="567"/>
        <w:contextualSpacing w:val="0"/>
        <w:jc w:val="both"/>
      </w:pPr>
      <w:r w:rsidRPr="0009288F">
        <w:t>На стадии выполнения строительства Объекта:</w:t>
      </w:r>
    </w:p>
    <w:p w:rsidR="00D93DE1" w:rsidRPr="0009288F" w:rsidRDefault="00D93DE1" w:rsidP="00D93DE1">
      <w:pPr>
        <w:ind w:firstLine="567"/>
        <w:jc w:val="both"/>
      </w:pPr>
      <w:r w:rsidRPr="0009288F">
        <w:t xml:space="preserve">- передать Государственному заказчику по акту приема-передачи строительную площадку с результатом выполненных работ, освободив ее от механизмов, временных сооружений, материалов, оборудования и иного принадлежащего Подрядчику имущества, а также мусора. В случае не передачи Подрядчиком строительной площадки в срок, указанный в </w:t>
      </w:r>
      <w:r w:rsidRPr="0009288F">
        <w:rPr>
          <w:b/>
          <w:bCs/>
          <w:i/>
          <w:iCs/>
        </w:rPr>
        <w:t>пункте 9.16 Контракта</w:t>
      </w:r>
      <w:r w:rsidRPr="0009288F">
        <w:t>, Государственный заказчик составляет акт приема-передачи строительной площадки в одностороннем порядке, при этом все риски случайной гибели (утраты, повреждения) Объекта до приемки строительной площадки Государственным заказчиком несет Подрядчик.</w:t>
      </w:r>
    </w:p>
    <w:p w:rsidR="00D93DE1" w:rsidRPr="0009288F" w:rsidRDefault="00D93DE1" w:rsidP="00D93DE1">
      <w:pPr>
        <w:ind w:firstLine="567"/>
        <w:jc w:val="both"/>
      </w:pPr>
      <w:r w:rsidRPr="0009288F">
        <w:t xml:space="preserve">- передать Государственному заказчику </w:t>
      </w:r>
      <w:hyperlink r:id="rId55" w:anchor="/document/72009464/entry/11000" w:history="1">
        <w:r w:rsidRPr="0009288F">
          <w:t>проектную и рабочую документацию</w:t>
        </w:r>
      </w:hyperlink>
      <w:r w:rsidRPr="0009288F">
        <w:t>, исполнительную документацию и иную отчетную документацию на выполненные работы и понесенные затраты;</w:t>
      </w:r>
    </w:p>
    <w:p w:rsidR="00D93DE1" w:rsidRPr="0009288F" w:rsidRDefault="00D93DE1" w:rsidP="00D93DE1">
      <w:pPr>
        <w:ind w:firstLine="567"/>
        <w:jc w:val="both"/>
      </w:pPr>
      <w:r w:rsidRPr="0009288F">
        <w:t xml:space="preserve">- предоставить обеспечение гарантийных обязательств, в соответствии с п. 14.2.1 Контракта на срок 5 лет с момента прекращения или расторжения Контракта; </w:t>
      </w:r>
    </w:p>
    <w:p w:rsidR="00D93DE1" w:rsidRPr="0009288F" w:rsidRDefault="00D93DE1" w:rsidP="00D93DE1">
      <w:pPr>
        <w:pStyle w:val="s1"/>
        <w:spacing w:before="0" w:beforeAutospacing="0" w:after="0" w:afterAutospacing="0"/>
        <w:ind w:firstLine="567"/>
        <w:jc w:val="both"/>
      </w:pPr>
      <w:r w:rsidRPr="0009288F">
        <w:t>- иные действия, предусмотренные Контрактом, необходимые для его расторжения.</w:t>
      </w:r>
    </w:p>
    <w:p w:rsidR="00D93DE1" w:rsidRPr="0009288F" w:rsidRDefault="00D93DE1" w:rsidP="00D93DE1">
      <w:pPr>
        <w:pStyle w:val="aff"/>
        <w:numPr>
          <w:ilvl w:val="1"/>
          <w:numId w:val="20"/>
        </w:numPr>
        <w:ind w:left="0" w:firstLine="567"/>
        <w:contextualSpacing w:val="0"/>
        <w:jc w:val="both"/>
      </w:pPr>
      <w:r w:rsidRPr="0009288F">
        <w:t xml:space="preserve">Стороны осуществляют сдачу-приемку выполненных работ в порядке, предусмотренном </w:t>
      </w:r>
      <w:hyperlink r:id="rId56" w:anchor="/document/72009464/entry/1008" w:history="1">
        <w:r w:rsidRPr="0009288F">
          <w:t>статьей 7</w:t>
        </w:r>
      </w:hyperlink>
      <w:r w:rsidRPr="0009288F">
        <w:t xml:space="preserve"> Контракта, и производят сверку взаимных расчетов.</w:t>
      </w:r>
    </w:p>
    <w:p w:rsidR="00D93DE1" w:rsidRPr="0009288F" w:rsidRDefault="00D93DE1" w:rsidP="00D93DE1">
      <w:pPr>
        <w:ind w:firstLine="567"/>
        <w:jc w:val="both"/>
      </w:pPr>
      <w:r w:rsidRPr="0009288F">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rsidR="00D93DE1" w:rsidRPr="0009288F" w:rsidRDefault="00D93DE1" w:rsidP="00D93DE1">
      <w:pPr>
        <w:pStyle w:val="aff"/>
        <w:numPr>
          <w:ilvl w:val="1"/>
          <w:numId w:val="20"/>
        </w:numPr>
        <w:ind w:left="0" w:firstLine="567"/>
        <w:contextualSpacing w:val="0"/>
        <w:jc w:val="both"/>
      </w:pPr>
      <w:r w:rsidRPr="0009288F">
        <w:t>В случае прекращения Контракта или расторжения Контракта по любому основанию, в том числе в соответствии со статьей 9 Контракта, Подрядчик обязан вернуть Государственному заказчику сумму неотработанного (непогашенного) аванса и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p>
    <w:p w:rsidR="00D93DE1" w:rsidRPr="0009288F" w:rsidRDefault="00D93DE1" w:rsidP="00D93DE1">
      <w:pPr>
        <w:pStyle w:val="aff"/>
        <w:ind w:left="567"/>
        <w:jc w:val="both"/>
      </w:pPr>
    </w:p>
    <w:p w:rsidR="00D93DE1" w:rsidRPr="0009288F" w:rsidRDefault="00D93DE1" w:rsidP="00D93DE1">
      <w:pPr>
        <w:pStyle w:val="aff"/>
        <w:numPr>
          <w:ilvl w:val="0"/>
          <w:numId w:val="20"/>
        </w:numPr>
        <w:ind w:left="0" w:firstLine="567"/>
        <w:contextualSpacing w:val="0"/>
        <w:jc w:val="center"/>
        <w:rPr>
          <w:rFonts w:eastAsia="MS Mincho"/>
          <w:b/>
        </w:rPr>
      </w:pPr>
      <w:r w:rsidRPr="0009288F">
        <w:rPr>
          <w:rFonts w:eastAsia="MS Mincho"/>
          <w:b/>
        </w:rPr>
        <w:t>Гарантии качества и гарантийные обязательства</w:t>
      </w:r>
    </w:p>
    <w:p w:rsidR="008743E4" w:rsidRPr="00517A82" w:rsidRDefault="008743E4" w:rsidP="008743E4">
      <w:pPr>
        <w:pStyle w:val="aff"/>
        <w:numPr>
          <w:ilvl w:val="1"/>
          <w:numId w:val="20"/>
        </w:numPr>
        <w:autoSpaceDE w:val="0"/>
        <w:autoSpaceDN w:val="0"/>
        <w:adjustRightInd w:val="0"/>
        <w:ind w:left="0" w:firstLine="567"/>
        <w:contextualSpacing w:val="0"/>
        <w:jc w:val="both"/>
      </w:pPr>
      <w:bookmarkStart w:id="170" w:name="_Hlk56680890"/>
      <w:r w:rsidRPr="00517A82">
        <w:t xml:space="preserve">Подрядчик гарантирует качество результата выполненных работ по подготовке </w:t>
      </w:r>
      <w:bookmarkStart w:id="171" w:name="_Hlk69461365"/>
      <w:r w:rsidRPr="00517A82">
        <w:t xml:space="preserve">проектной </w:t>
      </w:r>
      <w:bookmarkStart w:id="172" w:name="_Hlk69459479"/>
      <w:r w:rsidRPr="00517A82">
        <w:t xml:space="preserve">и рабочей </w:t>
      </w:r>
      <w:bookmarkEnd w:id="172"/>
      <w:r w:rsidRPr="00517A82">
        <w:t xml:space="preserve">документации </w:t>
      </w:r>
      <w:bookmarkEnd w:id="171"/>
      <w:r w:rsidRPr="00517A82">
        <w:t>и выполнению инженерных изысканий по Контракту, Заданию на проектирование, установленным требованиям и устранение за свой счёт и своими силами недостатков, дефектов, недоделок, до начала, на весь период выполнения строительных работ и на гарантийный период эксплуатации объекта, в соответствии с п. 10.4 Контракта.</w:t>
      </w:r>
    </w:p>
    <w:p w:rsidR="008743E4" w:rsidRPr="00517A82" w:rsidRDefault="008743E4" w:rsidP="008743E4">
      <w:pPr>
        <w:pStyle w:val="s1"/>
        <w:numPr>
          <w:ilvl w:val="1"/>
          <w:numId w:val="20"/>
        </w:numPr>
        <w:spacing w:before="0" w:beforeAutospacing="0" w:after="0" w:afterAutospacing="0"/>
        <w:ind w:left="0" w:firstLine="567"/>
        <w:jc w:val="both"/>
      </w:pPr>
      <w:r w:rsidRPr="00517A82">
        <w:lastRenderedPageBreak/>
        <w:t>Подрядчик несет ответственность перед Государственным заказчиком за допущенные отступления от Задания на проектирование.</w:t>
      </w:r>
    </w:p>
    <w:p w:rsidR="008743E4" w:rsidRPr="00517A82" w:rsidRDefault="008743E4" w:rsidP="008743E4">
      <w:pPr>
        <w:pStyle w:val="aff"/>
        <w:numPr>
          <w:ilvl w:val="1"/>
          <w:numId w:val="20"/>
        </w:numPr>
        <w:tabs>
          <w:tab w:val="left" w:pos="741"/>
          <w:tab w:val="left" w:pos="1083"/>
        </w:tabs>
        <w:ind w:left="0" w:firstLine="567"/>
        <w:contextualSpacing w:val="0"/>
        <w:jc w:val="both"/>
      </w:pPr>
      <w:r w:rsidRPr="00517A82">
        <w:t>В случае обнаружения недостатков в документации в течение гарантийного срока, в результате которых у Государственного заказчика и/или эксплуатирующей организации возникают расходы на производство дополнительных работ Государственного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Государственному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 Подрядчика.</w:t>
      </w:r>
    </w:p>
    <w:p w:rsidR="008743E4" w:rsidRPr="00517A82" w:rsidRDefault="008743E4" w:rsidP="008743E4">
      <w:pPr>
        <w:pStyle w:val="19"/>
        <w:widowControl w:val="0"/>
        <w:numPr>
          <w:ilvl w:val="1"/>
          <w:numId w:val="20"/>
        </w:numPr>
        <w:ind w:left="0" w:firstLine="567"/>
        <w:jc w:val="both"/>
        <w:rPr>
          <w:rFonts w:ascii="Times New Roman" w:hAnsi="Times New Roman"/>
        </w:rPr>
      </w:pPr>
      <w:bookmarkStart w:id="173" w:name="_Hlk42158770"/>
      <w:r w:rsidRPr="00517A82">
        <w:rPr>
          <w:rFonts w:ascii="Times New Roman" w:hAnsi="Times New Roman"/>
        </w:rPr>
        <w:t xml:space="preserve">Гарантийный срок на Объект устанавливается сроком на 5 (пять) лет с момента подписания Акта сдачи – приемки законченного строительством объекта. </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В случае если производителями или поставщиками технологического и инженерного оборудования, применяемого при строительстве (реконструкции),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8743E4" w:rsidRPr="00517A82" w:rsidRDefault="008743E4" w:rsidP="008743E4">
      <w:pPr>
        <w:pStyle w:val="19"/>
        <w:widowControl w:val="0"/>
        <w:tabs>
          <w:tab w:val="clear" w:pos="9900"/>
        </w:tabs>
        <w:ind w:left="0" w:firstLine="567"/>
        <w:jc w:val="both"/>
        <w:rPr>
          <w:rFonts w:ascii="Times New Roman" w:hAnsi="Times New Roman"/>
        </w:rPr>
      </w:pPr>
      <w:r w:rsidRPr="00517A82">
        <w:rPr>
          <w:rFonts w:ascii="Times New Roman" w:hAnsi="Times New Roman"/>
        </w:rPr>
        <w:t xml:space="preserve">В случае если производителями или поставщиками материалов, конструкций, изделий или оборудования, подлежащих передаче Государственному заказчику после завершения работ, установлены гарантийные сроки, большие по сравнению гарантийным сроком, установленным в </w:t>
      </w:r>
      <w:r w:rsidRPr="00517A82">
        <w:rPr>
          <w:rFonts w:ascii="Times New Roman" w:hAnsi="Times New Roman"/>
          <w:b/>
          <w:bCs/>
          <w:i/>
          <w:iCs/>
        </w:rPr>
        <w:t>пункте 10.4 Контракта</w:t>
      </w:r>
      <w:r w:rsidRPr="00517A82">
        <w:rPr>
          <w:rFonts w:ascii="Times New Roman" w:hAnsi="Times New Roman"/>
        </w:rPr>
        <w:t>, к соответствующим элементам работ применяются гарантийные сроки, предусмотренные производителями, поставщиками. Подрядчик обязуется передать Государственному заказчику в составе исполнительной документации все документы, подтверждающие гарантийные обязательства поставщиков</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Государственным заказчиком или привлеченными Государственным заказчиком третьими лицами.</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Устранение недостатков (дефектов) работ, выявленных в течение гарантийного срока, осуществляется силами и за счет средств Подрядчика.</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 xml:space="preserve">Если в течение гарантийного срока, указанного </w:t>
      </w:r>
      <w:r w:rsidRPr="00517A82">
        <w:rPr>
          <w:rFonts w:ascii="Times New Roman" w:hAnsi="Times New Roman"/>
          <w:b/>
          <w:bCs/>
          <w:i/>
          <w:iCs/>
        </w:rPr>
        <w:t>в пункте 10.4 Контракта</w:t>
      </w:r>
      <w:r w:rsidRPr="00517A82">
        <w:rPr>
          <w:rFonts w:ascii="Times New Roman" w:hAnsi="Times New Roman"/>
        </w:rPr>
        <w:t>, будут обнаружены недостатки (дефекты) работ, Государственный заказчик уведомляет об этом Подрядчика в порядке, предусмотренном Контрактом для направления уведомлений.</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без участия Подрядчика.</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Государственного заказчика.</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 xml:space="preserve">В случае отказа Подрядчика от устранения выявленных недостатков (дефектов) работ или в случае </w:t>
      </w:r>
      <w:proofErr w:type="spellStart"/>
      <w:r w:rsidRPr="00517A82">
        <w:rPr>
          <w:rFonts w:ascii="Times New Roman" w:hAnsi="Times New Roman"/>
        </w:rPr>
        <w:t>неустранения</w:t>
      </w:r>
      <w:proofErr w:type="spellEnd"/>
      <w:r w:rsidRPr="00517A82">
        <w:rPr>
          <w:rFonts w:ascii="Times New Roman" w:hAnsi="Times New Roman"/>
        </w:rPr>
        <w:t xml:space="preserve"> недостатков (дефектов) работ в установленный срок Государственный заказчик вправе привлечь третьих лиц с возмещением расходов на устранение недостатков (дефектов) работ за счет Подрядчика.</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 xml:space="preserve">Течение гарантийного срока прерывается на все время, на протяжении </w:t>
      </w:r>
      <w:r w:rsidRPr="00517A82">
        <w:rPr>
          <w:rFonts w:ascii="Times New Roman" w:hAnsi="Times New Roman"/>
        </w:rPr>
        <w:lastRenderedPageBreak/>
        <w:t>которого Объект не мог эксплуатироваться вследствие недостатков (дефектов) работ, за которые отвечает Подрядчик.</w:t>
      </w:r>
    </w:p>
    <w:p w:rsidR="008743E4" w:rsidRPr="00517A82" w:rsidRDefault="008743E4" w:rsidP="008743E4">
      <w:pPr>
        <w:pStyle w:val="19"/>
        <w:widowControl w:val="0"/>
        <w:numPr>
          <w:ilvl w:val="1"/>
          <w:numId w:val="20"/>
        </w:numPr>
        <w:ind w:left="0" w:firstLine="567"/>
        <w:jc w:val="both"/>
        <w:rPr>
          <w:rFonts w:ascii="Times New Roman" w:hAnsi="Times New Roman"/>
        </w:rPr>
      </w:pPr>
      <w:r w:rsidRPr="00517A82">
        <w:rPr>
          <w:rFonts w:ascii="Times New Roman" w:hAnsi="Times New Roman"/>
        </w:rPr>
        <w:t xml:space="preserve">Акт выявленных недостатков и требование Государственного заказчика являются документами, подтверждающие наступление гарантийного случая.  </w:t>
      </w:r>
    </w:p>
    <w:bookmarkEnd w:id="173"/>
    <w:p w:rsidR="00D93DE1" w:rsidRPr="0009288F" w:rsidRDefault="00D93DE1" w:rsidP="00D93DE1">
      <w:pPr>
        <w:jc w:val="both"/>
      </w:pPr>
    </w:p>
    <w:p w:rsidR="00D93DE1" w:rsidRPr="0009288F" w:rsidRDefault="00D93DE1" w:rsidP="00D93DE1">
      <w:pPr>
        <w:pStyle w:val="aff"/>
        <w:numPr>
          <w:ilvl w:val="0"/>
          <w:numId w:val="20"/>
        </w:numPr>
        <w:contextualSpacing w:val="0"/>
        <w:jc w:val="center"/>
        <w:rPr>
          <w:rFonts w:eastAsia="MS Mincho"/>
          <w:b/>
        </w:rPr>
      </w:pPr>
      <w:bookmarkStart w:id="174" w:name="_Hlk6570487"/>
      <w:bookmarkEnd w:id="170"/>
      <w:r w:rsidRPr="0009288F">
        <w:rPr>
          <w:rFonts w:eastAsia="MS Mincho"/>
          <w:b/>
        </w:rPr>
        <w:t>Ответственность Сторон</w:t>
      </w:r>
      <w:bookmarkEnd w:id="174"/>
    </w:p>
    <w:p w:rsidR="00D93DE1" w:rsidRPr="0009288F" w:rsidRDefault="00D93DE1" w:rsidP="00D93DE1">
      <w:pPr>
        <w:pStyle w:val="aff"/>
        <w:numPr>
          <w:ilvl w:val="1"/>
          <w:numId w:val="20"/>
        </w:numPr>
        <w:ind w:left="0" w:firstLine="567"/>
        <w:contextualSpacing w:val="0"/>
        <w:jc w:val="both"/>
      </w:pPr>
      <w:bookmarkStart w:id="175" w:name="_Hlk42158835"/>
      <w:bookmarkStart w:id="176" w:name="_Hlk42159030"/>
      <w:r w:rsidRPr="0009288F">
        <w:t xml:space="preserve">За неисполнение или ненадлежащее исполнение своих обязательств, установленных Контрактом, в том числе за нарушение начального, конечного, промежуточных и иных сроков, установленных </w:t>
      </w:r>
      <w:r w:rsidRPr="0009288F">
        <w:rPr>
          <w:b/>
          <w:bCs/>
          <w:i/>
          <w:iCs/>
        </w:rPr>
        <w:t>Графиками</w:t>
      </w:r>
      <w:r w:rsidRPr="0009288F">
        <w:t>, Стороны несут в соответствии с законодательством Российской Федерации и Контрактом.</w:t>
      </w:r>
    </w:p>
    <w:p w:rsidR="00D93DE1" w:rsidRPr="0009288F" w:rsidRDefault="00D93DE1" w:rsidP="00D93DE1">
      <w:pPr>
        <w:pStyle w:val="aff"/>
        <w:numPr>
          <w:ilvl w:val="1"/>
          <w:numId w:val="20"/>
        </w:numPr>
        <w:ind w:left="0" w:firstLine="567"/>
        <w:contextualSpacing w:val="0"/>
        <w:jc w:val="both"/>
      </w:pPr>
      <w:r w:rsidRPr="0009288F">
        <w:t xml:space="preserve">В случае если нарушение Подрядчиком сроков начала исполнения Контракта либо завершения работ, включая сроки начала и завершения выполнения отдельных этапов (видов) работ, промежуточных и иных сроков, установленных </w:t>
      </w:r>
      <w:r w:rsidRPr="0009288F">
        <w:rPr>
          <w:b/>
          <w:bCs/>
          <w:i/>
          <w:iCs/>
        </w:rPr>
        <w:t>Графиками</w:t>
      </w:r>
      <w:r w:rsidRPr="0009288F">
        <w:t>, составляет более 30 (тридцати) календарных дней, такие нарушения признаются существенными.</w:t>
      </w:r>
    </w:p>
    <w:p w:rsidR="00D93DE1" w:rsidRPr="0009288F" w:rsidRDefault="00D93DE1" w:rsidP="00D93DE1">
      <w:pPr>
        <w:pStyle w:val="aff"/>
        <w:numPr>
          <w:ilvl w:val="1"/>
          <w:numId w:val="20"/>
        </w:numPr>
        <w:ind w:left="0" w:firstLine="567"/>
        <w:contextualSpacing w:val="0"/>
        <w:jc w:val="both"/>
      </w:pPr>
      <w:bookmarkStart w:id="177" w:name="_Hlk11337728"/>
      <w:bookmarkEnd w:id="175"/>
      <w:r w:rsidRPr="0009288F">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Государственному заказчику штраф, размер штрафа определяется в соответствии с </w:t>
      </w:r>
      <w:bookmarkStart w:id="178" w:name="_Hlk16674081"/>
      <w:r w:rsidRPr="0009288F">
        <w:t>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_____ процентам цены Контракта (этапа)</w:t>
      </w:r>
      <w:r w:rsidRPr="0009288F">
        <w:rPr>
          <w:vertAlign w:val="superscript"/>
        </w:rPr>
        <w:footnoteReference w:id="1"/>
      </w:r>
      <w:r w:rsidRPr="0009288F">
        <w:t>. (в случае, если Контрактом предполагается поэтапное выполнение работ, размер штрафа указывается для каждого этапа).</w:t>
      </w:r>
    </w:p>
    <w:p w:rsidR="00D93DE1" w:rsidRPr="0009288F" w:rsidRDefault="00D93DE1" w:rsidP="00D93DE1">
      <w:pPr>
        <w:ind w:firstLine="567"/>
        <w:jc w:val="both"/>
      </w:pPr>
      <w:bookmarkStart w:id="179" w:name="_Hlk6567939"/>
      <w:bookmarkStart w:id="180" w:name="_Hlk3546232"/>
      <w:bookmarkEnd w:id="178"/>
      <w:r w:rsidRPr="0009288F">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09288F">
        <w:rPr>
          <w:b/>
          <w:bCs/>
          <w:i/>
          <w:iCs/>
        </w:rPr>
        <w:t>Графиками</w:t>
      </w:r>
      <w:r w:rsidRPr="0009288F">
        <w:t xml:space="preserve"> и в том числе имеющих определенную в Смете контракта стоимость.</w:t>
      </w:r>
    </w:p>
    <w:p w:rsidR="00D93DE1" w:rsidRPr="0009288F" w:rsidRDefault="00D93DE1" w:rsidP="00D93DE1">
      <w:pPr>
        <w:pStyle w:val="aff"/>
        <w:numPr>
          <w:ilvl w:val="1"/>
          <w:numId w:val="20"/>
        </w:numPr>
        <w:ind w:left="0" w:firstLine="567"/>
        <w:contextualSpacing w:val="0"/>
        <w:jc w:val="both"/>
      </w:pPr>
      <w:bookmarkStart w:id="181" w:name="_Hlk16674111"/>
      <w:bookmarkStart w:id="182" w:name="_Hlk11338029"/>
      <w:bookmarkStart w:id="183" w:name="_Hlk11337871"/>
      <w:bookmarkEnd w:id="177"/>
      <w:bookmarkEnd w:id="179"/>
      <w:bookmarkEnd w:id="180"/>
      <w:r w:rsidRPr="0009288F">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 44-ФЗ), предложившим наиболее высокую цену за право заключения контракта, Подрядчик выплачивает Государственному заказчику штраф, размер штрафа рассчитывается в порядке, установленном Правилами, за исключением просрочки исполнения </w:t>
      </w:r>
      <w:r w:rsidRPr="0009288F">
        <w:lastRenderedPageBreak/>
        <w:t xml:space="preserve">обязательств (в том числе гарантийного обязательства), предусмотренных Контрактом, и равен _____ </w:t>
      </w:r>
      <w:r w:rsidRPr="0009288F">
        <w:rPr>
          <w:vertAlign w:val="superscript"/>
        </w:rPr>
        <w:footnoteReference w:id="2"/>
      </w:r>
      <w:r w:rsidRPr="0009288F">
        <w:t xml:space="preserve"> .</w:t>
      </w:r>
    </w:p>
    <w:p w:rsidR="00D93DE1" w:rsidRPr="0009288F" w:rsidRDefault="00D93DE1" w:rsidP="00D93DE1">
      <w:pPr>
        <w:ind w:firstLine="567"/>
        <w:jc w:val="both"/>
      </w:pPr>
      <w:bookmarkStart w:id="184" w:name="_Hlk32478546"/>
      <w:bookmarkEnd w:id="181"/>
      <w:bookmarkEnd w:id="182"/>
      <w:bookmarkEnd w:id="183"/>
      <w:r w:rsidRPr="0009288F">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09288F">
        <w:rPr>
          <w:b/>
          <w:bCs/>
          <w:i/>
          <w:iCs/>
        </w:rPr>
        <w:t>Графиками</w:t>
      </w:r>
      <w:r w:rsidRPr="0009288F">
        <w:t xml:space="preserve"> и в том числе</w:t>
      </w:r>
      <w:r w:rsidRPr="0009288F">
        <w:rPr>
          <w:i/>
          <w:iCs/>
        </w:rPr>
        <w:t xml:space="preserve"> </w:t>
      </w:r>
      <w:r w:rsidRPr="0009288F">
        <w:t>имеющих определенную в Смете контракта стоимость.</w:t>
      </w:r>
    </w:p>
    <w:p w:rsidR="00D93DE1" w:rsidRPr="0009288F" w:rsidRDefault="00D93DE1" w:rsidP="00D93DE1">
      <w:pPr>
        <w:ind w:firstLine="567"/>
        <w:jc w:val="both"/>
        <w:rPr>
          <w:i/>
          <w:iCs/>
        </w:rPr>
      </w:pPr>
      <w:r w:rsidRPr="0009288F">
        <w:tab/>
      </w:r>
      <w:bookmarkStart w:id="185" w:name="_Hlk55320135"/>
      <w:r w:rsidRPr="0009288F">
        <w:rPr>
          <w:i/>
          <w:iCs/>
        </w:rPr>
        <w:t>Настоящий пункт применяется при условии определения поставщиков (подрядчиков, исполнителей) конкурентными способами</w:t>
      </w:r>
    </w:p>
    <w:p w:rsidR="00D93DE1" w:rsidRPr="0009288F" w:rsidRDefault="00D93DE1" w:rsidP="00D93DE1">
      <w:pPr>
        <w:pStyle w:val="aff"/>
        <w:numPr>
          <w:ilvl w:val="1"/>
          <w:numId w:val="20"/>
        </w:numPr>
        <w:ind w:left="0" w:firstLine="567"/>
        <w:contextualSpacing w:val="0"/>
        <w:jc w:val="both"/>
      </w:pPr>
      <w:bookmarkStart w:id="186" w:name="_Hlk11338071"/>
      <w:bookmarkEnd w:id="184"/>
      <w:bookmarkEnd w:id="185"/>
      <w:r w:rsidRPr="0009288F">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Государственному заказчику штраф, размер штрафа определяется в соответствии с Правилами, и составляет __________ (_____________) рублей ____ копеек</w:t>
      </w:r>
      <w:r w:rsidRPr="0009288F">
        <w:rPr>
          <w:vertAlign w:val="superscript"/>
        </w:rPr>
        <w:footnoteReference w:id="3"/>
      </w:r>
      <w:r w:rsidRPr="0009288F">
        <w:rPr>
          <w:vertAlign w:val="superscript"/>
        </w:rPr>
        <w:t>.</w:t>
      </w:r>
    </w:p>
    <w:bookmarkEnd w:id="186"/>
    <w:p w:rsidR="00D93DE1" w:rsidRPr="0009288F" w:rsidRDefault="00D93DE1" w:rsidP="00D93DE1">
      <w:pPr>
        <w:pStyle w:val="aff"/>
        <w:numPr>
          <w:ilvl w:val="1"/>
          <w:numId w:val="20"/>
        </w:numPr>
        <w:ind w:left="0" w:firstLine="567"/>
        <w:contextualSpacing w:val="0"/>
        <w:jc w:val="both"/>
      </w:pPr>
      <w:r w:rsidRPr="0009288F">
        <w:t xml:space="preserve">Подрядчик выплачивает Государственному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(соисполнителей)предусмотренного </w:t>
      </w:r>
      <w:r w:rsidRPr="0009288F">
        <w:rPr>
          <w:b/>
          <w:bCs/>
          <w:i/>
          <w:iCs/>
        </w:rPr>
        <w:t>пунктом 15.4 Контракта</w:t>
      </w:r>
      <w:r w:rsidRPr="0009288F">
        <w:t xml:space="preserve">, что составляет __________ (_____________) рублей ____ копеек. </w:t>
      </w:r>
    </w:p>
    <w:p w:rsidR="00D93DE1" w:rsidRPr="0009288F" w:rsidRDefault="00D93DE1" w:rsidP="00D93DE1">
      <w:pPr>
        <w:ind w:firstLine="567"/>
        <w:jc w:val="both"/>
        <w:rPr>
          <w:i/>
          <w:iCs/>
        </w:rPr>
      </w:pPr>
      <w:r w:rsidRPr="0009288F">
        <w:rPr>
          <w:i/>
          <w:iCs/>
        </w:rPr>
        <w:t>Настоящий пункт применяется в случае установления обязанности поставщиков (подрядчиков, исполнителей) в соответствии с ч. 5 ст. 30 Закона № 44-ФЗ.</w:t>
      </w:r>
    </w:p>
    <w:p w:rsidR="00D93DE1" w:rsidRPr="0009288F" w:rsidRDefault="00D93DE1" w:rsidP="00D93DE1">
      <w:pPr>
        <w:pStyle w:val="aff"/>
        <w:numPr>
          <w:ilvl w:val="1"/>
          <w:numId w:val="20"/>
        </w:numPr>
        <w:ind w:left="0" w:firstLine="567"/>
        <w:contextualSpacing w:val="0"/>
        <w:jc w:val="both"/>
      </w:pPr>
      <w:r w:rsidRPr="0009288F">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Подрядчик выплачивает Государственному заказчику штраф, размер штрафа устанавливается в размере 5 процентов стоимости указанных работ.</w:t>
      </w:r>
      <w:bookmarkStart w:id="187" w:name="_Hlk16234738"/>
      <w:bookmarkStart w:id="188" w:name="_Hlk11338140"/>
      <w:r w:rsidRPr="0009288F">
        <w:t xml:space="preserve"> </w:t>
      </w:r>
    </w:p>
    <w:p w:rsidR="00D93DE1" w:rsidRPr="0009288F" w:rsidRDefault="00D93DE1" w:rsidP="00D93DE1">
      <w:pPr>
        <w:pStyle w:val="aff"/>
        <w:numPr>
          <w:ilvl w:val="1"/>
          <w:numId w:val="20"/>
        </w:numPr>
        <w:ind w:left="0" w:firstLine="567"/>
        <w:contextualSpacing w:val="0"/>
        <w:jc w:val="both"/>
      </w:pPr>
      <w:r w:rsidRPr="0009288F">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Государственный заказчик выплачивает Подрядчику штраф, размер штрафа определяется в соответствии с Правилами, и составляет __________ (_____________) рублей ____ копеек </w:t>
      </w:r>
      <w:r w:rsidRPr="0009288F">
        <w:rPr>
          <w:vertAlign w:val="superscript"/>
        </w:rPr>
        <w:footnoteReference w:id="4"/>
      </w:r>
      <w:r w:rsidRPr="0009288F">
        <w:rPr>
          <w:vertAlign w:val="superscript"/>
        </w:rPr>
        <w:t>.</w:t>
      </w:r>
    </w:p>
    <w:p w:rsidR="00D93DE1" w:rsidRPr="0009288F" w:rsidRDefault="00D93DE1" w:rsidP="00D93DE1">
      <w:pPr>
        <w:pStyle w:val="aff"/>
        <w:numPr>
          <w:ilvl w:val="1"/>
          <w:numId w:val="20"/>
        </w:numPr>
        <w:ind w:left="0" w:firstLine="567"/>
        <w:contextualSpacing w:val="0"/>
        <w:jc w:val="both"/>
      </w:pPr>
      <w:bookmarkStart w:id="189" w:name="_Hlk37932751"/>
      <w:bookmarkStart w:id="190" w:name="_Hlk16234760"/>
      <w:bookmarkEnd w:id="187"/>
      <w:bookmarkEnd w:id="188"/>
      <w:r w:rsidRPr="0009288F">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w:t>
      </w:r>
      <w:r w:rsidRPr="0009288F">
        <w:rPr>
          <w:shd w:val="clear" w:color="auto" w:fill="FFFFFF"/>
        </w:rPr>
        <w:lastRenderedPageBreak/>
        <w:t xml:space="preserve">истечения установленного Контрактом срока исполнения обязательства, в размере одной трехсотой действующей на дату уплаты пени </w:t>
      </w:r>
      <w:r w:rsidRPr="0009288F">
        <w:t>ключевой ставки</w:t>
      </w:r>
      <w:r w:rsidRPr="0009288F">
        <w:rPr>
          <w:shd w:val="clear" w:color="auto" w:fill="FFFFFF"/>
        </w:rPr>
        <w:t xml:space="preserve"> Центрального банка Российской Федерации </w:t>
      </w:r>
      <w:bookmarkStart w:id="191" w:name="_Hlk37930926"/>
      <w:r w:rsidRPr="0009288F">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189"/>
      <w:r w:rsidRPr="0009288F">
        <w:t>.</w:t>
      </w:r>
      <w:bookmarkEnd w:id="191"/>
    </w:p>
    <w:bookmarkEnd w:id="190"/>
    <w:p w:rsidR="00D93DE1" w:rsidRPr="0009288F" w:rsidRDefault="00D93DE1" w:rsidP="00D93DE1">
      <w:pPr>
        <w:pStyle w:val="aff"/>
        <w:numPr>
          <w:ilvl w:val="1"/>
          <w:numId w:val="20"/>
        </w:numPr>
        <w:ind w:left="0" w:firstLine="567"/>
        <w:contextualSpacing w:val="0"/>
        <w:jc w:val="both"/>
      </w:pPr>
      <w:r w:rsidRPr="0009288F">
        <w:t xml:space="preserve">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D93DE1" w:rsidRPr="0009288F" w:rsidRDefault="00D93DE1" w:rsidP="00D93DE1">
      <w:pPr>
        <w:pStyle w:val="aff"/>
        <w:numPr>
          <w:ilvl w:val="1"/>
          <w:numId w:val="20"/>
        </w:numPr>
        <w:ind w:left="0" w:firstLine="567"/>
        <w:contextualSpacing w:val="0"/>
        <w:jc w:val="both"/>
      </w:pPr>
      <w:r w:rsidRPr="0009288F">
        <w:t xml:space="preserve">В случае просрочки исполнения обязанности по погашению аванса Государственный заказчик вправе взыскать пеню в соответствии </w:t>
      </w:r>
      <w:r w:rsidRPr="0009288F">
        <w:rPr>
          <w:b/>
          <w:bCs/>
          <w:i/>
          <w:iCs/>
        </w:rPr>
        <w:t>с пунктом 11.9 Контракта</w:t>
      </w:r>
      <w:r w:rsidRPr="0009288F">
        <w:t>. (Настоящий пункт Контракта применяется если условиями Контракта предусмотрена выплата аванса).</w:t>
      </w:r>
    </w:p>
    <w:p w:rsidR="00D93DE1" w:rsidRPr="0009288F" w:rsidRDefault="00D93DE1" w:rsidP="00D93DE1">
      <w:pPr>
        <w:pStyle w:val="aff"/>
        <w:widowControl w:val="0"/>
        <w:numPr>
          <w:ilvl w:val="1"/>
          <w:numId w:val="20"/>
        </w:numPr>
        <w:ind w:left="0" w:firstLine="426"/>
        <w:jc w:val="both"/>
      </w:pPr>
      <w:r w:rsidRPr="0009288F">
        <w:t>В соответствии с федеральной целевой программы «Социально-экономическое развитие Республики Крым и г. Севастополя до 2025 года, утвержденной постановлением Правительства РФ от 11.08.2014 № 790, в случае нарушения Подрядчиком срока получения положительного заключения государственной экспертизы на проектную документацию и результаты инженерных изысканий по объекту Государственный заказчик вправе требовать от Подрядчика уплаты неустойки (пени) в размере 0,5 процента стоимости Контракта, но не более 500 тыс. рублей за каждый день просрочки.</w:t>
      </w:r>
    </w:p>
    <w:p w:rsidR="00D93DE1" w:rsidRPr="0009288F" w:rsidRDefault="00D93DE1" w:rsidP="00D93DE1">
      <w:pPr>
        <w:pStyle w:val="aff"/>
        <w:numPr>
          <w:ilvl w:val="1"/>
          <w:numId w:val="20"/>
        </w:numPr>
        <w:ind w:left="0" w:firstLine="567"/>
        <w:contextualSpacing w:val="0"/>
        <w:jc w:val="both"/>
      </w:pPr>
      <w:r w:rsidRPr="0009288F">
        <w:t>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2025 года» за нарушение срока ввода Объекта в эксплуатацию Государственный заказчик вправе требовать от Подрядчика уплаты неустойки (пени) в размере 0,5 процента стоимости Контракта, но не более 2000 тыс. рублей за каждый день просрочки.</w:t>
      </w:r>
    </w:p>
    <w:p w:rsidR="00D93DE1" w:rsidRPr="0009288F" w:rsidRDefault="00D93DE1" w:rsidP="00D93DE1">
      <w:pPr>
        <w:pStyle w:val="aff"/>
        <w:numPr>
          <w:ilvl w:val="1"/>
          <w:numId w:val="20"/>
        </w:numPr>
        <w:ind w:left="0" w:firstLine="567"/>
        <w:contextualSpacing w:val="0"/>
        <w:jc w:val="both"/>
      </w:pPr>
      <w:r w:rsidRPr="0009288F">
        <w:t xml:space="preserve">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2025 года» за нарушение иных сроков строительства Объекта (реализации мероприятия) Государственный заказчик вправе требовать от Подрядчика уплаты неустойки (пени) в размере 0,3 процента стоимости Контракта, но не более 300 тыс. рублей за каждый день просрочки. </w:t>
      </w:r>
    </w:p>
    <w:p w:rsidR="00D93DE1" w:rsidRPr="0009288F" w:rsidRDefault="00D93DE1" w:rsidP="00D93DE1">
      <w:pPr>
        <w:ind w:firstLine="567"/>
        <w:jc w:val="both"/>
        <w:rPr>
          <w:b/>
          <w:bCs/>
        </w:rPr>
      </w:pPr>
      <w:r w:rsidRPr="0009288F">
        <w:t xml:space="preserve">Под иными сроками строительства Объекта (реализации мероприятия) понимаются: сроки начала и окончания выполнения работ, установленные Контрактом, а также сроки начала и окончания выполнения отдельных видов, этапов работ, установленные </w:t>
      </w:r>
      <w:r w:rsidRPr="0009288F">
        <w:rPr>
          <w:b/>
          <w:bCs/>
        </w:rPr>
        <w:t>Графиками СМР.</w:t>
      </w:r>
    </w:p>
    <w:p w:rsidR="00D93DE1" w:rsidRPr="0009288F" w:rsidRDefault="00D93DE1" w:rsidP="00D93DE1">
      <w:pPr>
        <w:pStyle w:val="aff"/>
        <w:numPr>
          <w:ilvl w:val="1"/>
          <w:numId w:val="20"/>
        </w:numPr>
        <w:ind w:left="0" w:firstLine="567"/>
        <w:contextualSpacing w:val="0"/>
        <w:jc w:val="both"/>
      </w:pPr>
      <w:r w:rsidRPr="0009288F">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D93DE1" w:rsidRPr="0009288F" w:rsidRDefault="00D93DE1" w:rsidP="00D93DE1">
      <w:pPr>
        <w:pStyle w:val="aff"/>
        <w:numPr>
          <w:ilvl w:val="1"/>
          <w:numId w:val="20"/>
        </w:numPr>
        <w:ind w:left="0" w:firstLine="567"/>
        <w:contextualSpacing w:val="0"/>
        <w:jc w:val="both"/>
      </w:pPr>
      <w:r w:rsidRPr="0009288F">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Государственным заказчиком в требовании. Подрядчик представляет Государственному заказчику документальное подтверждение такого перечисления в течение 7 (семи) дней с даты осуществления платежа.</w:t>
      </w:r>
    </w:p>
    <w:p w:rsidR="00D93DE1" w:rsidRPr="0009288F" w:rsidRDefault="00D93DE1" w:rsidP="00D93DE1">
      <w:pPr>
        <w:pStyle w:val="aff"/>
        <w:numPr>
          <w:ilvl w:val="1"/>
          <w:numId w:val="20"/>
        </w:numPr>
        <w:ind w:left="0" w:firstLine="567"/>
        <w:contextualSpacing w:val="0"/>
        <w:jc w:val="both"/>
      </w:pPr>
      <w:r w:rsidRPr="0009288F">
        <w:lastRenderedPageBreak/>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D93DE1" w:rsidRPr="0009288F" w:rsidRDefault="00D93DE1" w:rsidP="00D93DE1">
      <w:pPr>
        <w:pStyle w:val="aff"/>
        <w:numPr>
          <w:ilvl w:val="1"/>
          <w:numId w:val="20"/>
        </w:numPr>
        <w:ind w:left="0" w:firstLine="567"/>
        <w:contextualSpacing w:val="0"/>
        <w:jc w:val="both"/>
      </w:pPr>
      <w:r w:rsidRPr="0009288F">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D93DE1" w:rsidRPr="0009288F" w:rsidRDefault="00D93DE1" w:rsidP="00D93DE1">
      <w:pPr>
        <w:pStyle w:val="aff"/>
        <w:numPr>
          <w:ilvl w:val="1"/>
          <w:numId w:val="20"/>
        </w:numPr>
        <w:ind w:left="0" w:firstLine="567"/>
        <w:contextualSpacing w:val="0"/>
        <w:jc w:val="both"/>
      </w:pPr>
      <w:r w:rsidRPr="0009288F">
        <w:t xml:space="preserve">Государственный заказчик вправе в одностороннем порядке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r:id="rId57" w:anchor="/document/7238098/entry/467" w:history="1">
        <w:r w:rsidRPr="0009288F">
          <w:t>статьей 14</w:t>
        </w:r>
      </w:hyperlink>
      <w:r w:rsidRPr="0009288F">
        <w:t xml:space="preserve"> Контракта. </w:t>
      </w:r>
    </w:p>
    <w:p w:rsidR="00D93DE1" w:rsidRPr="0009288F" w:rsidRDefault="00D93DE1" w:rsidP="00D93DE1">
      <w:pPr>
        <w:pStyle w:val="aff"/>
        <w:numPr>
          <w:ilvl w:val="1"/>
          <w:numId w:val="20"/>
        </w:numPr>
        <w:ind w:left="0" w:firstLine="567"/>
        <w:contextualSpacing w:val="0"/>
        <w:jc w:val="both"/>
      </w:pPr>
      <w:r w:rsidRPr="0009288F">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D93DE1" w:rsidRPr="0009288F" w:rsidRDefault="00D93DE1" w:rsidP="00D93DE1">
      <w:pPr>
        <w:pStyle w:val="aff"/>
        <w:numPr>
          <w:ilvl w:val="1"/>
          <w:numId w:val="20"/>
        </w:numPr>
        <w:ind w:left="0" w:firstLine="567"/>
        <w:contextualSpacing w:val="0"/>
        <w:jc w:val="both"/>
      </w:pPr>
      <w:r w:rsidRPr="0009288F">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D93DE1" w:rsidRPr="0009288F" w:rsidRDefault="00D93DE1" w:rsidP="00D93DE1">
      <w:pPr>
        <w:pStyle w:val="aff"/>
        <w:numPr>
          <w:ilvl w:val="1"/>
          <w:numId w:val="20"/>
        </w:numPr>
        <w:ind w:left="0" w:firstLine="567"/>
        <w:contextualSpacing w:val="0"/>
        <w:jc w:val="both"/>
      </w:pPr>
      <w:r w:rsidRPr="0009288F">
        <w:t>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D93DE1" w:rsidRPr="0009288F" w:rsidRDefault="00D93DE1" w:rsidP="00D93DE1">
      <w:pPr>
        <w:pStyle w:val="aff"/>
        <w:numPr>
          <w:ilvl w:val="1"/>
          <w:numId w:val="20"/>
        </w:numPr>
        <w:ind w:left="0" w:firstLine="567"/>
        <w:contextualSpacing w:val="0"/>
        <w:jc w:val="both"/>
        <w:rPr>
          <w:b/>
          <w:bCs/>
        </w:rPr>
      </w:pPr>
      <w:r w:rsidRPr="0009288F">
        <w:t xml:space="preserve"> За непредоставление информации, указанной в </w:t>
      </w:r>
      <w:r w:rsidRPr="0009288F">
        <w:rPr>
          <w:b/>
          <w:bCs/>
          <w:i/>
          <w:iCs/>
        </w:rPr>
        <w:t>пункте 15.2 Контракта</w:t>
      </w:r>
      <w:r w:rsidRPr="0009288F">
        <w:t xml:space="preserve"> с Подрядчика, взыскивается пеня в размере одной трехсотой действующей на дату уплаты пени </w:t>
      </w:r>
      <w:hyperlink r:id="rId58" w:anchor="/document/10180094/entry/100" w:history="1">
        <w:r w:rsidRPr="0009288F">
          <w:t>ключевой ставки</w:t>
        </w:r>
      </w:hyperlink>
      <w:r w:rsidRPr="0009288F">
        <w:t xml:space="preserve">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 </w:t>
      </w:r>
      <w:r w:rsidRPr="0009288F">
        <w:rPr>
          <w:b/>
          <w:bCs/>
        </w:rPr>
        <w:t>(данное условия применятся при размере начальной (максимальной) цены контракта 100 млн. рублей и более).</w:t>
      </w:r>
    </w:p>
    <w:bookmarkEnd w:id="176"/>
    <w:p w:rsidR="00D93DE1" w:rsidRPr="0009288F" w:rsidRDefault="00D93DE1" w:rsidP="00D93DE1">
      <w:pPr>
        <w:jc w:val="both"/>
      </w:pPr>
    </w:p>
    <w:p w:rsidR="00D93DE1" w:rsidRPr="0009288F" w:rsidRDefault="00D93DE1" w:rsidP="00D93DE1">
      <w:pPr>
        <w:pStyle w:val="aff"/>
        <w:numPr>
          <w:ilvl w:val="0"/>
          <w:numId w:val="20"/>
        </w:numPr>
        <w:contextualSpacing w:val="0"/>
        <w:jc w:val="center"/>
        <w:rPr>
          <w:rFonts w:eastAsia="Arial"/>
          <w:b/>
        </w:rPr>
      </w:pPr>
      <w:r w:rsidRPr="0009288F">
        <w:rPr>
          <w:rFonts w:eastAsia="Arial"/>
          <w:b/>
        </w:rPr>
        <w:t>Обстоятельства непреодолимой силы.</w:t>
      </w:r>
    </w:p>
    <w:p w:rsidR="00D93DE1" w:rsidRPr="0009288F" w:rsidRDefault="00D93DE1" w:rsidP="00D93DE1">
      <w:pPr>
        <w:pStyle w:val="aff"/>
        <w:numPr>
          <w:ilvl w:val="1"/>
          <w:numId w:val="20"/>
        </w:numPr>
        <w:ind w:left="0" w:firstLine="567"/>
        <w:contextualSpacing w:val="0"/>
        <w:jc w:val="both"/>
      </w:pPr>
      <w:r w:rsidRPr="0009288F">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w:t>
      </w:r>
      <w:r w:rsidRPr="0009288F">
        <w:lastRenderedPageBreak/>
        <w:t>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D93DE1" w:rsidRPr="0009288F" w:rsidRDefault="00D93DE1" w:rsidP="00D93DE1">
      <w:pPr>
        <w:pStyle w:val="aff"/>
        <w:numPr>
          <w:ilvl w:val="1"/>
          <w:numId w:val="20"/>
        </w:numPr>
        <w:ind w:left="0" w:firstLine="567"/>
        <w:contextualSpacing w:val="0"/>
        <w:jc w:val="both"/>
      </w:pPr>
      <w:r w:rsidRPr="0009288F">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D93DE1" w:rsidRPr="0009288F" w:rsidRDefault="00D93DE1" w:rsidP="00D93DE1">
      <w:pPr>
        <w:pStyle w:val="aff"/>
        <w:numPr>
          <w:ilvl w:val="1"/>
          <w:numId w:val="20"/>
        </w:numPr>
        <w:ind w:left="0" w:firstLine="567"/>
        <w:contextualSpacing w:val="0"/>
        <w:jc w:val="both"/>
      </w:pPr>
      <w:r w:rsidRPr="0009288F">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D93DE1" w:rsidRPr="0009288F" w:rsidRDefault="00D93DE1" w:rsidP="00D93DE1">
      <w:pPr>
        <w:pStyle w:val="aff"/>
        <w:numPr>
          <w:ilvl w:val="1"/>
          <w:numId w:val="20"/>
        </w:numPr>
        <w:ind w:left="0" w:firstLine="567"/>
        <w:contextualSpacing w:val="0"/>
        <w:jc w:val="both"/>
      </w:pPr>
      <w:bookmarkStart w:id="192" w:name="_Hlk42159110"/>
      <w:r w:rsidRPr="0009288F">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193" w:name="bookmark19"/>
      <w:r w:rsidRPr="0009288F">
        <w:t>асторжении Контракта.</w:t>
      </w:r>
      <w:bookmarkEnd w:id="193"/>
    </w:p>
    <w:p w:rsidR="00D93DE1" w:rsidRPr="0009288F" w:rsidRDefault="00D93DE1" w:rsidP="00D93DE1">
      <w:pPr>
        <w:pStyle w:val="aff"/>
        <w:numPr>
          <w:ilvl w:val="1"/>
          <w:numId w:val="20"/>
        </w:numPr>
        <w:ind w:left="0" w:firstLine="567"/>
        <w:contextualSpacing w:val="0"/>
        <w:jc w:val="both"/>
      </w:pPr>
      <w:r w:rsidRPr="0009288F">
        <w:t>Международные санкции в отношении Российской Федерации и (или) Республики Крым не относятся к обстоятельствам непреодолимой силы.</w:t>
      </w:r>
    </w:p>
    <w:p w:rsidR="00D93DE1" w:rsidRPr="0009288F" w:rsidRDefault="00D93DE1" w:rsidP="00D93DE1">
      <w:pPr>
        <w:pStyle w:val="aff"/>
        <w:ind w:left="567"/>
        <w:jc w:val="both"/>
      </w:pPr>
    </w:p>
    <w:bookmarkEnd w:id="192"/>
    <w:p w:rsidR="00D93DE1" w:rsidRPr="0009288F" w:rsidRDefault="00D93DE1" w:rsidP="00D93DE1">
      <w:pPr>
        <w:pStyle w:val="aff"/>
        <w:numPr>
          <w:ilvl w:val="0"/>
          <w:numId w:val="20"/>
        </w:numPr>
        <w:contextualSpacing w:val="0"/>
        <w:jc w:val="center"/>
        <w:rPr>
          <w:rFonts w:eastAsia="MS Mincho"/>
          <w:b/>
        </w:rPr>
      </w:pPr>
      <w:r w:rsidRPr="0009288F">
        <w:rPr>
          <w:rFonts w:eastAsia="MS Mincho"/>
          <w:b/>
        </w:rPr>
        <w:t>Разрешение споров и разногласий</w:t>
      </w:r>
    </w:p>
    <w:p w:rsidR="00D93DE1" w:rsidRPr="0009288F" w:rsidRDefault="00D93DE1" w:rsidP="00D93DE1">
      <w:pPr>
        <w:pStyle w:val="aff"/>
        <w:numPr>
          <w:ilvl w:val="1"/>
          <w:numId w:val="20"/>
        </w:numPr>
        <w:ind w:left="0" w:firstLine="567"/>
        <w:contextualSpacing w:val="0"/>
        <w:jc w:val="both"/>
        <w:rPr>
          <w:rFonts w:eastAsia="MS Mincho"/>
        </w:rPr>
      </w:pPr>
      <w:r w:rsidRPr="0009288F">
        <w:rPr>
          <w:rFonts w:eastAsia="MS Mincho"/>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D93DE1" w:rsidRPr="0009288F" w:rsidRDefault="00D93DE1" w:rsidP="00D93DE1">
      <w:pPr>
        <w:ind w:firstLine="567"/>
        <w:jc w:val="both"/>
        <w:rPr>
          <w:rFonts w:eastAsia="MS Mincho"/>
        </w:rPr>
      </w:pPr>
      <w:r w:rsidRPr="0009288F">
        <w:rPr>
          <w:rFonts w:eastAsia="MS Mincho"/>
        </w:rPr>
        <w:t>13.2. При возникновении между Государственным з</w:t>
      </w:r>
      <w:r w:rsidRPr="0009288F">
        <w:t xml:space="preserve">аказчиком </w:t>
      </w:r>
      <w:r w:rsidRPr="0009288F">
        <w:rPr>
          <w:rFonts w:eastAsia="MS Mincho"/>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D93DE1" w:rsidRPr="0009288F" w:rsidRDefault="00D93DE1" w:rsidP="00D93DE1">
      <w:pPr>
        <w:ind w:firstLine="567"/>
        <w:jc w:val="both"/>
        <w:rPr>
          <w:rFonts w:eastAsia="MS Mincho"/>
        </w:rPr>
      </w:pPr>
      <w:r w:rsidRPr="0009288F">
        <w:rPr>
          <w:rFonts w:eastAsia="MS Mincho"/>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D93DE1" w:rsidRPr="0009288F" w:rsidRDefault="00D93DE1" w:rsidP="00D93DE1">
      <w:pPr>
        <w:pStyle w:val="aff"/>
        <w:numPr>
          <w:ilvl w:val="1"/>
          <w:numId w:val="24"/>
        </w:numPr>
        <w:ind w:left="0" w:firstLine="567"/>
        <w:contextualSpacing w:val="0"/>
        <w:jc w:val="both"/>
        <w:rPr>
          <w:lang w:eastAsia="ar-SA"/>
        </w:rPr>
      </w:pPr>
      <w:r w:rsidRPr="0009288F">
        <w:t>Все споры в связи с Контрактом Стороны разрешают с соблюдением обязательного досудебного претензионного порядка урегулирования споров.</w:t>
      </w:r>
    </w:p>
    <w:p w:rsidR="00D93DE1" w:rsidRPr="0009288F" w:rsidRDefault="00D93DE1" w:rsidP="00D93DE1">
      <w:pPr>
        <w:pStyle w:val="aff"/>
        <w:numPr>
          <w:ilvl w:val="1"/>
          <w:numId w:val="24"/>
        </w:numPr>
        <w:ind w:left="0" w:firstLine="567"/>
        <w:contextualSpacing w:val="0"/>
        <w:jc w:val="both"/>
      </w:pPr>
      <w:r w:rsidRPr="0009288F">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D93DE1" w:rsidRPr="0009288F" w:rsidRDefault="00D93DE1" w:rsidP="00D93DE1">
      <w:pPr>
        <w:pStyle w:val="aff"/>
        <w:numPr>
          <w:ilvl w:val="1"/>
          <w:numId w:val="24"/>
        </w:numPr>
        <w:ind w:left="0" w:firstLine="567"/>
        <w:contextualSpacing w:val="0"/>
        <w:jc w:val="both"/>
      </w:pPr>
      <w:r w:rsidRPr="0009288F">
        <w:t>Претензионные письма направляются Сторонами в порядке, предусмотренном для направления уведомлений в статье 21 Контракта.</w:t>
      </w:r>
    </w:p>
    <w:p w:rsidR="00D93DE1" w:rsidRPr="0009288F" w:rsidRDefault="00D93DE1" w:rsidP="00D93DE1">
      <w:pPr>
        <w:pStyle w:val="aff"/>
        <w:tabs>
          <w:tab w:val="left" w:pos="-12758"/>
          <w:tab w:val="left" w:pos="-8789"/>
        </w:tabs>
        <w:ind w:left="0" w:firstLine="567"/>
        <w:jc w:val="both"/>
      </w:pPr>
      <w:r w:rsidRPr="0009288F">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D93DE1" w:rsidRPr="0009288F" w:rsidRDefault="00D93DE1" w:rsidP="00D93DE1">
      <w:pPr>
        <w:pStyle w:val="aff"/>
        <w:numPr>
          <w:ilvl w:val="1"/>
          <w:numId w:val="24"/>
        </w:numPr>
        <w:tabs>
          <w:tab w:val="left" w:pos="-8364"/>
          <w:tab w:val="left" w:pos="-5812"/>
        </w:tabs>
        <w:ind w:left="0" w:firstLine="567"/>
        <w:contextualSpacing w:val="0"/>
        <w:jc w:val="both"/>
      </w:pPr>
      <w:r w:rsidRPr="0009288F">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D93DE1" w:rsidRPr="0009288F" w:rsidRDefault="00D93DE1" w:rsidP="00D93DE1">
      <w:pPr>
        <w:pStyle w:val="aff"/>
        <w:numPr>
          <w:ilvl w:val="1"/>
          <w:numId w:val="24"/>
        </w:numPr>
        <w:tabs>
          <w:tab w:val="left" w:pos="-8364"/>
          <w:tab w:val="left" w:pos="-5812"/>
        </w:tabs>
        <w:ind w:left="0" w:firstLine="567"/>
        <w:contextualSpacing w:val="0"/>
        <w:jc w:val="both"/>
      </w:pPr>
      <w:r w:rsidRPr="0009288F">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D93DE1" w:rsidRPr="0009288F" w:rsidRDefault="00D93DE1" w:rsidP="00D93DE1">
      <w:pPr>
        <w:pStyle w:val="aff"/>
        <w:numPr>
          <w:ilvl w:val="1"/>
          <w:numId w:val="24"/>
        </w:numPr>
        <w:tabs>
          <w:tab w:val="left" w:pos="-8364"/>
          <w:tab w:val="left" w:pos="-5812"/>
        </w:tabs>
        <w:ind w:left="0" w:firstLine="567"/>
        <w:contextualSpacing w:val="0"/>
        <w:jc w:val="both"/>
      </w:pPr>
      <w:r w:rsidRPr="0009288F">
        <w:t xml:space="preserve">Все споры между Сторонами в связи с Контрактом, в том числе в связи с его заключением, исполнением, нарушением, прекращением его действия (в том числе </w:t>
      </w:r>
      <w:r w:rsidRPr="0009288F">
        <w:lastRenderedPageBreak/>
        <w:t>расторжением, включая односторонний отказ), его недействительностью, подлежат разрешению в судебном порядке.</w:t>
      </w:r>
    </w:p>
    <w:p w:rsidR="00D93DE1" w:rsidRPr="0009288F" w:rsidRDefault="00D93DE1" w:rsidP="00D93DE1">
      <w:pPr>
        <w:pStyle w:val="aff"/>
        <w:numPr>
          <w:ilvl w:val="1"/>
          <w:numId w:val="24"/>
        </w:numPr>
        <w:tabs>
          <w:tab w:val="left" w:pos="-8364"/>
          <w:tab w:val="left" w:pos="-5812"/>
        </w:tabs>
        <w:ind w:left="0" w:firstLine="567"/>
        <w:contextualSpacing w:val="0"/>
        <w:jc w:val="both"/>
      </w:pPr>
      <w:r w:rsidRPr="0009288F">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D93DE1" w:rsidRPr="0009288F" w:rsidRDefault="00D93DE1" w:rsidP="00D93DE1">
      <w:pPr>
        <w:jc w:val="both"/>
        <w:rPr>
          <w:b/>
        </w:rPr>
      </w:pPr>
      <w:bookmarkStart w:id="194" w:name="bookmark24"/>
    </w:p>
    <w:p w:rsidR="00D93DE1" w:rsidRPr="0009288F" w:rsidRDefault="00D93DE1" w:rsidP="00D93DE1">
      <w:pPr>
        <w:pStyle w:val="aff"/>
        <w:numPr>
          <w:ilvl w:val="0"/>
          <w:numId w:val="24"/>
        </w:numPr>
        <w:contextualSpacing w:val="0"/>
        <w:jc w:val="center"/>
        <w:rPr>
          <w:b/>
        </w:rPr>
      </w:pPr>
      <w:r w:rsidRPr="0009288F">
        <w:rPr>
          <w:b/>
        </w:rPr>
        <w:t>Обеспечение исполнения обязательств по контракту</w:t>
      </w:r>
    </w:p>
    <w:p w:rsidR="00D93DE1" w:rsidRPr="0009288F" w:rsidRDefault="00D93DE1" w:rsidP="00D93DE1">
      <w:pPr>
        <w:pStyle w:val="aff"/>
        <w:numPr>
          <w:ilvl w:val="1"/>
          <w:numId w:val="28"/>
        </w:numPr>
        <w:ind w:left="0" w:firstLine="567"/>
        <w:contextualSpacing w:val="0"/>
        <w:jc w:val="both"/>
      </w:pPr>
      <w:bookmarkStart w:id="195" w:name="_Hlk40876195"/>
      <w:bookmarkStart w:id="196" w:name="_Hlk11341342"/>
      <w:r w:rsidRPr="0009288F">
        <w:t xml:space="preserve">Условием заключения Контракта является предоставление Подрядчиком обеспечения исполнения Контракта. Исполнение Контракта может обеспечиваться банковской гарантией, выданной банком 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bookmarkStart w:id="197" w:name="_Hlk11338469"/>
    </w:p>
    <w:p w:rsidR="00D93DE1" w:rsidRPr="00855DA6" w:rsidRDefault="00D93DE1" w:rsidP="00D93DE1">
      <w:pPr>
        <w:pStyle w:val="aff"/>
        <w:numPr>
          <w:ilvl w:val="2"/>
          <w:numId w:val="28"/>
        </w:numPr>
        <w:ind w:left="0" w:firstLine="567"/>
        <w:contextualSpacing w:val="0"/>
        <w:jc w:val="both"/>
      </w:pPr>
      <w:r w:rsidRPr="0009288F">
        <w:t xml:space="preserve">Размер </w:t>
      </w:r>
      <w:r w:rsidRPr="00855DA6">
        <w:t xml:space="preserve">обеспечения исполнения Контракта </w:t>
      </w:r>
      <w:r w:rsidRPr="007D5B56">
        <w:t>равен 3,49 % от начальной максимальной цены Контракта в соответствии со статьей 96 Закон №</w:t>
      </w:r>
      <w:r w:rsidRPr="00855DA6">
        <w:t xml:space="preserve"> 44-ФЗ. </w:t>
      </w:r>
    </w:p>
    <w:p w:rsidR="00D93DE1" w:rsidRPr="00855DA6" w:rsidRDefault="00D93DE1" w:rsidP="00D93DE1">
      <w:pPr>
        <w:pStyle w:val="aff"/>
        <w:ind w:left="0" w:firstLine="567"/>
        <w:jc w:val="both"/>
      </w:pPr>
      <w:r w:rsidRPr="00855DA6">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Законом № 44-ФЗ.</w:t>
      </w:r>
    </w:p>
    <w:p w:rsidR="00D93DE1" w:rsidRPr="00855DA6" w:rsidRDefault="00D93DE1" w:rsidP="00D93DE1">
      <w:pPr>
        <w:pStyle w:val="aff"/>
        <w:ind w:left="0" w:firstLine="567"/>
        <w:jc w:val="both"/>
      </w:pPr>
      <w:r w:rsidRPr="00855DA6">
        <w:t>Размер обеспечения исполнения Контракта с учетом настоящего пункта составляет _____________________ рублей.</w:t>
      </w:r>
    </w:p>
    <w:p w:rsidR="00D93DE1" w:rsidRPr="0009288F" w:rsidRDefault="00D93DE1" w:rsidP="00D93DE1">
      <w:pPr>
        <w:pStyle w:val="aff"/>
        <w:numPr>
          <w:ilvl w:val="2"/>
          <w:numId w:val="28"/>
        </w:numPr>
        <w:ind w:left="0" w:firstLine="567"/>
        <w:contextualSpacing w:val="0"/>
        <w:jc w:val="both"/>
        <w:rPr>
          <w:rFonts w:eastAsia="Droid Sans Fallback"/>
        </w:rPr>
      </w:pPr>
      <w:r w:rsidRPr="00855DA6">
        <w:rPr>
          <w:rFonts w:eastAsia="Droid Sans Fallback"/>
        </w:rPr>
        <w:t>В случае применения</w:t>
      </w:r>
      <w:r w:rsidRPr="0009288F">
        <w:rPr>
          <w:rFonts w:eastAsia="Droid Sans Fallback"/>
        </w:rPr>
        <w:t xml:space="preserve"> антидемпинговых мер размер обеспечения исполнения Контракта изменяется в порядке, установленном действующим законодательством.</w:t>
      </w:r>
    </w:p>
    <w:p w:rsidR="00D93DE1" w:rsidRPr="0009288F" w:rsidRDefault="00D93DE1" w:rsidP="00D93DE1">
      <w:pPr>
        <w:pStyle w:val="aff"/>
        <w:numPr>
          <w:ilvl w:val="1"/>
          <w:numId w:val="28"/>
        </w:numPr>
        <w:ind w:left="0" w:firstLine="567"/>
        <w:contextualSpacing w:val="0"/>
        <w:jc w:val="both"/>
        <w:rPr>
          <w:shd w:val="clear" w:color="auto" w:fill="FFFFFF"/>
        </w:rPr>
      </w:pPr>
      <w:r w:rsidRPr="0009288F">
        <w:rPr>
          <w:shd w:val="clear" w:color="auto" w:fill="FFFFFF"/>
        </w:rPr>
        <w:t xml:space="preserve">Условием подписания </w:t>
      </w:r>
      <w:hyperlink w:anchor="sub_15000" w:history="1">
        <w:r w:rsidRPr="0009288F">
          <w:rPr>
            <w:shd w:val="clear" w:color="auto" w:fill="FFFFFF"/>
          </w:rPr>
          <w:t>Акт</w:t>
        </w:r>
      </w:hyperlink>
      <w:r w:rsidRPr="0009288F">
        <w:rPr>
          <w:shd w:val="clear" w:color="auto" w:fill="FFFFFF"/>
        </w:rPr>
        <w:t xml:space="preserve">а сдачи-приемки законченного строительством объекта к Контракту является предоставление Подрядчиком обеспечения гарантийных обязательств, установленных статьей 10 Контракта. Гарантийные обязательства могут обеспечиваться банковской гарантией, выданной банком 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rsidR="00D93DE1" w:rsidRPr="0009288F" w:rsidRDefault="00D93DE1" w:rsidP="00D93DE1">
      <w:pPr>
        <w:pStyle w:val="aff"/>
        <w:numPr>
          <w:ilvl w:val="2"/>
          <w:numId w:val="28"/>
        </w:numPr>
        <w:ind w:left="0" w:firstLine="567"/>
        <w:contextualSpacing w:val="0"/>
        <w:jc w:val="both"/>
        <w:rPr>
          <w:shd w:val="clear" w:color="auto" w:fill="FFFFFF"/>
        </w:rPr>
      </w:pPr>
      <w:r w:rsidRPr="0009288F">
        <w:rPr>
          <w:shd w:val="clear" w:color="auto" w:fill="FFFFFF"/>
        </w:rPr>
        <w:t xml:space="preserve">Размер обеспечения гарантийных обязательств </w:t>
      </w:r>
      <w:r w:rsidRPr="00855DA6">
        <w:rPr>
          <w:shd w:val="clear" w:color="auto" w:fill="FFFFFF"/>
        </w:rPr>
        <w:t xml:space="preserve">Контракта </w:t>
      </w:r>
      <w:r w:rsidRPr="007D5B56">
        <w:rPr>
          <w:shd w:val="clear" w:color="auto" w:fill="FFFFFF"/>
        </w:rPr>
        <w:t>равен 1 % от начальной максимальной цены контракта, что составляет 10 949 822,55 рублей.</w:t>
      </w:r>
      <w:r w:rsidRPr="0009288F">
        <w:rPr>
          <w:shd w:val="clear" w:color="auto" w:fill="FFFFFF"/>
        </w:rPr>
        <w:t xml:space="preserve">  </w:t>
      </w:r>
    </w:p>
    <w:p w:rsidR="00D93DE1" w:rsidRPr="0009288F" w:rsidRDefault="00D93DE1" w:rsidP="00D93DE1">
      <w:pPr>
        <w:pStyle w:val="aff"/>
        <w:numPr>
          <w:ilvl w:val="1"/>
          <w:numId w:val="28"/>
        </w:numPr>
        <w:ind w:left="0" w:firstLine="567"/>
        <w:contextualSpacing w:val="0"/>
        <w:jc w:val="both"/>
      </w:pPr>
      <w:bookmarkStart w:id="198" w:name="_Hlk13750140"/>
      <w:r w:rsidRPr="0009288F">
        <w:t xml:space="preserve">Способ обеспечения исполнения Контракта, </w:t>
      </w:r>
      <w:r w:rsidRPr="0009288F">
        <w:rPr>
          <w:shd w:val="clear" w:color="auto" w:fill="FFFFFF"/>
        </w:rPr>
        <w:t>гарантийных обязательств</w:t>
      </w:r>
      <w:r w:rsidRPr="0009288F">
        <w:t xml:space="preserve">, срок действия банковской гарантии определяются Подрядчиком,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 </w:t>
      </w:r>
    </w:p>
    <w:bookmarkEnd w:id="197"/>
    <w:bookmarkEnd w:id="198"/>
    <w:p w:rsidR="00D93DE1" w:rsidRPr="0009288F" w:rsidRDefault="00D93DE1" w:rsidP="00D93DE1">
      <w:pPr>
        <w:pStyle w:val="aff"/>
        <w:numPr>
          <w:ilvl w:val="1"/>
          <w:numId w:val="28"/>
        </w:numPr>
        <w:ind w:left="0" w:firstLine="567"/>
        <w:contextualSpacing w:val="0"/>
        <w:jc w:val="both"/>
      </w:pPr>
      <w:r w:rsidRPr="0009288F">
        <w:t xml:space="preserve">Денежные средства, вносимые в обеспечение исполнения Контракта </w:t>
      </w:r>
      <w:r w:rsidRPr="0009288F">
        <w:rPr>
          <w:shd w:val="clear" w:color="auto" w:fill="FFFFFF"/>
        </w:rPr>
        <w:t>и гарантийных обязательств</w:t>
      </w:r>
      <w:r w:rsidRPr="0009288F">
        <w:t>, должны быть перечислены в установленном размере по реквизитам:</w:t>
      </w:r>
    </w:p>
    <w:p w:rsidR="00D93DE1" w:rsidRPr="0009288F" w:rsidRDefault="00D93DE1" w:rsidP="00D93DE1">
      <w:pPr>
        <w:pStyle w:val="aff4"/>
        <w:ind w:left="480"/>
        <w:rPr>
          <w:rFonts w:ascii="Times New Roman" w:hAnsi="Times New Roman"/>
        </w:rPr>
      </w:pPr>
      <w:bookmarkStart w:id="199" w:name="_Hlk62137175"/>
      <w:bookmarkStart w:id="200" w:name="_Hlk23932125"/>
      <w:r w:rsidRPr="0009288F">
        <w:rPr>
          <w:rFonts w:ascii="Times New Roman" w:hAnsi="Times New Roman"/>
        </w:rPr>
        <w:t>Получатель: Министерство финансов Республики Крым (ГКУ «</w:t>
      </w:r>
      <w:proofErr w:type="spellStart"/>
      <w:r w:rsidRPr="0009288F">
        <w:rPr>
          <w:rFonts w:ascii="Times New Roman" w:hAnsi="Times New Roman"/>
        </w:rPr>
        <w:t>Инвестстрой</w:t>
      </w:r>
      <w:proofErr w:type="spellEnd"/>
      <w:r w:rsidRPr="0009288F">
        <w:rPr>
          <w:rFonts w:ascii="Times New Roman" w:hAnsi="Times New Roman"/>
        </w:rPr>
        <w:t xml:space="preserve"> Республики Крым», л/с. 05752J47730)</w:t>
      </w:r>
    </w:p>
    <w:p w:rsidR="00D93DE1" w:rsidRPr="0009288F" w:rsidRDefault="00D93DE1" w:rsidP="00D93DE1">
      <w:pPr>
        <w:pStyle w:val="aff4"/>
        <w:ind w:left="480"/>
        <w:rPr>
          <w:rFonts w:ascii="Times New Roman" w:hAnsi="Times New Roman"/>
        </w:rPr>
      </w:pPr>
      <w:r w:rsidRPr="0009288F">
        <w:rPr>
          <w:rFonts w:ascii="Times New Roman" w:hAnsi="Times New Roman"/>
        </w:rPr>
        <w:t>Казначейский счет: 03222643350000007500</w:t>
      </w:r>
    </w:p>
    <w:p w:rsidR="00D93DE1" w:rsidRPr="0009288F" w:rsidRDefault="00D93DE1" w:rsidP="00D93DE1">
      <w:pPr>
        <w:pStyle w:val="aff4"/>
        <w:ind w:left="480"/>
        <w:rPr>
          <w:rFonts w:ascii="Times New Roman" w:hAnsi="Times New Roman"/>
        </w:rPr>
      </w:pPr>
      <w:r w:rsidRPr="0009288F">
        <w:rPr>
          <w:rFonts w:ascii="Times New Roman" w:hAnsi="Times New Roman"/>
        </w:rPr>
        <w:t>ЕКС.: 40102810645370000035</w:t>
      </w:r>
    </w:p>
    <w:p w:rsidR="00D93DE1" w:rsidRPr="0009288F" w:rsidRDefault="00D93DE1" w:rsidP="00D93DE1">
      <w:pPr>
        <w:pStyle w:val="aff4"/>
        <w:ind w:left="480"/>
        <w:rPr>
          <w:rFonts w:ascii="Times New Roman" w:hAnsi="Times New Roman"/>
        </w:rPr>
      </w:pPr>
      <w:r w:rsidRPr="0009288F">
        <w:rPr>
          <w:rFonts w:ascii="Times New Roman" w:hAnsi="Times New Roman"/>
        </w:rPr>
        <w:t>КБК: 81700000000000000510</w:t>
      </w:r>
    </w:p>
    <w:p w:rsidR="00D93DE1" w:rsidRPr="0009288F" w:rsidRDefault="00D93DE1" w:rsidP="00D93DE1">
      <w:pPr>
        <w:pStyle w:val="aff4"/>
        <w:ind w:left="480"/>
        <w:rPr>
          <w:rFonts w:ascii="Times New Roman" w:hAnsi="Times New Roman"/>
        </w:rPr>
      </w:pPr>
      <w:r w:rsidRPr="0009288F">
        <w:rPr>
          <w:rFonts w:ascii="Times New Roman" w:hAnsi="Times New Roman"/>
        </w:rPr>
        <w:t>Банк: ОТДЕЛЕНИЕ РЕСПУБЛИКА КРЫМ БАНКА РОССИИ//УФК по Республике Крым г. Симферополь</w:t>
      </w:r>
    </w:p>
    <w:p w:rsidR="00D93DE1" w:rsidRPr="0009288F" w:rsidRDefault="00D93DE1" w:rsidP="00D93DE1">
      <w:pPr>
        <w:pStyle w:val="aff4"/>
        <w:ind w:left="480"/>
        <w:rPr>
          <w:rFonts w:ascii="Times New Roman" w:hAnsi="Times New Roman"/>
        </w:rPr>
      </w:pPr>
      <w:r w:rsidRPr="0009288F">
        <w:rPr>
          <w:rFonts w:ascii="Times New Roman" w:hAnsi="Times New Roman"/>
        </w:rPr>
        <w:t>БИК: 013510002</w:t>
      </w:r>
    </w:p>
    <w:p w:rsidR="00D93DE1" w:rsidRPr="0009288F" w:rsidRDefault="00D93DE1" w:rsidP="00D93DE1">
      <w:pPr>
        <w:pStyle w:val="aff4"/>
        <w:ind w:left="480"/>
        <w:rPr>
          <w:rFonts w:ascii="Times New Roman" w:hAnsi="Times New Roman"/>
        </w:rPr>
      </w:pPr>
      <w:r w:rsidRPr="0009288F">
        <w:rPr>
          <w:rFonts w:ascii="Times New Roman" w:hAnsi="Times New Roman"/>
        </w:rPr>
        <w:t>ОГРН: 1159102101454</w:t>
      </w:r>
    </w:p>
    <w:p w:rsidR="00D93DE1" w:rsidRPr="0009288F" w:rsidRDefault="00D93DE1" w:rsidP="00D93DE1">
      <w:pPr>
        <w:pStyle w:val="aff4"/>
        <w:ind w:left="480"/>
        <w:rPr>
          <w:rFonts w:ascii="Times New Roman" w:hAnsi="Times New Roman"/>
        </w:rPr>
      </w:pPr>
      <w:r w:rsidRPr="0009288F">
        <w:rPr>
          <w:rFonts w:ascii="Times New Roman" w:hAnsi="Times New Roman"/>
        </w:rPr>
        <w:t>ИНН: 9102187428</w:t>
      </w:r>
    </w:p>
    <w:p w:rsidR="00D93DE1" w:rsidRPr="0009288F" w:rsidRDefault="00D93DE1" w:rsidP="00D93DE1">
      <w:pPr>
        <w:pStyle w:val="aff4"/>
        <w:ind w:left="480"/>
        <w:rPr>
          <w:rFonts w:ascii="Times New Roman" w:hAnsi="Times New Roman"/>
        </w:rPr>
      </w:pPr>
      <w:r w:rsidRPr="0009288F">
        <w:rPr>
          <w:rFonts w:ascii="Times New Roman" w:hAnsi="Times New Roman"/>
        </w:rPr>
        <w:t>КПП: 910201001</w:t>
      </w:r>
    </w:p>
    <w:p w:rsidR="00D93DE1" w:rsidRPr="0009288F" w:rsidRDefault="00D93DE1" w:rsidP="00D93DE1">
      <w:pPr>
        <w:pStyle w:val="aff4"/>
        <w:ind w:left="480"/>
        <w:rPr>
          <w:rFonts w:ascii="Times New Roman" w:hAnsi="Times New Roman"/>
        </w:rPr>
      </w:pPr>
      <w:r w:rsidRPr="0009288F">
        <w:rPr>
          <w:rFonts w:ascii="Times New Roman" w:hAnsi="Times New Roman"/>
        </w:rPr>
        <w:lastRenderedPageBreak/>
        <w:t>ОКТМО: 35701000001</w:t>
      </w:r>
    </w:p>
    <w:bookmarkEnd w:id="199"/>
    <w:p w:rsidR="00D93DE1" w:rsidRPr="0009288F" w:rsidRDefault="00D93DE1" w:rsidP="00D93DE1">
      <w:pPr>
        <w:ind w:firstLine="567"/>
      </w:pPr>
      <w:r w:rsidRPr="0009288F">
        <w:t>Назначение платежа: «Обеспечение исполнения государственного контракта (ИКЗ № ____________)».</w:t>
      </w:r>
    </w:p>
    <w:p w:rsidR="00D93DE1" w:rsidRPr="0009288F" w:rsidRDefault="00D93DE1" w:rsidP="00D93DE1">
      <w:pPr>
        <w:autoSpaceDE w:val="0"/>
        <w:autoSpaceDN w:val="0"/>
        <w:adjustRightInd w:val="0"/>
        <w:ind w:firstLine="567"/>
        <w:contextualSpacing/>
        <w:jc w:val="both"/>
      </w:pPr>
      <w:bookmarkStart w:id="201" w:name="_Hlk23147494"/>
      <w:r w:rsidRPr="0009288F">
        <w:t xml:space="preserve">Или </w:t>
      </w:r>
    </w:p>
    <w:p w:rsidR="00D93DE1" w:rsidRPr="0009288F" w:rsidRDefault="00D93DE1" w:rsidP="00D93DE1">
      <w:pPr>
        <w:autoSpaceDE w:val="0"/>
        <w:autoSpaceDN w:val="0"/>
        <w:adjustRightInd w:val="0"/>
        <w:ind w:firstLine="567"/>
        <w:contextualSpacing/>
        <w:jc w:val="both"/>
      </w:pPr>
      <w:r w:rsidRPr="0009288F">
        <w:t>Назначение платежа: «Обеспечение гарантийных обязательств государственного контракта от «__</w:t>
      </w:r>
      <w:proofErr w:type="gramStart"/>
      <w:r w:rsidRPr="0009288F">
        <w:t>_»_</w:t>
      </w:r>
      <w:proofErr w:type="gramEnd"/>
      <w:r w:rsidRPr="0009288F">
        <w:t>___________ 20__ №________».</w:t>
      </w:r>
      <w:bookmarkEnd w:id="200"/>
    </w:p>
    <w:p w:rsidR="00D93DE1" w:rsidRPr="0009288F" w:rsidRDefault="00D93DE1" w:rsidP="00D93DE1">
      <w:pPr>
        <w:pStyle w:val="aff"/>
        <w:numPr>
          <w:ilvl w:val="2"/>
          <w:numId w:val="28"/>
        </w:numPr>
        <w:ind w:left="0" w:firstLine="567"/>
        <w:contextualSpacing w:val="0"/>
        <w:jc w:val="both"/>
        <w:rPr>
          <w:shd w:val="clear" w:color="auto" w:fill="FFFFFF"/>
        </w:rPr>
      </w:pPr>
      <w:bookmarkStart w:id="202" w:name="_Hlk13837879"/>
      <w:bookmarkStart w:id="203" w:name="_Hlk11420340"/>
      <w:bookmarkEnd w:id="201"/>
      <w:r w:rsidRPr="0009288F">
        <w:t xml:space="preserve">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дней с даты </w:t>
      </w:r>
      <w:r w:rsidRPr="0009288F">
        <w:rPr>
          <w:shd w:val="clear" w:color="auto" w:fill="FFFFFF"/>
        </w:rPr>
        <w:t xml:space="preserve">подписания сторонами </w:t>
      </w:r>
      <w:hyperlink w:anchor="sub_15000" w:history="1">
        <w:r w:rsidRPr="0009288F">
          <w:rPr>
            <w:shd w:val="clear" w:color="auto" w:fill="FFFFFF"/>
          </w:rPr>
          <w:t>Акт</w:t>
        </w:r>
      </w:hyperlink>
      <w:r w:rsidRPr="0009288F">
        <w:rPr>
          <w:shd w:val="clear" w:color="auto" w:fill="FFFFFF"/>
        </w:rPr>
        <w:t xml:space="preserve">а сдачи-приемки законченного строительством объекта к Контракту. </w:t>
      </w:r>
    </w:p>
    <w:p w:rsidR="00D93DE1" w:rsidRPr="0009288F" w:rsidRDefault="00D93DE1" w:rsidP="00D93DE1">
      <w:pPr>
        <w:pStyle w:val="aff"/>
        <w:numPr>
          <w:ilvl w:val="2"/>
          <w:numId w:val="28"/>
        </w:numPr>
        <w:ind w:left="0" w:firstLine="567"/>
        <w:contextualSpacing w:val="0"/>
        <w:jc w:val="both"/>
      </w:pPr>
      <w:bookmarkStart w:id="204" w:name="_Hlk32400133"/>
      <w:r w:rsidRPr="0009288F">
        <w:t xml:space="preserve">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дней с даты подписания акта сдачи-приемки выполненных работ (этапа). </w:t>
      </w:r>
    </w:p>
    <w:p w:rsidR="00D93DE1" w:rsidRPr="0009288F" w:rsidRDefault="00D93DE1" w:rsidP="00D93DE1">
      <w:pPr>
        <w:pStyle w:val="aff"/>
        <w:numPr>
          <w:ilvl w:val="2"/>
          <w:numId w:val="28"/>
        </w:numPr>
        <w:autoSpaceDE w:val="0"/>
        <w:autoSpaceDN w:val="0"/>
        <w:adjustRightInd w:val="0"/>
        <w:ind w:left="0" w:firstLine="567"/>
        <w:contextualSpacing w:val="0"/>
        <w:jc w:val="both"/>
      </w:pPr>
      <w:bookmarkStart w:id="205" w:name="_Hlk13750182"/>
      <w:r w:rsidRPr="0009288F">
        <w:t xml:space="preserve">денежные средства, внесенные в качестве обеспечения гарантийных обязательств, возвращаются Подрядчику в срок не позднее </w:t>
      </w:r>
      <w:r w:rsidRPr="0009288F">
        <w:rPr>
          <w:rFonts w:eastAsia="Droid Sans Fallback"/>
          <w:lang w:eastAsia="zh-CN"/>
        </w:rPr>
        <w:t>30 дней с даты исполнения Подрядчиком гарантийных обязательств на основании заявления Подрядчика.</w:t>
      </w:r>
      <w:bookmarkEnd w:id="205"/>
    </w:p>
    <w:bookmarkEnd w:id="202"/>
    <w:bookmarkEnd w:id="203"/>
    <w:bookmarkEnd w:id="204"/>
    <w:p w:rsidR="00D93DE1" w:rsidRPr="0009288F" w:rsidRDefault="00D93DE1" w:rsidP="00D93DE1">
      <w:pPr>
        <w:pStyle w:val="aff"/>
        <w:numPr>
          <w:ilvl w:val="1"/>
          <w:numId w:val="28"/>
        </w:numPr>
        <w:ind w:left="0" w:firstLine="567"/>
        <w:contextualSpacing w:val="0"/>
        <w:jc w:val="both"/>
      </w:pPr>
      <w:r w:rsidRPr="0009288F">
        <w:t xml:space="preserve">Требования к обеспечению исполнения Контракта и гарантийных обязательств в форме банковской гарантии устанавливаются действующим законодательством РФ и условиями документации о закупке. </w:t>
      </w:r>
    </w:p>
    <w:p w:rsidR="00D93DE1" w:rsidRPr="0009288F" w:rsidRDefault="00D93DE1" w:rsidP="00D93DE1">
      <w:pPr>
        <w:pStyle w:val="aff"/>
        <w:ind w:left="0" w:firstLine="567"/>
        <w:jc w:val="both"/>
      </w:pPr>
      <w:r w:rsidRPr="0009288F">
        <w:t>Банковская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rsidR="00D93DE1" w:rsidRPr="0009288F" w:rsidRDefault="00D93DE1" w:rsidP="00D93DE1">
      <w:pPr>
        <w:pStyle w:val="aff"/>
        <w:ind w:left="0" w:firstLine="567"/>
        <w:jc w:val="both"/>
      </w:pPr>
      <w:r w:rsidRPr="0009288F">
        <w:t>Банковская гарантия не должна содержать условие о том, что требование бенефициара должно быть получено Гарантом до истечения срока действия банковской гарантии.</w:t>
      </w:r>
    </w:p>
    <w:p w:rsidR="00D93DE1" w:rsidRPr="0009288F" w:rsidRDefault="00D93DE1" w:rsidP="00D93DE1">
      <w:pPr>
        <w:pStyle w:val="aff"/>
        <w:ind w:left="0" w:firstLine="567"/>
        <w:jc w:val="both"/>
        <w:rPr>
          <w:shd w:val="clear" w:color="auto" w:fill="FFFFFF"/>
        </w:rPr>
      </w:pPr>
      <w:bookmarkStart w:id="206" w:name="_Hlk15911882"/>
      <w:bookmarkStart w:id="207" w:name="_Hlk16234848"/>
      <w:r w:rsidRPr="0009288F">
        <w:rPr>
          <w:shd w:val="clear" w:color="auto" w:fill="FFFFFF"/>
        </w:rPr>
        <w:t xml:space="preserve">В банковскую гарантию, </w:t>
      </w:r>
      <w:r w:rsidRPr="0009288F">
        <w:t xml:space="preserve">обеспечивающую исполнение Контракта и гарантийных обязательств должно </w:t>
      </w:r>
      <w:r w:rsidRPr="0009288F">
        <w:rPr>
          <w:shd w:val="clear" w:color="auto" w:fill="FFFFFF"/>
        </w:rPr>
        <w:t>включаться условие о праве Государственного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93DE1" w:rsidRPr="0009288F" w:rsidRDefault="00D93DE1" w:rsidP="00D93DE1">
      <w:pPr>
        <w:tabs>
          <w:tab w:val="left" w:pos="993"/>
        </w:tabs>
        <w:ind w:firstLine="567"/>
        <w:jc w:val="both"/>
        <w:rPr>
          <w:rFonts w:eastAsiaTheme="minorHAnsi"/>
          <w:noProof/>
        </w:rPr>
      </w:pPr>
      <w:r w:rsidRPr="0009288F">
        <w:rPr>
          <w:noProof/>
        </w:rPr>
        <w:t>Банковская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bookmarkEnd w:id="206"/>
    <w:bookmarkEnd w:id="207"/>
    <w:p w:rsidR="00D93DE1" w:rsidRPr="0009288F" w:rsidRDefault="00D93DE1" w:rsidP="00D93DE1">
      <w:pPr>
        <w:ind w:firstLine="567"/>
        <w:jc w:val="both"/>
      </w:pPr>
      <w:r w:rsidRPr="0009288F">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D93DE1" w:rsidRPr="0009288F" w:rsidRDefault="00D93DE1" w:rsidP="00D93DE1">
      <w:pPr>
        <w:ind w:firstLine="567"/>
        <w:jc w:val="both"/>
      </w:pPr>
      <w:r w:rsidRPr="0009288F">
        <w:t xml:space="preserve">- обязательства оплатить суммы неустоек (штрафов, пеней), предусмотренных Контрактом; </w:t>
      </w:r>
    </w:p>
    <w:p w:rsidR="00D93DE1" w:rsidRPr="0009288F" w:rsidRDefault="00D93DE1" w:rsidP="00D93DE1">
      <w:pPr>
        <w:autoSpaceDE w:val="0"/>
        <w:autoSpaceDN w:val="0"/>
        <w:adjustRightInd w:val="0"/>
        <w:ind w:firstLine="567"/>
        <w:jc w:val="both"/>
      </w:pPr>
      <w:r w:rsidRPr="0009288F">
        <w:t>- обязательства уплатить суммы убытков или убытков (</w:t>
      </w:r>
      <w:r w:rsidRPr="0009288F">
        <w:rPr>
          <w:rFonts w:eastAsia="Droid Sans Fallback"/>
          <w:lang w:eastAsia="zh-CN"/>
        </w:rPr>
        <w:t>за исключением упущенной выгоды</w:t>
      </w:r>
      <w:r w:rsidRPr="0009288F">
        <w:t>), в том числе в случае расторжения Контракта по причине его неисполнения или ненадлежащего исполнения Подрядчиком;</w:t>
      </w:r>
    </w:p>
    <w:p w:rsidR="00D93DE1" w:rsidRPr="0009288F" w:rsidRDefault="00D93DE1" w:rsidP="00D93DE1">
      <w:pPr>
        <w:ind w:firstLine="567"/>
        <w:jc w:val="both"/>
      </w:pPr>
      <w:r w:rsidRPr="0009288F">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D93DE1" w:rsidRPr="0009288F" w:rsidRDefault="00D93DE1" w:rsidP="00D93DE1">
      <w:pPr>
        <w:ind w:firstLine="567"/>
        <w:jc w:val="both"/>
      </w:pPr>
      <w:r w:rsidRPr="0009288F">
        <w:t>- обязательства по возврату излишне уплаченных денежных средств.</w:t>
      </w:r>
    </w:p>
    <w:p w:rsidR="00D93DE1" w:rsidRPr="0009288F" w:rsidRDefault="00D93DE1" w:rsidP="00D93DE1">
      <w:pPr>
        <w:pStyle w:val="aff"/>
        <w:numPr>
          <w:ilvl w:val="1"/>
          <w:numId w:val="28"/>
        </w:numPr>
        <w:ind w:left="0" w:firstLine="567"/>
        <w:contextualSpacing w:val="0"/>
        <w:jc w:val="both"/>
      </w:pPr>
      <w:bookmarkStart w:id="208" w:name="_Hlk13750252"/>
      <w:r w:rsidRPr="0009288F">
        <w:t>В случае возникновения обстоятельств, препятствующих заключению Контракта в установленные сроки, срок действия банковской гарантии продлевается на срок действия таких обстоятельств.</w:t>
      </w:r>
    </w:p>
    <w:p w:rsidR="00D93DE1" w:rsidRPr="0009288F" w:rsidRDefault="00D93DE1" w:rsidP="00D93DE1">
      <w:pPr>
        <w:pStyle w:val="aff"/>
        <w:numPr>
          <w:ilvl w:val="1"/>
          <w:numId w:val="28"/>
        </w:numPr>
        <w:ind w:left="0" w:firstLine="567"/>
        <w:contextualSpacing w:val="0"/>
        <w:jc w:val="both"/>
      </w:pPr>
      <w:bookmarkStart w:id="209" w:name="_Hlk11338627"/>
      <w:r w:rsidRPr="0009288F">
        <w:lastRenderedPageBreak/>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w:t>
      </w:r>
      <w:r w:rsidRPr="0009288F">
        <w:rPr>
          <w:shd w:val="clear" w:color="auto" w:fill="FFFFFF"/>
        </w:rPr>
        <w:t xml:space="preserve">и гарантийных обязательств </w:t>
      </w:r>
      <w:r w:rsidRPr="0009288F">
        <w:t xml:space="preserve">лицензии на осуществление банковских операций, Подрядчик обязан предоставить новое обеспечение исполнения Контракта </w:t>
      </w:r>
      <w:r w:rsidRPr="0009288F">
        <w:rPr>
          <w:shd w:val="clear" w:color="auto" w:fill="FFFFFF"/>
        </w:rPr>
        <w:t>и гарантийных обязательств (</w:t>
      </w:r>
      <w:r w:rsidRPr="0009288F">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rsidR="00D93DE1" w:rsidRPr="0009288F" w:rsidRDefault="00D93DE1" w:rsidP="00D93DE1">
      <w:pPr>
        <w:ind w:firstLine="567"/>
        <w:jc w:val="both"/>
      </w:pPr>
      <w:r w:rsidRPr="0009288F">
        <w:t xml:space="preserve">Размер такого обеспечения может быть уменьшен в порядке и случаях, которые </w:t>
      </w:r>
      <w:r w:rsidRPr="0009288F">
        <w:rPr>
          <w:b/>
          <w:bCs/>
          <w:i/>
          <w:iCs/>
        </w:rPr>
        <w:t>предусмотрены пунктом 14.8 Контракта</w:t>
      </w:r>
      <w:r w:rsidRPr="0009288F">
        <w:t>.</w:t>
      </w:r>
    </w:p>
    <w:p w:rsidR="00D93DE1" w:rsidRPr="0009288F" w:rsidRDefault="00D93DE1" w:rsidP="00D93DE1">
      <w:pPr>
        <w:ind w:firstLine="567"/>
        <w:jc w:val="both"/>
      </w:pPr>
      <w:r w:rsidRPr="0009288F">
        <w:t xml:space="preserve">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w:t>
      </w:r>
      <w:r w:rsidRPr="0009288F">
        <w:rPr>
          <w:b/>
          <w:bCs/>
          <w:i/>
          <w:iCs/>
        </w:rPr>
        <w:t>пунктом 11.9 Контракта</w:t>
      </w:r>
      <w:r w:rsidRPr="0009288F">
        <w:t>.</w:t>
      </w:r>
    </w:p>
    <w:p w:rsidR="00D93DE1" w:rsidRPr="0009288F" w:rsidRDefault="00D93DE1" w:rsidP="00D93DE1">
      <w:pPr>
        <w:pStyle w:val="aff"/>
        <w:numPr>
          <w:ilvl w:val="2"/>
          <w:numId w:val="28"/>
        </w:numPr>
        <w:autoSpaceDE w:val="0"/>
        <w:autoSpaceDN w:val="0"/>
        <w:adjustRightInd w:val="0"/>
        <w:ind w:left="0" w:firstLine="567"/>
        <w:contextualSpacing w:val="0"/>
        <w:jc w:val="both"/>
      </w:pPr>
      <w:bookmarkStart w:id="210" w:name="_Hlk14964463"/>
      <w:r w:rsidRPr="0009288F">
        <w:t xml:space="preserve">Если обеспечение исполнения Контракта, </w:t>
      </w:r>
      <w:r w:rsidRPr="0009288F">
        <w:rPr>
          <w:shd w:val="clear" w:color="auto" w:fill="FFFFFF"/>
        </w:rPr>
        <w:t>гарантийных обязательств</w:t>
      </w:r>
      <w:r w:rsidRPr="0009288F">
        <w:t xml:space="preserve">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w:t>
      </w:r>
      <w:r w:rsidRPr="0009288F">
        <w:rPr>
          <w:b/>
          <w:bCs/>
          <w:i/>
          <w:iCs/>
        </w:rPr>
        <w:t xml:space="preserve">пунктом 14.7 </w:t>
      </w:r>
      <w:r w:rsidRPr="0009288F">
        <w:t xml:space="preserve">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rsidR="00D93DE1" w:rsidRPr="0009288F" w:rsidRDefault="00D93DE1" w:rsidP="00D93DE1">
      <w:pPr>
        <w:widowControl w:val="0"/>
        <w:tabs>
          <w:tab w:val="left" w:pos="709"/>
        </w:tabs>
        <w:autoSpaceDE w:val="0"/>
        <w:autoSpaceDN w:val="0"/>
        <w:adjustRightInd w:val="0"/>
        <w:ind w:firstLine="567"/>
        <w:contextualSpacing/>
        <w:jc w:val="both"/>
      </w:pPr>
      <w:bookmarkStart w:id="211" w:name="_Hlk15911964"/>
      <w:r w:rsidRPr="0009288F">
        <w:t>Действие указанного пункта не распространяется на случаи, если Подрядчиком представлена недостоверная (поддельная) банковская гарантия.</w:t>
      </w:r>
    </w:p>
    <w:p w:rsidR="00D93DE1" w:rsidRPr="0009288F" w:rsidRDefault="00D93DE1" w:rsidP="00D93DE1">
      <w:pPr>
        <w:pStyle w:val="aff"/>
        <w:widowControl w:val="0"/>
        <w:numPr>
          <w:ilvl w:val="2"/>
          <w:numId w:val="28"/>
        </w:numPr>
        <w:tabs>
          <w:tab w:val="left" w:pos="709"/>
        </w:tabs>
        <w:autoSpaceDE w:val="0"/>
        <w:autoSpaceDN w:val="0"/>
        <w:adjustRightInd w:val="0"/>
        <w:ind w:left="0" w:firstLine="567"/>
        <w:jc w:val="both"/>
      </w:pPr>
      <w:bookmarkStart w:id="212" w:name="_Hlk23409994"/>
      <w:r w:rsidRPr="0009288F">
        <w:t xml:space="preserve">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w:t>
      </w:r>
      <w:r w:rsidRPr="0009288F">
        <w:rPr>
          <w:b/>
          <w:bCs/>
          <w:i/>
          <w:iCs/>
        </w:rPr>
        <w:t>в пунктах 14.7, 14.7.1 Контракта</w:t>
      </w:r>
      <w:r w:rsidRPr="0009288F">
        <w:t xml:space="preserve">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rsidR="00D93DE1" w:rsidRPr="0009288F" w:rsidRDefault="00D93DE1" w:rsidP="00D93DE1">
      <w:pPr>
        <w:pStyle w:val="aff"/>
        <w:numPr>
          <w:ilvl w:val="1"/>
          <w:numId w:val="28"/>
        </w:numPr>
        <w:ind w:left="0" w:firstLine="567"/>
        <w:contextualSpacing w:val="0"/>
        <w:jc w:val="both"/>
      </w:pPr>
      <w:bookmarkStart w:id="213" w:name="_Hlk11338600"/>
      <w:bookmarkEnd w:id="209"/>
      <w:bookmarkEnd w:id="210"/>
      <w:bookmarkEnd w:id="211"/>
      <w:bookmarkEnd w:id="212"/>
      <w:r w:rsidRPr="0009288F">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rsidR="00D93DE1" w:rsidRPr="0009288F" w:rsidRDefault="00D93DE1" w:rsidP="00D93DE1">
      <w:pPr>
        <w:autoSpaceDE w:val="0"/>
        <w:autoSpaceDN w:val="0"/>
        <w:adjustRightInd w:val="0"/>
        <w:ind w:firstLine="567"/>
        <w:jc w:val="both"/>
      </w:pPr>
      <w:bookmarkStart w:id="214" w:name="_Hlk42159277"/>
      <w:r w:rsidRPr="0009288F">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rsidR="00D93DE1" w:rsidRPr="0009288F" w:rsidRDefault="00D93DE1" w:rsidP="00D93DE1">
      <w:pPr>
        <w:ind w:firstLine="567"/>
        <w:jc w:val="both"/>
      </w:pPr>
      <w:r w:rsidRPr="0009288F">
        <w:t xml:space="preserve">Такое уменьшение не допускается в случаях, определяемых Правительством Российской Федерации в соответствии с </w:t>
      </w:r>
      <w:hyperlink r:id="rId59" w:history="1">
        <w:r w:rsidRPr="0009288F">
          <w:t>частью 7.3 статьи 96</w:t>
        </w:r>
      </w:hyperlink>
      <w:r w:rsidRPr="0009288F">
        <w:t xml:space="preserve">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bookmarkEnd w:id="214"/>
    <w:p w:rsidR="00D93DE1" w:rsidRPr="0009288F" w:rsidRDefault="00D93DE1" w:rsidP="00D93DE1">
      <w:pPr>
        <w:ind w:firstLine="567"/>
        <w:jc w:val="both"/>
      </w:pPr>
      <w:r w:rsidRPr="0009288F">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213"/>
    <w:p w:rsidR="00D93DE1" w:rsidRPr="0009288F" w:rsidRDefault="00D93DE1" w:rsidP="00D93DE1">
      <w:pPr>
        <w:pStyle w:val="aff"/>
        <w:numPr>
          <w:ilvl w:val="1"/>
          <w:numId w:val="28"/>
        </w:numPr>
        <w:ind w:left="0" w:firstLine="567"/>
        <w:contextualSpacing w:val="0"/>
        <w:jc w:val="both"/>
      </w:pPr>
      <w:r w:rsidRPr="0009288F">
        <w:t>Обеспечение исполнения Контракта</w:t>
      </w:r>
      <w:r w:rsidRPr="0009288F">
        <w:rPr>
          <w:shd w:val="clear" w:color="auto" w:fill="FFFFFF"/>
        </w:rPr>
        <w:t xml:space="preserve"> и гарантийных обязательств</w:t>
      </w:r>
      <w:r w:rsidRPr="0009288F">
        <w:t xml:space="preserve"> сохраняет свою силу при изменении законодательства Российской Федерации, а также при реорганизации Подрядчика или Государственного заказчика.</w:t>
      </w:r>
    </w:p>
    <w:p w:rsidR="00D93DE1" w:rsidRPr="0009288F" w:rsidRDefault="00D93DE1" w:rsidP="00D93DE1">
      <w:pPr>
        <w:pStyle w:val="aff"/>
        <w:numPr>
          <w:ilvl w:val="1"/>
          <w:numId w:val="28"/>
        </w:numPr>
        <w:ind w:left="0" w:firstLine="567"/>
        <w:contextualSpacing w:val="0"/>
        <w:jc w:val="both"/>
      </w:pPr>
      <w:r w:rsidRPr="0009288F">
        <w:lastRenderedPageBreak/>
        <w:t xml:space="preserve">В случае неисполнения или ненадлежащего исполнения Подрядчиком обязательств по Контракту </w:t>
      </w:r>
      <w:r w:rsidRPr="0009288F">
        <w:rPr>
          <w:shd w:val="clear" w:color="auto" w:fill="FFFFFF"/>
        </w:rPr>
        <w:t>и гарантийных обязательств</w:t>
      </w:r>
      <w:r w:rsidRPr="0009288F">
        <w:t xml:space="preserve"> обеспечение исполнения Контракта</w:t>
      </w:r>
      <w:r w:rsidRPr="0009288F">
        <w:rPr>
          <w:shd w:val="clear" w:color="auto" w:fill="FFFFFF"/>
        </w:rPr>
        <w:t xml:space="preserve"> и гарантийных обязательств</w:t>
      </w:r>
      <w:r w:rsidRPr="0009288F">
        <w:t xml:space="preserve"> переходит Государственному заказчику, в объеме неисполненных или ненадлежащим образом исполненных обязательств по Контракту.</w:t>
      </w:r>
    </w:p>
    <w:p w:rsidR="00D93DE1" w:rsidRPr="0009288F" w:rsidRDefault="00D93DE1" w:rsidP="00D93DE1">
      <w:pPr>
        <w:pStyle w:val="aff"/>
        <w:numPr>
          <w:ilvl w:val="1"/>
          <w:numId w:val="28"/>
        </w:numPr>
        <w:ind w:left="0" w:firstLine="567"/>
        <w:contextualSpacing w:val="0"/>
        <w:jc w:val="both"/>
      </w:pPr>
      <w:r w:rsidRPr="0009288F">
        <w:t xml:space="preserve">Все затраты, связанные с заключением и оформлением договоров и иных документов по обеспечению исполнения Контракта </w:t>
      </w:r>
      <w:r w:rsidRPr="0009288F">
        <w:rPr>
          <w:shd w:val="clear" w:color="auto" w:fill="FFFFFF"/>
        </w:rPr>
        <w:t>и гарантийных обязательств</w:t>
      </w:r>
      <w:r w:rsidRPr="0009288F">
        <w:t>, несет Подрядчик.</w:t>
      </w:r>
    </w:p>
    <w:bookmarkEnd w:id="195"/>
    <w:bookmarkEnd w:id="208"/>
    <w:p w:rsidR="00D93DE1" w:rsidRPr="0009288F" w:rsidRDefault="00D93DE1" w:rsidP="00D93DE1">
      <w:pPr>
        <w:jc w:val="both"/>
      </w:pPr>
    </w:p>
    <w:bookmarkEnd w:id="196"/>
    <w:p w:rsidR="00D93DE1" w:rsidRPr="0009288F" w:rsidRDefault="00D93DE1" w:rsidP="00D93DE1">
      <w:pPr>
        <w:pStyle w:val="aff"/>
        <w:numPr>
          <w:ilvl w:val="0"/>
          <w:numId w:val="28"/>
        </w:numPr>
        <w:contextualSpacing w:val="0"/>
        <w:jc w:val="center"/>
        <w:rPr>
          <w:b/>
        </w:rPr>
      </w:pPr>
      <w:r w:rsidRPr="0009288F">
        <w:rPr>
          <w:b/>
        </w:rPr>
        <w:t>Привлечение Подрядчиком третьих лиц для выполнения работ</w:t>
      </w:r>
    </w:p>
    <w:p w:rsidR="00D93DE1" w:rsidRPr="0009288F" w:rsidRDefault="00D93DE1" w:rsidP="00D93DE1">
      <w:pPr>
        <w:pStyle w:val="aff"/>
        <w:numPr>
          <w:ilvl w:val="1"/>
          <w:numId w:val="28"/>
        </w:numPr>
        <w:ind w:left="0" w:firstLine="567"/>
        <w:contextualSpacing w:val="0"/>
        <w:jc w:val="both"/>
      </w:pPr>
      <w:r w:rsidRPr="0009288F">
        <w:t xml:space="preserve">Подрядчик обязан письменно уведомлять Государственного заказчика о привлечении третьих лиц к выполнению работ (оказанию услуг), предусмотренных </w:t>
      </w:r>
      <w:r w:rsidRPr="0009288F">
        <w:rPr>
          <w:b/>
          <w:bCs/>
          <w:i/>
          <w:iCs/>
        </w:rPr>
        <w:t>Контрактом (при выполнении строительных работ, с учетом</w:t>
      </w:r>
      <w:r w:rsidRPr="0009288F">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D93DE1" w:rsidRPr="0009288F" w:rsidRDefault="00D93DE1" w:rsidP="00D93DE1">
      <w:pPr>
        <w:pStyle w:val="aff"/>
        <w:numPr>
          <w:ilvl w:val="1"/>
          <w:numId w:val="28"/>
        </w:numPr>
        <w:ind w:left="0" w:firstLine="567"/>
        <w:contextualSpacing w:val="0"/>
        <w:jc w:val="both"/>
      </w:pPr>
      <w:r w:rsidRPr="0009288F">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p>
    <w:p w:rsidR="00D93DE1" w:rsidRPr="0009288F" w:rsidRDefault="00D93DE1" w:rsidP="00D93DE1">
      <w:pPr>
        <w:pStyle w:val="aff"/>
        <w:numPr>
          <w:ilvl w:val="1"/>
          <w:numId w:val="28"/>
        </w:numPr>
        <w:ind w:left="0" w:firstLine="567"/>
        <w:contextualSpacing w:val="0"/>
        <w:jc w:val="both"/>
      </w:pPr>
      <w:r w:rsidRPr="0009288F">
        <w:t>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D93DE1" w:rsidRPr="0009288F" w:rsidRDefault="00D93DE1" w:rsidP="00D93DE1">
      <w:pPr>
        <w:pStyle w:val="aff"/>
        <w:numPr>
          <w:ilvl w:val="1"/>
          <w:numId w:val="28"/>
        </w:numPr>
        <w:ind w:left="0" w:firstLine="567"/>
        <w:contextualSpacing w:val="0"/>
        <w:jc w:val="both"/>
      </w:pPr>
      <w:r w:rsidRPr="0009288F">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15 (пятнадцать) процентов от цены Контракта.</w:t>
      </w:r>
    </w:p>
    <w:p w:rsidR="00D93DE1" w:rsidRPr="0009288F" w:rsidRDefault="00D93DE1" w:rsidP="00D93DE1">
      <w:pPr>
        <w:pStyle w:val="aff"/>
        <w:numPr>
          <w:ilvl w:val="2"/>
          <w:numId w:val="28"/>
        </w:numPr>
        <w:ind w:left="0" w:firstLine="567"/>
        <w:contextualSpacing w:val="0"/>
        <w:jc w:val="both"/>
      </w:pPr>
      <w:r w:rsidRPr="0009288F">
        <w:t>В срок не более 5 рабочих дней со дня заключения договора с субподрядчиком, соисполнителем представить Государственному заказчику:</w:t>
      </w:r>
    </w:p>
    <w:p w:rsidR="00D93DE1" w:rsidRPr="0009288F" w:rsidRDefault="00D93DE1" w:rsidP="00D93DE1">
      <w:pPr>
        <w:ind w:firstLine="567"/>
        <w:jc w:val="both"/>
      </w:pPr>
      <w:r w:rsidRPr="0009288F">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D93DE1" w:rsidRPr="0009288F" w:rsidRDefault="00D93DE1" w:rsidP="00D93DE1">
      <w:pPr>
        <w:ind w:firstLine="567"/>
        <w:jc w:val="both"/>
      </w:pPr>
      <w:r w:rsidRPr="0009288F">
        <w:t>б) копию договора (договоров), заключенного с субподрядчиком, соисполнителем, заверенную Подрядчиком.</w:t>
      </w:r>
    </w:p>
    <w:p w:rsidR="00D93DE1" w:rsidRPr="0009288F" w:rsidRDefault="00D93DE1" w:rsidP="00D93DE1">
      <w:pPr>
        <w:pStyle w:val="aff"/>
        <w:numPr>
          <w:ilvl w:val="2"/>
          <w:numId w:val="28"/>
        </w:numPr>
        <w:ind w:left="0" w:firstLine="567"/>
        <w:contextualSpacing w:val="0"/>
        <w:jc w:val="both"/>
      </w:pPr>
      <w:r w:rsidRPr="0009288F">
        <w:t xml:space="preserve">В случае замены субподрядчика, соисполнителя на этапе исполнения Контракта на другого субподрядчика, соисполнителя представлять Государственному заказчику документы, </w:t>
      </w:r>
      <w:r w:rsidRPr="0009288F">
        <w:rPr>
          <w:b/>
          <w:bCs/>
          <w:i/>
          <w:iCs/>
        </w:rPr>
        <w:t>указанные в пункте 15.4.1 Контракта</w:t>
      </w:r>
      <w:r w:rsidRPr="0009288F">
        <w:t>, в течение 5 дней со дня заключения договора с новым субподрядчиком, соисполнителем.</w:t>
      </w:r>
    </w:p>
    <w:p w:rsidR="00D93DE1" w:rsidRPr="0009288F" w:rsidRDefault="00D93DE1" w:rsidP="00D93DE1">
      <w:pPr>
        <w:pStyle w:val="aff"/>
        <w:numPr>
          <w:ilvl w:val="2"/>
          <w:numId w:val="28"/>
        </w:numPr>
        <w:ind w:left="0" w:firstLine="567"/>
        <w:contextualSpacing w:val="0"/>
        <w:jc w:val="both"/>
      </w:pPr>
      <w:r w:rsidRPr="0009288F">
        <w:t>В течение 10 рабочих дней со дня оплаты Подрядчиком выполненных обязательств по договору с субподрядчиком, соисполнителем представлять Государственному заказчику следующие документы:</w:t>
      </w:r>
    </w:p>
    <w:p w:rsidR="00D93DE1" w:rsidRPr="0009288F" w:rsidRDefault="00D93DE1" w:rsidP="00D93DE1">
      <w:pPr>
        <w:ind w:firstLine="567"/>
        <w:jc w:val="both"/>
      </w:pPr>
      <w:r w:rsidRPr="0009288F">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и привлеченным им субподрядчиком, соисполнителем;</w:t>
      </w:r>
    </w:p>
    <w:p w:rsidR="00D93DE1" w:rsidRPr="0009288F" w:rsidRDefault="00D93DE1" w:rsidP="00D93DE1">
      <w:pPr>
        <w:ind w:firstLine="567"/>
        <w:jc w:val="both"/>
      </w:pPr>
      <w:r w:rsidRPr="0009288F">
        <w:lastRenderedPageBreak/>
        <w:t>б) копии платежных поручений, подтверждающих перечисление денежных средств Подрядчиком субподрядчику, соисполнителю, - в случае если договором, заключенным между Подрядчиком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Государственным заказчиком (в ином случае указанный документ представляется Государственному заказчику дополнительно в течение 5 дней со дня оплаты Подрядчиком обязательств, выполненных субподрядчиком, соисполнителем).</w:t>
      </w:r>
    </w:p>
    <w:p w:rsidR="00D93DE1" w:rsidRPr="0009288F" w:rsidRDefault="00D93DE1" w:rsidP="00D93DE1">
      <w:pPr>
        <w:pStyle w:val="aff"/>
        <w:numPr>
          <w:ilvl w:val="2"/>
          <w:numId w:val="28"/>
        </w:numPr>
        <w:ind w:left="0" w:firstLine="567"/>
        <w:contextualSpacing w:val="0"/>
        <w:jc w:val="both"/>
      </w:pPr>
      <w:r w:rsidRPr="0009288F">
        <w:t>Оплачивать поставленные субподрядчиком, соисполнителем товары, выполненные работы (их результаты), оказанные услуги, отдельные этапы исполнения договора, заключенного с таким субподрядчиком, соисполнителем, в течение 15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rsidR="00D93DE1" w:rsidRPr="0009288F" w:rsidRDefault="00D93DE1" w:rsidP="00D93DE1">
      <w:pPr>
        <w:pStyle w:val="aff"/>
        <w:numPr>
          <w:ilvl w:val="2"/>
          <w:numId w:val="28"/>
        </w:numPr>
        <w:ind w:left="0" w:firstLine="567"/>
        <w:contextualSpacing w:val="0"/>
        <w:jc w:val="both"/>
      </w:pPr>
      <w:r w:rsidRPr="0009288F">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контрактов субподрядчиков, соисполнителей, в том числе:</w:t>
      </w:r>
    </w:p>
    <w:p w:rsidR="00D93DE1" w:rsidRPr="0009288F" w:rsidRDefault="00D93DE1" w:rsidP="00D93DE1">
      <w:pPr>
        <w:ind w:firstLine="567"/>
        <w:jc w:val="both"/>
      </w:pPr>
      <w:r w:rsidRPr="0009288F">
        <w:t xml:space="preserve">а) за представление документов, указанных в </w:t>
      </w:r>
      <w:hyperlink r:id="rId60" w:anchor="/document/71576966/entry/1102" w:history="1">
        <w:r w:rsidRPr="0009288F">
          <w:rPr>
            <w:b/>
            <w:bCs/>
            <w:i/>
            <w:iCs/>
          </w:rPr>
          <w:t>пунктах 15.4.1-15.4.3</w:t>
        </w:r>
      </w:hyperlink>
      <w:r w:rsidRPr="0009288F">
        <w:rPr>
          <w:b/>
          <w:bCs/>
          <w:i/>
          <w:iCs/>
        </w:rPr>
        <w:t xml:space="preserve"> Контракта</w:t>
      </w:r>
      <w:r w:rsidRPr="0009288F">
        <w:t>, содержащих недостоверные сведения, либо их непредставление или представление таких документов с нарушением установленных сроков;</w:t>
      </w:r>
    </w:p>
    <w:p w:rsidR="00D93DE1" w:rsidRPr="0009288F" w:rsidRDefault="00D93DE1" w:rsidP="00D93DE1">
      <w:pPr>
        <w:ind w:firstLine="567"/>
        <w:jc w:val="both"/>
      </w:pPr>
      <w:r w:rsidRPr="0009288F">
        <w:t xml:space="preserve">б) за </w:t>
      </w:r>
      <w:proofErr w:type="spellStart"/>
      <w:r w:rsidRPr="0009288F">
        <w:t>непривлечение</w:t>
      </w:r>
      <w:proofErr w:type="spellEnd"/>
      <w:r w:rsidRPr="0009288F">
        <w:t xml:space="preserve"> субподрядчиков, соисполнителей в объеме, установленном в Контракте.</w:t>
      </w:r>
    </w:p>
    <w:p w:rsidR="00D93DE1" w:rsidRPr="0009288F" w:rsidRDefault="00D93DE1" w:rsidP="00D93DE1">
      <w:pPr>
        <w:ind w:firstLine="540"/>
        <w:jc w:val="both"/>
        <w:rPr>
          <w:b/>
          <w:bCs/>
          <w:i/>
          <w:iCs/>
        </w:rPr>
      </w:pPr>
      <w:r w:rsidRPr="0009288F">
        <w:rPr>
          <w:b/>
          <w:bCs/>
          <w:i/>
          <w:iCs/>
        </w:rPr>
        <w:t>Условия пунктов 15.4, 15.4.1 - 15.4.5 Контракта не применяются к отношениям Сторон в случае, если Контракт заключается с Подрядчиком, являющимся СМП или СОНО.</w:t>
      </w:r>
    </w:p>
    <w:p w:rsidR="00D93DE1" w:rsidRPr="0009288F" w:rsidRDefault="00D93DE1" w:rsidP="00D93DE1">
      <w:pPr>
        <w:pStyle w:val="aff"/>
        <w:numPr>
          <w:ilvl w:val="1"/>
          <w:numId w:val="28"/>
        </w:numPr>
        <w:ind w:left="0" w:firstLine="567"/>
        <w:contextualSpacing w:val="0"/>
        <w:jc w:val="both"/>
      </w:pPr>
      <w:r w:rsidRPr="0009288F">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D93DE1" w:rsidRPr="0009288F" w:rsidRDefault="00D93DE1" w:rsidP="00D93DE1">
      <w:pPr>
        <w:jc w:val="both"/>
      </w:pPr>
    </w:p>
    <w:p w:rsidR="00D93DE1" w:rsidRPr="0009288F" w:rsidRDefault="00D93DE1" w:rsidP="00D93DE1">
      <w:pPr>
        <w:pStyle w:val="aff"/>
        <w:numPr>
          <w:ilvl w:val="0"/>
          <w:numId w:val="28"/>
        </w:numPr>
        <w:contextualSpacing w:val="0"/>
        <w:jc w:val="center"/>
        <w:rPr>
          <w:b/>
        </w:rPr>
      </w:pPr>
      <w:r w:rsidRPr="0009288F">
        <w:rPr>
          <w:b/>
        </w:rPr>
        <w:t>Антидемпинговые меры</w:t>
      </w:r>
    </w:p>
    <w:p w:rsidR="00D93DE1" w:rsidRPr="0009288F" w:rsidRDefault="00D93DE1" w:rsidP="00D93DE1">
      <w:pPr>
        <w:pStyle w:val="aff"/>
        <w:numPr>
          <w:ilvl w:val="1"/>
          <w:numId w:val="27"/>
        </w:numPr>
        <w:ind w:left="0" w:firstLine="567"/>
        <w:contextualSpacing w:val="0"/>
        <w:jc w:val="both"/>
      </w:pPr>
      <w:bookmarkStart w:id="215" w:name="_Hlk40889286"/>
      <w:r w:rsidRPr="0009288F">
        <w:t xml:space="preserve">Если начальная (максимальная) цена Контракта составляет более чем пятнадцать миллионов рублей и Подрядчиком,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превышающем в полтора раза размер обеспечения исполнения контракта, указанном </w:t>
      </w:r>
      <w:r w:rsidRPr="0009288F">
        <w:rPr>
          <w:b/>
          <w:bCs/>
          <w:i/>
          <w:iCs/>
        </w:rPr>
        <w:t>в пункте 16.3 Контракта</w:t>
      </w:r>
      <w:r w:rsidRPr="0009288F">
        <w:t xml:space="preserve">. </w:t>
      </w:r>
    </w:p>
    <w:p w:rsidR="00D93DE1" w:rsidRPr="0009288F" w:rsidRDefault="00D93DE1" w:rsidP="00D93DE1">
      <w:pPr>
        <w:pStyle w:val="aff"/>
        <w:numPr>
          <w:ilvl w:val="1"/>
          <w:numId w:val="27"/>
        </w:numPr>
        <w:ind w:left="0" w:firstLine="567"/>
        <w:contextualSpacing w:val="0"/>
        <w:jc w:val="both"/>
      </w:pPr>
      <w:r w:rsidRPr="0009288F">
        <w:t xml:space="preserve">Обеспечение, указанное </w:t>
      </w:r>
      <w:r w:rsidRPr="0009288F">
        <w:rPr>
          <w:b/>
          <w:bCs/>
          <w:i/>
          <w:iCs/>
        </w:rPr>
        <w:t>в пункте 16.3 Контракта</w:t>
      </w:r>
      <w:r w:rsidRPr="0009288F">
        <w:t>, предоставляется Подрядчиком, с которым заключается контракт, до его заключения. Подрядчик, не выполнивший данного требования, признается уклонившимся от заключения Контракта.</w:t>
      </w:r>
    </w:p>
    <w:p w:rsidR="00D93DE1" w:rsidRPr="0009288F" w:rsidRDefault="00D93DE1" w:rsidP="00D93DE1">
      <w:pPr>
        <w:pStyle w:val="aff"/>
        <w:numPr>
          <w:ilvl w:val="1"/>
          <w:numId w:val="27"/>
        </w:numPr>
        <w:ind w:left="0" w:firstLine="567"/>
        <w:contextualSpacing w:val="0"/>
        <w:jc w:val="both"/>
        <w:rPr>
          <w:b/>
        </w:rPr>
      </w:pPr>
      <w:r w:rsidRPr="0009288F">
        <w:t xml:space="preserve">В случае применения антидемпинговых мер, размер обеспечения контракта составляет </w:t>
      </w:r>
      <w:r w:rsidRPr="0009288F">
        <w:rPr>
          <w:b/>
        </w:rPr>
        <w:t>________________________________ рублей.</w:t>
      </w:r>
    </w:p>
    <w:p w:rsidR="00D93DE1" w:rsidRPr="0009288F" w:rsidRDefault="00D93DE1" w:rsidP="00D93DE1">
      <w:pPr>
        <w:pStyle w:val="aff"/>
        <w:numPr>
          <w:ilvl w:val="1"/>
          <w:numId w:val="27"/>
        </w:numPr>
        <w:ind w:left="0" w:firstLine="567"/>
        <w:contextualSpacing w:val="0"/>
        <w:jc w:val="both"/>
      </w:pPr>
      <w:bookmarkStart w:id="216" w:name="_Hlk11421000"/>
      <w:r w:rsidRPr="0009288F">
        <w:t xml:space="preserve">Если Контрактом предусмотрена выплата аванса и Контракт заключен в соответствии с </w:t>
      </w:r>
      <w:r w:rsidRPr="0009288F">
        <w:rPr>
          <w:b/>
          <w:bCs/>
          <w:i/>
          <w:iCs/>
        </w:rPr>
        <w:t>пунктом 16.1 Контракта</w:t>
      </w:r>
      <w:r w:rsidRPr="0009288F">
        <w:t>, выплата аванса не производится.</w:t>
      </w:r>
    </w:p>
    <w:p w:rsidR="00D93DE1" w:rsidRPr="0009288F" w:rsidRDefault="00D93DE1" w:rsidP="00D93DE1">
      <w:pPr>
        <w:pStyle w:val="aff"/>
        <w:numPr>
          <w:ilvl w:val="1"/>
          <w:numId w:val="27"/>
        </w:numPr>
        <w:ind w:left="0" w:firstLine="567"/>
        <w:contextualSpacing w:val="0"/>
        <w:jc w:val="both"/>
      </w:pPr>
      <w:r w:rsidRPr="0009288F">
        <w:rPr>
          <w:i/>
          <w:iCs/>
        </w:rPr>
        <w:t>Данная статья Контракта применяется в случае определения Подрядчика конкурентными способами</w:t>
      </w:r>
      <w:r w:rsidRPr="0009288F">
        <w:t xml:space="preserve">. </w:t>
      </w:r>
    </w:p>
    <w:bookmarkEnd w:id="215"/>
    <w:bookmarkEnd w:id="216"/>
    <w:p w:rsidR="00D93DE1" w:rsidRPr="0009288F" w:rsidRDefault="00D93DE1" w:rsidP="00D93DE1">
      <w:pPr>
        <w:ind w:firstLine="567"/>
        <w:jc w:val="both"/>
      </w:pPr>
    </w:p>
    <w:p w:rsidR="00D93DE1" w:rsidRPr="0009288F" w:rsidRDefault="00D93DE1" w:rsidP="00D93DE1">
      <w:pPr>
        <w:pStyle w:val="aff"/>
        <w:numPr>
          <w:ilvl w:val="0"/>
          <w:numId w:val="27"/>
        </w:numPr>
        <w:ind w:left="0" w:firstLine="567"/>
        <w:contextualSpacing w:val="0"/>
        <w:jc w:val="center"/>
        <w:rPr>
          <w:rFonts w:eastAsia="MS Mincho"/>
          <w:b/>
        </w:rPr>
      </w:pPr>
      <w:r w:rsidRPr="0009288F">
        <w:rPr>
          <w:b/>
        </w:rPr>
        <w:t>Вступление</w:t>
      </w:r>
      <w:r w:rsidRPr="0009288F">
        <w:rPr>
          <w:rFonts w:eastAsia="MS Mincho"/>
          <w:b/>
        </w:rPr>
        <w:t xml:space="preserve"> контракта в силу, срок действия контракта</w:t>
      </w:r>
      <w:bookmarkEnd w:id="194"/>
    </w:p>
    <w:p w:rsidR="00D93DE1" w:rsidRPr="0009288F" w:rsidRDefault="00D93DE1" w:rsidP="00D93DE1">
      <w:pPr>
        <w:pStyle w:val="aff"/>
        <w:numPr>
          <w:ilvl w:val="1"/>
          <w:numId w:val="27"/>
        </w:numPr>
        <w:ind w:left="0" w:firstLine="567"/>
        <w:contextualSpacing w:val="0"/>
        <w:jc w:val="both"/>
        <w:rPr>
          <w:rFonts w:eastAsia="MS Mincho"/>
        </w:rPr>
      </w:pPr>
      <w:bookmarkStart w:id="217" w:name="_Hlk42159374"/>
      <w:r w:rsidRPr="0009288F">
        <w:rPr>
          <w:rFonts w:eastAsia="MS Mincho"/>
        </w:rPr>
        <w:t>Контракт вступает в силу со дня его заключения Сторонами и действует до «31» декабря 202</w:t>
      </w:r>
      <w:r>
        <w:rPr>
          <w:rFonts w:eastAsia="MS Mincho"/>
        </w:rPr>
        <w:t>4</w:t>
      </w:r>
      <w:r w:rsidRPr="0009288F">
        <w:rPr>
          <w:rFonts w:eastAsia="MS Mincho"/>
        </w:rPr>
        <w:t>, но в любом случае до полного исполнения Сторонами своих обязательств по Контракту.</w:t>
      </w:r>
    </w:p>
    <w:bookmarkEnd w:id="217"/>
    <w:p w:rsidR="00D93DE1" w:rsidRPr="0009288F" w:rsidRDefault="00D93DE1" w:rsidP="00D93DE1">
      <w:pPr>
        <w:pStyle w:val="aff"/>
        <w:widowControl w:val="0"/>
        <w:numPr>
          <w:ilvl w:val="1"/>
          <w:numId w:val="27"/>
        </w:numPr>
        <w:ind w:left="0" w:firstLine="567"/>
        <w:contextualSpacing w:val="0"/>
        <w:jc w:val="both"/>
      </w:pPr>
      <w:r w:rsidRPr="0009288F">
        <w:t xml:space="preserve">Окончание срока действия Контракта не освобождает Стороны от выполнения обязательств, предусмотренных Контрактом, а также от ответственности за </w:t>
      </w:r>
      <w:r w:rsidRPr="0009288F">
        <w:lastRenderedPageBreak/>
        <w:t>нарушение условий Контракта.</w:t>
      </w:r>
    </w:p>
    <w:p w:rsidR="00D93DE1" w:rsidRPr="0009288F" w:rsidRDefault="00D93DE1" w:rsidP="00D93DE1">
      <w:pPr>
        <w:ind w:firstLine="567"/>
        <w:jc w:val="both"/>
      </w:pPr>
    </w:p>
    <w:p w:rsidR="00D93DE1" w:rsidRPr="0009288F" w:rsidRDefault="00D93DE1" w:rsidP="00D93DE1">
      <w:pPr>
        <w:pStyle w:val="aff"/>
        <w:numPr>
          <w:ilvl w:val="0"/>
          <w:numId w:val="27"/>
        </w:numPr>
        <w:ind w:left="0" w:firstLine="567"/>
        <w:contextualSpacing w:val="0"/>
        <w:jc w:val="center"/>
        <w:rPr>
          <w:b/>
        </w:rPr>
      </w:pPr>
      <w:r w:rsidRPr="0009288F">
        <w:rPr>
          <w:b/>
        </w:rPr>
        <w:t>Особенности осуществления трудовой деятельности на территории Республики Крым и г. Севастополя</w:t>
      </w:r>
    </w:p>
    <w:p w:rsidR="00D93DE1" w:rsidRPr="0009288F" w:rsidRDefault="00D93DE1" w:rsidP="00D93DE1">
      <w:pPr>
        <w:pStyle w:val="aff"/>
        <w:numPr>
          <w:ilvl w:val="1"/>
          <w:numId w:val="26"/>
        </w:numPr>
        <w:ind w:left="0" w:firstLine="567"/>
        <w:contextualSpacing w:val="0"/>
        <w:jc w:val="both"/>
      </w:pPr>
      <w:r w:rsidRPr="0009288F">
        <w:t xml:space="preserve">В соответствии с пунктом 2, Статьи 11, Главы 1 раздела 1; пунктом 1, Статьи 83, Главы 14, Раздела 5 Налогового кодекса Российской Федерации (НК РФ) </w:t>
      </w:r>
      <w:r w:rsidRPr="0009288F">
        <w:br/>
        <w:t xml:space="preserve">(с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w:t>
      </w:r>
      <w:r w:rsidRPr="0009288F">
        <w:br/>
        <w:t>г. Севастополе обособленное подразделение.</w:t>
      </w:r>
    </w:p>
    <w:p w:rsidR="00D93DE1" w:rsidRPr="0009288F" w:rsidRDefault="00D93DE1" w:rsidP="00D93DE1">
      <w:pPr>
        <w:ind w:firstLine="567"/>
        <w:jc w:val="both"/>
      </w:pPr>
      <w:r w:rsidRPr="0009288F">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w:t>
      </w:r>
      <w:bookmarkStart w:id="218" w:name="_Toc55791997"/>
      <w:r w:rsidRPr="0009288F">
        <w:t>ения.</w:t>
      </w:r>
    </w:p>
    <w:p w:rsidR="00D93DE1" w:rsidRPr="0009288F" w:rsidRDefault="00D93DE1" w:rsidP="00D93DE1">
      <w:pPr>
        <w:ind w:firstLine="567"/>
        <w:jc w:val="both"/>
      </w:pPr>
    </w:p>
    <w:p w:rsidR="00D93DE1" w:rsidRPr="0009288F" w:rsidRDefault="00D93DE1" w:rsidP="00D93DE1">
      <w:pPr>
        <w:pStyle w:val="aff"/>
        <w:numPr>
          <w:ilvl w:val="0"/>
          <w:numId w:val="26"/>
        </w:numPr>
        <w:ind w:left="0" w:firstLine="567"/>
        <w:contextualSpacing w:val="0"/>
        <w:jc w:val="center"/>
        <w:rPr>
          <w:b/>
        </w:rPr>
      </w:pPr>
      <w:r w:rsidRPr="0009288F">
        <w:rPr>
          <w:b/>
        </w:rPr>
        <w:t>Права на результаты интеллектуальной деятельности</w:t>
      </w:r>
    </w:p>
    <w:p w:rsidR="00D93DE1" w:rsidRPr="0009288F" w:rsidRDefault="00D93DE1" w:rsidP="00D93DE1">
      <w:pPr>
        <w:pStyle w:val="aff0"/>
        <w:numPr>
          <w:ilvl w:val="1"/>
          <w:numId w:val="25"/>
        </w:numPr>
        <w:tabs>
          <w:tab w:val="clear" w:pos="4677"/>
          <w:tab w:val="center" w:pos="1276"/>
        </w:tabs>
        <w:ind w:left="0" w:firstLine="567"/>
        <w:jc w:val="both"/>
        <w:rPr>
          <w:rFonts w:eastAsia="MS Mincho"/>
        </w:rPr>
      </w:pPr>
      <w:r w:rsidRPr="0009288F">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Государственный заказчик.</w:t>
      </w:r>
    </w:p>
    <w:p w:rsidR="00D93DE1" w:rsidRPr="0009288F" w:rsidRDefault="00D93DE1" w:rsidP="00D93DE1">
      <w:pPr>
        <w:pStyle w:val="aff"/>
        <w:numPr>
          <w:ilvl w:val="1"/>
          <w:numId w:val="25"/>
        </w:numPr>
        <w:ind w:left="0" w:firstLine="567"/>
        <w:contextualSpacing w:val="0"/>
        <w:jc w:val="both"/>
        <w:rPr>
          <w:rFonts w:eastAsia="MS Mincho"/>
        </w:rPr>
      </w:pPr>
      <w:r w:rsidRPr="0009288F">
        <w:rPr>
          <w:rFonts w:eastAsia="MS Mincho"/>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D93DE1" w:rsidRPr="0009288F" w:rsidRDefault="00D93DE1" w:rsidP="00D93DE1">
      <w:pPr>
        <w:pStyle w:val="aff"/>
        <w:numPr>
          <w:ilvl w:val="1"/>
          <w:numId w:val="25"/>
        </w:numPr>
        <w:ind w:left="0" w:firstLine="567"/>
        <w:contextualSpacing w:val="0"/>
        <w:jc w:val="both"/>
        <w:rPr>
          <w:rFonts w:eastAsia="MS Mincho"/>
        </w:rPr>
      </w:pPr>
      <w:r w:rsidRPr="0009288F">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D93DE1" w:rsidRPr="0009288F" w:rsidRDefault="00D93DE1" w:rsidP="00D93DE1">
      <w:pPr>
        <w:pStyle w:val="aff"/>
        <w:numPr>
          <w:ilvl w:val="1"/>
          <w:numId w:val="25"/>
        </w:numPr>
        <w:ind w:left="0" w:firstLine="567"/>
        <w:contextualSpacing w:val="0"/>
        <w:jc w:val="both"/>
      </w:pPr>
      <w:r w:rsidRPr="0009288F">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09288F">
        <w:rPr>
          <w:rFonts w:eastAsia="MS Mincho"/>
        </w:rPr>
        <w:t>субъекту РФ - Республике Крым, от имени которого выступает Государственный заказчик</w:t>
      </w:r>
      <w:r w:rsidRPr="0009288F">
        <w:t>.</w:t>
      </w:r>
    </w:p>
    <w:p w:rsidR="00D93DE1" w:rsidRPr="0009288F" w:rsidRDefault="00D93DE1" w:rsidP="00D93DE1">
      <w:pPr>
        <w:pStyle w:val="aff"/>
        <w:widowControl w:val="0"/>
        <w:numPr>
          <w:ilvl w:val="1"/>
          <w:numId w:val="25"/>
        </w:numPr>
        <w:tabs>
          <w:tab w:val="left" w:pos="284"/>
          <w:tab w:val="left" w:pos="1134"/>
        </w:tabs>
        <w:ind w:left="0" w:firstLine="567"/>
        <w:jc w:val="both"/>
      </w:pPr>
      <w:r w:rsidRPr="0009288F">
        <w:t>Подрядчик гарантирует, что выполнение работ не нарушает исключительных прав третьих лиц, в том числе авторских, патентных и др.</w:t>
      </w:r>
    </w:p>
    <w:p w:rsidR="00D93DE1" w:rsidRPr="0009288F" w:rsidRDefault="00D93DE1" w:rsidP="00D93DE1">
      <w:pPr>
        <w:pStyle w:val="aff"/>
        <w:numPr>
          <w:ilvl w:val="1"/>
          <w:numId w:val="25"/>
        </w:numPr>
        <w:ind w:left="0" w:firstLine="567"/>
        <w:contextualSpacing w:val="0"/>
        <w:jc w:val="both"/>
      </w:pPr>
      <w:r w:rsidRPr="0009288F">
        <w:t xml:space="preserve">Передаваемые Подрядчиком исключительные права означают право </w:t>
      </w:r>
      <w:r w:rsidRPr="0009288F">
        <w:rPr>
          <w:rFonts w:eastAsia="MS Mincho"/>
        </w:rPr>
        <w:t>субъекта РФ - Республике Крым, от имени которого выступает Государственный заказчик</w:t>
      </w:r>
      <w:r w:rsidRPr="0009288F">
        <w:t>, использовать сопутствующую документацию в любой форме и любым не противоречащим законодательству Российской Федерации способом.</w:t>
      </w:r>
    </w:p>
    <w:p w:rsidR="00D93DE1" w:rsidRPr="0009288F" w:rsidRDefault="00D93DE1" w:rsidP="00D93DE1">
      <w:pPr>
        <w:pStyle w:val="aff"/>
        <w:numPr>
          <w:ilvl w:val="1"/>
          <w:numId w:val="25"/>
        </w:numPr>
        <w:ind w:left="0" w:firstLine="567"/>
        <w:contextualSpacing w:val="0"/>
        <w:jc w:val="both"/>
      </w:pPr>
      <w:r w:rsidRPr="0009288F">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rsidR="00D93DE1" w:rsidRPr="0009288F" w:rsidRDefault="00D93DE1" w:rsidP="00D93DE1">
      <w:pPr>
        <w:pStyle w:val="aff"/>
        <w:widowControl w:val="0"/>
        <w:numPr>
          <w:ilvl w:val="1"/>
          <w:numId w:val="25"/>
        </w:numPr>
        <w:autoSpaceDE w:val="0"/>
        <w:autoSpaceDN w:val="0"/>
        <w:adjustRightInd w:val="0"/>
        <w:ind w:left="0" w:firstLine="567"/>
        <w:jc w:val="both"/>
      </w:pPr>
      <w:r w:rsidRPr="0009288F">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w:t>
      </w:r>
      <w:r w:rsidRPr="0009288F">
        <w:lastRenderedPageBreak/>
        <w:t xml:space="preserve">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D93DE1" w:rsidRPr="0009288F" w:rsidRDefault="00D93DE1" w:rsidP="00D93DE1">
      <w:pPr>
        <w:pStyle w:val="aff"/>
        <w:numPr>
          <w:ilvl w:val="1"/>
          <w:numId w:val="25"/>
        </w:numPr>
        <w:shd w:val="clear" w:color="auto" w:fill="FFFFFF"/>
        <w:ind w:left="0" w:firstLine="567"/>
        <w:contextualSpacing w:val="0"/>
        <w:jc w:val="both"/>
      </w:pPr>
      <w:r w:rsidRPr="0009288F">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D93DE1" w:rsidRPr="0009288F" w:rsidRDefault="00D93DE1" w:rsidP="00D93DE1">
      <w:pPr>
        <w:pStyle w:val="aff"/>
        <w:ind w:left="567"/>
        <w:jc w:val="both"/>
        <w:rPr>
          <w:rFonts w:eastAsia="MS Mincho"/>
        </w:rPr>
      </w:pPr>
    </w:p>
    <w:p w:rsidR="00D93DE1" w:rsidRPr="0009288F" w:rsidRDefault="00D93DE1" w:rsidP="00D93DE1">
      <w:pPr>
        <w:pStyle w:val="aff"/>
        <w:numPr>
          <w:ilvl w:val="0"/>
          <w:numId w:val="25"/>
        </w:numPr>
        <w:contextualSpacing w:val="0"/>
        <w:jc w:val="center"/>
        <w:rPr>
          <w:b/>
        </w:rPr>
      </w:pPr>
      <w:bookmarkStart w:id="219" w:name="_Hlk5789018"/>
      <w:r w:rsidRPr="0009288F">
        <w:rPr>
          <w:b/>
        </w:rPr>
        <w:t>Условия конфиденциальности. Антикоррупционная оговорка.</w:t>
      </w:r>
    </w:p>
    <w:p w:rsidR="00D93DE1" w:rsidRPr="0009288F" w:rsidRDefault="00D93DE1" w:rsidP="00D93DE1">
      <w:pPr>
        <w:pStyle w:val="aff"/>
        <w:numPr>
          <w:ilvl w:val="1"/>
          <w:numId w:val="25"/>
        </w:numPr>
        <w:ind w:left="0" w:firstLine="567"/>
        <w:contextualSpacing w:val="0"/>
        <w:jc w:val="both"/>
      </w:pPr>
      <w:r w:rsidRPr="0009288F">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09288F">
        <w:rPr>
          <w:b/>
          <w:bCs/>
          <w:i/>
          <w:iCs/>
        </w:rPr>
        <w:t>в пункте 20.3 Контракта</w:t>
      </w:r>
      <w:r w:rsidRPr="0009288F">
        <w:t>.</w:t>
      </w:r>
    </w:p>
    <w:p w:rsidR="00D93DE1" w:rsidRPr="0009288F" w:rsidRDefault="00D93DE1" w:rsidP="00D93DE1">
      <w:pPr>
        <w:ind w:firstLine="567"/>
        <w:jc w:val="both"/>
      </w:pPr>
      <w:r w:rsidRPr="0009288F">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D93DE1" w:rsidRPr="0009288F" w:rsidRDefault="00D93DE1" w:rsidP="00D93DE1">
      <w:pPr>
        <w:pStyle w:val="aff"/>
        <w:numPr>
          <w:ilvl w:val="1"/>
          <w:numId w:val="25"/>
        </w:numPr>
        <w:ind w:left="0" w:firstLine="567"/>
        <w:contextualSpacing w:val="0"/>
        <w:jc w:val="both"/>
      </w:pPr>
      <w:r w:rsidRPr="0009288F">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D93DE1" w:rsidRPr="0009288F" w:rsidRDefault="00D93DE1" w:rsidP="00D93DE1">
      <w:pPr>
        <w:pStyle w:val="aff"/>
        <w:numPr>
          <w:ilvl w:val="1"/>
          <w:numId w:val="25"/>
        </w:numPr>
        <w:ind w:left="0" w:firstLine="567"/>
        <w:contextualSpacing w:val="0"/>
        <w:jc w:val="both"/>
      </w:pPr>
      <w:r w:rsidRPr="0009288F">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D93DE1" w:rsidRPr="0009288F" w:rsidRDefault="00D93DE1" w:rsidP="00D93DE1">
      <w:pPr>
        <w:pStyle w:val="aff"/>
        <w:numPr>
          <w:ilvl w:val="1"/>
          <w:numId w:val="25"/>
        </w:numPr>
        <w:ind w:left="0" w:firstLine="567"/>
        <w:contextualSpacing w:val="0"/>
        <w:jc w:val="both"/>
      </w:pPr>
      <w:r w:rsidRPr="0009288F">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93DE1" w:rsidRPr="0009288F" w:rsidRDefault="00D93DE1" w:rsidP="00D93DE1">
      <w:pPr>
        <w:pStyle w:val="aff"/>
        <w:numPr>
          <w:ilvl w:val="1"/>
          <w:numId w:val="25"/>
        </w:numPr>
        <w:ind w:left="0" w:firstLine="567"/>
        <w:contextualSpacing w:val="0"/>
        <w:jc w:val="both"/>
      </w:pPr>
      <w:r w:rsidRPr="0009288F">
        <w:lastRenderedPageBreak/>
        <w:t xml:space="preserve">В случае возникновения у Стороны подозрений, что произошло или может произойти нарушение каких-либо положений </w:t>
      </w:r>
      <w:r w:rsidRPr="0009288F">
        <w:rPr>
          <w:b/>
          <w:bCs/>
          <w:i/>
          <w:iCs/>
        </w:rPr>
        <w:t>пункта 20.4 Контракта</w:t>
      </w:r>
      <w:r w:rsidRPr="0009288F">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09288F">
        <w:rPr>
          <w:b/>
          <w:bCs/>
          <w:i/>
          <w:iCs/>
        </w:rPr>
        <w:t>пункта 20.4 Контракта</w:t>
      </w:r>
      <w:r w:rsidRPr="0009288F">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D93DE1" w:rsidRPr="0009288F" w:rsidRDefault="00D93DE1" w:rsidP="00D93DE1">
      <w:pPr>
        <w:pStyle w:val="aff"/>
        <w:numPr>
          <w:ilvl w:val="1"/>
          <w:numId w:val="25"/>
        </w:numPr>
        <w:ind w:left="0" w:firstLine="567"/>
        <w:contextualSpacing w:val="0"/>
        <w:jc w:val="both"/>
      </w:pPr>
      <w:r w:rsidRPr="0009288F">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D93DE1" w:rsidRPr="0009288F" w:rsidRDefault="00D93DE1" w:rsidP="00D93DE1">
      <w:pPr>
        <w:pStyle w:val="aff"/>
        <w:numPr>
          <w:ilvl w:val="1"/>
          <w:numId w:val="25"/>
        </w:numPr>
        <w:ind w:left="0" w:firstLine="567"/>
        <w:contextualSpacing w:val="0"/>
        <w:jc w:val="both"/>
      </w:pPr>
      <w:r w:rsidRPr="0009288F">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D93DE1" w:rsidRPr="0009288F" w:rsidRDefault="00D93DE1" w:rsidP="00D93DE1">
      <w:pPr>
        <w:pStyle w:val="aff"/>
        <w:numPr>
          <w:ilvl w:val="1"/>
          <w:numId w:val="25"/>
        </w:numPr>
        <w:ind w:left="0" w:firstLine="567"/>
        <w:contextualSpacing w:val="0"/>
        <w:jc w:val="both"/>
      </w:pPr>
      <w:r w:rsidRPr="0009288F">
        <w:t xml:space="preserve">В случае нарушения Стороной обязательств воздерживаться от запрещенных в </w:t>
      </w:r>
      <w:hyperlink w:anchor="p15" w:history="1">
        <w:r w:rsidRPr="0009288F">
          <w:rPr>
            <w:b/>
            <w:bCs/>
            <w:i/>
            <w:iCs/>
          </w:rPr>
          <w:t>пункте</w:t>
        </w:r>
      </w:hyperlink>
      <w:r w:rsidRPr="0009288F">
        <w:rPr>
          <w:b/>
          <w:bCs/>
          <w:i/>
          <w:iCs/>
        </w:rPr>
        <w:t xml:space="preserve"> 20.4 Контракта </w:t>
      </w:r>
      <w:r w:rsidRPr="0009288F">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219"/>
    <w:p w:rsidR="00D93DE1" w:rsidRPr="0009288F" w:rsidRDefault="00D93DE1" w:rsidP="00D93DE1">
      <w:pPr>
        <w:jc w:val="both"/>
        <w:rPr>
          <w:b/>
        </w:rPr>
      </w:pPr>
    </w:p>
    <w:bookmarkEnd w:id="218"/>
    <w:p w:rsidR="00D93DE1" w:rsidRPr="0009288F" w:rsidRDefault="00D93DE1" w:rsidP="00D93DE1">
      <w:pPr>
        <w:pStyle w:val="aff"/>
        <w:numPr>
          <w:ilvl w:val="0"/>
          <w:numId w:val="25"/>
        </w:numPr>
        <w:contextualSpacing w:val="0"/>
        <w:jc w:val="center"/>
        <w:rPr>
          <w:rFonts w:eastAsia="MS Mincho"/>
          <w:b/>
        </w:rPr>
      </w:pPr>
      <w:r w:rsidRPr="0009288F">
        <w:rPr>
          <w:rFonts w:eastAsia="MS Mincho"/>
          <w:b/>
        </w:rPr>
        <w:t>Другие условия Контракта</w:t>
      </w:r>
    </w:p>
    <w:p w:rsidR="00D93DE1" w:rsidRPr="0009288F" w:rsidRDefault="00D93DE1" w:rsidP="00D93DE1">
      <w:pPr>
        <w:pStyle w:val="aff"/>
        <w:numPr>
          <w:ilvl w:val="1"/>
          <w:numId w:val="25"/>
        </w:numPr>
        <w:ind w:left="0" w:firstLine="567"/>
        <w:contextualSpacing w:val="0"/>
        <w:jc w:val="both"/>
      </w:pPr>
      <w:bookmarkStart w:id="220" w:name="_Hlk532382413"/>
      <w:bookmarkStart w:id="221" w:name="_Hlk40887063"/>
      <w:r w:rsidRPr="0009288F">
        <w:t xml:space="preserve">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rsidR="00D93DE1" w:rsidRPr="0009288F" w:rsidRDefault="00D93DE1" w:rsidP="00D93DE1">
      <w:pPr>
        <w:ind w:firstLine="567"/>
        <w:jc w:val="both"/>
      </w:pPr>
      <w:r w:rsidRPr="0009288F">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D93DE1" w:rsidRPr="0009288F" w:rsidRDefault="00D93DE1" w:rsidP="00D93DE1">
      <w:pPr>
        <w:ind w:firstLine="567"/>
        <w:jc w:val="both"/>
      </w:pPr>
      <w:r w:rsidRPr="0009288F">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D93DE1" w:rsidRPr="0009288F" w:rsidRDefault="00D93DE1" w:rsidP="00D93DE1">
      <w:pPr>
        <w:ind w:firstLine="567"/>
        <w:jc w:val="both"/>
      </w:pPr>
      <w:r w:rsidRPr="0009288F">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D93DE1" w:rsidRPr="0009288F" w:rsidRDefault="00D93DE1" w:rsidP="00D93DE1">
      <w:pPr>
        <w:ind w:firstLine="567"/>
        <w:jc w:val="both"/>
      </w:pPr>
      <w:r w:rsidRPr="0009288F">
        <w:t xml:space="preserve">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w:t>
      </w:r>
      <w:r w:rsidRPr="0009288F">
        <w:lastRenderedPageBreak/>
        <w:t>имеющейся у нее информации, признается надлежащим и лишает вторую сторону права ссылаться на указанные обстоятельства</w:t>
      </w:r>
    </w:p>
    <w:bookmarkEnd w:id="220"/>
    <w:p w:rsidR="00D93DE1" w:rsidRPr="0009288F" w:rsidRDefault="00D93DE1" w:rsidP="00D93DE1">
      <w:pPr>
        <w:pStyle w:val="aff"/>
        <w:numPr>
          <w:ilvl w:val="1"/>
          <w:numId w:val="25"/>
        </w:numPr>
        <w:ind w:left="0" w:firstLine="567"/>
        <w:contextualSpacing w:val="0"/>
        <w:jc w:val="both"/>
      </w:pPr>
      <w:r w:rsidRPr="0009288F">
        <w:rPr>
          <w:rFonts w:eastAsia="MS Mincho"/>
        </w:rPr>
        <w:t xml:space="preserve">В том, что не урегулировано Контрактом, Стороны руководствуются </w:t>
      </w:r>
      <w:r w:rsidRPr="0009288F">
        <w:t xml:space="preserve">действующим законодательством Российской Федерации. </w:t>
      </w:r>
    </w:p>
    <w:p w:rsidR="00D93DE1" w:rsidRPr="0009288F" w:rsidRDefault="00D93DE1" w:rsidP="00D93DE1">
      <w:pPr>
        <w:pStyle w:val="aff"/>
        <w:numPr>
          <w:ilvl w:val="1"/>
          <w:numId w:val="25"/>
        </w:numPr>
        <w:ind w:left="0" w:firstLine="567"/>
        <w:contextualSpacing w:val="0"/>
        <w:jc w:val="both"/>
      </w:pPr>
      <w:r w:rsidRPr="0009288F">
        <w:rPr>
          <w:rFonts w:eastAsia="MS Mincho"/>
        </w:rPr>
        <w:t>Все изменения и дополнения к Контракту считаются действительными, если они оформлены в письменной форме и подписаны Сторонами.</w:t>
      </w:r>
    </w:p>
    <w:p w:rsidR="00D93DE1" w:rsidRPr="0009288F" w:rsidRDefault="00D93DE1" w:rsidP="00D93DE1">
      <w:pPr>
        <w:ind w:firstLine="567"/>
        <w:jc w:val="both"/>
        <w:rPr>
          <w:rFonts w:eastAsia="MS Mincho"/>
        </w:rPr>
      </w:pPr>
      <w:r w:rsidRPr="0009288F">
        <w:rPr>
          <w:rFonts w:eastAsia="MS Mincho"/>
        </w:rPr>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D93DE1" w:rsidRPr="0009288F" w:rsidRDefault="00D93DE1" w:rsidP="00D93DE1">
      <w:pPr>
        <w:pStyle w:val="aff"/>
        <w:numPr>
          <w:ilvl w:val="1"/>
          <w:numId w:val="25"/>
        </w:numPr>
        <w:ind w:left="0" w:firstLine="567"/>
        <w:contextualSpacing w:val="0"/>
        <w:jc w:val="both"/>
      </w:pPr>
      <w:r w:rsidRPr="0009288F">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D93DE1" w:rsidRPr="0009288F" w:rsidRDefault="00D93DE1" w:rsidP="00D93DE1">
      <w:pPr>
        <w:pStyle w:val="aff"/>
        <w:numPr>
          <w:ilvl w:val="1"/>
          <w:numId w:val="25"/>
        </w:numPr>
        <w:ind w:left="0" w:firstLine="567"/>
        <w:contextualSpacing w:val="0"/>
        <w:jc w:val="both"/>
      </w:pPr>
      <w:r w:rsidRPr="0009288F">
        <w:t xml:space="preserve">Подрядчик изучил все материалы контракта, Регламенты Государственного заказчика и получил полную информацию по всем вопросам, которые могли бы повлиять на сроки, стоимость и качество Работ. </w:t>
      </w:r>
    </w:p>
    <w:p w:rsidR="00D93DE1" w:rsidRPr="0009288F" w:rsidRDefault="00D93DE1" w:rsidP="00D93DE1">
      <w:pPr>
        <w:pStyle w:val="aff"/>
        <w:numPr>
          <w:ilvl w:val="1"/>
          <w:numId w:val="25"/>
        </w:numPr>
        <w:ind w:left="0" w:firstLine="567"/>
        <w:contextualSpacing w:val="0"/>
        <w:jc w:val="both"/>
      </w:pPr>
      <w:r w:rsidRPr="0009288F">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D93DE1" w:rsidRPr="0009288F" w:rsidRDefault="00D93DE1" w:rsidP="00D93DE1">
      <w:pPr>
        <w:pStyle w:val="aff"/>
        <w:numPr>
          <w:ilvl w:val="1"/>
          <w:numId w:val="25"/>
        </w:numPr>
        <w:ind w:left="0" w:firstLine="567"/>
        <w:contextualSpacing w:val="0"/>
        <w:jc w:val="both"/>
      </w:pPr>
      <w:r w:rsidRPr="0009288F">
        <w:t>В случае реорганизации, ликвидации одной из Сторон, последняя обязана в трехдневный срок уведомить об этом другую Сторону.</w:t>
      </w:r>
    </w:p>
    <w:p w:rsidR="00D93DE1" w:rsidRPr="0009288F" w:rsidRDefault="00D93DE1" w:rsidP="00D93DE1">
      <w:pPr>
        <w:pStyle w:val="aff"/>
        <w:numPr>
          <w:ilvl w:val="1"/>
          <w:numId w:val="25"/>
        </w:numPr>
        <w:ind w:left="0" w:firstLine="567"/>
        <w:contextualSpacing w:val="0"/>
        <w:jc w:val="both"/>
      </w:pPr>
      <w:r w:rsidRPr="0009288F">
        <w:t>Контракт составлен в двух экземплярах, имеющих одинаковую юридическую силу, по одному экземпляру для каждой из Сторон.</w:t>
      </w:r>
      <w:bookmarkEnd w:id="221"/>
    </w:p>
    <w:p w:rsidR="00D93DE1" w:rsidRPr="0009288F" w:rsidRDefault="00D93DE1" w:rsidP="00D93DE1">
      <w:pPr>
        <w:pStyle w:val="aff"/>
        <w:ind w:left="927"/>
        <w:jc w:val="both"/>
      </w:pPr>
    </w:p>
    <w:p w:rsidR="00D93DE1" w:rsidRPr="0009288F" w:rsidRDefault="00D93DE1" w:rsidP="00D93DE1">
      <w:pPr>
        <w:pStyle w:val="aff"/>
        <w:numPr>
          <w:ilvl w:val="0"/>
          <w:numId w:val="25"/>
        </w:numPr>
        <w:contextualSpacing w:val="0"/>
        <w:jc w:val="center"/>
        <w:rPr>
          <w:rFonts w:eastAsia="MS Mincho"/>
          <w:b/>
        </w:rPr>
      </w:pPr>
      <w:r w:rsidRPr="0009288F">
        <w:rPr>
          <w:b/>
        </w:rPr>
        <w:t xml:space="preserve">Контроль (мониторинг) выполнения работ в рамках реализации федеральной целевой программы </w:t>
      </w:r>
      <w:r w:rsidRPr="0009288F">
        <w:rPr>
          <w:rFonts w:eastAsia="MS Mincho"/>
          <w:b/>
        </w:rPr>
        <w:t>«Социально-экономическое развитие Республики Крым и г. Севастополя до 2025 года», утвержденной постановлением Правительства Российской Федерации от 11 августа 2014 года № 790.</w:t>
      </w:r>
    </w:p>
    <w:p w:rsidR="00D93DE1" w:rsidRPr="0009288F" w:rsidRDefault="00D93DE1" w:rsidP="00D93DE1">
      <w:pPr>
        <w:pStyle w:val="aff"/>
        <w:numPr>
          <w:ilvl w:val="1"/>
          <w:numId w:val="25"/>
        </w:numPr>
        <w:ind w:left="0" w:firstLine="567"/>
        <w:contextualSpacing w:val="0"/>
        <w:jc w:val="both"/>
        <w:rPr>
          <w:rFonts w:eastAsia="MS Mincho"/>
        </w:rPr>
      </w:pPr>
      <w:r w:rsidRPr="0009288F">
        <w:rPr>
          <w:rFonts w:eastAsia="MS Mincho"/>
        </w:rPr>
        <w:t>Министерство экономического развития Российской Федерации является государственным заказчиком – координатором федеральной целевой программы «Социально-экономическое развитие Республики Крым и г. Севастополя до 2025 года», утвержденной постановлением Правительства Российской Федерации от 11 августа 2014 года № 790.</w:t>
      </w:r>
    </w:p>
    <w:p w:rsidR="00D93DE1" w:rsidRPr="0009288F" w:rsidRDefault="00D93DE1" w:rsidP="00D93DE1">
      <w:pPr>
        <w:pStyle w:val="aff"/>
        <w:numPr>
          <w:ilvl w:val="1"/>
          <w:numId w:val="25"/>
        </w:numPr>
        <w:ind w:left="0" w:firstLine="567"/>
        <w:contextualSpacing w:val="0"/>
        <w:jc w:val="both"/>
        <w:rPr>
          <w:rFonts w:eastAsia="MS Mincho"/>
        </w:rPr>
      </w:pPr>
      <w:r w:rsidRPr="0009288F">
        <w:rPr>
          <w:rFonts w:eastAsia="MS Mincho"/>
        </w:rPr>
        <w:t xml:space="preserve">Министерство экономического развития Российской Федерации вправе осуществлять контроль (мониторинг) за выполнением указанных в </w:t>
      </w:r>
      <w:r w:rsidRPr="0009288F">
        <w:rPr>
          <w:rFonts w:eastAsia="MS Mincho"/>
          <w:b/>
          <w:bCs/>
          <w:i/>
          <w:iCs/>
        </w:rPr>
        <w:t>пункте 1.1 Контракта</w:t>
      </w:r>
      <w:r w:rsidRPr="0009288F">
        <w:rPr>
          <w:rFonts w:eastAsia="MS Mincho"/>
        </w:rPr>
        <w:t xml:space="preserve"> работ. </w:t>
      </w:r>
    </w:p>
    <w:p w:rsidR="00D93DE1" w:rsidRPr="0009288F" w:rsidRDefault="00D93DE1" w:rsidP="00D93DE1">
      <w:pPr>
        <w:pStyle w:val="aff"/>
        <w:numPr>
          <w:ilvl w:val="1"/>
          <w:numId w:val="25"/>
        </w:numPr>
        <w:ind w:left="0" w:firstLine="567"/>
        <w:contextualSpacing w:val="0"/>
        <w:jc w:val="both"/>
        <w:rPr>
          <w:rFonts w:eastAsia="MS Mincho"/>
        </w:rPr>
      </w:pPr>
      <w:r w:rsidRPr="0009288F">
        <w:rPr>
          <w:rFonts w:eastAsia="MS Mincho"/>
        </w:rPr>
        <w:t>По письменному запросу Государственного заказчика и (или) Министерства экономического развития Российской Федерации Подрядчик обязан обеспечить предоставление результатов выполнения работ по объекту в срок не более 1 (Одного) рабочего дня с момента получения такого запроса.</w:t>
      </w:r>
    </w:p>
    <w:p w:rsidR="00D93DE1" w:rsidRPr="0009288F" w:rsidRDefault="00D93DE1" w:rsidP="00D93DE1">
      <w:pPr>
        <w:pStyle w:val="aff"/>
        <w:numPr>
          <w:ilvl w:val="1"/>
          <w:numId w:val="25"/>
        </w:numPr>
        <w:ind w:left="0" w:firstLine="567"/>
        <w:contextualSpacing w:val="0"/>
        <w:jc w:val="both"/>
        <w:rPr>
          <w:rFonts w:eastAsia="MS Mincho"/>
        </w:rPr>
      </w:pPr>
      <w:r w:rsidRPr="0009288F">
        <w:rPr>
          <w:rFonts w:eastAsia="MS Mincho"/>
        </w:rPr>
        <w:t>Подрядчик обязан в целях обеспечения контроля за ходом строительства в рамках реализации федеральной целевой программы «Социально-экономическое развитие Республики Крым и г. Севастополя до 2025 года» организовать и осуществить видеонаблюдение на объекте с выводом видеосигнала в АСК.</w:t>
      </w:r>
    </w:p>
    <w:p w:rsidR="00D93DE1" w:rsidRPr="0009288F" w:rsidRDefault="00D93DE1" w:rsidP="00D93DE1">
      <w:pPr>
        <w:jc w:val="both"/>
      </w:pPr>
    </w:p>
    <w:p w:rsidR="00D93DE1" w:rsidRPr="0009288F" w:rsidRDefault="00D93DE1" w:rsidP="00D93DE1">
      <w:pPr>
        <w:pStyle w:val="aff"/>
        <w:widowControl w:val="0"/>
        <w:numPr>
          <w:ilvl w:val="0"/>
          <w:numId w:val="25"/>
        </w:numPr>
        <w:contextualSpacing w:val="0"/>
        <w:jc w:val="center"/>
        <w:rPr>
          <w:b/>
        </w:rPr>
      </w:pPr>
      <w:r w:rsidRPr="0009288F">
        <w:rPr>
          <w:rFonts w:hint="eastAsia"/>
          <w:b/>
        </w:rPr>
        <w:t>Казначейское сопровождение по контракту</w:t>
      </w:r>
      <w:r w:rsidRPr="0009288F">
        <w:rPr>
          <w:rFonts w:hint="eastAsia"/>
          <w:sz w:val="18"/>
          <w:szCs w:val="18"/>
        </w:rPr>
        <w:footnoteReference w:id="5"/>
      </w:r>
    </w:p>
    <w:p w:rsidR="00D93DE1" w:rsidRPr="0009288F" w:rsidRDefault="00D93DE1" w:rsidP="00D93DE1">
      <w:pPr>
        <w:ind w:firstLine="567"/>
        <w:jc w:val="both"/>
      </w:pPr>
      <w:r w:rsidRPr="0009288F">
        <w:rPr>
          <w:rFonts w:hint="eastAsia"/>
        </w:rPr>
        <w:t xml:space="preserve">23.1. </w:t>
      </w:r>
      <w:bookmarkStart w:id="224" w:name="_Hlk59885249"/>
      <w:r w:rsidRPr="000E29F1">
        <w:rPr>
          <w:rFonts w:hint="eastAsia"/>
        </w:rPr>
        <w:t xml:space="preserve">Целевые средства по Контракту подлежат казначейскому сопровождению в соответствии с Законом № 44-ФЗ, </w:t>
      </w:r>
      <w:r w:rsidRPr="000E29F1">
        <w:t>Федеральным законом от 08.12.2020 № 385-ФЗ «О федеральном бюджете на 2021 год и на плановый период 2022 и 2023 годов»</w:t>
      </w:r>
      <w:r w:rsidRPr="000E29F1">
        <w:rPr>
          <w:rFonts w:hint="eastAsia"/>
        </w:rPr>
        <w:t xml:space="preserve">, </w:t>
      </w:r>
      <w:r w:rsidRPr="000E29F1">
        <w:rPr>
          <w:rFonts w:hint="eastAsia"/>
        </w:rPr>
        <w:lastRenderedPageBreak/>
        <w:t xml:space="preserve">постановлением Правительства РФ от </w:t>
      </w:r>
      <w:r w:rsidRPr="000E29F1">
        <w:t>15</w:t>
      </w:r>
      <w:r w:rsidRPr="000E29F1">
        <w:rPr>
          <w:rFonts w:hint="eastAsia"/>
        </w:rPr>
        <w:t>.12.20</w:t>
      </w:r>
      <w:r w:rsidRPr="000E29F1">
        <w:t>20</w:t>
      </w:r>
      <w:r w:rsidRPr="000E29F1">
        <w:rPr>
          <w:rFonts w:hint="eastAsia"/>
        </w:rPr>
        <w:t xml:space="preserve"> № </w:t>
      </w:r>
      <w:r w:rsidRPr="000E29F1">
        <w:t>2106</w:t>
      </w:r>
      <w:r w:rsidRPr="000E29F1">
        <w:rPr>
          <w:rFonts w:hint="eastAsia"/>
        </w:rPr>
        <w:t xml:space="preserve"> «</w:t>
      </w:r>
      <w:r w:rsidRPr="000E29F1">
        <w:t xml:space="preserve">Об утверждении Правил казначейского сопровождения средств в случаях, предусмотренных Федеральным законом «О федеральном бюджете на 2021 год и на плановый период 2022 и 2023 годов» </w:t>
      </w:r>
      <w:r w:rsidRPr="000E29F1">
        <w:rPr>
          <w:rFonts w:hint="eastAsia"/>
        </w:rPr>
        <w:t>(далее – Правила казначейского сопровождения),</w:t>
      </w:r>
      <w:r w:rsidRPr="000E29F1">
        <w:t xml:space="preserve"> распоряжением Правительства РФ от 15.03.2021 № 618-р «Об обеспечении казначейского сопровождения»,</w:t>
      </w:r>
      <w:r w:rsidRPr="000E29F1">
        <w:rPr>
          <w:rFonts w:hint="eastAsia"/>
        </w:rPr>
        <w:t xml:space="preserve"> </w:t>
      </w:r>
      <w:r w:rsidRPr="000E29F1">
        <w:t>приказом Минфина России от 10.12.2020 № 301н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2021 год и на плановый период 2022 и 2023 годов"</w:t>
      </w:r>
      <w:r w:rsidRPr="000E29F1">
        <w:rPr>
          <w:rFonts w:hint="eastAsia"/>
        </w:rPr>
        <w:t xml:space="preserve"> (далее – Порядок)</w:t>
      </w:r>
      <w:r w:rsidRPr="0009288F">
        <w:rPr>
          <w:rFonts w:hint="eastAsia"/>
        </w:rPr>
        <w:t>.</w:t>
      </w:r>
    </w:p>
    <w:p w:rsidR="00D93DE1" w:rsidRPr="0009288F" w:rsidRDefault="00D93DE1" w:rsidP="00D93DE1">
      <w:pPr>
        <w:pStyle w:val="aff"/>
        <w:ind w:left="0" w:firstLine="567"/>
        <w:jc w:val="both"/>
      </w:pPr>
      <w:r w:rsidRPr="0009288F">
        <w:rPr>
          <w:rFonts w:hint="eastAsia"/>
        </w:rPr>
        <w:t>23.2.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rsidR="00D93DE1" w:rsidRPr="0009288F" w:rsidRDefault="00D93DE1" w:rsidP="00D93DE1">
      <w:pPr>
        <w:pStyle w:val="aff"/>
        <w:ind w:left="0" w:firstLine="567"/>
        <w:jc w:val="both"/>
      </w:pPr>
      <w:r w:rsidRPr="0009288F">
        <w:rPr>
          <w:rFonts w:hint="eastAsia"/>
        </w:rPr>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rsidR="00D93DE1" w:rsidRPr="0009288F" w:rsidRDefault="00D93DE1" w:rsidP="00D93DE1">
      <w:pPr>
        <w:pStyle w:val="aff"/>
        <w:ind w:left="0" w:firstLine="567"/>
        <w:jc w:val="both"/>
      </w:pPr>
      <w:r w:rsidRPr="0009288F">
        <w:rPr>
          <w:rFonts w:hint="eastAsia"/>
        </w:rPr>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rsidR="00D93DE1" w:rsidRPr="0009288F" w:rsidRDefault="00D93DE1" w:rsidP="00D93DE1">
      <w:pPr>
        <w:pStyle w:val="aff"/>
        <w:ind w:left="0" w:firstLine="567"/>
        <w:jc w:val="both"/>
      </w:pPr>
      <w:r w:rsidRPr="0009288F">
        <w:rPr>
          <w:rFonts w:hint="eastAsia"/>
        </w:rPr>
        <w:t>- 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подпункте «б» пункта 18 Правил казначейского сопровождения;</w:t>
      </w:r>
    </w:p>
    <w:p w:rsidR="00D93DE1" w:rsidRPr="0009288F" w:rsidRDefault="00D93DE1" w:rsidP="00D93DE1">
      <w:pPr>
        <w:pStyle w:val="aff"/>
        <w:ind w:left="0" w:firstLine="567"/>
        <w:jc w:val="both"/>
      </w:pPr>
      <w:r w:rsidRPr="0009288F">
        <w:rPr>
          <w:rFonts w:hint="eastAsia"/>
        </w:rPr>
        <w:t>- на счета, открытые в банке юридическому лицу, за исключением:</w:t>
      </w:r>
    </w:p>
    <w:p w:rsidR="00D93DE1" w:rsidRPr="0009288F" w:rsidRDefault="00D93DE1" w:rsidP="00D93DE1">
      <w:pPr>
        <w:pStyle w:val="aff"/>
        <w:ind w:left="0" w:firstLine="567"/>
        <w:jc w:val="both"/>
      </w:pPr>
      <w:r w:rsidRPr="0009288F">
        <w:rPr>
          <w:rFonts w:hint="eastAsia"/>
        </w:rPr>
        <w:t>- оплаты обязательств юридического лица в соответствии с валютным законодательством Российской Федерации;</w:t>
      </w:r>
    </w:p>
    <w:p w:rsidR="00D93DE1" w:rsidRPr="0009288F" w:rsidRDefault="00D93DE1" w:rsidP="00D93DE1">
      <w:pPr>
        <w:pStyle w:val="aff"/>
        <w:ind w:left="0" w:firstLine="567"/>
        <w:jc w:val="both"/>
      </w:pPr>
      <w:r w:rsidRPr="0009288F">
        <w:rPr>
          <w:rFonts w:hint="eastAsia"/>
        </w:rPr>
        <w:t>- оплаты обязательств юридического лица в целях осуществления расчетов по оплате труда с лицами, работающими по трудовому договору (контракту), а также по выплатам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кодексом Российской Федерации;</w:t>
      </w:r>
    </w:p>
    <w:p w:rsidR="00D93DE1" w:rsidRPr="0009288F" w:rsidRDefault="00D93DE1" w:rsidP="00D93DE1">
      <w:pPr>
        <w:pStyle w:val="aff"/>
        <w:ind w:left="0" w:firstLine="567"/>
        <w:jc w:val="both"/>
      </w:pPr>
      <w:r w:rsidRPr="0009288F">
        <w:rPr>
          <w:rFonts w:hint="eastAsia"/>
        </w:rPr>
        <w:t>- оплаты обязательств юридического лица в целях осуществления расчетов по социальным выплатам и иным выплатам в пользу работников (кроме выплат, указанных в абзаце шестом подпункта «а» пункта 6 Правил казначейского сопровождения);</w:t>
      </w:r>
    </w:p>
    <w:p w:rsidR="00D93DE1" w:rsidRPr="0009288F" w:rsidRDefault="00D93DE1" w:rsidP="00D93DE1">
      <w:pPr>
        <w:pStyle w:val="aff"/>
        <w:ind w:left="0" w:firstLine="567"/>
        <w:jc w:val="both"/>
      </w:pPr>
      <w:r w:rsidRPr="0009288F">
        <w:rPr>
          <w:rFonts w:hint="eastAsia"/>
        </w:rPr>
        <w:t xml:space="preserve">- 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w:t>
      </w:r>
      <w:r w:rsidRPr="0009288F">
        <w:rPr>
          <w:rFonts w:hint="eastAsia"/>
        </w:rPr>
        <w:lastRenderedPageBreak/>
        <w:t>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rsidR="00D93DE1" w:rsidRPr="0009288F" w:rsidRDefault="00D93DE1" w:rsidP="00D93DE1">
      <w:pPr>
        <w:pStyle w:val="aff"/>
        <w:ind w:left="0" w:firstLine="567"/>
        <w:jc w:val="both"/>
      </w:pPr>
      <w:r w:rsidRPr="0009288F">
        <w:rPr>
          <w:rFonts w:hint="eastAsia"/>
        </w:rPr>
        <w:t>- возмещения произведенных юридическим лицом расходов (части расходов) при условии представления документов в соответствии с абзацем восьмым подпункта «а» пункта 6 Правил казначейского сопровождения, документов, подтверждающих факт поставки товаров, выполнения работ, оказания услуг,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rsidR="00D93DE1" w:rsidRPr="0009288F" w:rsidRDefault="00D93DE1" w:rsidP="00D93DE1">
      <w:pPr>
        <w:pStyle w:val="aff"/>
        <w:ind w:left="0" w:firstLine="567"/>
        <w:jc w:val="both"/>
      </w:pPr>
      <w:r w:rsidRPr="0009288F">
        <w:rPr>
          <w:rFonts w:hint="eastAsia"/>
        </w:rPr>
        <w:t>- оплаты обязательств юридического лица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rsidR="00D93DE1" w:rsidRPr="0009288F" w:rsidRDefault="00D93DE1" w:rsidP="00D93DE1">
      <w:pPr>
        <w:pStyle w:val="aff"/>
        <w:ind w:left="0" w:firstLine="567"/>
        <w:jc w:val="both"/>
      </w:pPr>
      <w:r w:rsidRPr="0009288F">
        <w:rPr>
          <w:rFonts w:hint="eastAsia"/>
        </w:rPr>
        <w:t>- на счета, открытые в банках юридическим лицам, заключившим с юридическим лицом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rsidR="00D93DE1" w:rsidRPr="0009288F" w:rsidRDefault="00D93DE1" w:rsidP="00D93DE1">
      <w:pPr>
        <w:pStyle w:val="aff"/>
        <w:ind w:left="0" w:firstLine="567"/>
        <w:jc w:val="both"/>
      </w:pPr>
      <w:r w:rsidRPr="0009288F">
        <w:rPr>
          <w:rFonts w:hint="eastAsia"/>
        </w:rPr>
        <w:t>23.3. Подрядчик обязан:</w:t>
      </w:r>
    </w:p>
    <w:p w:rsidR="00D93DE1" w:rsidRPr="0009288F" w:rsidRDefault="00D93DE1" w:rsidP="00D93DE1">
      <w:pPr>
        <w:pStyle w:val="aff"/>
        <w:ind w:left="0" w:firstLine="567"/>
        <w:jc w:val="both"/>
      </w:pPr>
      <w:r w:rsidRPr="0009288F">
        <w:rPr>
          <w:rFonts w:hint="eastAsia"/>
        </w:rPr>
        <w:t>- открыть лицевой счет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rsidR="00D93DE1" w:rsidRPr="0009288F" w:rsidRDefault="00D93DE1" w:rsidP="00D93DE1">
      <w:pPr>
        <w:pStyle w:val="aff"/>
        <w:ind w:left="0" w:firstLine="567"/>
        <w:jc w:val="both"/>
      </w:pPr>
      <w:r w:rsidRPr="0009288F">
        <w:rPr>
          <w:rFonts w:hint="eastAsia"/>
        </w:rPr>
        <w:t>-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порядке, установленном Министерством финансов Российской Федерации;</w:t>
      </w:r>
    </w:p>
    <w:p w:rsidR="00D93DE1" w:rsidRPr="0009288F" w:rsidRDefault="00D93DE1" w:rsidP="00D93DE1">
      <w:pPr>
        <w:pStyle w:val="aff"/>
        <w:ind w:left="0" w:firstLine="567"/>
        <w:jc w:val="both"/>
      </w:pPr>
      <w:r w:rsidRPr="0009288F">
        <w:rPr>
          <w:rFonts w:hint="eastAsia"/>
        </w:rPr>
        <w:t xml:space="preserve">- предоставлять в территориальные органы Федерального казначейства документы, </w:t>
      </w:r>
      <w:proofErr w:type="gramStart"/>
      <w:r w:rsidRPr="0009288F">
        <w:rPr>
          <w:rFonts w:hint="eastAsia"/>
        </w:rPr>
        <w:t>предусмотренные Порядком</w:t>
      </w:r>
      <w:proofErr w:type="gramEnd"/>
      <w:r w:rsidRPr="0009288F">
        <w:rPr>
          <w:rFonts w:hint="eastAsia"/>
        </w:rPr>
        <w:t>, в том числе утвержденные Государственным заказчиком Сведения об операциях с целевыми средствами</w:t>
      </w:r>
      <w:r w:rsidRPr="0009288F">
        <w:t xml:space="preserve"> </w:t>
      </w:r>
      <w:r w:rsidRPr="0009288F">
        <w:rPr>
          <w:rFonts w:hint="eastAsia"/>
        </w:rPr>
        <w:t xml:space="preserve">(код формы по ОКУД 0501213) согласно Приложению № 1 к Порядку и документы, предусмотренные абзацем восьмым пункта </w:t>
      </w:r>
      <w:r w:rsidRPr="0009288F">
        <w:rPr>
          <w:rFonts w:hint="eastAsia"/>
        </w:rPr>
        <w:lastRenderedPageBreak/>
        <w:t>10 Порядка, а именно документы, подтверждающие факт поставки товаров, выполнения работ, оказания услуг;</w:t>
      </w:r>
    </w:p>
    <w:p w:rsidR="00D93DE1" w:rsidRPr="0009288F" w:rsidRDefault="00D93DE1" w:rsidP="00D93DE1">
      <w:pPr>
        <w:pStyle w:val="aff"/>
        <w:ind w:left="0" w:firstLine="567"/>
        <w:jc w:val="both"/>
      </w:pPr>
      <w:r w:rsidRPr="0009288F">
        <w:rPr>
          <w:rFonts w:hint="eastAsia"/>
        </w:rPr>
        <w:t>- 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p>
    <w:p w:rsidR="00D93DE1" w:rsidRPr="0009288F" w:rsidRDefault="00D93DE1" w:rsidP="00D93DE1">
      <w:pPr>
        <w:pStyle w:val="aff"/>
        <w:ind w:left="0" w:firstLine="567"/>
        <w:jc w:val="both"/>
      </w:pPr>
      <w:r w:rsidRPr="0009288F">
        <w:rPr>
          <w:rFonts w:hint="eastAsia"/>
        </w:rPr>
        <w:t>23.4. Подрядчик обязан предоставлять следующую информацию о всех соисполнителях, субподрядчиках, заключивших договор или договоры с Подрядчиками, заключаемые в рамках их исполнения Контракта:</w:t>
      </w:r>
    </w:p>
    <w:p w:rsidR="00D93DE1" w:rsidRPr="0009288F" w:rsidRDefault="00D93DE1" w:rsidP="00D93DE1">
      <w:pPr>
        <w:pStyle w:val="aff"/>
        <w:ind w:left="0" w:firstLine="567"/>
        <w:jc w:val="both"/>
      </w:pPr>
      <w:r w:rsidRPr="0009288F">
        <w:rPr>
          <w:rFonts w:hint="eastAsia"/>
        </w:rPr>
        <w:t>- наименование (полное и сокращенное);</w:t>
      </w:r>
    </w:p>
    <w:p w:rsidR="00D93DE1" w:rsidRPr="0009288F" w:rsidRDefault="00D93DE1" w:rsidP="00D93DE1">
      <w:pPr>
        <w:pStyle w:val="aff"/>
        <w:ind w:left="0" w:firstLine="567"/>
        <w:jc w:val="both"/>
      </w:pPr>
      <w:r w:rsidRPr="0009288F">
        <w:rPr>
          <w:rFonts w:hint="eastAsia"/>
        </w:rPr>
        <w:t>- местонахождение;</w:t>
      </w:r>
    </w:p>
    <w:p w:rsidR="00D93DE1" w:rsidRPr="0009288F" w:rsidRDefault="00D93DE1" w:rsidP="00D93DE1">
      <w:pPr>
        <w:pStyle w:val="aff"/>
        <w:ind w:left="0" w:firstLine="567"/>
        <w:jc w:val="both"/>
      </w:pPr>
      <w:r w:rsidRPr="0009288F">
        <w:rPr>
          <w:rFonts w:hint="eastAsia"/>
        </w:rPr>
        <w:t>- ИНН;</w:t>
      </w:r>
    </w:p>
    <w:p w:rsidR="00D93DE1" w:rsidRPr="0009288F" w:rsidRDefault="00D93DE1" w:rsidP="00D93DE1">
      <w:pPr>
        <w:pStyle w:val="aff"/>
        <w:ind w:left="0" w:firstLine="567"/>
        <w:jc w:val="both"/>
      </w:pPr>
      <w:r w:rsidRPr="0009288F">
        <w:rPr>
          <w:rFonts w:hint="eastAsia"/>
        </w:rPr>
        <w:t>- КПП;</w:t>
      </w:r>
    </w:p>
    <w:p w:rsidR="00D93DE1" w:rsidRPr="0009288F" w:rsidRDefault="00D93DE1" w:rsidP="00D93DE1">
      <w:pPr>
        <w:pStyle w:val="aff"/>
        <w:ind w:left="0" w:firstLine="567"/>
        <w:jc w:val="both"/>
      </w:pPr>
      <w:r w:rsidRPr="0009288F">
        <w:rPr>
          <w:rFonts w:hint="eastAsia"/>
        </w:rPr>
        <w:t>- контактные данные (номер телефона, адрес электронной почты).</w:t>
      </w:r>
    </w:p>
    <w:p w:rsidR="00D93DE1" w:rsidRPr="0009288F" w:rsidRDefault="00D93DE1" w:rsidP="00D93DE1">
      <w:pPr>
        <w:pStyle w:val="aff"/>
        <w:ind w:left="0" w:firstLine="567"/>
        <w:jc w:val="both"/>
      </w:pPr>
      <w:r w:rsidRPr="0009288F">
        <w:rPr>
          <w:rFonts w:hint="eastAsia"/>
        </w:rPr>
        <w:t xml:space="preserve">Указанные соисполнители, субподрядчики обязаны открыть лицевые счета для учета операций </w:t>
      </w:r>
      <w:proofErr w:type="spellStart"/>
      <w:r w:rsidRPr="0009288F">
        <w:rPr>
          <w:rFonts w:hint="eastAsia"/>
        </w:rPr>
        <w:t>неучастников</w:t>
      </w:r>
      <w:proofErr w:type="spellEnd"/>
      <w:r w:rsidRPr="0009288F">
        <w:rPr>
          <w:rFonts w:hint="eastAsia"/>
        </w:rPr>
        <w:t xml:space="preserve"> бюджетного процесса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 а в контракты (договоры), заключаемые в рамках их исполнения Контракта, должны включаться условия, указанные в пунктах 6, 16 Правил казначейского сопровождения.</w:t>
      </w:r>
    </w:p>
    <w:bookmarkEnd w:id="224"/>
    <w:p w:rsidR="00D93DE1" w:rsidRPr="0009288F" w:rsidRDefault="00D93DE1" w:rsidP="00D93DE1">
      <w:pPr>
        <w:jc w:val="both"/>
      </w:pPr>
    </w:p>
    <w:p w:rsidR="00D93DE1" w:rsidRPr="0009288F" w:rsidRDefault="00D93DE1" w:rsidP="00D93DE1">
      <w:pPr>
        <w:pStyle w:val="aff"/>
        <w:numPr>
          <w:ilvl w:val="0"/>
          <w:numId w:val="25"/>
        </w:numPr>
        <w:contextualSpacing w:val="0"/>
        <w:jc w:val="center"/>
        <w:rPr>
          <w:b/>
        </w:rPr>
      </w:pPr>
      <w:r w:rsidRPr="0009288F">
        <w:rPr>
          <w:b/>
        </w:rPr>
        <w:t>Приложения к контракту</w:t>
      </w:r>
    </w:p>
    <w:p w:rsidR="00D93DE1" w:rsidRPr="0009288F" w:rsidRDefault="00D93DE1" w:rsidP="00D93DE1">
      <w:pPr>
        <w:pStyle w:val="aff"/>
        <w:numPr>
          <w:ilvl w:val="1"/>
          <w:numId w:val="25"/>
        </w:numPr>
        <w:ind w:left="0" w:firstLine="567"/>
        <w:contextualSpacing w:val="0"/>
        <w:jc w:val="both"/>
      </w:pPr>
      <w:bookmarkStart w:id="225" w:name="_Hlk32478281"/>
      <w:r w:rsidRPr="0009288F">
        <w:t>Все приложения к Контракту являются его неотъемлемой частью.</w:t>
      </w:r>
    </w:p>
    <w:p w:rsidR="00D93DE1" w:rsidRPr="0009288F" w:rsidRDefault="00D93DE1" w:rsidP="00D93DE1">
      <w:pPr>
        <w:pStyle w:val="aff"/>
        <w:numPr>
          <w:ilvl w:val="1"/>
          <w:numId w:val="25"/>
        </w:numPr>
        <w:ind w:left="0" w:firstLine="567"/>
        <w:contextualSpacing w:val="0"/>
        <w:jc w:val="both"/>
      </w:pPr>
      <w:r w:rsidRPr="0009288F">
        <w:t>Перечень приложений к Контракту:</w:t>
      </w:r>
    </w:p>
    <w:p w:rsidR="00D93DE1" w:rsidRPr="0009288F" w:rsidRDefault="00D93DE1" w:rsidP="00D93DE1">
      <w:pPr>
        <w:pStyle w:val="aff"/>
        <w:autoSpaceDE w:val="0"/>
        <w:autoSpaceDN w:val="0"/>
        <w:adjustRightInd w:val="0"/>
        <w:ind w:left="0" w:firstLine="567"/>
        <w:jc w:val="both"/>
        <w:rPr>
          <w:rFonts w:eastAsia="Calibri"/>
        </w:rPr>
      </w:pPr>
      <w:r w:rsidRPr="0009288F">
        <w:rPr>
          <w:rFonts w:eastAsia="Calibri"/>
        </w:rPr>
        <w:t>Приложение № 1 – Задание на проектирование</w:t>
      </w:r>
      <w:r w:rsidRPr="0009288F">
        <w:rPr>
          <w:bCs/>
          <w:sz w:val="28"/>
          <w:szCs w:val="28"/>
        </w:rPr>
        <w:t xml:space="preserve"> </w:t>
      </w:r>
      <w:r w:rsidRPr="0009288F">
        <w:rPr>
          <w:rFonts w:eastAsia="Calibri"/>
          <w:bCs/>
        </w:rPr>
        <w:t>объекта капитального строительства</w:t>
      </w:r>
      <w:r w:rsidRPr="0009288F">
        <w:rPr>
          <w:rFonts w:eastAsia="Calibri"/>
        </w:rPr>
        <w:t xml:space="preserve">; </w:t>
      </w:r>
    </w:p>
    <w:p w:rsidR="00D93DE1" w:rsidRPr="0009288F" w:rsidRDefault="00D93DE1" w:rsidP="00D93DE1">
      <w:pPr>
        <w:pStyle w:val="aff"/>
        <w:autoSpaceDE w:val="0"/>
        <w:autoSpaceDN w:val="0"/>
        <w:adjustRightInd w:val="0"/>
        <w:ind w:left="0" w:firstLine="567"/>
        <w:jc w:val="both"/>
        <w:rPr>
          <w:rFonts w:eastAsia="Calibri"/>
        </w:rPr>
      </w:pPr>
      <w:r w:rsidRPr="0009288F">
        <w:rPr>
          <w:rFonts w:eastAsia="Calibri"/>
        </w:rPr>
        <w:t xml:space="preserve">Приложение № 2 – График выполнения работ; </w:t>
      </w:r>
    </w:p>
    <w:p w:rsidR="00D93DE1" w:rsidRPr="0009288F" w:rsidRDefault="00D93DE1" w:rsidP="00D93DE1">
      <w:pPr>
        <w:pStyle w:val="aff"/>
        <w:autoSpaceDE w:val="0"/>
        <w:autoSpaceDN w:val="0"/>
        <w:adjustRightInd w:val="0"/>
        <w:ind w:left="0" w:firstLine="567"/>
        <w:jc w:val="both"/>
        <w:rPr>
          <w:rFonts w:eastAsia="Calibri"/>
        </w:rPr>
      </w:pPr>
      <w:r w:rsidRPr="0009288F">
        <w:rPr>
          <w:rFonts w:eastAsia="Calibri"/>
        </w:rPr>
        <w:t xml:space="preserve">Приложение № 3 – </w:t>
      </w:r>
      <w:r w:rsidRPr="0009288F">
        <w:t xml:space="preserve">Акт передачи документации (результатов инженерных изысканий) </w:t>
      </w:r>
      <w:r w:rsidRPr="0009288F">
        <w:rPr>
          <w:rFonts w:eastAsia="Calibri"/>
        </w:rPr>
        <w:t xml:space="preserve">(форма); </w:t>
      </w:r>
    </w:p>
    <w:p w:rsidR="00D93DE1" w:rsidRPr="0009288F" w:rsidRDefault="00D93DE1" w:rsidP="00D93DE1">
      <w:pPr>
        <w:pStyle w:val="aff"/>
        <w:autoSpaceDE w:val="0"/>
        <w:autoSpaceDN w:val="0"/>
        <w:adjustRightInd w:val="0"/>
        <w:ind w:left="0" w:firstLine="567"/>
        <w:jc w:val="both"/>
        <w:rPr>
          <w:rFonts w:eastAsia="Calibri"/>
        </w:rPr>
      </w:pPr>
      <w:r w:rsidRPr="0009288F">
        <w:rPr>
          <w:rFonts w:eastAsia="Calibri"/>
        </w:rPr>
        <w:t xml:space="preserve">Приложение № 4 - Акт сдачи - приемки выполненных работ (форма); </w:t>
      </w:r>
    </w:p>
    <w:p w:rsidR="00D93DE1" w:rsidRPr="0009288F" w:rsidRDefault="00D93DE1" w:rsidP="00D93DE1">
      <w:pPr>
        <w:ind w:firstLine="567"/>
        <w:jc w:val="both"/>
      </w:pPr>
      <w:r w:rsidRPr="0009288F">
        <w:t>Приложение № 5 - Смета контракта (форма);</w:t>
      </w:r>
    </w:p>
    <w:p w:rsidR="00D93DE1" w:rsidRPr="0009288F" w:rsidRDefault="008E6312" w:rsidP="00D93DE1">
      <w:pPr>
        <w:ind w:firstLine="567"/>
        <w:jc w:val="both"/>
      </w:pPr>
      <w:hyperlink w:anchor="sub_12000" w:history="1">
        <w:r w:rsidR="00D93DE1" w:rsidRPr="0009288F">
          <w:t xml:space="preserve">Приложение </w:t>
        </w:r>
      </w:hyperlink>
      <w:r w:rsidR="00D93DE1" w:rsidRPr="0009288F">
        <w:t>№ 6 - График выполнения строительно-монтажных работ (форма);</w:t>
      </w:r>
    </w:p>
    <w:p w:rsidR="00D93DE1" w:rsidRPr="0009288F" w:rsidRDefault="008E6312" w:rsidP="00D93DE1">
      <w:pPr>
        <w:ind w:firstLine="567"/>
        <w:jc w:val="both"/>
      </w:pPr>
      <w:hyperlink w:anchor="sub_12000" w:history="1">
        <w:r w:rsidR="00D93DE1" w:rsidRPr="0009288F">
          <w:t xml:space="preserve">Приложение </w:t>
        </w:r>
      </w:hyperlink>
      <w:r w:rsidR="00D93DE1" w:rsidRPr="0009288F">
        <w:t>№ 6.1 – Детализированный график выполнения строительно-монтажных работ (форма).</w:t>
      </w:r>
    </w:p>
    <w:p w:rsidR="00D93DE1" w:rsidRPr="0009288F" w:rsidRDefault="008E6312" w:rsidP="00D93DE1">
      <w:pPr>
        <w:ind w:firstLine="567"/>
        <w:jc w:val="both"/>
      </w:pPr>
      <w:hyperlink w:anchor="sub_14000" w:history="1">
        <w:r w:rsidR="00D93DE1" w:rsidRPr="0009288F">
          <w:t xml:space="preserve">Приложение </w:t>
        </w:r>
      </w:hyperlink>
      <w:r w:rsidR="00D93DE1" w:rsidRPr="0009288F">
        <w:t>№ 7 - Акт приема-передачи строительной площадки (форма);</w:t>
      </w:r>
    </w:p>
    <w:p w:rsidR="00D93DE1" w:rsidRPr="0009288F" w:rsidRDefault="00D93DE1" w:rsidP="00D93DE1">
      <w:pPr>
        <w:ind w:firstLine="567"/>
        <w:jc w:val="both"/>
      </w:pPr>
      <w:r w:rsidRPr="0009288F">
        <w:t>Приложение № 8 - Перечень видов и объемов работ, которые подрядчик обязан выполнить самостоятельно без привлечения других лиц к исполнению своих обязательств по строительству объекта (форма);</w:t>
      </w:r>
    </w:p>
    <w:p w:rsidR="00D93DE1" w:rsidRPr="0009288F" w:rsidRDefault="00D93DE1" w:rsidP="00D93DE1">
      <w:pPr>
        <w:ind w:firstLine="567"/>
        <w:jc w:val="both"/>
      </w:pPr>
      <w:r w:rsidRPr="0009288F">
        <w:t xml:space="preserve">Приложение № 9 – Недельный график выполнения работ (форма); </w:t>
      </w:r>
    </w:p>
    <w:p w:rsidR="00D93DE1" w:rsidRPr="0009288F" w:rsidRDefault="00D93DE1" w:rsidP="00D93DE1">
      <w:pPr>
        <w:ind w:firstLine="567"/>
        <w:jc w:val="both"/>
      </w:pPr>
      <w:r w:rsidRPr="0009288F">
        <w:t>Приложение № 10 – Акт сдачи-приемки законченного строительством объекта (форма);</w:t>
      </w:r>
    </w:p>
    <w:bookmarkEnd w:id="225"/>
    <w:p w:rsidR="00D93DE1" w:rsidRPr="0009288F" w:rsidRDefault="00D93DE1" w:rsidP="00D93DE1">
      <w:pPr>
        <w:jc w:val="both"/>
        <w:rPr>
          <w:rFonts w:eastAsia="MS Mincho"/>
        </w:rPr>
      </w:pPr>
    </w:p>
    <w:p w:rsidR="00D93DE1" w:rsidRPr="0009288F" w:rsidRDefault="00D93DE1" w:rsidP="00D93DE1">
      <w:pPr>
        <w:pStyle w:val="aff"/>
        <w:numPr>
          <w:ilvl w:val="0"/>
          <w:numId w:val="25"/>
        </w:numPr>
        <w:contextualSpacing w:val="0"/>
        <w:jc w:val="center"/>
        <w:rPr>
          <w:rFonts w:eastAsia="MS Mincho"/>
          <w:b/>
        </w:rPr>
      </w:pPr>
      <w:r w:rsidRPr="0009288F">
        <w:rPr>
          <w:rFonts w:eastAsia="MS Mincho"/>
          <w:b/>
        </w:rPr>
        <w:t>Юридические адреса, банковские реквизиты и подписи Сторон</w:t>
      </w:r>
    </w:p>
    <w:tbl>
      <w:tblPr>
        <w:tblpPr w:leftFromText="180" w:rightFromText="180" w:vertAnchor="text" w:tblpY="154"/>
        <w:tblW w:w="0" w:type="auto"/>
        <w:tblLook w:val="04A0" w:firstRow="1" w:lastRow="0" w:firstColumn="1" w:lastColumn="0" w:noHBand="0" w:noVBand="1"/>
      </w:tblPr>
      <w:tblGrid>
        <w:gridCol w:w="4548"/>
        <w:gridCol w:w="4523"/>
      </w:tblGrid>
      <w:tr w:rsidR="00D93DE1" w:rsidRPr="0009288F" w:rsidTr="008743E4">
        <w:tc>
          <w:tcPr>
            <w:tcW w:w="4926" w:type="dxa"/>
            <w:shd w:val="clear" w:color="auto" w:fill="auto"/>
          </w:tcPr>
          <w:p w:rsidR="00D93DE1" w:rsidRPr="0009288F" w:rsidRDefault="00D93DE1" w:rsidP="008743E4">
            <w:r w:rsidRPr="0009288F">
              <w:t xml:space="preserve">Государственный заказчик: </w:t>
            </w:r>
          </w:p>
        </w:tc>
        <w:tc>
          <w:tcPr>
            <w:tcW w:w="4927" w:type="dxa"/>
            <w:shd w:val="clear" w:color="auto" w:fill="auto"/>
          </w:tcPr>
          <w:p w:rsidR="00D93DE1" w:rsidRPr="0009288F" w:rsidRDefault="00D93DE1" w:rsidP="008743E4">
            <w:r w:rsidRPr="0009288F">
              <w:t xml:space="preserve">Подрядчик: </w:t>
            </w:r>
          </w:p>
        </w:tc>
      </w:tr>
      <w:tr w:rsidR="00D93DE1" w:rsidRPr="0009288F" w:rsidTr="008743E4">
        <w:tc>
          <w:tcPr>
            <w:tcW w:w="4926" w:type="dxa"/>
            <w:shd w:val="clear" w:color="auto" w:fill="auto"/>
          </w:tcPr>
          <w:p w:rsidR="00D93DE1" w:rsidRPr="0009288F" w:rsidRDefault="00D93DE1" w:rsidP="008743E4">
            <w:r w:rsidRPr="0009288F">
              <w:t>Государственное казенное учреждение Республики Крым «Инвестиционно-строительное управление Республики Крым»</w:t>
            </w:r>
          </w:p>
        </w:tc>
        <w:tc>
          <w:tcPr>
            <w:tcW w:w="4927" w:type="dxa"/>
            <w:shd w:val="clear" w:color="auto" w:fill="auto"/>
          </w:tcPr>
          <w:p w:rsidR="00D93DE1" w:rsidRPr="0009288F" w:rsidRDefault="00D93DE1" w:rsidP="008743E4"/>
        </w:tc>
      </w:tr>
      <w:tr w:rsidR="00D93DE1" w:rsidRPr="008E6312" w:rsidTr="008743E4">
        <w:tc>
          <w:tcPr>
            <w:tcW w:w="4926" w:type="dxa"/>
            <w:shd w:val="clear" w:color="auto" w:fill="auto"/>
          </w:tcPr>
          <w:p w:rsidR="00D93DE1" w:rsidRPr="0009288F" w:rsidRDefault="00D93DE1" w:rsidP="008743E4">
            <w:pPr>
              <w:keepNext/>
              <w:contextualSpacing/>
              <w:outlineLvl w:val="0"/>
              <w:rPr>
                <w:kern w:val="1"/>
              </w:rPr>
            </w:pPr>
            <w:bookmarkStart w:id="226" w:name="_Hlk61341462"/>
            <w:r w:rsidRPr="0009288F">
              <w:rPr>
                <w:kern w:val="1"/>
              </w:rPr>
              <w:t xml:space="preserve">Юридический адрес: 295048, Республика Крым, г. Симферополь, ул. </w:t>
            </w:r>
            <w:proofErr w:type="spellStart"/>
            <w:r w:rsidRPr="0009288F">
              <w:rPr>
                <w:kern w:val="1"/>
              </w:rPr>
              <w:t>Трубаченко</w:t>
            </w:r>
            <w:proofErr w:type="spellEnd"/>
            <w:r w:rsidRPr="0009288F">
              <w:rPr>
                <w:kern w:val="1"/>
              </w:rPr>
              <w:t>, 23 «а»</w:t>
            </w:r>
          </w:p>
          <w:p w:rsidR="00D93DE1" w:rsidRPr="0009288F" w:rsidRDefault="00D93DE1" w:rsidP="008743E4">
            <w:pPr>
              <w:pStyle w:val="aff4"/>
              <w:rPr>
                <w:rFonts w:ascii="Times New Roman" w:hAnsi="Times New Roman"/>
              </w:rPr>
            </w:pPr>
            <w:r w:rsidRPr="0009288F">
              <w:rPr>
                <w:rFonts w:ascii="Times New Roman" w:hAnsi="Times New Roman"/>
              </w:rPr>
              <w:lastRenderedPageBreak/>
              <w:t>ИНН: 9102187428 КПП: 910201001</w:t>
            </w:r>
          </w:p>
          <w:p w:rsidR="00D93DE1" w:rsidRPr="0009288F" w:rsidRDefault="00D93DE1" w:rsidP="008743E4">
            <w:pPr>
              <w:pStyle w:val="aff4"/>
              <w:rPr>
                <w:rFonts w:ascii="Times New Roman" w:hAnsi="Times New Roman"/>
              </w:rPr>
            </w:pPr>
            <w:r w:rsidRPr="0009288F">
              <w:rPr>
                <w:rFonts w:ascii="Times New Roman" w:hAnsi="Times New Roman"/>
              </w:rPr>
              <w:t>ОГРН: 1159102101454</w:t>
            </w:r>
          </w:p>
          <w:p w:rsidR="00D93DE1" w:rsidRPr="0009288F" w:rsidRDefault="00D93DE1" w:rsidP="008743E4">
            <w:pPr>
              <w:pStyle w:val="aff4"/>
              <w:rPr>
                <w:rFonts w:ascii="Times New Roman" w:hAnsi="Times New Roman"/>
              </w:rPr>
            </w:pPr>
            <w:r w:rsidRPr="0009288F">
              <w:rPr>
                <w:rFonts w:ascii="Times New Roman" w:hAnsi="Times New Roman"/>
              </w:rPr>
              <w:t>ОКПО 00960543</w:t>
            </w:r>
          </w:p>
          <w:p w:rsidR="00D93DE1" w:rsidRPr="0009288F" w:rsidRDefault="00D93DE1" w:rsidP="008743E4">
            <w:pPr>
              <w:pStyle w:val="aff4"/>
              <w:rPr>
                <w:rFonts w:ascii="Times New Roman" w:hAnsi="Times New Roman"/>
              </w:rPr>
            </w:pPr>
            <w:r w:rsidRPr="0009288F">
              <w:rPr>
                <w:rFonts w:ascii="Times New Roman" w:hAnsi="Times New Roman"/>
              </w:rPr>
              <w:t>Министерство финансов Республики Крым (ГКУ «</w:t>
            </w:r>
            <w:proofErr w:type="spellStart"/>
            <w:r w:rsidRPr="0009288F">
              <w:rPr>
                <w:rFonts w:ascii="Times New Roman" w:hAnsi="Times New Roman"/>
              </w:rPr>
              <w:t>Инвестстрой</w:t>
            </w:r>
            <w:proofErr w:type="spellEnd"/>
            <w:r w:rsidRPr="0009288F">
              <w:rPr>
                <w:rFonts w:ascii="Times New Roman" w:hAnsi="Times New Roman"/>
              </w:rPr>
              <w:t xml:space="preserve"> Республики Крым», л/с. 03752J47730)</w:t>
            </w:r>
          </w:p>
          <w:p w:rsidR="00D93DE1" w:rsidRPr="0009288F" w:rsidRDefault="00D93DE1" w:rsidP="008743E4">
            <w:pPr>
              <w:pStyle w:val="aff4"/>
              <w:rPr>
                <w:rFonts w:ascii="Times New Roman" w:hAnsi="Times New Roman"/>
              </w:rPr>
            </w:pPr>
            <w:r w:rsidRPr="0009288F">
              <w:rPr>
                <w:rFonts w:ascii="Times New Roman" w:hAnsi="Times New Roman"/>
              </w:rPr>
              <w:t>Казначейский счет: 03221643350000007500</w:t>
            </w:r>
          </w:p>
          <w:p w:rsidR="00D93DE1" w:rsidRPr="0009288F" w:rsidRDefault="00D93DE1" w:rsidP="008743E4">
            <w:pPr>
              <w:pStyle w:val="aff4"/>
              <w:rPr>
                <w:rFonts w:ascii="Times New Roman" w:hAnsi="Times New Roman"/>
              </w:rPr>
            </w:pPr>
            <w:r w:rsidRPr="0009288F">
              <w:rPr>
                <w:rFonts w:ascii="Times New Roman" w:hAnsi="Times New Roman"/>
              </w:rPr>
              <w:t>ЕКС.: 40102810645370000035</w:t>
            </w:r>
          </w:p>
          <w:p w:rsidR="00D93DE1" w:rsidRPr="0009288F" w:rsidRDefault="00D93DE1" w:rsidP="008743E4">
            <w:pPr>
              <w:pStyle w:val="aff4"/>
              <w:rPr>
                <w:rFonts w:ascii="Times New Roman" w:hAnsi="Times New Roman"/>
              </w:rPr>
            </w:pPr>
            <w:r w:rsidRPr="0009288F">
              <w:rPr>
                <w:rFonts w:ascii="Times New Roman" w:hAnsi="Times New Roman"/>
              </w:rPr>
              <w:t>Банк: ОТДЕЛЕНИЕ РЕСПУБЛИКА КРЫМ БАНКА РОССИИ//УФК по Республике Крым г. Симферополь</w:t>
            </w:r>
          </w:p>
          <w:p w:rsidR="00D93DE1" w:rsidRPr="0009288F" w:rsidRDefault="00D93DE1" w:rsidP="008743E4">
            <w:pPr>
              <w:pStyle w:val="aff4"/>
              <w:rPr>
                <w:rFonts w:ascii="Times New Roman" w:hAnsi="Times New Roman"/>
                <w:lang w:val="en-US"/>
              </w:rPr>
            </w:pPr>
            <w:r w:rsidRPr="0009288F">
              <w:rPr>
                <w:rFonts w:ascii="Times New Roman" w:hAnsi="Times New Roman"/>
              </w:rPr>
              <w:t>БИК</w:t>
            </w:r>
            <w:r w:rsidRPr="0009288F">
              <w:rPr>
                <w:rFonts w:ascii="Times New Roman" w:hAnsi="Times New Roman"/>
                <w:lang w:val="en-US"/>
              </w:rPr>
              <w:t>: 013510002</w:t>
            </w:r>
          </w:p>
          <w:bookmarkEnd w:id="226"/>
          <w:p w:rsidR="00D93DE1" w:rsidRPr="0009288F" w:rsidRDefault="00D93DE1" w:rsidP="008743E4">
            <w:pPr>
              <w:keepNext/>
              <w:spacing w:line="252" w:lineRule="auto"/>
              <w:contextualSpacing/>
              <w:outlineLvl w:val="0"/>
              <w:rPr>
                <w:kern w:val="1"/>
                <w:lang w:val="en-US"/>
              </w:rPr>
            </w:pPr>
            <w:r w:rsidRPr="0009288F">
              <w:rPr>
                <w:kern w:val="1"/>
                <w:lang w:val="en-US"/>
              </w:rPr>
              <w:t>e-mail: delo@is-rk.ru</w:t>
            </w:r>
          </w:p>
          <w:p w:rsidR="00D93DE1" w:rsidRPr="0009288F" w:rsidRDefault="00D93DE1" w:rsidP="008743E4">
            <w:pPr>
              <w:keepNext/>
              <w:spacing w:line="252" w:lineRule="auto"/>
              <w:contextualSpacing/>
              <w:outlineLvl w:val="0"/>
              <w:rPr>
                <w:lang w:val="en-US"/>
              </w:rPr>
            </w:pPr>
          </w:p>
        </w:tc>
        <w:tc>
          <w:tcPr>
            <w:tcW w:w="4927" w:type="dxa"/>
            <w:shd w:val="clear" w:color="auto" w:fill="auto"/>
          </w:tcPr>
          <w:p w:rsidR="00D93DE1" w:rsidRPr="0009288F" w:rsidRDefault="00D93DE1" w:rsidP="008743E4">
            <w:pPr>
              <w:rPr>
                <w:lang w:val="en-US"/>
              </w:rPr>
            </w:pPr>
          </w:p>
        </w:tc>
      </w:tr>
      <w:tr w:rsidR="00D93DE1" w:rsidRPr="0009288F" w:rsidTr="008743E4">
        <w:tc>
          <w:tcPr>
            <w:tcW w:w="4926" w:type="dxa"/>
            <w:shd w:val="clear" w:color="auto" w:fill="auto"/>
          </w:tcPr>
          <w:p w:rsidR="00D93DE1" w:rsidRPr="0009288F" w:rsidRDefault="00D93DE1" w:rsidP="008743E4">
            <w:pPr>
              <w:rPr>
                <w:lang w:val="en-US"/>
              </w:rPr>
            </w:pPr>
            <w:bookmarkStart w:id="227" w:name="_Hlk3720860"/>
          </w:p>
          <w:p w:rsidR="00D93DE1" w:rsidRPr="0009288F" w:rsidRDefault="00D93DE1" w:rsidP="008743E4">
            <w:r w:rsidRPr="0009288F">
              <w:t xml:space="preserve">Генеральный директор </w:t>
            </w:r>
          </w:p>
          <w:p w:rsidR="00D93DE1" w:rsidRPr="0009288F" w:rsidRDefault="00D93DE1" w:rsidP="008743E4">
            <w:r w:rsidRPr="0009288F">
              <w:t>ГКУ «</w:t>
            </w:r>
            <w:proofErr w:type="spellStart"/>
            <w:r w:rsidRPr="0009288F">
              <w:t>Инвестстрой</w:t>
            </w:r>
            <w:proofErr w:type="spellEnd"/>
            <w:r w:rsidRPr="0009288F">
              <w:t xml:space="preserve"> Республики Крым» </w:t>
            </w:r>
          </w:p>
          <w:p w:rsidR="00D93DE1" w:rsidRPr="0009288F" w:rsidRDefault="00D93DE1" w:rsidP="008743E4"/>
          <w:p w:rsidR="00D93DE1" w:rsidRPr="0009288F" w:rsidRDefault="00D93DE1" w:rsidP="008743E4">
            <w:r w:rsidRPr="0009288F">
              <w:t>_______________________/А.В. Титов</w:t>
            </w:r>
          </w:p>
          <w:p w:rsidR="00D93DE1" w:rsidRPr="0009288F" w:rsidRDefault="00D93DE1" w:rsidP="008743E4">
            <w:proofErr w:type="spellStart"/>
            <w:r w:rsidRPr="0009288F">
              <w:t>мп</w:t>
            </w:r>
            <w:proofErr w:type="spellEnd"/>
          </w:p>
          <w:p w:rsidR="00D93DE1" w:rsidRPr="0009288F" w:rsidRDefault="00D93DE1" w:rsidP="008743E4"/>
        </w:tc>
        <w:tc>
          <w:tcPr>
            <w:tcW w:w="4927" w:type="dxa"/>
            <w:shd w:val="clear" w:color="auto" w:fill="auto"/>
          </w:tcPr>
          <w:p w:rsidR="00D93DE1" w:rsidRPr="0009288F" w:rsidRDefault="00D93DE1" w:rsidP="008743E4"/>
          <w:p w:rsidR="00D93DE1" w:rsidRPr="0009288F" w:rsidRDefault="00D93DE1" w:rsidP="008743E4"/>
          <w:p w:rsidR="00D93DE1" w:rsidRPr="0009288F" w:rsidRDefault="00D93DE1" w:rsidP="008743E4"/>
          <w:p w:rsidR="00D93DE1" w:rsidRPr="0009288F" w:rsidRDefault="00D93DE1" w:rsidP="008743E4"/>
          <w:p w:rsidR="00D93DE1" w:rsidRPr="0009288F" w:rsidRDefault="00D93DE1" w:rsidP="008743E4">
            <w:r w:rsidRPr="0009288F">
              <w:t>__________________________/ ______________</w:t>
            </w:r>
          </w:p>
          <w:p w:rsidR="00D93DE1" w:rsidRPr="0009288F" w:rsidRDefault="00D93DE1" w:rsidP="008743E4">
            <w:proofErr w:type="spellStart"/>
            <w:r w:rsidRPr="0009288F">
              <w:t>мп</w:t>
            </w:r>
            <w:proofErr w:type="spellEnd"/>
          </w:p>
        </w:tc>
      </w:tr>
      <w:bookmarkEnd w:id="227"/>
    </w:tbl>
    <w:p w:rsidR="00D93DE1" w:rsidRPr="0009288F" w:rsidRDefault="00D93DE1" w:rsidP="00D93DE1"/>
    <w:p w:rsidR="00D93DE1" w:rsidRPr="0009288F" w:rsidRDefault="00D93DE1" w:rsidP="00D93DE1">
      <w:r w:rsidRPr="0009288F">
        <w:br w:type="page"/>
      </w:r>
    </w:p>
    <w:p w:rsidR="00D93DE1" w:rsidRPr="0009288F" w:rsidRDefault="00D93DE1" w:rsidP="00D93DE1">
      <w:pPr>
        <w:ind w:left="4678"/>
        <w:jc w:val="right"/>
        <w:outlineLvl w:val="0"/>
      </w:pPr>
      <w:r w:rsidRPr="0009288F">
        <w:lastRenderedPageBreak/>
        <w:t>Приложение №1</w:t>
      </w:r>
    </w:p>
    <w:p w:rsidR="00D93DE1" w:rsidRPr="0009288F" w:rsidRDefault="00D93DE1" w:rsidP="00D93DE1">
      <w:pPr>
        <w:ind w:left="4678"/>
        <w:jc w:val="right"/>
      </w:pPr>
      <w:r w:rsidRPr="0009288F">
        <w:t>к Государственному контракту</w:t>
      </w:r>
    </w:p>
    <w:p w:rsidR="00D93DE1" w:rsidRPr="0009288F" w:rsidRDefault="00D93DE1" w:rsidP="00D93DE1">
      <w:pPr>
        <w:ind w:left="4678"/>
        <w:jc w:val="right"/>
      </w:pPr>
      <w:r w:rsidRPr="0009288F">
        <w:t>от «__</w:t>
      </w:r>
      <w:proofErr w:type="gramStart"/>
      <w:r w:rsidRPr="0009288F">
        <w:t>_»_</w:t>
      </w:r>
      <w:proofErr w:type="gramEnd"/>
      <w:r w:rsidRPr="0009288F">
        <w:t>__________2021 г. №__________</w:t>
      </w:r>
    </w:p>
    <w:p w:rsidR="00D93DE1" w:rsidRPr="0009288F" w:rsidRDefault="00D93DE1" w:rsidP="00D93DE1">
      <w:pPr>
        <w:jc w:val="center"/>
      </w:pPr>
    </w:p>
    <w:p w:rsidR="00D93DE1" w:rsidRPr="0009288F" w:rsidRDefault="00D93DE1" w:rsidP="00D93DE1">
      <w:pPr>
        <w:ind w:firstLine="720"/>
        <w:jc w:val="center"/>
        <w:rPr>
          <w:b/>
          <w:bCs/>
          <w:sz w:val="28"/>
          <w:szCs w:val="28"/>
        </w:rPr>
      </w:pPr>
      <w:r w:rsidRPr="0009288F">
        <w:rPr>
          <w:b/>
          <w:bCs/>
          <w:sz w:val="28"/>
          <w:szCs w:val="28"/>
        </w:rPr>
        <w:t>Задание на проектирование объекта капитального строительства</w:t>
      </w:r>
    </w:p>
    <w:p w:rsidR="00D93DE1" w:rsidRPr="0009288F" w:rsidRDefault="00D93DE1" w:rsidP="00D93DE1">
      <w:pPr>
        <w:jc w:val="center"/>
        <w:rPr>
          <w:bCs/>
          <w:iCs/>
          <w:sz w:val="28"/>
          <w:szCs w:val="28"/>
        </w:rPr>
      </w:pPr>
      <w:r w:rsidRPr="008B58AD">
        <w:rPr>
          <w:bCs/>
          <w:iCs/>
          <w:sz w:val="28"/>
          <w:szCs w:val="28"/>
        </w:rPr>
        <w:t xml:space="preserve">Реконструкция магистральных водоводов г. Керчи </w:t>
      </w:r>
    </w:p>
    <w:p w:rsidR="00D93DE1" w:rsidRPr="0009288F" w:rsidRDefault="00D93DE1" w:rsidP="00D93DE1">
      <w:pPr>
        <w:pBdr>
          <w:top w:val="single" w:sz="4" w:space="1" w:color="auto"/>
        </w:pBdr>
        <w:ind w:firstLine="720"/>
        <w:jc w:val="center"/>
        <w:rPr>
          <w:sz w:val="28"/>
          <w:szCs w:val="28"/>
          <w:vertAlign w:val="superscript"/>
        </w:rPr>
      </w:pPr>
      <w:r w:rsidRPr="0009288F">
        <w:rPr>
          <w:sz w:val="28"/>
          <w:szCs w:val="28"/>
          <w:vertAlign w:val="superscript"/>
        </w:rPr>
        <w:t xml:space="preserve"> (наименование и адрес (местоположение) объекта капитального строительства (далее - объект)</w:t>
      </w: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pPr>
        <w:jc w:val="center"/>
        <w:outlineLvl w:val="0"/>
      </w:pPr>
    </w:p>
    <w:p w:rsidR="00D93DE1" w:rsidRPr="0009288F" w:rsidRDefault="00D93DE1" w:rsidP="00D93DE1"/>
    <w:tbl>
      <w:tblPr>
        <w:tblStyle w:val="af5"/>
        <w:tblW w:w="0" w:type="auto"/>
        <w:tblLook w:val="04A0" w:firstRow="1" w:lastRow="0" w:firstColumn="1" w:lastColumn="0" w:noHBand="0" w:noVBand="1"/>
      </w:tblPr>
      <w:tblGrid>
        <w:gridCol w:w="4299"/>
        <w:gridCol w:w="4762"/>
      </w:tblGrid>
      <w:tr w:rsidR="00D93DE1" w:rsidRPr="0009288F" w:rsidTr="008743E4">
        <w:tc>
          <w:tcPr>
            <w:tcW w:w="5097" w:type="dxa"/>
          </w:tcPr>
          <w:p w:rsidR="00D93DE1" w:rsidRPr="0009288F" w:rsidRDefault="00D93DE1" w:rsidP="008743E4">
            <w:pPr>
              <w:contextualSpacing/>
            </w:pPr>
            <w:r w:rsidRPr="0009288F">
              <w:t>Государственный заказчик:</w:t>
            </w:r>
          </w:p>
          <w:p w:rsidR="00D93DE1" w:rsidRPr="0009288F" w:rsidRDefault="00D93DE1" w:rsidP="008743E4">
            <w:pPr>
              <w:contextualSpacing/>
            </w:pPr>
          </w:p>
          <w:p w:rsidR="00D93DE1" w:rsidRPr="0009288F" w:rsidRDefault="00D93DE1" w:rsidP="008743E4">
            <w:pPr>
              <w:contextualSpacing/>
            </w:pPr>
            <w:r w:rsidRPr="0009288F">
              <w:t>_________________/А.В. Титов</w:t>
            </w:r>
          </w:p>
          <w:p w:rsidR="00D93DE1" w:rsidRPr="0009288F" w:rsidRDefault="00D93DE1" w:rsidP="008743E4">
            <w:pPr>
              <w:contextualSpacing/>
            </w:pPr>
            <w:r w:rsidRPr="0009288F">
              <w:t>М.П.</w:t>
            </w:r>
          </w:p>
        </w:tc>
        <w:tc>
          <w:tcPr>
            <w:tcW w:w="5097" w:type="dxa"/>
          </w:tcPr>
          <w:p w:rsidR="00D93DE1" w:rsidRPr="0009288F" w:rsidRDefault="00D93DE1" w:rsidP="008743E4">
            <w:pPr>
              <w:contextualSpacing/>
            </w:pPr>
            <w:r w:rsidRPr="0009288F">
              <w:t>Подрядчик:</w:t>
            </w:r>
          </w:p>
          <w:p w:rsidR="00D93DE1" w:rsidRPr="0009288F" w:rsidRDefault="00D93DE1" w:rsidP="008743E4">
            <w:pPr>
              <w:contextualSpacing/>
            </w:pP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r>
    </w:tbl>
    <w:p w:rsidR="00D93DE1" w:rsidRPr="0009288F" w:rsidRDefault="00D93DE1" w:rsidP="00D93DE1"/>
    <w:p w:rsidR="00D93DE1" w:rsidRPr="0009288F" w:rsidRDefault="00D93DE1" w:rsidP="00D93DE1">
      <w:pPr>
        <w:keepNext/>
        <w:contextualSpacing/>
        <w:jc w:val="center"/>
        <w:outlineLvl w:val="0"/>
        <w:rPr>
          <w:kern w:val="1"/>
        </w:rPr>
      </w:pPr>
    </w:p>
    <w:p w:rsidR="00D93DE1" w:rsidRPr="0009288F" w:rsidRDefault="00D93DE1" w:rsidP="00D93DE1">
      <w:pPr>
        <w:keepNext/>
        <w:contextualSpacing/>
        <w:jc w:val="center"/>
        <w:outlineLvl w:val="0"/>
        <w:rPr>
          <w:kern w:val="1"/>
        </w:rPr>
        <w:sectPr w:rsidR="00D93DE1" w:rsidRPr="0009288F" w:rsidSect="008743E4">
          <w:pgSz w:w="11906" w:h="16838" w:code="9"/>
          <w:pgMar w:top="1134" w:right="1134" w:bottom="1134" w:left="1701" w:header="0" w:footer="284" w:gutter="0"/>
          <w:cols w:space="720"/>
          <w:docGrid w:linePitch="360"/>
        </w:sectPr>
      </w:pPr>
    </w:p>
    <w:p w:rsidR="00D93DE1" w:rsidRPr="0009288F" w:rsidRDefault="00D93DE1" w:rsidP="00D93DE1">
      <w:pPr>
        <w:ind w:left="8789"/>
        <w:contextualSpacing/>
        <w:jc w:val="right"/>
        <w:outlineLvl w:val="0"/>
      </w:pPr>
      <w:r w:rsidRPr="0009288F">
        <w:lastRenderedPageBreak/>
        <w:t>Приложение №2</w:t>
      </w:r>
    </w:p>
    <w:p w:rsidR="00D93DE1" w:rsidRPr="0009288F" w:rsidRDefault="00D93DE1" w:rsidP="00D93DE1">
      <w:pPr>
        <w:ind w:left="4678"/>
        <w:jc w:val="right"/>
      </w:pPr>
      <w:r w:rsidRPr="0009288F">
        <w:t>к Государственному контракту</w:t>
      </w:r>
    </w:p>
    <w:p w:rsidR="00D93DE1" w:rsidRPr="0009288F" w:rsidRDefault="00D93DE1" w:rsidP="00D93DE1">
      <w:pPr>
        <w:jc w:val="right"/>
        <w:outlineLvl w:val="0"/>
      </w:pPr>
      <w:r w:rsidRPr="0009288F">
        <w:t>от «__</w:t>
      </w:r>
      <w:proofErr w:type="gramStart"/>
      <w:r w:rsidRPr="0009288F">
        <w:t>_»_</w:t>
      </w:r>
      <w:proofErr w:type="gramEnd"/>
      <w:r w:rsidRPr="0009288F">
        <w:t>__________2021 г. №__________</w:t>
      </w:r>
    </w:p>
    <w:p w:rsidR="00D93DE1" w:rsidRPr="0009288F" w:rsidRDefault="00D93DE1" w:rsidP="00D93DE1">
      <w:pPr>
        <w:jc w:val="center"/>
        <w:outlineLvl w:val="0"/>
      </w:pPr>
    </w:p>
    <w:p w:rsidR="00D93DE1" w:rsidRPr="0009288F" w:rsidRDefault="00D93DE1" w:rsidP="00D93DE1">
      <w:pPr>
        <w:jc w:val="center"/>
        <w:outlineLvl w:val="0"/>
      </w:pPr>
      <w:r w:rsidRPr="0009288F">
        <w:t>График выполнения работ</w:t>
      </w:r>
    </w:p>
    <w:p w:rsidR="00D93DE1" w:rsidRPr="0009288F" w:rsidRDefault="00D93DE1" w:rsidP="00D93DE1">
      <w:pPr>
        <w:jc w:val="center"/>
        <w:rPr>
          <w:b/>
        </w:rPr>
      </w:pPr>
      <w:r w:rsidRPr="0009288F">
        <w:rPr>
          <w:b/>
        </w:rPr>
        <w:t>на выполнение проектно-изыскательских по объекту:</w:t>
      </w:r>
    </w:p>
    <w:p w:rsidR="00D93DE1" w:rsidRPr="0009288F" w:rsidRDefault="00D93DE1" w:rsidP="00D93DE1">
      <w:pPr>
        <w:jc w:val="center"/>
        <w:rPr>
          <w:b/>
        </w:rPr>
      </w:pPr>
      <w:r w:rsidRPr="0009288F">
        <w:rPr>
          <w:b/>
        </w:rPr>
        <w:t xml:space="preserve"> «</w:t>
      </w:r>
      <w:r w:rsidRPr="008B58AD">
        <w:rPr>
          <w:b/>
          <w:bCs/>
          <w:iCs/>
        </w:rPr>
        <w:t>Реконструкция магистральных водоводов г. Керчи</w:t>
      </w:r>
      <w:r w:rsidRPr="0009288F">
        <w:rPr>
          <w:b/>
        </w:rPr>
        <w:t>»</w:t>
      </w:r>
    </w:p>
    <w:p w:rsidR="00D93DE1" w:rsidRPr="0009288F" w:rsidRDefault="00D93DE1" w:rsidP="00D93DE1">
      <w:pPr>
        <w:jc w:val="center"/>
        <w:rPr>
          <w:b/>
        </w:rP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958"/>
        <w:gridCol w:w="4252"/>
        <w:gridCol w:w="3119"/>
      </w:tblGrid>
      <w:tr w:rsidR="00D93DE1" w:rsidRPr="0009288F" w:rsidTr="008743E4">
        <w:tc>
          <w:tcPr>
            <w:tcW w:w="689" w:type="dxa"/>
            <w:tcBorders>
              <w:top w:val="single" w:sz="6" w:space="0" w:color="000000"/>
              <w:left w:val="single" w:sz="6" w:space="0" w:color="000000"/>
              <w:bottom w:val="single" w:sz="6" w:space="0" w:color="000000"/>
              <w:right w:val="single" w:sz="6" w:space="0" w:color="000000"/>
            </w:tcBorders>
            <w:shd w:val="clear" w:color="auto" w:fill="FFFFFF"/>
          </w:tcPr>
          <w:p w:rsidR="00D93DE1" w:rsidRPr="0009288F" w:rsidRDefault="00D93DE1" w:rsidP="008743E4">
            <w:pPr>
              <w:jc w:val="center"/>
            </w:pPr>
            <w:r w:rsidRPr="0009288F">
              <w:t xml:space="preserve">№ </w:t>
            </w:r>
          </w:p>
          <w:p w:rsidR="00D93DE1" w:rsidRPr="0009288F" w:rsidRDefault="00D93DE1" w:rsidP="008743E4">
            <w:pPr>
              <w:jc w:val="center"/>
            </w:pPr>
          </w:p>
        </w:tc>
        <w:tc>
          <w:tcPr>
            <w:tcW w:w="69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3DE1" w:rsidRPr="0009288F" w:rsidRDefault="00D93DE1" w:rsidP="008743E4">
            <w:pPr>
              <w:jc w:val="center"/>
            </w:pPr>
            <w:r w:rsidRPr="0009288F">
              <w:t>Наименование выполняемых видов работ</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93DE1" w:rsidRPr="0009288F" w:rsidRDefault="00D93DE1" w:rsidP="008743E4">
            <w:pPr>
              <w:jc w:val="center"/>
            </w:pPr>
            <w:r w:rsidRPr="0009288F">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93DE1" w:rsidRPr="0009288F" w:rsidRDefault="00D93DE1" w:rsidP="008743E4">
            <w:pPr>
              <w:jc w:val="center"/>
            </w:pPr>
            <w:r w:rsidRPr="0009288F">
              <w:t>Документ, подтверждающий выполнение</w:t>
            </w:r>
          </w:p>
        </w:tc>
      </w:tr>
      <w:tr w:rsidR="00D93DE1" w:rsidRPr="0009288F" w:rsidTr="008743E4">
        <w:trPr>
          <w:trHeight w:val="565"/>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93DE1" w:rsidRPr="0009288F" w:rsidRDefault="00D93DE1" w:rsidP="008743E4">
            <w:pPr>
              <w:jc w:val="center"/>
            </w:pPr>
            <w:r w:rsidRPr="0009288F">
              <w:t>1</w:t>
            </w:r>
          </w:p>
        </w:tc>
        <w:tc>
          <w:tcPr>
            <w:tcW w:w="6958" w:type="dxa"/>
            <w:tcBorders>
              <w:top w:val="single" w:sz="6" w:space="0" w:color="000000"/>
              <w:left w:val="single" w:sz="6" w:space="0" w:color="000000"/>
              <w:bottom w:val="single" w:sz="6" w:space="0" w:color="000000"/>
              <w:right w:val="single" w:sz="6" w:space="0" w:color="000000"/>
            </w:tcBorders>
            <w:shd w:val="clear" w:color="auto" w:fill="FFFFFF"/>
            <w:hideMark/>
          </w:tcPr>
          <w:p w:rsidR="00D93DE1" w:rsidRPr="0009288F" w:rsidRDefault="00D93DE1" w:rsidP="008743E4">
            <w:pPr>
              <w:ind w:left="9" w:right="107"/>
            </w:pPr>
            <w:r w:rsidRPr="0009288F">
              <w:t>Выполнение инженерных изысканий,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D93DE1" w:rsidRPr="000A7EF4" w:rsidRDefault="00D93DE1" w:rsidP="008743E4">
            <w:r w:rsidRPr="000A7EF4">
              <w:t>не позднее «</w:t>
            </w:r>
            <w:r>
              <w:t>15</w:t>
            </w:r>
            <w:r w:rsidRPr="000A7EF4">
              <w:t>» октября 2021 г.</w:t>
            </w:r>
          </w:p>
        </w:tc>
        <w:tc>
          <w:tcPr>
            <w:tcW w:w="3119" w:type="dxa"/>
            <w:tcBorders>
              <w:top w:val="single" w:sz="6" w:space="0" w:color="000000"/>
              <w:left w:val="single" w:sz="6" w:space="0" w:color="000000"/>
              <w:bottom w:val="single" w:sz="6" w:space="0" w:color="000000"/>
              <w:right w:val="single" w:sz="6" w:space="0" w:color="000000"/>
            </w:tcBorders>
            <w:shd w:val="clear" w:color="auto" w:fill="FFFFFF"/>
            <w:hideMark/>
          </w:tcPr>
          <w:p w:rsidR="00D93DE1" w:rsidRPr="0009288F" w:rsidRDefault="00D93DE1" w:rsidP="008743E4">
            <w:r w:rsidRPr="0009288F">
              <w:t>Акт передачи результатов инженерных изысканий</w:t>
            </w:r>
          </w:p>
        </w:tc>
      </w:tr>
      <w:tr w:rsidR="00D93DE1" w:rsidRPr="0009288F" w:rsidTr="008743E4">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D93DE1" w:rsidRPr="0009288F" w:rsidRDefault="00D93DE1" w:rsidP="008743E4">
            <w:pPr>
              <w:jc w:val="center"/>
            </w:pPr>
            <w:r w:rsidRPr="0009288F">
              <w:t>2</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D93DE1" w:rsidRPr="0009288F" w:rsidRDefault="00D93DE1" w:rsidP="008743E4">
            <w:pPr>
              <w:ind w:left="9" w:right="107"/>
            </w:pPr>
            <w:r w:rsidRPr="0009288F">
              <w:t>Разработка проектной документации,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D93DE1" w:rsidRPr="000A7EF4" w:rsidRDefault="00D93DE1" w:rsidP="008743E4">
            <w:r w:rsidRPr="000A7EF4">
              <w:t>не позднее «</w:t>
            </w:r>
            <w:r>
              <w:t>15</w:t>
            </w:r>
            <w:r w:rsidRPr="000A7EF4">
              <w:t>» октября 2021 г.</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D93DE1" w:rsidRPr="0009288F" w:rsidRDefault="00D93DE1" w:rsidP="008743E4">
            <w:r w:rsidRPr="0009288F">
              <w:t xml:space="preserve">Акт передачи проектной документации </w:t>
            </w:r>
          </w:p>
        </w:tc>
      </w:tr>
      <w:tr w:rsidR="00D93DE1" w:rsidRPr="0009288F" w:rsidTr="008743E4">
        <w:trPr>
          <w:trHeight w:val="2840"/>
        </w:trPr>
        <w:tc>
          <w:tcPr>
            <w:tcW w:w="689" w:type="dxa"/>
            <w:tcBorders>
              <w:top w:val="single" w:sz="6" w:space="0" w:color="000000"/>
              <w:left w:val="single" w:sz="4" w:space="0" w:color="auto"/>
              <w:right w:val="single" w:sz="6" w:space="0" w:color="000000"/>
            </w:tcBorders>
            <w:shd w:val="clear" w:color="auto" w:fill="FFFFFF"/>
            <w:vAlign w:val="center"/>
          </w:tcPr>
          <w:p w:rsidR="00D93DE1" w:rsidRPr="0009288F" w:rsidRDefault="00D93DE1" w:rsidP="008743E4">
            <w:pPr>
              <w:jc w:val="center"/>
            </w:pPr>
            <w:r w:rsidRPr="0009288F">
              <w:t>3</w:t>
            </w:r>
          </w:p>
          <w:p w:rsidR="00D93DE1" w:rsidRPr="0009288F" w:rsidRDefault="00D93DE1" w:rsidP="008743E4">
            <w:pPr>
              <w:jc w:val="center"/>
            </w:pPr>
          </w:p>
        </w:tc>
        <w:tc>
          <w:tcPr>
            <w:tcW w:w="6958" w:type="dxa"/>
            <w:tcBorders>
              <w:top w:val="single" w:sz="6" w:space="0" w:color="000000"/>
              <w:left w:val="single" w:sz="6" w:space="0" w:color="000000"/>
              <w:right w:val="single" w:sz="6" w:space="0" w:color="000000"/>
            </w:tcBorders>
            <w:shd w:val="clear" w:color="auto" w:fill="FFFFFF"/>
          </w:tcPr>
          <w:p w:rsidR="00D93DE1" w:rsidRPr="0009288F" w:rsidRDefault="00D93DE1" w:rsidP="008743E4">
            <w:pPr>
              <w:ind w:left="9" w:right="107"/>
            </w:pPr>
            <w:r w:rsidRPr="0009288F">
              <w:t>Защита проектных решений при прохождении необходимых государственных экспертиз результатов инженерных изысканий, проектной и сметной документации, устранение замечаний для получения положительных заключений экспертиз. Получение и передача Государственному заказчику положительных заключений государственных экспертиз. Сдача результатов инженерных изысканий и комплекта проектной документации, соответствующих положительным заключениям государственной экспертизы Государственному заказчику в количестве экземпляров согласно заданию на проектирование</w:t>
            </w:r>
          </w:p>
        </w:tc>
        <w:tc>
          <w:tcPr>
            <w:tcW w:w="4252" w:type="dxa"/>
            <w:tcBorders>
              <w:top w:val="single" w:sz="6" w:space="0" w:color="000000"/>
              <w:left w:val="single" w:sz="6" w:space="0" w:color="000000"/>
              <w:right w:val="single" w:sz="6" w:space="0" w:color="000000"/>
            </w:tcBorders>
            <w:shd w:val="clear" w:color="auto" w:fill="FFFFFF"/>
          </w:tcPr>
          <w:p w:rsidR="00D93DE1" w:rsidRPr="000A7EF4" w:rsidRDefault="00D93DE1" w:rsidP="008743E4">
            <w:r w:rsidRPr="000A7EF4">
              <w:t>не позднее «</w:t>
            </w:r>
            <w:r>
              <w:t>25</w:t>
            </w:r>
            <w:r w:rsidRPr="000A7EF4">
              <w:t xml:space="preserve">» </w:t>
            </w:r>
            <w:r>
              <w:t>декабря</w:t>
            </w:r>
            <w:r w:rsidRPr="000A7EF4">
              <w:t xml:space="preserve"> 2021 г.</w:t>
            </w:r>
          </w:p>
        </w:tc>
        <w:tc>
          <w:tcPr>
            <w:tcW w:w="3119" w:type="dxa"/>
            <w:tcBorders>
              <w:top w:val="single" w:sz="6" w:space="0" w:color="000000"/>
              <w:left w:val="single" w:sz="6" w:space="0" w:color="000000"/>
              <w:right w:val="single" w:sz="6" w:space="0" w:color="000000"/>
            </w:tcBorders>
            <w:shd w:val="clear" w:color="auto" w:fill="FFFFFF"/>
          </w:tcPr>
          <w:p w:rsidR="00D93DE1" w:rsidRPr="0009288F" w:rsidRDefault="00D93DE1" w:rsidP="008743E4">
            <w:r w:rsidRPr="0009288F">
              <w:t>Положительное заключение государственной экспертизы, Акт передачи результатов инженерных изысканий и проектной документации,</w:t>
            </w:r>
            <w:r w:rsidRPr="0009288F">
              <w:br/>
              <w:t xml:space="preserve"> акт сдачи-приемки выполненных работ</w:t>
            </w:r>
          </w:p>
        </w:tc>
      </w:tr>
      <w:tr w:rsidR="00D93DE1" w:rsidRPr="0009288F" w:rsidTr="008743E4">
        <w:tc>
          <w:tcPr>
            <w:tcW w:w="689" w:type="dxa"/>
            <w:tcBorders>
              <w:top w:val="single" w:sz="6" w:space="0" w:color="000000"/>
              <w:left w:val="single" w:sz="6" w:space="0" w:color="000000"/>
              <w:bottom w:val="single" w:sz="4" w:space="0" w:color="auto"/>
              <w:right w:val="single" w:sz="6" w:space="0" w:color="000000"/>
            </w:tcBorders>
            <w:shd w:val="clear" w:color="auto" w:fill="FFFFFF"/>
            <w:vAlign w:val="center"/>
          </w:tcPr>
          <w:p w:rsidR="00D93DE1" w:rsidRPr="0009288F" w:rsidRDefault="00D93DE1" w:rsidP="008743E4">
            <w:pPr>
              <w:jc w:val="center"/>
            </w:pPr>
            <w:r w:rsidRPr="0009288F">
              <w:t>4</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D93DE1" w:rsidRPr="0009288F" w:rsidRDefault="00D93DE1" w:rsidP="008743E4">
            <w:pPr>
              <w:ind w:left="9" w:right="107"/>
            </w:pPr>
            <w:r w:rsidRPr="0009288F">
              <w:t>Разработка рабочей документации, согласование с Государственным заказчиком, передача комплекта рабочей документации Государственному заказчику в количестве экземпляров согласно заданию на проектирование</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D93DE1" w:rsidRDefault="00D93DE1" w:rsidP="008743E4">
            <w:r w:rsidRPr="000A7EF4">
              <w:t>не позднее «</w:t>
            </w:r>
            <w:r>
              <w:t>20</w:t>
            </w:r>
            <w:r w:rsidRPr="000A7EF4">
              <w:t xml:space="preserve">» </w:t>
            </w:r>
            <w:r>
              <w:t>февраля</w:t>
            </w:r>
            <w:r w:rsidRPr="000A7EF4">
              <w:t xml:space="preserve"> 20</w:t>
            </w:r>
            <w:r>
              <w:t>22</w:t>
            </w:r>
            <w:r w:rsidRPr="000A7EF4">
              <w:t xml:space="preserve"> г.</w:t>
            </w:r>
          </w:p>
          <w:p w:rsidR="00D93DE1" w:rsidRPr="000A7EF4" w:rsidRDefault="00D93DE1" w:rsidP="008743E4"/>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D93DE1" w:rsidRPr="0009288F" w:rsidRDefault="00D93DE1" w:rsidP="008743E4">
            <w:r w:rsidRPr="0009288F">
              <w:t>Акт передачи рабочей документации, акт сдачи-приемки выполненных работ</w:t>
            </w:r>
          </w:p>
        </w:tc>
      </w:tr>
    </w:tbl>
    <w:p w:rsidR="00D93DE1" w:rsidRPr="0009288F" w:rsidRDefault="00D93DE1" w:rsidP="00D93DE1">
      <w:pPr>
        <w:contextualSpacing/>
        <w:rPr>
          <w:b/>
          <w:bCs/>
        </w:rPr>
      </w:pPr>
    </w:p>
    <w:tbl>
      <w:tblPr>
        <w:tblStyle w:val="af5"/>
        <w:tblW w:w="0" w:type="auto"/>
        <w:tblLook w:val="04A0" w:firstRow="1" w:lastRow="0" w:firstColumn="1" w:lastColumn="0" w:noHBand="0" w:noVBand="1"/>
      </w:tblPr>
      <w:tblGrid>
        <w:gridCol w:w="5097"/>
        <w:gridCol w:w="6380"/>
      </w:tblGrid>
      <w:tr w:rsidR="00D93DE1" w:rsidRPr="0009288F" w:rsidTr="008743E4">
        <w:tc>
          <w:tcPr>
            <w:tcW w:w="5097" w:type="dxa"/>
          </w:tcPr>
          <w:p w:rsidR="00D93DE1" w:rsidRPr="0009288F" w:rsidRDefault="00D93DE1" w:rsidP="008743E4">
            <w:pPr>
              <w:contextualSpacing/>
            </w:pPr>
            <w:r w:rsidRPr="0009288F">
              <w:t>Государственный заказчик:</w:t>
            </w:r>
          </w:p>
          <w:p w:rsidR="00D93DE1" w:rsidRPr="0009288F" w:rsidRDefault="00D93DE1" w:rsidP="008743E4">
            <w:pPr>
              <w:contextualSpacing/>
            </w:pPr>
          </w:p>
          <w:p w:rsidR="00D93DE1" w:rsidRPr="0009288F" w:rsidRDefault="00D93DE1" w:rsidP="008743E4">
            <w:pPr>
              <w:contextualSpacing/>
            </w:pPr>
            <w:r w:rsidRPr="0009288F">
              <w:t>_________________/А.В. Титов</w:t>
            </w:r>
          </w:p>
          <w:p w:rsidR="00D93DE1" w:rsidRPr="0009288F" w:rsidRDefault="00D93DE1" w:rsidP="008743E4">
            <w:pPr>
              <w:contextualSpacing/>
            </w:pPr>
            <w:r w:rsidRPr="0009288F">
              <w:t>М.П.</w:t>
            </w:r>
          </w:p>
        </w:tc>
        <w:tc>
          <w:tcPr>
            <w:tcW w:w="6380" w:type="dxa"/>
          </w:tcPr>
          <w:p w:rsidR="00D93DE1" w:rsidRPr="0009288F" w:rsidRDefault="00D93DE1" w:rsidP="008743E4">
            <w:pPr>
              <w:contextualSpacing/>
            </w:pPr>
            <w:r w:rsidRPr="0009288F">
              <w:t>Подрядчик:</w:t>
            </w:r>
          </w:p>
          <w:p w:rsidR="00D93DE1" w:rsidRPr="0009288F" w:rsidRDefault="00D93DE1" w:rsidP="008743E4">
            <w:pPr>
              <w:contextualSpacing/>
            </w:pP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r>
    </w:tbl>
    <w:p w:rsidR="00D93DE1" w:rsidRPr="0009288F" w:rsidRDefault="00D93DE1" w:rsidP="00D93DE1">
      <w:pPr>
        <w:autoSpaceDE w:val="0"/>
        <w:contextualSpacing/>
        <w:rPr>
          <w:bCs/>
        </w:rPr>
      </w:pPr>
    </w:p>
    <w:p w:rsidR="00D93DE1" w:rsidRPr="0009288F" w:rsidRDefault="00D93DE1" w:rsidP="00D93DE1">
      <w:pPr>
        <w:tabs>
          <w:tab w:val="left" w:leader="underscore" w:pos="4337"/>
        </w:tabs>
        <w:contextualSpacing/>
        <w:rPr>
          <w:rFonts w:eastAsia="Arial"/>
          <w:b/>
          <w:spacing w:val="20"/>
          <w:shd w:val="clear" w:color="auto" w:fill="FFFFFF"/>
        </w:rPr>
      </w:pPr>
    </w:p>
    <w:p w:rsidR="00D93DE1" w:rsidRPr="0009288F" w:rsidRDefault="00D93DE1" w:rsidP="00D93DE1">
      <w:pPr>
        <w:ind w:left="10065"/>
        <w:contextualSpacing/>
        <w:jc w:val="center"/>
        <w:rPr>
          <w:rFonts w:eastAsia="Arial"/>
          <w:bCs/>
          <w:spacing w:val="20"/>
          <w:shd w:val="clear" w:color="auto" w:fill="FFFFFF"/>
        </w:rPr>
        <w:sectPr w:rsidR="00D93DE1" w:rsidRPr="0009288F" w:rsidSect="008743E4">
          <w:headerReference w:type="even" r:id="rId61"/>
          <w:headerReference w:type="default" r:id="rId62"/>
          <w:footerReference w:type="even" r:id="rId63"/>
          <w:footerReference w:type="default" r:id="rId64"/>
          <w:headerReference w:type="first" r:id="rId65"/>
          <w:footerReference w:type="first" r:id="rId66"/>
          <w:pgSz w:w="16838" w:h="11906" w:orient="landscape"/>
          <w:pgMar w:top="868" w:right="680" w:bottom="992" w:left="1134" w:header="397" w:footer="431" w:gutter="0"/>
          <w:cols w:space="720"/>
          <w:titlePg/>
          <w:docGrid w:linePitch="360"/>
        </w:sectPr>
      </w:pPr>
    </w:p>
    <w:p w:rsidR="00D93DE1" w:rsidRPr="0009288F" w:rsidRDefault="00D93DE1" w:rsidP="00D93DE1">
      <w:pPr>
        <w:ind w:left="4678"/>
        <w:jc w:val="right"/>
        <w:outlineLvl w:val="0"/>
      </w:pPr>
      <w:bookmarkStart w:id="228" w:name="_Hlk532296725"/>
      <w:r w:rsidRPr="0009288F">
        <w:lastRenderedPageBreak/>
        <w:t>Приложение № 3</w:t>
      </w:r>
    </w:p>
    <w:p w:rsidR="00D93DE1" w:rsidRPr="0009288F" w:rsidRDefault="00D93DE1" w:rsidP="00D93DE1">
      <w:pPr>
        <w:ind w:left="4678"/>
        <w:jc w:val="right"/>
      </w:pPr>
      <w:r w:rsidRPr="0009288F">
        <w:t>к Государственному контракту</w:t>
      </w:r>
    </w:p>
    <w:p w:rsidR="00D93DE1" w:rsidRPr="0009288F" w:rsidRDefault="00D93DE1" w:rsidP="00D93DE1">
      <w:pPr>
        <w:tabs>
          <w:tab w:val="left" w:leader="underscore" w:pos="4337"/>
        </w:tabs>
        <w:contextualSpacing/>
        <w:jc w:val="right"/>
        <w:rPr>
          <w:rFonts w:eastAsia="Calibri"/>
          <w:spacing w:val="-8"/>
        </w:rPr>
      </w:pPr>
      <w:r w:rsidRPr="0009288F">
        <w:t>от «__</w:t>
      </w:r>
      <w:proofErr w:type="gramStart"/>
      <w:r w:rsidRPr="0009288F">
        <w:t>_»_</w:t>
      </w:r>
      <w:proofErr w:type="gramEnd"/>
      <w:r w:rsidRPr="0009288F">
        <w:t>__________2021 г. №__________</w:t>
      </w:r>
    </w:p>
    <w:p w:rsidR="00D93DE1" w:rsidRPr="0009288F" w:rsidRDefault="00D93DE1" w:rsidP="00D93DE1">
      <w:pPr>
        <w:tabs>
          <w:tab w:val="left" w:leader="underscore" w:pos="4337"/>
        </w:tabs>
        <w:contextualSpacing/>
        <w:jc w:val="right"/>
        <w:outlineLvl w:val="0"/>
        <w:rPr>
          <w:rFonts w:eastAsia="Calibri"/>
          <w:spacing w:val="-8"/>
        </w:rPr>
      </w:pPr>
      <w:r w:rsidRPr="0009288F">
        <w:rPr>
          <w:rFonts w:eastAsia="Calibri"/>
          <w:spacing w:val="-8"/>
        </w:rPr>
        <w:t>Форма</w:t>
      </w:r>
    </w:p>
    <w:p w:rsidR="00D93DE1" w:rsidRPr="0009288F" w:rsidRDefault="00D93DE1" w:rsidP="00D93DE1">
      <w:pPr>
        <w:tabs>
          <w:tab w:val="left" w:leader="underscore" w:pos="4337"/>
        </w:tabs>
        <w:contextualSpacing/>
        <w:jc w:val="center"/>
        <w:rPr>
          <w:rFonts w:eastAsia="Calibri"/>
        </w:rPr>
      </w:pPr>
      <w:r w:rsidRPr="0009288F">
        <w:rPr>
          <w:rFonts w:eastAsia="Calibri"/>
        </w:rPr>
        <w:t>Акт № ______</w:t>
      </w:r>
    </w:p>
    <w:p w:rsidR="00D93DE1" w:rsidRPr="0009288F" w:rsidRDefault="00D93DE1" w:rsidP="00D93DE1">
      <w:pPr>
        <w:tabs>
          <w:tab w:val="left" w:leader="underscore" w:pos="4337"/>
        </w:tabs>
        <w:contextualSpacing/>
        <w:jc w:val="center"/>
      </w:pPr>
      <w:r w:rsidRPr="0009288F">
        <w:t xml:space="preserve">передачи документации (результатов инженерных изысканий) </w:t>
      </w:r>
    </w:p>
    <w:p w:rsidR="00D93DE1" w:rsidRPr="0009288F" w:rsidRDefault="00D93DE1" w:rsidP="00D93DE1">
      <w:pPr>
        <w:jc w:val="center"/>
        <w:rPr>
          <w:rFonts w:eastAsia="Calibri"/>
        </w:rPr>
      </w:pPr>
      <w:r w:rsidRPr="0009288F">
        <w:rPr>
          <w:rFonts w:eastAsia="Calibri"/>
        </w:rPr>
        <w:t>по государственному контракту от «__</w:t>
      </w:r>
      <w:proofErr w:type="gramStart"/>
      <w:r w:rsidRPr="0009288F">
        <w:rPr>
          <w:rFonts w:eastAsia="Calibri"/>
        </w:rPr>
        <w:t>_»_</w:t>
      </w:r>
      <w:proofErr w:type="gramEnd"/>
      <w:r w:rsidRPr="0009288F">
        <w:rPr>
          <w:rFonts w:eastAsia="Calibri"/>
        </w:rPr>
        <w:t xml:space="preserve">___________20__г. № ____________________ </w:t>
      </w:r>
    </w:p>
    <w:p w:rsidR="00D93DE1" w:rsidRPr="0009288F" w:rsidRDefault="00D93DE1" w:rsidP="00D93DE1">
      <w:pPr>
        <w:jc w:val="center"/>
        <w:rPr>
          <w:b/>
        </w:rPr>
      </w:pPr>
      <w:r w:rsidRPr="0009288F">
        <w:rPr>
          <w:b/>
          <w:bCs/>
        </w:rPr>
        <w:t xml:space="preserve"> на выполнение проектно-изыскательских по объекту:</w:t>
      </w:r>
    </w:p>
    <w:p w:rsidR="00D93DE1" w:rsidRPr="0009288F" w:rsidRDefault="00D93DE1" w:rsidP="00D93DE1">
      <w:pPr>
        <w:jc w:val="center"/>
        <w:rPr>
          <w:b/>
        </w:rPr>
      </w:pPr>
      <w:r w:rsidRPr="0009288F">
        <w:rPr>
          <w:b/>
        </w:rPr>
        <w:t xml:space="preserve"> «</w:t>
      </w:r>
      <w:r w:rsidRPr="0010707F">
        <w:t>_______________________________</w:t>
      </w:r>
      <w:r w:rsidRPr="0009288F">
        <w:rPr>
          <w:b/>
        </w:rPr>
        <w:t>»</w:t>
      </w:r>
    </w:p>
    <w:p w:rsidR="00D93DE1" w:rsidRPr="0009288F" w:rsidRDefault="00D93DE1" w:rsidP="00D93DE1">
      <w:pPr>
        <w:tabs>
          <w:tab w:val="left" w:leader="underscore" w:pos="4337"/>
        </w:tabs>
        <w:contextualSpacing/>
        <w:jc w:val="center"/>
      </w:pPr>
    </w:p>
    <w:p w:rsidR="00D93DE1" w:rsidRPr="00824F02" w:rsidRDefault="00D93DE1" w:rsidP="00D93DE1">
      <w:pPr>
        <w:ind w:firstLine="709"/>
        <w:contextualSpacing/>
        <w:jc w:val="both"/>
      </w:pPr>
      <w:r w:rsidRPr="00824F02">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824F02">
        <w:rPr>
          <w:b/>
        </w:rPr>
        <w:t xml:space="preserve"> «Государственный заказчик», </w:t>
      </w:r>
      <w:r w:rsidRPr="00824F02">
        <w:t xml:space="preserve">в лице </w:t>
      </w:r>
      <w:r w:rsidRPr="0010707F">
        <w:t>_________________________________________</w:t>
      </w:r>
      <w:r w:rsidRPr="00824F02">
        <w:t xml:space="preserve">, действующего на основании </w:t>
      </w:r>
      <w:r w:rsidRPr="0009288F">
        <w:t>_______________</w:t>
      </w:r>
      <w:r w:rsidRPr="00824F02">
        <w:t xml:space="preserve">, </w:t>
      </w:r>
      <w:r>
        <w:t>с одной стороны</w:t>
      </w:r>
      <w:r w:rsidRPr="00824F02">
        <w:t xml:space="preserve">, </w:t>
      </w:r>
    </w:p>
    <w:p w:rsidR="00D93DE1" w:rsidRPr="0009288F" w:rsidRDefault="00D93DE1" w:rsidP="00D93DE1">
      <w:pPr>
        <w:ind w:firstLine="709"/>
        <w:contextualSpacing/>
        <w:jc w:val="both"/>
      </w:pPr>
      <w:r w:rsidRPr="00824F02">
        <w:t xml:space="preserve">и </w:t>
      </w:r>
      <w:r w:rsidRPr="0009288F">
        <w:t>_____________________________________</w:t>
      </w:r>
      <w:r>
        <w:t>__</w:t>
      </w:r>
      <w:r w:rsidRPr="0009288F">
        <w:t>__,</w:t>
      </w:r>
      <w:r>
        <w:t xml:space="preserve"> </w:t>
      </w:r>
      <w:r w:rsidRPr="00824F02">
        <w:t>именуем</w:t>
      </w:r>
      <w:r>
        <w:t>ый</w:t>
      </w:r>
      <w:r w:rsidRPr="00824F02">
        <w:t xml:space="preserve"> в дальнейшем </w:t>
      </w:r>
      <w:r w:rsidRPr="00824F02">
        <w:rPr>
          <w:b/>
        </w:rPr>
        <w:t>«Подрядчик»,</w:t>
      </w:r>
    </w:p>
    <w:p w:rsidR="00D93DE1" w:rsidRPr="0009288F" w:rsidRDefault="00D93DE1" w:rsidP="00D93DE1">
      <w:pPr>
        <w:ind w:left="1876"/>
        <w:contextualSpacing/>
        <w:rPr>
          <w:sz w:val="20"/>
          <w:szCs w:val="20"/>
        </w:rPr>
      </w:pPr>
      <w:r w:rsidRPr="0009288F">
        <w:rPr>
          <w:sz w:val="20"/>
          <w:szCs w:val="20"/>
        </w:rPr>
        <w:t>(наименование юридического лица)</w:t>
      </w:r>
    </w:p>
    <w:p w:rsidR="00D93DE1" w:rsidRPr="0009288F" w:rsidRDefault="00D93DE1" w:rsidP="00D93DE1">
      <w:pPr>
        <w:contextualSpacing/>
      </w:pPr>
      <w:r w:rsidRPr="00824F02">
        <w:t xml:space="preserve">(далее - сокращенное наименование ______________), </w:t>
      </w:r>
      <w:r>
        <w:t>в лице</w:t>
      </w:r>
      <w:r w:rsidRPr="0009288F">
        <w:t xml:space="preserve"> _____________</w:t>
      </w:r>
      <w:r>
        <w:t>___</w:t>
      </w:r>
      <w:r w:rsidRPr="0009288F">
        <w:t xml:space="preserve">_______________,                                                                                                              </w:t>
      </w:r>
    </w:p>
    <w:p w:rsidR="00D93DE1" w:rsidRPr="0009288F" w:rsidRDefault="00D93DE1" w:rsidP="00D93DE1">
      <w:pPr>
        <w:ind w:left="4956" w:firstLine="708"/>
        <w:contextualSpacing/>
        <w:rPr>
          <w:sz w:val="20"/>
          <w:szCs w:val="20"/>
        </w:rPr>
      </w:pPr>
      <w:r>
        <w:rPr>
          <w:sz w:val="20"/>
          <w:szCs w:val="20"/>
        </w:rPr>
        <w:t xml:space="preserve">                   </w:t>
      </w:r>
      <w:r w:rsidRPr="0009288F">
        <w:rPr>
          <w:sz w:val="20"/>
          <w:szCs w:val="20"/>
        </w:rPr>
        <w:t>(должность, фамилия, имя, отчество)</w:t>
      </w:r>
    </w:p>
    <w:p w:rsidR="00D93DE1" w:rsidRPr="0009288F" w:rsidRDefault="00D93DE1" w:rsidP="00D93DE1">
      <w:pPr>
        <w:contextualSpacing/>
      </w:pPr>
      <w:r w:rsidRPr="0009288F">
        <w:t>действующего на основании _____________________________________________________</w:t>
      </w:r>
      <w:r>
        <w:t>_</w:t>
      </w:r>
      <w:r w:rsidRPr="0009288F">
        <w:t xml:space="preserve">_____,                                                                                                              </w:t>
      </w:r>
    </w:p>
    <w:p w:rsidR="00D93DE1" w:rsidRPr="0009288F" w:rsidRDefault="00D93DE1" w:rsidP="00D93DE1">
      <w:pPr>
        <w:ind w:left="4956" w:firstLine="708"/>
        <w:contextualSpacing/>
        <w:rPr>
          <w:sz w:val="20"/>
          <w:szCs w:val="20"/>
        </w:rPr>
      </w:pPr>
      <w:r w:rsidRPr="0009288F">
        <w:rPr>
          <w:sz w:val="20"/>
          <w:szCs w:val="20"/>
        </w:rPr>
        <w:t>(устава, положения и т.п.)</w:t>
      </w:r>
    </w:p>
    <w:p w:rsidR="00D93DE1" w:rsidRPr="0009288F" w:rsidRDefault="00D93DE1" w:rsidP="00D93DE1">
      <w:pPr>
        <w:contextualSpacing/>
        <w:jc w:val="both"/>
      </w:pPr>
      <w:r w:rsidRPr="00824F02">
        <w:t xml:space="preserve">с другой стороны, </w:t>
      </w:r>
      <w:r w:rsidRPr="0009288F">
        <w:t>составили настоящий Акт о нижеследующем:</w:t>
      </w:r>
    </w:p>
    <w:p w:rsidR="00D93DE1" w:rsidRPr="00824F02" w:rsidRDefault="00D93DE1" w:rsidP="00D93DE1">
      <w:pPr>
        <w:contextualSpacing/>
        <w:jc w:val="both"/>
      </w:pPr>
    </w:p>
    <w:p w:rsidR="00D93DE1" w:rsidRPr="0009288F" w:rsidRDefault="00D93DE1" w:rsidP="00D93DE1">
      <w:pPr>
        <w:ind w:firstLine="708"/>
        <w:contextualSpacing/>
        <w:jc w:val="both"/>
      </w:pPr>
      <w:r w:rsidRPr="0009288F">
        <w:t>1. В соответствии с государственным контрактом от «___»__________ 20___ г. №___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rsidR="00D93DE1" w:rsidRPr="0009288F" w:rsidRDefault="00D93DE1" w:rsidP="00D93DE1">
      <w:pPr>
        <w:ind w:firstLine="708"/>
        <w:contextualSpacing/>
        <w:jc w:val="both"/>
      </w:pPr>
      <w:r w:rsidRPr="0009288F">
        <w:t>2. Описание и основные характеристики Объекта:</w:t>
      </w:r>
    </w:p>
    <w:p w:rsidR="00D93DE1" w:rsidRPr="0009288F" w:rsidRDefault="00D93DE1" w:rsidP="00D93DE1">
      <w:pPr>
        <w:ind w:firstLine="708"/>
        <w:contextualSpacing/>
        <w:jc w:val="both"/>
      </w:pPr>
      <w:r w:rsidRPr="0009288F">
        <w:t>2.1. Наименование Объекта:</w:t>
      </w:r>
    </w:p>
    <w:p w:rsidR="00D93DE1" w:rsidRPr="0009288F" w:rsidRDefault="00D93DE1" w:rsidP="00D93DE1">
      <w:pPr>
        <w:ind w:firstLine="708"/>
        <w:contextualSpacing/>
        <w:jc w:val="both"/>
      </w:pPr>
      <w:r w:rsidRPr="0009288F">
        <w:t>__________________________________________________________________________;</w:t>
      </w:r>
    </w:p>
    <w:p w:rsidR="00D93DE1" w:rsidRPr="0009288F" w:rsidRDefault="00D93DE1" w:rsidP="00D93DE1">
      <w:pPr>
        <w:ind w:firstLine="708"/>
        <w:contextualSpacing/>
        <w:jc w:val="center"/>
        <w:rPr>
          <w:sz w:val="20"/>
          <w:szCs w:val="20"/>
        </w:rPr>
      </w:pPr>
      <w:r w:rsidRPr="0009288F">
        <w:rPr>
          <w:sz w:val="20"/>
          <w:szCs w:val="20"/>
        </w:rPr>
        <w:t>(наименование Объекта в соответствии с утвержденной Государственным заказчиком</w:t>
      </w:r>
    </w:p>
    <w:p w:rsidR="00D93DE1" w:rsidRPr="0009288F" w:rsidRDefault="00D93DE1" w:rsidP="00D93DE1">
      <w:pPr>
        <w:ind w:firstLine="708"/>
        <w:contextualSpacing/>
        <w:jc w:val="center"/>
        <w:rPr>
          <w:sz w:val="20"/>
          <w:szCs w:val="20"/>
        </w:rPr>
      </w:pPr>
      <w:r w:rsidRPr="0009288F">
        <w:rPr>
          <w:sz w:val="20"/>
          <w:szCs w:val="20"/>
        </w:rPr>
        <w:t>проектной документацией)</w:t>
      </w:r>
    </w:p>
    <w:p w:rsidR="00D93DE1" w:rsidRPr="0009288F" w:rsidRDefault="00D93DE1" w:rsidP="00D93DE1">
      <w:pPr>
        <w:ind w:firstLine="708"/>
        <w:contextualSpacing/>
        <w:jc w:val="both"/>
      </w:pPr>
      <w:r w:rsidRPr="0009288F">
        <w:t>2.2. Место нахождения Объекта:</w:t>
      </w:r>
    </w:p>
    <w:p w:rsidR="00D93DE1" w:rsidRPr="0009288F" w:rsidRDefault="00D93DE1" w:rsidP="00D93DE1">
      <w:pPr>
        <w:ind w:firstLine="708"/>
        <w:contextualSpacing/>
        <w:jc w:val="both"/>
      </w:pPr>
      <w:r w:rsidRPr="0009288F">
        <w:t>___________________________________________________________________________</w:t>
      </w:r>
    </w:p>
    <w:p w:rsidR="00D93DE1" w:rsidRPr="0009288F" w:rsidRDefault="00D93DE1" w:rsidP="00D93DE1">
      <w:pPr>
        <w:ind w:firstLine="708"/>
        <w:contextualSpacing/>
        <w:jc w:val="both"/>
        <w:rPr>
          <w:sz w:val="20"/>
          <w:szCs w:val="20"/>
        </w:rPr>
      </w:pPr>
      <w:r w:rsidRPr="0009288F">
        <w:rPr>
          <w:sz w:val="20"/>
          <w:szCs w:val="20"/>
        </w:rPr>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rsidR="00D93DE1" w:rsidRPr="0009288F" w:rsidRDefault="00D93DE1" w:rsidP="00D93DE1">
      <w:pPr>
        <w:ind w:firstLine="708"/>
        <w:contextualSpacing/>
        <w:jc w:val="both"/>
      </w:pPr>
      <w:r w:rsidRPr="0009288F">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rsidR="00D93DE1" w:rsidRPr="0009288F" w:rsidRDefault="00D93DE1" w:rsidP="00D93DE1">
      <w:pPr>
        <w:ind w:firstLine="708"/>
        <w:contextualSpacing/>
        <w:jc w:val="both"/>
      </w:pPr>
      <w:r w:rsidRPr="0009288F">
        <w:t>___________________________________________________________________________</w:t>
      </w:r>
    </w:p>
    <w:p w:rsidR="00D93DE1" w:rsidRPr="0009288F" w:rsidRDefault="00D93DE1" w:rsidP="00D93DE1">
      <w:pPr>
        <w:ind w:firstLine="708"/>
        <w:contextualSpacing/>
        <w:jc w:val="center"/>
        <w:rPr>
          <w:sz w:val="20"/>
          <w:szCs w:val="20"/>
        </w:rPr>
      </w:pPr>
      <w:r w:rsidRPr="0009288F">
        <w:rPr>
          <w:sz w:val="20"/>
          <w:szCs w:val="20"/>
        </w:rPr>
        <w:t>(кадастровый номер земельного участка)</w:t>
      </w:r>
    </w:p>
    <w:p w:rsidR="00D93DE1" w:rsidRPr="0009288F" w:rsidRDefault="00D93DE1" w:rsidP="00D93DE1">
      <w:pPr>
        <w:ind w:firstLine="708"/>
        <w:contextualSpacing/>
        <w:jc w:val="both"/>
      </w:pPr>
      <w:r w:rsidRPr="0009288F">
        <w:t>___________________________________________________________________________</w:t>
      </w:r>
    </w:p>
    <w:p w:rsidR="00D93DE1" w:rsidRPr="0009288F" w:rsidRDefault="00D93DE1" w:rsidP="00D93DE1">
      <w:pPr>
        <w:ind w:firstLine="708"/>
        <w:contextualSpacing/>
        <w:jc w:val="center"/>
        <w:rPr>
          <w:sz w:val="20"/>
          <w:szCs w:val="20"/>
        </w:rPr>
      </w:pPr>
      <w:r w:rsidRPr="0009288F">
        <w:rPr>
          <w:sz w:val="20"/>
          <w:szCs w:val="20"/>
        </w:rPr>
        <w:t>(документ, подтверждающий право Государственного заказчика на земельный участок)</w:t>
      </w:r>
    </w:p>
    <w:p w:rsidR="00D93DE1" w:rsidRPr="0009288F" w:rsidRDefault="00D93DE1" w:rsidP="00D93DE1">
      <w:pPr>
        <w:ind w:firstLine="708"/>
        <w:contextualSpacing/>
        <w:jc w:val="both"/>
      </w:pPr>
      <w:r w:rsidRPr="0009288F">
        <w:t>3. Работы осуществлены Подрядчиком в сроки:</w:t>
      </w:r>
    </w:p>
    <w:p w:rsidR="00D93DE1" w:rsidRPr="0009288F" w:rsidRDefault="00D93DE1" w:rsidP="00D93DE1">
      <w:pPr>
        <w:ind w:firstLine="708"/>
        <w:contextualSpacing/>
        <w:jc w:val="both"/>
      </w:pPr>
      <w:r w:rsidRPr="0009288F">
        <w:t>Начало работ: _____________________________________________________________</w:t>
      </w:r>
    </w:p>
    <w:p w:rsidR="00D93DE1" w:rsidRPr="0009288F" w:rsidRDefault="00D93DE1" w:rsidP="00D93DE1">
      <w:pPr>
        <w:ind w:firstLine="708"/>
        <w:contextualSpacing/>
        <w:jc w:val="both"/>
        <w:rPr>
          <w:sz w:val="20"/>
          <w:szCs w:val="20"/>
        </w:rPr>
      </w:pPr>
      <w:r w:rsidRPr="0009288F">
        <w:rPr>
          <w:sz w:val="20"/>
          <w:szCs w:val="20"/>
        </w:rPr>
        <w:t xml:space="preserve">                                      (месяц, год)</w:t>
      </w:r>
    </w:p>
    <w:p w:rsidR="00D93DE1" w:rsidRPr="0009288F" w:rsidRDefault="00D93DE1" w:rsidP="00D93DE1">
      <w:pPr>
        <w:ind w:firstLine="708"/>
        <w:contextualSpacing/>
        <w:jc w:val="both"/>
      </w:pPr>
      <w:r w:rsidRPr="0009288F">
        <w:t>Окончание работ: __________________________________________________________</w:t>
      </w:r>
    </w:p>
    <w:p w:rsidR="00D93DE1" w:rsidRPr="0009288F" w:rsidRDefault="00D93DE1" w:rsidP="00D93DE1">
      <w:pPr>
        <w:ind w:firstLine="708"/>
        <w:contextualSpacing/>
        <w:jc w:val="both"/>
        <w:rPr>
          <w:sz w:val="20"/>
          <w:szCs w:val="20"/>
        </w:rPr>
      </w:pPr>
      <w:r w:rsidRPr="0009288F">
        <w:rPr>
          <w:sz w:val="20"/>
          <w:szCs w:val="20"/>
        </w:rPr>
        <w:t xml:space="preserve">                                        (месяц, год)</w:t>
      </w:r>
    </w:p>
    <w:p w:rsidR="00D93DE1" w:rsidRPr="0009288F" w:rsidRDefault="00D93DE1" w:rsidP="00D93DE1">
      <w:pPr>
        <w:ind w:firstLine="708"/>
        <w:contextualSpacing/>
        <w:jc w:val="both"/>
      </w:pPr>
      <w:r w:rsidRPr="0009288F">
        <w:t>4.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rsidR="00D93DE1" w:rsidRPr="0009288F" w:rsidRDefault="00D93DE1" w:rsidP="00D93DE1">
      <w:pPr>
        <w:ind w:firstLine="708"/>
        <w:contextualSpacing/>
        <w:jc w:val="both"/>
        <w:rPr>
          <w:rFonts w:eastAsia="Calibri"/>
          <w:lang w:eastAsia="en-US"/>
        </w:rPr>
      </w:pPr>
      <w:r w:rsidRPr="0009288F">
        <w:t>5. Подрядчик передал Проектную документацию и Результаты инженерных изысканий в с</w:t>
      </w:r>
      <w:r w:rsidRPr="0009288F">
        <w:rPr>
          <w:rFonts w:eastAsia="Calibri"/>
          <w:lang w:eastAsia="en-US"/>
        </w:rPr>
        <w:t>ледующем составе:</w:t>
      </w:r>
    </w:p>
    <w:p w:rsidR="00D93DE1" w:rsidRPr="0009288F" w:rsidRDefault="00D93DE1" w:rsidP="00D93DE1">
      <w:pPr>
        <w:ind w:firstLine="708"/>
        <w:contextualSpacing/>
        <w:jc w:val="both"/>
      </w:pPr>
      <w:r w:rsidRPr="0009288F">
        <w:t>__________________________________________________________________________.</w:t>
      </w:r>
    </w:p>
    <w:p w:rsidR="00D93DE1" w:rsidRPr="0009288F" w:rsidRDefault="00D93DE1" w:rsidP="00D93DE1">
      <w:pPr>
        <w:ind w:firstLine="708"/>
        <w:contextualSpacing/>
        <w:jc w:val="both"/>
      </w:pPr>
      <w:r w:rsidRPr="0009288F">
        <w:t>6. Настоящий акт составлен в трех экземплярах (один для Подрядчика, два - для Государственного заказчика).</w:t>
      </w:r>
    </w:p>
    <w:p w:rsidR="00D93DE1" w:rsidRPr="0009288F" w:rsidRDefault="00D93DE1" w:rsidP="00D93DE1">
      <w:pPr>
        <w:contextualSpacing/>
      </w:pPr>
    </w:p>
    <w:tbl>
      <w:tblPr>
        <w:tblStyle w:val="af5"/>
        <w:tblW w:w="0" w:type="auto"/>
        <w:tblLook w:val="04A0" w:firstRow="1" w:lastRow="0" w:firstColumn="1" w:lastColumn="0" w:noHBand="0" w:noVBand="1"/>
      </w:tblPr>
      <w:tblGrid>
        <w:gridCol w:w="5097"/>
        <w:gridCol w:w="5097"/>
      </w:tblGrid>
      <w:tr w:rsidR="00D93DE1" w:rsidRPr="0009288F" w:rsidTr="008743E4">
        <w:tc>
          <w:tcPr>
            <w:tcW w:w="5097" w:type="dxa"/>
          </w:tcPr>
          <w:p w:rsidR="00D93DE1" w:rsidRPr="0009288F" w:rsidRDefault="00D93DE1" w:rsidP="008743E4">
            <w:pPr>
              <w:contextualSpacing/>
            </w:pPr>
            <w:bookmarkStart w:id="229" w:name="_Hlk45104379"/>
            <w:r w:rsidRPr="0009288F">
              <w:t>Государственный заказчик:</w:t>
            </w:r>
          </w:p>
          <w:p w:rsidR="00D93DE1" w:rsidRPr="0009288F" w:rsidRDefault="00D93DE1" w:rsidP="008743E4">
            <w:pPr>
              <w:contextualSpacing/>
            </w:pP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c>
          <w:tcPr>
            <w:tcW w:w="5097" w:type="dxa"/>
          </w:tcPr>
          <w:p w:rsidR="00D93DE1" w:rsidRPr="0009288F" w:rsidRDefault="00D93DE1" w:rsidP="008743E4">
            <w:pPr>
              <w:contextualSpacing/>
            </w:pPr>
            <w:r w:rsidRPr="0009288F">
              <w:t>Подрядчик:</w:t>
            </w:r>
          </w:p>
          <w:p w:rsidR="00D93DE1" w:rsidRPr="0009288F" w:rsidRDefault="00D93DE1" w:rsidP="008743E4">
            <w:pPr>
              <w:contextualSpacing/>
            </w:pP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r>
    </w:tbl>
    <w:p w:rsidR="00D93DE1" w:rsidRPr="0009288F" w:rsidRDefault="00D93DE1" w:rsidP="00D93DE1">
      <w:pPr>
        <w:ind w:firstLine="708"/>
        <w:contextualSpacing/>
      </w:pPr>
    </w:p>
    <w:p w:rsidR="00D93DE1" w:rsidRPr="0009288F" w:rsidRDefault="00D93DE1" w:rsidP="00D93DE1">
      <w:pPr>
        <w:ind w:firstLine="708"/>
        <w:contextualSpacing/>
      </w:pPr>
      <w:r w:rsidRPr="0009288F">
        <w:t>Окончание формы</w:t>
      </w:r>
    </w:p>
    <w:p w:rsidR="00D93DE1" w:rsidRPr="0009288F" w:rsidRDefault="00D93DE1" w:rsidP="00D93DE1">
      <w:pPr>
        <w:ind w:firstLine="708"/>
        <w:contextualSpacing/>
      </w:pPr>
    </w:p>
    <w:tbl>
      <w:tblPr>
        <w:tblStyle w:val="af5"/>
        <w:tblW w:w="0" w:type="auto"/>
        <w:tblLook w:val="04A0" w:firstRow="1" w:lastRow="0" w:firstColumn="1" w:lastColumn="0" w:noHBand="0" w:noVBand="1"/>
      </w:tblPr>
      <w:tblGrid>
        <w:gridCol w:w="5097"/>
        <w:gridCol w:w="5097"/>
      </w:tblGrid>
      <w:tr w:rsidR="00D93DE1" w:rsidRPr="0009288F" w:rsidTr="008743E4">
        <w:tc>
          <w:tcPr>
            <w:tcW w:w="5097" w:type="dxa"/>
          </w:tcPr>
          <w:p w:rsidR="00D93DE1" w:rsidRPr="0009288F" w:rsidRDefault="00D93DE1" w:rsidP="008743E4">
            <w:pPr>
              <w:contextualSpacing/>
            </w:pPr>
            <w:r w:rsidRPr="0009288F">
              <w:t>Государственный заказчик:</w:t>
            </w:r>
          </w:p>
          <w:p w:rsidR="00D93DE1" w:rsidRPr="0009288F" w:rsidRDefault="00D93DE1" w:rsidP="008743E4">
            <w:pPr>
              <w:contextualSpacing/>
            </w:pPr>
          </w:p>
          <w:p w:rsidR="00D93DE1" w:rsidRPr="0009288F" w:rsidRDefault="00D93DE1" w:rsidP="008743E4">
            <w:pPr>
              <w:contextualSpacing/>
            </w:pPr>
            <w:r w:rsidRPr="0009288F">
              <w:t>_________________/А.В. Титов</w:t>
            </w:r>
          </w:p>
          <w:p w:rsidR="00D93DE1" w:rsidRPr="0009288F" w:rsidRDefault="00D93DE1" w:rsidP="008743E4">
            <w:pPr>
              <w:contextualSpacing/>
            </w:pPr>
            <w:r w:rsidRPr="0009288F">
              <w:t>М.П.</w:t>
            </w:r>
          </w:p>
        </w:tc>
        <w:tc>
          <w:tcPr>
            <w:tcW w:w="5097" w:type="dxa"/>
          </w:tcPr>
          <w:p w:rsidR="00D93DE1" w:rsidRPr="0009288F" w:rsidRDefault="00D93DE1" w:rsidP="008743E4">
            <w:pPr>
              <w:contextualSpacing/>
            </w:pPr>
            <w:r w:rsidRPr="0009288F">
              <w:t>Подрядчик:</w:t>
            </w:r>
          </w:p>
          <w:p w:rsidR="00D93DE1" w:rsidRPr="0009288F" w:rsidRDefault="00D93DE1" w:rsidP="008743E4">
            <w:pPr>
              <w:contextualSpacing/>
            </w:pP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r>
    </w:tbl>
    <w:bookmarkEnd w:id="229"/>
    <w:p w:rsidR="00D93DE1" w:rsidRPr="0009288F" w:rsidRDefault="00D93DE1" w:rsidP="00D93DE1">
      <w:pPr>
        <w:ind w:firstLine="708"/>
        <w:contextualSpacing/>
      </w:pPr>
      <w:r w:rsidRPr="0009288F">
        <w:t xml:space="preserve">   </w:t>
      </w:r>
    </w:p>
    <w:p w:rsidR="00D93DE1" w:rsidRPr="0009288F" w:rsidRDefault="00D93DE1" w:rsidP="00D93DE1">
      <w:pPr>
        <w:rPr>
          <w:rFonts w:eastAsia="Arial"/>
          <w:b/>
          <w:spacing w:val="-8"/>
          <w:shd w:val="clear" w:color="auto" w:fill="FFFFFF"/>
        </w:rPr>
      </w:pPr>
      <w:r w:rsidRPr="0009288F">
        <w:rPr>
          <w:rFonts w:eastAsia="Calibri"/>
        </w:rPr>
        <w:br w:type="page"/>
      </w:r>
      <w:bookmarkEnd w:id="228"/>
    </w:p>
    <w:p w:rsidR="00D93DE1" w:rsidRPr="0009288F" w:rsidRDefault="00D93DE1" w:rsidP="00D93DE1">
      <w:pPr>
        <w:tabs>
          <w:tab w:val="left" w:leader="underscore" w:pos="4337"/>
        </w:tabs>
        <w:contextualSpacing/>
        <w:jc w:val="right"/>
        <w:rPr>
          <w:rFonts w:eastAsia="Arial"/>
          <w:b/>
          <w:spacing w:val="-8"/>
          <w:shd w:val="clear" w:color="auto" w:fill="FFFFFF"/>
        </w:rPr>
        <w:sectPr w:rsidR="00D93DE1" w:rsidRPr="0009288F" w:rsidSect="008743E4">
          <w:headerReference w:type="even" r:id="rId67"/>
          <w:headerReference w:type="default" r:id="rId68"/>
          <w:footerReference w:type="even" r:id="rId69"/>
          <w:footerReference w:type="default" r:id="rId70"/>
          <w:headerReference w:type="first" r:id="rId71"/>
          <w:footerReference w:type="first" r:id="rId72"/>
          <w:pgSz w:w="11906" w:h="16838"/>
          <w:pgMar w:top="992" w:right="851" w:bottom="709" w:left="851" w:header="709" w:footer="709" w:gutter="0"/>
          <w:cols w:space="708"/>
          <w:titlePg/>
          <w:docGrid w:linePitch="360"/>
        </w:sectPr>
      </w:pPr>
    </w:p>
    <w:p w:rsidR="00D93DE1" w:rsidRPr="0009288F" w:rsidRDefault="00D93DE1" w:rsidP="00D93DE1">
      <w:pPr>
        <w:ind w:left="4678"/>
        <w:jc w:val="right"/>
        <w:outlineLvl w:val="0"/>
      </w:pPr>
      <w:r w:rsidRPr="0009288F">
        <w:lastRenderedPageBreak/>
        <w:t>Приложение № 4</w:t>
      </w:r>
    </w:p>
    <w:p w:rsidR="00D93DE1" w:rsidRPr="0009288F" w:rsidRDefault="00D93DE1" w:rsidP="00D93DE1">
      <w:pPr>
        <w:ind w:left="4678"/>
        <w:jc w:val="right"/>
      </w:pPr>
      <w:r w:rsidRPr="0009288F">
        <w:t>к Государственному контракту</w:t>
      </w:r>
    </w:p>
    <w:p w:rsidR="00D93DE1" w:rsidRPr="0009288F" w:rsidRDefault="00D93DE1" w:rsidP="00D93DE1">
      <w:pPr>
        <w:tabs>
          <w:tab w:val="left" w:leader="underscore" w:pos="4337"/>
        </w:tabs>
        <w:contextualSpacing/>
        <w:jc w:val="right"/>
        <w:rPr>
          <w:rFonts w:eastAsia="Calibri"/>
          <w:spacing w:val="-8"/>
        </w:rPr>
      </w:pPr>
      <w:r w:rsidRPr="0009288F">
        <w:t>от «__</w:t>
      </w:r>
      <w:proofErr w:type="gramStart"/>
      <w:r w:rsidRPr="0009288F">
        <w:t>_»_</w:t>
      </w:r>
      <w:proofErr w:type="gramEnd"/>
      <w:r w:rsidRPr="0009288F">
        <w:t>__________2021 г. №__________</w:t>
      </w:r>
    </w:p>
    <w:p w:rsidR="00D93DE1" w:rsidRPr="0009288F" w:rsidRDefault="00D93DE1" w:rsidP="00D93DE1">
      <w:pPr>
        <w:tabs>
          <w:tab w:val="left" w:leader="underscore" w:pos="4337"/>
        </w:tabs>
        <w:contextualSpacing/>
        <w:jc w:val="right"/>
        <w:outlineLvl w:val="0"/>
        <w:rPr>
          <w:rFonts w:eastAsia="Calibri"/>
          <w:spacing w:val="-8"/>
        </w:rPr>
      </w:pPr>
      <w:r w:rsidRPr="0009288F">
        <w:rPr>
          <w:rFonts w:eastAsia="Calibri"/>
          <w:spacing w:val="-8"/>
        </w:rPr>
        <w:t>Форма</w:t>
      </w:r>
    </w:p>
    <w:p w:rsidR="00D93DE1" w:rsidRPr="0009288F" w:rsidRDefault="00D93DE1" w:rsidP="00D93DE1">
      <w:pPr>
        <w:tabs>
          <w:tab w:val="left" w:leader="underscore" w:pos="4337"/>
        </w:tabs>
        <w:contextualSpacing/>
        <w:jc w:val="center"/>
        <w:rPr>
          <w:rFonts w:eastAsia="Calibri"/>
        </w:rPr>
      </w:pPr>
      <w:r w:rsidRPr="0009288F">
        <w:rPr>
          <w:rFonts w:eastAsia="Calibri"/>
        </w:rPr>
        <w:t>Акт № ______</w:t>
      </w:r>
    </w:p>
    <w:p w:rsidR="00D93DE1" w:rsidRPr="0009288F" w:rsidRDefault="00D93DE1" w:rsidP="00D93DE1">
      <w:pPr>
        <w:tabs>
          <w:tab w:val="left" w:leader="underscore" w:pos="4337"/>
        </w:tabs>
        <w:contextualSpacing/>
        <w:jc w:val="center"/>
        <w:rPr>
          <w:rFonts w:eastAsia="Calibri"/>
        </w:rPr>
      </w:pPr>
      <w:r w:rsidRPr="0009288F">
        <w:rPr>
          <w:rFonts w:eastAsia="Calibri"/>
        </w:rPr>
        <w:t xml:space="preserve">сдачи-приемки </w:t>
      </w:r>
      <w:r w:rsidRPr="0009288F">
        <w:t>выполненных</w:t>
      </w:r>
      <w:r w:rsidRPr="0009288F">
        <w:rPr>
          <w:rFonts w:eastAsia="Calibri"/>
        </w:rPr>
        <w:t xml:space="preserve"> работ </w:t>
      </w:r>
    </w:p>
    <w:p w:rsidR="00D93DE1" w:rsidRPr="0009288F" w:rsidRDefault="00D93DE1" w:rsidP="00D93DE1">
      <w:pPr>
        <w:tabs>
          <w:tab w:val="left" w:leader="underscore" w:pos="4337"/>
        </w:tabs>
        <w:contextualSpacing/>
        <w:jc w:val="center"/>
        <w:rPr>
          <w:rFonts w:eastAsia="Calibri"/>
        </w:rPr>
      </w:pPr>
      <w:r w:rsidRPr="0009288F">
        <w:rPr>
          <w:rFonts w:eastAsia="Calibri"/>
        </w:rPr>
        <w:t>по государственному контракту от «__</w:t>
      </w:r>
      <w:proofErr w:type="gramStart"/>
      <w:r w:rsidRPr="0009288F">
        <w:rPr>
          <w:rFonts w:eastAsia="Calibri"/>
        </w:rPr>
        <w:t>_»_</w:t>
      </w:r>
      <w:proofErr w:type="gramEnd"/>
      <w:r w:rsidRPr="0009288F">
        <w:rPr>
          <w:rFonts w:eastAsia="Calibri"/>
        </w:rPr>
        <w:t xml:space="preserve">___________20__г. № ____________________ </w:t>
      </w:r>
    </w:p>
    <w:p w:rsidR="00D93DE1" w:rsidRPr="0009288F" w:rsidRDefault="00D93DE1" w:rsidP="00D93DE1">
      <w:pPr>
        <w:jc w:val="center"/>
        <w:rPr>
          <w:b/>
        </w:rPr>
      </w:pPr>
      <w:r w:rsidRPr="0009288F">
        <w:rPr>
          <w:b/>
        </w:rPr>
        <w:t>на выполнение проектно-изыскательских по объекту:</w:t>
      </w:r>
    </w:p>
    <w:p w:rsidR="00D93DE1" w:rsidRPr="0009288F" w:rsidRDefault="00D93DE1" w:rsidP="00D93DE1">
      <w:pPr>
        <w:jc w:val="center"/>
        <w:rPr>
          <w:b/>
        </w:rPr>
      </w:pPr>
      <w:r w:rsidRPr="0009288F">
        <w:rPr>
          <w:b/>
        </w:rPr>
        <w:t xml:space="preserve"> «</w:t>
      </w:r>
      <w:r w:rsidRPr="0010707F">
        <w:t>_______________________________</w:t>
      </w:r>
      <w:r w:rsidRPr="0009288F">
        <w:rPr>
          <w:b/>
        </w:rPr>
        <w:t>»</w:t>
      </w:r>
    </w:p>
    <w:p w:rsidR="00D93DE1" w:rsidRPr="0009288F" w:rsidRDefault="00D93DE1" w:rsidP="00D93DE1">
      <w:pPr>
        <w:tabs>
          <w:tab w:val="left" w:leader="underscore" w:pos="4337"/>
        </w:tabs>
        <w:contextualSpacing/>
        <w:jc w:val="center"/>
      </w:pPr>
    </w:p>
    <w:p w:rsidR="00D93DE1" w:rsidRPr="00824F02" w:rsidRDefault="00D93DE1" w:rsidP="00D93DE1">
      <w:pPr>
        <w:ind w:firstLine="709"/>
        <w:contextualSpacing/>
        <w:jc w:val="both"/>
      </w:pPr>
      <w:r w:rsidRPr="00824F02">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824F02">
        <w:rPr>
          <w:b/>
        </w:rPr>
        <w:t xml:space="preserve"> «Государственный заказчик», </w:t>
      </w:r>
      <w:r w:rsidRPr="00824F02">
        <w:t xml:space="preserve">в лице </w:t>
      </w:r>
      <w:r w:rsidRPr="0010707F">
        <w:t>_________________________________________</w:t>
      </w:r>
      <w:r w:rsidRPr="00824F02">
        <w:t xml:space="preserve">, действующего на основании </w:t>
      </w:r>
      <w:r w:rsidRPr="0009288F">
        <w:t>_______________</w:t>
      </w:r>
      <w:r w:rsidRPr="00824F02">
        <w:t xml:space="preserve">, </w:t>
      </w:r>
      <w:r>
        <w:t>с одной стороны</w:t>
      </w:r>
      <w:r w:rsidRPr="00824F02">
        <w:t xml:space="preserve">, </w:t>
      </w:r>
    </w:p>
    <w:p w:rsidR="00D93DE1" w:rsidRPr="0009288F" w:rsidRDefault="00D93DE1" w:rsidP="00D93DE1">
      <w:pPr>
        <w:ind w:firstLine="709"/>
        <w:contextualSpacing/>
        <w:jc w:val="both"/>
      </w:pPr>
      <w:r w:rsidRPr="00824F02">
        <w:t xml:space="preserve">и </w:t>
      </w:r>
      <w:r w:rsidRPr="0009288F">
        <w:t>___________</w:t>
      </w:r>
      <w:r>
        <w:t>__</w:t>
      </w:r>
      <w:r w:rsidRPr="0009288F">
        <w:t>___________________</w:t>
      </w:r>
      <w:r>
        <w:t>__</w:t>
      </w:r>
      <w:r w:rsidRPr="0009288F">
        <w:t>__,</w:t>
      </w:r>
      <w:r>
        <w:t xml:space="preserve"> </w:t>
      </w:r>
      <w:r w:rsidRPr="00824F02">
        <w:t>именуем</w:t>
      </w:r>
      <w:r>
        <w:t>ый</w:t>
      </w:r>
      <w:r w:rsidRPr="00824F02">
        <w:t xml:space="preserve"> в дальнейшем </w:t>
      </w:r>
      <w:r w:rsidRPr="00824F02">
        <w:rPr>
          <w:b/>
        </w:rPr>
        <w:t>«Подрядчик»,</w:t>
      </w:r>
    </w:p>
    <w:p w:rsidR="00D93DE1" w:rsidRPr="0009288F" w:rsidRDefault="00D93DE1" w:rsidP="00D93DE1">
      <w:pPr>
        <w:ind w:left="938" w:firstLine="469"/>
        <w:contextualSpacing/>
        <w:rPr>
          <w:sz w:val="20"/>
          <w:szCs w:val="20"/>
        </w:rPr>
      </w:pPr>
      <w:r w:rsidRPr="0009288F">
        <w:rPr>
          <w:sz w:val="20"/>
          <w:szCs w:val="20"/>
        </w:rPr>
        <w:t>(наименование юридического лица)</w:t>
      </w:r>
    </w:p>
    <w:p w:rsidR="00D93DE1" w:rsidRPr="0009288F" w:rsidRDefault="00D93DE1" w:rsidP="00D93DE1">
      <w:pPr>
        <w:contextualSpacing/>
      </w:pPr>
      <w:r w:rsidRPr="00824F02">
        <w:t xml:space="preserve">(далее - сокращенное наименование ______________), </w:t>
      </w:r>
      <w:r>
        <w:t>в лице</w:t>
      </w:r>
      <w:r w:rsidRPr="0009288F">
        <w:t xml:space="preserve"> _____________</w:t>
      </w:r>
      <w:r>
        <w:t>___</w:t>
      </w:r>
      <w:r w:rsidRPr="0009288F">
        <w:t>____</w:t>
      </w:r>
      <w:r>
        <w:t>_</w:t>
      </w:r>
      <w:r w:rsidRPr="0009288F">
        <w:t>_____,</w:t>
      </w:r>
    </w:p>
    <w:p w:rsidR="00D93DE1" w:rsidRPr="0009288F" w:rsidRDefault="00D93DE1" w:rsidP="00D93DE1">
      <w:pPr>
        <w:ind w:left="4956" w:firstLine="708"/>
        <w:contextualSpacing/>
        <w:rPr>
          <w:sz w:val="20"/>
          <w:szCs w:val="20"/>
        </w:rPr>
      </w:pPr>
      <w:r>
        <w:rPr>
          <w:sz w:val="20"/>
          <w:szCs w:val="20"/>
        </w:rPr>
        <w:t xml:space="preserve">             </w:t>
      </w:r>
      <w:r w:rsidRPr="0009288F">
        <w:rPr>
          <w:sz w:val="20"/>
          <w:szCs w:val="20"/>
        </w:rPr>
        <w:t>(должность, фамилия, имя, отчество)</w:t>
      </w:r>
    </w:p>
    <w:p w:rsidR="00D93DE1" w:rsidRPr="0009288F" w:rsidRDefault="00D93DE1" w:rsidP="00D93DE1">
      <w:pPr>
        <w:contextualSpacing/>
      </w:pPr>
      <w:r w:rsidRPr="0009288F">
        <w:t>действующего на основании _____________________________</w:t>
      </w:r>
      <w:r>
        <w:t>_____</w:t>
      </w:r>
      <w:r w:rsidRPr="0009288F">
        <w:t xml:space="preserve">____________________,                                                                                                              </w:t>
      </w:r>
    </w:p>
    <w:p w:rsidR="00D93DE1" w:rsidRPr="0009288F" w:rsidRDefault="00D93DE1" w:rsidP="00D93DE1">
      <w:pPr>
        <w:ind w:left="4690" w:firstLine="469"/>
        <w:contextualSpacing/>
        <w:rPr>
          <w:sz w:val="20"/>
          <w:szCs w:val="20"/>
        </w:rPr>
      </w:pPr>
      <w:r w:rsidRPr="0009288F">
        <w:rPr>
          <w:sz w:val="20"/>
          <w:szCs w:val="20"/>
        </w:rPr>
        <w:t>(устава, положения и т.п.)</w:t>
      </w:r>
    </w:p>
    <w:p w:rsidR="00D93DE1" w:rsidRPr="0009288F" w:rsidRDefault="00D93DE1" w:rsidP="00D93DE1">
      <w:pPr>
        <w:contextualSpacing/>
        <w:jc w:val="both"/>
      </w:pPr>
      <w:r w:rsidRPr="00824F02">
        <w:t xml:space="preserve">с другой стороны, </w:t>
      </w:r>
      <w:r w:rsidRPr="0009288F">
        <w:t>составили настоящий Акт о нижеследующем:</w:t>
      </w:r>
    </w:p>
    <w:p w:rsidR="00D93DE1" w:rsidRPr="0009288F" w:rsidRDefault="00D93DE1" w:rsidP="00D93DE1">
      <w:pPr>
        <w:contextualSpacing/>
      </w:pPr>
    </w:p>
    <w:p w:rsidR="00D93DE1" w:rsidRPr="0009288F" w:rsidRDefault="00D93DE1" w:rsidP="00D93DE1">
      <w:pPr>
        <w:pStyle w:val="aff"/>
        <w:widowControl w:val="0"/>
        <w:numPr>
          <w:ilvl w:val="0"/>
          <w:numId w:val="13"/>
        </w:numPr>
        <w:jc w:val="both"/>
      </w:pPr>
      <w:r w:rsidRPr="0009288F">
        <w:t xml:space="preserve">Подрядчик выполнил, а Государственный заказчик принял следующие работы: </w:t>
      </w:r>
    </w:p>
    <w:p w:rsidR="00D93DE1" w:rsidRPr="0009288F" w:rsidRDefault="00D93DE1" w:rsidP="00D93DE1">
      <w:pPr>
        <w:pStyle w:val="aff"/>
        <w:ind w:left="1068"/>
        <w:jc w:val="both"/>
      </w:pPr>
    </w:p>
    <w:tbl>
      <w:tblPr>
        <w:tblStyle w:val="af5"/>
        <w:tblW w:w="0" w:type="auto"/>
        <w:tblLook w:val="04A0" w:firstRow="1" w:lastRow="0" w:firstColumn="1" w:lastColumn="0" w:noHBand="0" w:noVBand="1"/>
      </w:tblPr>
      <w:tblGrid>
        <w:gridCol w:w="672"/>
        <w:gridCol w:w="3166"/>
        <w:gridCol w:w="1959"/>
        <w:gridCol w:w="1897"/>
        <w:gridCol w:w="1933"/>
      </w:tblGrid>
      <w:tr w:rsidR="00D93DE1" w:rsidRPr="0009288F" w:rsidTr="008743E4">
        <w:tc>
          <w:tcPr>
            <w:tcW w:w="704" w:type="dxa"/>
            <w:vMerge w:val="restart"/>
            <w:vAlign w:val="center"/>
          </w:tcPr>
          <w:p w:rsidR="00D93DE1" w:rsidRPr="0009288F" w:rsidRDefault="00D93DE1" w:rsidP="008743E4">
            <w:pPr>
              <w:spacing w:line="252" w:lineRule="auto"/>
              <w:contextualSpacing/>
              <w:jc w:val="center"/>
            </w:pPr>
            <w:r w:rsidRPr="0009288F">
              <w:t>№</w:t>
            </w:r>
          </w:p>
        </w:tc>
        <w:tc>
          <w:tcPr>
            <w:tcW w:w="3373" w:type="dxa"/>
            <w:vMerge w:val="restart"/>
            <w:vAlign w:val="center"/>
          </w:tcPr>
          <w:p w:rsidR="00D93DE1" w:rsidRPr="0009288F" w:rsidRDefault="00D93DE1" w:rsidP="008743E4">
            <w:pPr>
              <w:spacing w:line="252" w:lineRule="auto"/>
              <w:contextualSpacing/>
              <w:jc w:val="center"/>
            </w:pPr>
            <w:r w:rsidRPr="0009288F">
              <w:t>Наименование принятых работ по настоящему акту</w:t>
            </w:r>
          </w:p>
        </w:tc>
        <w:tc>
          <w:tcPr>
            <w:tcW w:w="6117" w:type="dxa"/>
            <w:gridSpan w:val="3"/>
            <w:vAlign w:val="center"/>
          </w:tcPr>
          <w:p w:rsidR="00D93DE1" w:rsidRPr="0009288F" w:rsidRDefault="00D93DE1" w:rsidP="008743E4">
            <w:pPr>
              <w:spacing w:line="252" w:lineRule="auto"/>
              <w:contextualSpacing/>
              <w:jc w:val="center"/>
            </w:pPr>
            <w:r w:rsidRPr="0009288F">
              <w:t>Стоимость выполненных проектно-изыскательских работ, руб.</w:t>
            </w:r>
          </w:p>
        </w:tc>
      </w:tr>
      <w:tr w:rsidR="00D93DE1" w:rsidRPr="0009288F" w:rsidTr="008743E4">
        <w:tc>
          <w:tcPr>
            <w:tcW w:w="704" w:type="dxa"/>
            <w:vMerge/>
            <w:vAlign w:val="center"/>
          </w:tcPr>
          <w:p w:rsidR="00D93DE1" w:rsidRPr="0009288F" w:rsidRDefault="00D93DE1" w:rsidP="008743E4">
            <w:pPr>
              <w:spacing w:line="252" w:lineRule="auto"/>
              <w:contextualSpacing/>
            </w:pPr>
          </w:p>
        </w:tc>
        <w:tc>
          <w:tcPr>
            <w:tcW w:w="3373" w:type="dxa"/>
            <w:vMerge/>
            <w:vAlign w:val="center"/>
          </w:tcPr>
          <w:p w:rsidR="00D93DE1" w:rsidRPr="0009288F" w:rsidRDefault="00D93DE1" w:rsidP="008743E4">
            <w:pPr>
              <w:spacing w:line="252" w:lineRule="auto"/>
              <w:contextualSpacing/>
              <w:jc w:val="center"/>
            </w:pPr>
          </w:p>
        </w:tc>
        <w:tc>
          <w:tcPr>
            <w:tcW w:w="2039" w:type="dxa"/>
            <w:vAlign w:val="center"/>
          </w:tcPr>
          <w:p w:rsidR="00D93DE1" w:rsidRPr="0009288F" w:rsidRDefault="00D93DE1" w:rsidP="008743E4">
            <w:pPr>
              <w:spacing w:line="252" w:lineRule="auto"/>
              <w:contextualSpacing/>
              <w:jc w:val="center"/>
            </w:pPr>
            <w:r w:rsidRPr="0009288F">
              <w:t>с начала проведения работ</w:t>
            </w:r>
          </w:p>
        </w:tc>
        <w:tc>
          <w:tcPr>
            <w:tcW w:w="2039" w:type="dxa"/>
            <w:vAlign w:val="center"/>
          </w:tcPr>
          <w:p w:rsidR="00D93DE1" w:rsidRPr="0009288F" w:rsidRDefault="00D93DE1" w:rsidP="008743E4">
            <w:pPr>
              <w:spacing w:line="252" w:lineRule="auto"/>
              <w:contextualSpacing/>
              <w:jc w:val="center"/>
            </w:pPr>
            <w:r w:rsidRPr="0009288F">
              <w:t>с начала года</w:t>
            </w:r>
          </w:p>
        </w:tc>
        <w:tc>
          <w:tcPr>
            <w:tcW w:w="2039" w:type="dxa"/>
            <w:vAlign w:val="center"/>
          </w:tcPr>
          <w:p w:rsidR="00D93DE1" w:rsidRPr="0009288F" w:rsidRDefault="00D93DE1" w:rsidP="008743E4">
            <w:pPr>
              <w:spacing w:line="252" w:lineRule="auto"/>
              <w:contextualSpacing/>
              <w:jc w:val="center"/>
            </w:pPr>
            <w:r w:rsidRPr="0009288F">
              <w:t>в том числе за отчетный период</w:t>
            </w:r>
          </w:p>
        </w:tc>
      </w:tr>
      <w:tr w:rsidR="00D93DE1" w:rsidRPr="0009288F" w:rsidTr="008743E4">
        <w:tc>
          <w:tcPr>
            <w:tcW w:w="704" w:type="dxa"/>
            <w:vAlign w:val="center"/>
          </w:tcPr>
          <w:p w:rsidR="00D93DE1" w:rsidRPr="0009288F" w:rsidRDefault="00D93DE1" w:rsidP="008743E4">
            <w:pPr>
              <w:spacing w:line="252" w:lineRule="auto"/>
              <w:contextualSpacing/>
            </w:pPr>
          </w:p>
        </w:tc>
        <w:tc>
          <w:tcPr>
            <w:tcW w:w="3373"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r>
      <w:tr w:rsidR="00D93DE1" w:rsidRPr="0009288F" w:rsidTr="008743E4">
        <w:tc>
          <w:tcPr>
            <w:tcW w:w="704" w:type="dxa"/>
            <w:vAlign w:val="center"/>
          </w:tcPr>
          <w:p w:rsidR="00D93DE1" w:rsidRPr="0009288F" w:rsidRDefault="00D93DE1" w:rsidP="008743E4">
            <w:pPr>
              <w:spacing w:line="252" w:lineRule="auto"/>
              <w:contextualSpacing/>
            </w:pPr>
          </w:p>
        </w:tc>
        <w:tc>
          <w:tcPr>
            <w:tcW w:w="3373"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r>
      <w:tr w:rsidR="00D93DE1" w:rsidRPr="0009288F" w:rsidTr="008743E4">
        <w:tc>
          <w:tcPr>
            <w:tcW w:w="704" w:type="dxa"/>
            <w:vAlign w:val="center"/>
          </w:tcPr>
          <w:p w:rsidR="00D93DE1" w:rsidRPr="0009288F" w:rsidRDefault="00D93DE1" w:rsidP="008743E4">
            <w:pPr>
              <w:spacing w:line="252" w:lineRule="auto"/>
              <w:contextualSpacing/>
            </w:pPr>
          </w:p>
        </w:tc>
        <w:tc>
          <w:tcPr>
            <w:tcW w:w="3373" w:type="dxa"/>
            <w:vAlign w:val="center"/>
          </w:tcPr>
          <w:p w:rsidR="00D93DE1" w:rsidRPr="0009288F" w:rsidRDefault="00D93DE1" w:rsidP="008743E4">
            <w:pPr>
              <w:spacing w:line="252" w:lineRule="auto"/>
              <w:contextualSpacing/>
            </w:pPr>
            <w:r w:rsidRPr="0009288F">
              <w:t>Итого</w:t>
            </w: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r>
      <w:tr w:rsidR="00D93DE1" w:rsidRPr="0009288F" w:rsidTr="008743E4">
        <w:tc>
          <w:tcPr>
            <w:tcW w:w="704" w:type="dxa"/>
            <w:vAlign w:val="center"/>
          </w:tcPr>
          <w:p w:rsidR="00D93DE1" w:rsidRPr="0009288F" w:rsidRDefault="00D93DE1" w:rsidP="008743E4">
            <w:pPr>
              <w:spacing w:line="252" w:lineRule="auto"/>
              <w:contextualSpacing/>
            </w:pPr>
          </w:p>
        </w:tc>
        <w:tc>
          <w:tcPr>
            <w:tcW w:w="3373" w:type="dxa"/>
            <w:vAlign w:val="center"/>
          </w:tcPr>
          <w:p w:rsidR="00D93DE1" w:rsidRPr="0009288F" w:rsidRDefault="00D93DE1" w:rsidP="008743E4">
            <w:pPr>
              <w:spacing w:line="252" w:lineRule="auto"/>
              <w:contextualSpacing/>
            </w:pPr>
            <w:r w:rsidRPr="0009288F">
              <w:t>Сумма НДС 20% (без НДС)</w:t>
            </w: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r>
      <w:tr w:rsidR="00D93DE1" w:rsidRPr="0009288F" w:rsidTr="008743E4">
        <w:tc>
          <w:tcPr>
            <w:tcW w:w="704" w:type="dxa"/>
            <w:vAlign w:val="center"/>
          </w:tcPr>
          <w:p w:rsidR="00D93DE1" w:rsidRPr="0009288F" w:rsidRDefault="00D93DE1" w:rsidP="008743E4">
            <w:pPr>
              <w:spacing w:line="252" w:lineRule="auto"/>
              <w:contextualSpacing/>
            </w:pPr>
          </w:p>
        </w:tc>
        <w:tc>
          <w:tcPr>
            <w:tcW w:w="3373" w:type="dxa"/>
            <w:vAlign w:val="center"/>
          </w:tcPr>
          <w:p w:rsidR="00D93DE1" w:rsidRPr="0009288F" w:rsidRDefault="00D93DE1" w:rsidP="008743E4">
            <w:pPr>
              <w:spacing w:line="252" w:lineRule="auto"/>
              <w:contextualSpacing/>
            </w:pPr>
            <w:r w:rsidRPr="0009288F">
              <w:t>Всего</w:t>
            </w: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r>
      <w:tr w:rsidR="00D93DE1" w:rsidRPr="0009288F" w:rsidTr="008743E4">
        <w:tc>
          <w:tcPr>
            <w:tcW w:w="704" w:type="dxa"/>
            <w:vAlign w:val="center"/>
          </w:tcPr>
          <w:p w:rsidR="00D93DE1" w:rsidRPr="0009288F" w:rsidRDefault="00D93DE1" w:rsidP="008743E4">
            <w:pPr>
              <w:spacing w:line="252" w:lineRule="auto"/>
              <w:contextualSpacing/>
            </w:pPr>
          </w:p>
        </w:tc>
        <w:tc>
          <w:tcPr>
            <w:tcW w:w="3373" w:type="dxa"/>
            <w:vAlign w:val="center"/>
          </w:tcPr>
          <w:p w:rsidR="00D93DE1" w:rsidRPr="0009288F" w:rsidRDefault="00D93DE1" w:rsidP="008743E4">
            <w:pPr>
              <w:spacing w:line="252" w:lineRule="auto"/>
              <w:contextualSpacing/>
            </w:pPr>
            <w:r w:rsidRPr="0009288F">
              <w:t>Погашение аванса</w:t>
            </w: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r>
      <w:tr w:rsidR="00D93DE1" w:rsidRPr="0009288F" w:rsidTr="008743E4">
        <w:tc>
          <w:tcPr>
            <w:tcW w:w="704" w:type="dxa"/>
            <w:vAlign w:val="center"/>
          </w:tcPr>
          <w:p w:rsidR="00D93DE1" w:rsidRPr="0009288F" w:rsidRDefault="00D93DE1" w:rsidP="008743E4">
            <w:pPr>
              <w:spacing w:line="252" w:lineRule="auto"/>
              <w:contextualSpacing/>
            </w:pPr>
          </w:p>
        </w:tc>
        <w:tc>
          <w:tcPr>
            <w:tcW w:w="3373" w:type="dxa"/>
            <w:vAlign w:val="center"/>
          </w:tcPr>
          <w:p w:rsidR="00D93DE1" w:rsidRPr="0009288F" w:rsidRDefault="00D93DE1" w:rsidP="008743E4">
            <w:pPr>
              <w:spacing w:line="252" w:lineRule="auto"/>
              <w:contextualSpacing/>
            </w:pPr>
            <w:r w:rsidRPr="0009288F">
              <w:t>Всего к оплате</w:t>
            </w: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c>
          <w:tcPr>
            <w:tcW w:w="2039" w:type="dxa"/>
            <w:vAlign w:val="center"/>
          </w:tcPr>
          <w:p w:rsidR="00D93DE1" w:rsidRPr="0009288F" w:rsidRDefault="00D93DE1" w:rsidP="008743E4">
            <w:pPr>
              <w:spacing w:line="252" w:lineRule="auto"/>
              <w:contextualSpacing/>
            </w:pPr>
          </w:p>
        </w:tc>
      </w:tr>
    </w:tbl>
    <w:p w:rsidR="00D93DE1" w:rsidRPr="0009288F" w:rsidRDefault="00D93DE1" w:rsidP="00D93DE1">
      <w:pPr>
        <w:ind w:firstLine="708"/>
        <w:contextualSpacing/>
        <w:jc w:val="both"/>
      </w:pPr>
    </w:p>
    <w:p w:rsidR="00D93DE1" w:rsidRPr="0009288F" w:rsidRDefault="00D93DE1" w:rsidP="00D93DE1">
      <w:pPr>
        <w:ind w:firstLine="709"/>
        <w:contextualSpacing/>
        <w:rPr>
          <w:rFonts w:eastAsia="Calibri"/>
        </w:rPr>
      </w:pPr>
      <w:r w:rsidRPr="0009288F">
        <w:rPr>
          <w:rFonts w:eastAsia="Calibri"/>
        </w:rPr>
        <w:t xml:space="preserve">2. Работы выполнены в полном объеме. </w:t>
      </w:r>
    </w:p>
    <w:p w:rsidR="00D93DE1" w:rsidRPr="0009288F" w:rsidRDefault="00D93DE1" w:rsidP="00D93DE1">
      <w:pPr>
        <w:ind w:firstLine="709"/>
        <w:contextualSpacing/>
        <w:jc w:val="both"/>
      </w:pPr>
      <w:r w:rsidRPr="0009288F">
        <w:rPr>
          <w:rFonts w:eastAsia="Calibri"/>
        </w:rPr>
        <w:t>3</w:t>
      </w:r>
      <w:r w:rsidRPr="0009288F">
        <w:t>. Настоящий акт составлен в трех экземплярах (один для Подрядчика, два - для Государственного заказчика).</w:t>
      </w:r>
    </w:p>
    <w:tbl>
      <w:tblPr>
        <w:tblStyle w:val="af5"/>
        <w:tblW w:w="0" w:type="auto"/>
        <w:tblLook w:val="04A0" w:firstRow="1" w:lastRow="0" w:firstColumn="1" w:lastColumn="0" w:noHBand="0" w:noVBand="1"/>
      </w:tblPr>
      <w:tblGrid>
        <w:gridCol w:w="4814"/>
        <w:gridCol w:w="4813"/>
      </w:tblGrid>
      <w:tr w:rsidR="00D93DE1" w:rsidRPr="0009288F" w:rsidTr="008743E4">
        <w:tc>
          <w:tcPr>
            <w:tcW w:w="5097" w:type="dxa"/>
          </w:tcPr>
          <w:p w:rsidR="00D93DE1" w:rsidRPr="0009288F" w:rsidRDefault="00D93DE1" w:rsidP="008743E4">
            <w:pPr>
              <w:contextualSpacing/>
            </w:pPr>
            <w:r w:rsidRPr="0009288F">
              <w:t>Государственный заказчик:</w:t>
            </w: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c>
          <w:tcPr>
            <w:tcW w:w="5097" w:type="dxa"/>
          </w:tcPr>
          <w:p w:rsidR="00D93DE1" w:rsidRPr="0009288F" w:rsidRDefault="00D93DE1" w:rsidP="008743E4">
            <w:pPr>
              <w:contextualSpacing/>
            </w:pPr>
            <w:r w:rsidRPr="0009288F">
              <w:t>Подрядчик:</w:t>
            </w: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r>
    </w:tbl>
    <w:p w:rsidR="00D93DE1" w:rsidRPr="0009288F" w:rsidRDefault="00D93DE1" w:rsidP="00D93DE1">
      <w:pPr>
        <w:ind w:firstLine="708"/>
        <w:contextualSpacing/>
      </w:pPr>
      <w:r w:rsidRPr="0009288F">
        <w:t>Окончание формы</w:t>
      </w:r>
    </w:p>
    <w:tbl>
      <w:tblPr>
        <w:tblStyle w:val="af5"/>
        <w:tblW w:w="0" w:type="auto"/>
        <w:tblLook w:val="04A0" w:firstRow="1" w:lastRow="0" w:firstColumn="1" w:lastColumn="0" w:noHBand="0" w:noVBand="1"/>
      </w:tblPr>
      <w:tblGrid>
        <w:gridCol w:w="4698"/>
        <w:gridCol w:w="4929"/>
      </w:tblGrid>
      <w:tr w:rsidR="00D93DE1" w:rsidRPr="0009288F" w:rsidTr="008743E4">
        <w:tc>
          <w:tcPr>
            <w:tcW w:w="4698" w:type="dxa"/>
          </w:tcPr>
          <w:p w:rsidR="00D93DE1" w:rsidRPr="0009288F" w:rsidRDefault="00D93DE1" w:rsidP="008743E4">
            <w:pPr>
              <w:contextualSpacing/>
            </w:pPr>
            <w:r w:rsidRPr="0009288F">
              <w:t>Государственный заказчик:</w:t>
            </w:r>
          </w:p>
          <w:p w:rsidR="00D93DE1" w:rsidRPr="0009288F" w:rsidRDefault="00D93DE1" w:rsidP="008743E4">
            <w:pPr>
              <w:contextualSpacing/>
            </w:pPr>
          </w:p>
          <w:p w:rsidR="00D93DE1" w:rsidRPr="0009288F" w:rsidRDefault="00D93DE1" w:rsidP="008743E4">
            <w:pPr>
              <w:contextualSpacing/>
            </w:pPr>
            <w:r w:rsidRPr="0009288F">
              <w:t>_________________/А.В. Титов</w:t>
            </w:r>
          </w:p>
          <w:p w:rsidR="00D93DE1" w:rsidRPr="0009288F" w:rsidRDefault="00D93DE1" w:rsidP="008743E4">
            <w:pPr>
              <w:contextualSpacing/>
            </w:pPr>
            <w:r w:rsidRPr="0009288F">
              <w:t>М.П.</w:t>
            </w:r>
          </w:p>
        </w:tc>
        <w:tc>
          <w:tcPr>
            <w:tcW w:w="4929" w:type="dxa"/>
          </w:tcPr>
          <w:p w:rsidR="00D93DE1" w:rsidRPr="0009288F" w:rsidRDefault="00D93DE1" w:rsidP="008743E4">
            <w:pPr>
              <w:contextualSpacing/>
            </w:pPr>
            <w:r w:rsidRPr="0009288F">
              <w:t>Подрядчик:</w:t>
            </w:r>
          </w:p>
          <w:p w:rsidR="00D93DE1" w:rsidRPr="0009288F" w:rsidRDefault="00D93DE1" w:rsidP="008743E4">
            <w:pPr>
              <w:contextualSpacing/>
            </w:pPr>
          </w:p>
          <w:p w:rsidR="00D93DE1" w:rsidRPr="0009288F" w:rsidRDefault="00D93DE1" w:rsidP="008743E4">
            <w:pPr>
              <w:contextualSpacing/>
            </w:pPr>
            <w:r w:rsidRPr="0009288F">
              <w:t>_________________/_______________</w:t>
            </w:r>
          </w:p>
          <w:p w:rsidR="00D93DE1" w:rsidRPr="0009288F" w:rsidRDefault="00D93DE1" w:rsidP="008743E4">
            <w:pPr>
              <w:contextualSpacing/>
            </w:pPr>
            <w:r w:rsidRPr="0009288F">
              <w:t>М.П.</w:t>
            </w:r>
          </w:p>
        </w:tc>
      </w:tr>
    </w:tbl>
    <w:p w:rsidR="00D93DE1" w:rsidRPr="0009288F" w:rsidRDefault="00D93DE1" w:rsidP="00D93DE1">
      <w:pPr>
        <w:ind w:left="4678"/>
        <w:jc w:val="right"/>
        <w:outlineLvl w:val="0"/>
      </w:pPr>
    </w:p>
    <w:p w:rsidR="00D93DE1" w:rsidRPr="0009288F" w:rsidRDefault="00D93DE1" w:rsidP="00D93DE1">
      <w:pPr>
        <w:spacing w:after="160" w:line="259" w:lineRule="auto"/>
      </w:pPr>
      <w:r w:rsidRPr="0009288F">
        <w:br w:type="page"/>
      </w:r>
    </w:p>
    <w:p w:rsidR="00D93DE1" w:rsidRPr="0009288F" w:rsidRDefault="00D93DE1" w:rsidP="00D93DE1">
      <w:pPr>
        <w:keepNext/>
        <w:spacing w:line="252" w:lineRule="auto"/>
        <w:contextualSpacing/>
        <w:jc w:val="center"/>
        <w:outlineLvl w:val="0"/>
        <w:rPr>
          <w:kern w:val="1"/>
        </w:rPr>
        <w:sectPr w:rsidR="00D93DE1" w:rsidRPr="0009288F" w:rsidSect="008743E4">
          <w:headerReference w:type="even" r:id="rId73"/>
          <w:footerReference w:type="even" r:id="rId74"/>
          <w:headerReference w:type="first" r:id="rId75"/>
          <w:footerReference w:type="first" r:id="rId76"/>
          <w:pgSz w:w="11906" w:h="16838" w:code="9"/>
          <w:pgMar w:top="851" w:right="851" w:bottom="851" w:left="1418" w:header="0" w:footer="284" w:gutter="0"/>
          <w:cols w:space="720"/>
          <w:docGrid w:linePitch="360"/>
        </w:sectPr>
      </w:pPr>
    </w:p>
    <w:p w:rsidR="00D93DE1" w:rsidRPr="0009288F" w:rsidRDefault="00D93DE1" w:rsidP="00D93DE1">
      <w:pPr>
        <w:jc w:val="right"/>
      </w:pPr>
      <w:r w:rsidRPr="0009288F">
        <w:rPr>
          <w:noProof/>
        </w:rPr>
        <w:lastRenderedPageBreak/>
        <mc:AlternateContent>
          <mc:Choice Requires="wps">
            <w:drawing>
              <wp:anchor distT="72390" distB="72390" distL="72390" distR="72390" simplePos="0" relativeHeight="251659264" behindDoc="0" locked="0" layoutInCell="1" allowOverlap="1" wp14:anchorId="1FDA752D" wp14:editId="1ACE0CFA">
                <wp:simplePos x="0" y="0"/>
                <wp:positionH relativeFrom="column">
                  <wp:posOffset>6663690</wp:posOffset>
                </wp:positionH>
                <wp:positionV relativeFrom="paragraph">
                  <wp:posOffset>10295255</wp:posOffset>
                </wp:positionV>
                <wp:extent cx="370840" cy="147955"/>
                <wp:effectExtent l="0" t="0" r="10160" b="2349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A752D"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5926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" strokecolor="#3465a4">
                <v:textbox>
                  <w:txbxContent>
                    <w:p w:rsidR="008E6312" w:rsidRPr="008C7735" w:rsidRDefault="008E6312" w:rsidP="00D93DE1"/>
                  </w:txbxContent>
                </v:textbox>
              </v:shape>
            </w:pict>
          </mc:Fallback>
        </mc:AlternateContent>
      </w:r>
      <w:r w:rsidRPr="0009288F">
        <w:t>Приложение № 5</w:t>
      </w:r>
    </w:p>
    <w:p w:rsidR="00D93DE1" w:rsidRPr="0009288F" w:rsidRDefault="00D93DE1" w:rsidP="00D93DE1">
      <w:pPr>
        <w:jc w:val="right"/>
      </w:pPr>
      <w:r w:rsidRPr="0009288F">
        <w:t xml:space="preserve">к Государственному контракту </w:t>
      </w:r>
    </w:p>
    <w:p w:rsidR="00D93DE1" w:rsidRPr="0009288F" w:rsidRDefault="00D93DE1" w:rsidP="00D93DE1">
      <w:pPr>
        <w:jc w:val="right"/>
      </w:pPr>
      <w:r w:rsidRPr="0009288F">
        <w:t xml:space="preserve"> от «___» ________2021 г. №______________</w:t>
      </w:r>
    </w:p>
    <w:p w:rsidR="00D93DE1" w:rsidRPr="0009288F" w:rsidRDefault="00D93DE1" w:rsidP="00D93DE1">
      <w:pPr>
        <w:jc w:val="right"/>
      </w:pPr>
      <w:r w:rsidRPr="0009288F">
        <w:t>(ФОРМА)</w:t>
      </w:r>
    </w:p>
    <w:p w:rsidR="00D93DE1" w:rsidRPr="0009288F" w:rsidRDefault="00D93DE1" w:rsidP="00D93DE1">
      <w:pPr>
        <w:pStyle w:val="aff4"/>
        <w:jc w:val="center"/>
        <w:rPr>
          <w:rFonts w:ascii="Times New Roman" w:hAnsi="Times New Roman"/>
        </w:rPr>
      </w:pPr>
    </w:p>
    <w:p w:rsidR="00D93DE1" w:rsidRPr="0009288F" w:rsidRDefault="00D93DE1" w:rsidP="00D93DE1">
      <w:pPr>
        <w:pStyle w:val="aff4"/>
        <w:jc w:val="center"/>
        <w:rPr>
          <w:rFonts w:ascii="Times New Roman" w:hAnsi="Times New Roman"/>
        </w:rPr>
      </w:pPr>
      <w:r w:rsidRPr="0009288F">
        <w:rPr>
          <w:rFonts w:ascii="Times New Roman" w:hAnsi="Times New Roman"/>
        </w:rPr>
        <w:t>Смета контракта</w:t>
      </w:r>
    </w:p>
    <w:p w:rsidR="00D93DE1" w:rsidRPr="0009288F" w:rsidRDefault="00D93DE1" w:rsidP="00D93DE1">
      <w:pPr>
        <w:spacing w:after="160" w:line="259" w:lineRule="auto"/>
        <w:jc w:val="center"/>
        <w:rPr>
          <w:rFonts w:eastAsia="MS Mincho"/>
          <w:bCs/>
          <w:lang w:eastAsia="ar-SA"/>
        </w:rPr>
      </w:pPr>
      <w:r w:rsidRPr="0009288F">
        <w:t>по объекту:</w:t>
      </w:r>
      <w:r w:rsidRPr="0009288F">
        <w:rPr>
          <w:lang w:eastAsia="zh-CN" w:bidi="hi-IN"/>
        </w:rPr>
        <w:t xml:space="preserve"> </w:t>
      </w:r>
      <w:r w:rsidRPr="0009288F">
        <w:rPr>
          <w:b/>
        </w:rPr>
        <w:t>«</w:t>
      </w:r>
      <w:r w:rsidRPr="0009288F">
        <w:rPr>
          <w:b/>
          <w:bCs/>
          <w:iCs/>
        </w:rPr>
        <w:t>__________________________________________</w:t>
      </w:r>
      <w:r w:rsidRPr="0009288F">
        <w:rPr>
          <w:b/>
        </w:rPr>
        <w:t>»</w:t>
      </w:r>
    </w:p>
    <w:p w:rsidR="00D93DE1" w:rsidRPr="0009288F" w:rsidRDefault="00D93DE1" w:rsidP="00D93DE1">
      <w:pPr>
        <w:pStyle w:val="aff4"/>
        <w:jc w:val="center"/>
        <w:rPr>
          <w:rStyle w:val="ab"/>
          <w:rFonts w:ascii="Times New Roman" w:hAnsi="Times New Roman"/>
        </w:rPr>
      </w:pPr>
    </w:p>
    <w:p w:rsidR="00D93DE1" w:rsidRPr="0009288F" w:rsidRDefault="00D93DE1" w:rsidP="00D93DE1">
      <w:pPr>
        <w:pStyle w:val="aff4"/>
        <w:jc w:val="both"/>
        <w:rPr>
          <w:rFonts w:ascii="Times New Roman" w:hAnsi="Times New Roman"/>
        </w:rPr>
      </w:pPr>
      <w:r w:rsidRPr="0009288F">
        <w:rPr>
          <w:rFonts w:ascii="Times New Roman" w:hAnsi="Times New Roman"/>
        </w:rPr>
        <w:t>Дата утверждения сметной документации ____________</w:t>
      </w:r>
    </w:p>
    <w:p w:rsidR="00D93DE1" w:rsidRPr="0009288F" w:rsidRDefault="00D93DE1" w:rsidP="00D93DE1">
      <w:pPr>
        <w:pStyle w:val="aff4"/>
        <w:jc w:val="both"/>
        <w:rPr>
          <w:rFonts w:ascii="Times New Roman" w:hAnsi="Times New Roman"/>
        </w:rPr>
      </w:pPr>
      <w:r w:rsidRPr="0009288F">
        <w:rPr>
          <w:rFonts w:ascii="Times New Roman" w:hAnsi="Times New Roman"/>
        </w:rPr>
        <w:t>Стоимость подрядных работ _______________________</w:t>
      </w:r>
    </w:p>
    <w:p w:rsidR="00D93DE1" w:rsidRPr="0009288F" w:rsidRDefault="00D93DE1" w:rsidP="00D93DE1">
      <w:pPr>
        <w:pStyle w:val="aff4"/>
        <w:jc w:val="both"/>
        <w:rPr>
          <w:rFonts w:ascii="Times New Roman" w:hAnsi="Times New Roman"/>
        </w:rPr>
      </w:pPr>
      <w:r w:rsidRPr="0009288F">
        <w:rPr>
          <w:rFonts w:ascii="Times New Roman" w:hAnsi="Times New Roman"/>
        </w:rPr>
        <w:t>Составлена в уровне цен реализации контракта</w:t>
      </w:r>
    </w:p>
    <w:p w:rsidR="00D93DE1" w:rsidRPr="0009288F" w:rsidRDefault="00D93DE1" w:rsidP="00D93DE1">
      <w:pPr>
        <w:pStyle w:val="aff4"/>
        <w:ind w:firstLine="1276"/>
        <w:rPr>
          <w:rFonts w:ascii="Times New Roman" w:hAnsi="Times New Roman"/>
        </w:rPr>
      </w:pPr>
    </w:p>
    <w:tbl>
      <w:tblPr>
        <w:tblW w:w="10201" w:type="dxa"/>
        <w:tblLook w:val="04A0" w:firstRow="1" w:lastRow="0" w:firstColumn="1" w:lastColumn="0" w:noHBand="0" w:noVBand="1"/>
      </w:tblPr>
      <w:tblGrid>
        <w:gridCol w:w="1288"/>
        <w:gridCol w:w="3737"/>
        <w:gridCol w:w="1113"/>
        <w:gridCol w:w="1217"/>
        <w:gridCol w:w="1429"/>
        <w:gridCol w:w="1417"/>
      </w:tblGrid>
      <w:tr w:rsidR="00D93DE1" w:rsidRPr="0009288F" w:rsidTr="008743E4">
        <w:trPr>
          <w:trHeight w:val="255"/>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п/п</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Количество (объем работ)</w:t>
            </w:r>
          </w:p>
        </w:tc>
        <w:tc>
          <w:tcPr>
            <w:tcW w:w="284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93DE1" w:rsidRPr="0009288F" w:rsidRDefault="00D93DE1" w:rsidP="008743E4">
            <w:pPr>
              <w:jc w:val="center"/>
              <w:rPr>
                <w:sz w:val="20"/>
                <w:szCs w:val="20"/>
              </w:rPr>
            </w:pPr>
            <w:r w:rsidRPr="0009288F">
              <w:rPr>
                <w:sz w:val="20"/>
                <w:szCs w:val="20"/>
              </w:rPr>
              <w:t>Цена, руб.</w:t>
            </w:r>
          </w:p>
        </w:tc>
      </w:tr>
      <w:tr w:rsidR="00D93DE1" w:rsidRPr="0009288F" w:rsidTr="008743E4">
        <w:trPr>
          <w:trHeight w:val="1305"/>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D93DE1" w:rsidRPr="0009288F" w:rsidRDefault="00D93DE1" w:rsidP="008743E4">
            <w:pPr>
              <w:rPr>
                <w:sz w:val="20"/>
                <w:szCs w:val="2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D93DE1" w:rsidRPr="0009288F" w:rsidRDefault="00D93DE1" w:rsidP="008743E4">
            <w:pPr>
              <w:rPr>
                <w:sz w:val="20"/>
                <w:szCs w:val="20"/>
              </w:rPr>
            </w:pPr>
          </w:p>
        </w:tc>
        <w:tc>
          <w:tcPr>
            <w:tcW w:w="1429"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На единицу измерения</w:t>
            </w:r>
          </w:p>
        </w:tc>
        <w:tc>
          <w:tcPr>
            <w:tcW w:w="1417"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Всего</w:t>
            </w:r>
          </w:p>
        </w:tc>
      </w:tr>
      <w:tr w:rsidR="00D93DE1" w:rsidRPr="0009288F" w:rsidTr="008743E4">
        <w:trPr>
          <w:trHeight w:val="116"/>
        </w:trPr>
        <w:tc>
          <w:tcPr>
            <w:tcW w:w="1288" w:type="dxa"/>
            <w:tcBorders>
              <w:top w:val="nil"/>
              <w:left w:val="single" w:sz="4" w:space="0" w:color="auto"/>
              <w:bottom w:val="nil"/>
              <w:right w:val="single" w:sz="4" w:space="0" w:color="auto"/>
            </w:tcBorders>
            <w:shd w:val="clear" w:color="auto" w:fill="auto"/>
            <w:noWrap/>
            <w:vAlign w:val="bottom"/>
            <w:hideMark/>
          </w:tcPr>
          <w:p w:rsidR="00D93DE1" w:rsidRPr="0009288F" w:rsidRDefault="00D93DE1" w:rsidP="008743E4">
            <w:pPr>
              <w:jc w:val="center"/>
              <w:rPr>
                <w:sz w:val="20"/>
                <w:szCs w:val="20"/>
              </w:rPr>
            </w:pPr>
            <w:r w:rsidRPr="0009288F">
              <w:rPr>
                <w:sz w:val="20"/>
                <w:szCs w:val="20"/>
              </w:rPr>
              <w:t>1</w:t>
            </w:r>
          </w:p>
        </w:tc>
        <w:tc>
          <w:tcPr>
            <w:tcW w:w="3737" w:type="dxa"/>
            <w:tcBorders>
              <w:top w:val="nil"/>
              <w:left w:val="nil"/>
              <w:bottom w:val="nil"/>
              <w:right w:val="single" w:sz="4" w:space="0" w:color="auto"/>
            </w:tcBorders>
            <w:shd w:val="clear" w:color="auto" w:fill="auto"/>
            <w:noWrap/>
            <w:vAlign w:val="center"/>
            <w:hideMark/>
          </w:tcPr>
          <w:p w:rsidR="00D93DE1" w:rsidRPr="0009288F" w:rsidRDefault="00D93DE1" w:rsidP="008743E4">
            <w:pPr>
              <w:jc w:val="center"/>
              <w:rPr>
                <w:sz w:val="20"/>
                <w:szCs w:val="20"/>
              </w:rPr>
            </w:pPr>
            <w:r w:rsidRPr="0009288F">
              <w:rPr>
                <w:sz w:val="20"/>
                <w:szCs w:val="20"/>
              </w:rPr>
              <w:t>2</w:t>
            </w:r>
          </w:p>
        </w:tc>
        <w:tc>
          <w:tcPr>
            <w:tcW w:w="1113" w:type="dxa"/>
            <w:tcBorders>
              <w:top w:val="nil"/>
              <w:left w:val="nil"/>
              <w:bottom w:val="nil"/>
              <w:right w:val="single" w:sz="4" w:space="0" w:color="auto"/>
            </w:tcBorders>
            <w:shd w:val="clear" w:color="auto" w:fill="auto"/>
            <w:noWrap/>
            <w:vAlign w:val="center"/>
            <w:hideMark/>
          </w:tcPr>
          <w:p w:rsidR="00D93DE1" w:rsidRPr="0009288F" w:rsidRDefault="00D93DE1" w:rsidP="008743E4">
            <w:pPr>
              <w:jc w:val="center"/>
              <w:rPr>
                <w:sz w:val="20"/>
                <w:szCs w:val="20"/>
              </w:rPr>
            </w:pPr>
            <w:r w:rsidRPr="0009288F">
              <w:rPr>
                <w:sz w:val="20"/>
                <w:szCs w:val="20"/>
              </w:rPr>
              <w:t>4</w:t>
            </w:r>
          </w:p>
        </w:tc>
        <w:tc>
          <w:tcPr>
            <w:tcW w:w="1217" w:type="dxa"/>
            <w:tcBorders>
              <w:top w:val="nil"/>
              <w:left w:val="nil"/>
              <w:bottom w:val="nil"/>
              <w:right w:val="single" w:sz="4" w:space="0" w:color="auto"/>
            </w:tcBorders>
            <w:shd w:val="clear" w:color="auto" w:fill="auto"/>
            <w:noWrap/>
            <w:vAlign w:val="center"/>
            <w:hideMark/>
          </w:tcPr>
          <w:p w:rsidR="00D93DE1" w:rsidRPr="0009288F" w:rsidRDefault="00D93DE1" w:rsidP="008743E4">
            <w:pPr>
              <w:jc w:val="center"/>
              <w:rPr>
                <w:sz w:val="20"/>
                <w:szCs w:val="20"/>
              </w:rPr>
            </w:pPr>
            <w:r w:rsidRPr="0009288F">
              <w:rPr>
                <w:sz w:val="20"/>
                <w:szCs w:val="20"/>
              </w:rPr>
              <w:t>5</w:t>
            </w:r>
          </w:p>
        </w:tc>
        <w:tc>
          <w:tcPr>
            <w:tcW w:w="1429" w:type="dxa"/>
            <w:tcBorders>
              <w:top w:val="nil"/>
              <w:left w:val="nil"/>
              <w:bottom w:val="nil"/>
              <w:right w:val="single" w:sz="4" w:space="0" w:color="auto"/>
            </w:tcBorders>
            <w:shd w:val="clear" w:color="auto" w:fill="auto"/>
            <w:noWrap/>
            <w:vAlign w:val="center"/>
            <w:hideMark/>
          </w:tcPr>
          <w:p w:rsidR="00D93DE1" w:rsidRPr="0009288F" w:rsidRDefault="00D93DE1" w:rsidP="008743E4">
            <w:pPr>
              <w:jc w:val="center"/>
              <w:rPr>
                <w:sz w:val="20"/>
                <w:szCs w:val="20"/>
              </w:rPr>
            </w:pPr>
            <w:r w:rsidRPr="0009288F">
              <w:rPr>
                <w:sz w:val="20"/>
                <w:szCs w:val="20"/>
              </w:rPr>
              <w:t>6</w:t>
            </w:r>
          </w:p>
        </w:tc>
        <w:tc>
          <w:tcPr>
            <w:tcW w:w="1417" w:type="dxa"/>
            <w:tcBorders>
              <w:top w:val="nil"/>
              <w:left w:val="nil"/>
              <w:bottom w:val="nil"/>
              <w:right w:val="single" w:sz="4" w:space="0" w:color="auto"/>
            </w:tcBorders>
            <w:shd w:val="clear" w:color="auto" w:fill="auto"/>
            <w:noWrap/>
            <w:vAlign w:val="center"/>
            <w:hideMark/>
          </w:tcPr>
          <w:p w:rsidR="00D93DE1" w:rsidRPr="0009288F" w:rsidRDefault="00D93DE1" w:rsidP="008743E4">
            <w:pPr>
              <w:jc w:val="center"/>
              <w:rPr>
                <w:sz w:val="20"/>
                <w:szCs w:val="20"/>
              </w:rPr>
            </w:pPr>
            <w:r w:rsidRPr="0009288F">
              <w:rPr>
                <w:sz w:val="20"/>
                <w:szCs w:val="20"/>
              </w:rPr>
              <w:t>7</w:t>
            </w:r>
          </w:p>
        </w:tc>
      </w:tr>
      <w:tr w:rsidR="00D93DE1" w:rsidRPr="0009288F" w:rsidTr="008743E4">
        <w:trPr>
          <w:trHeight w:val="255"/>
        </w:trPr>
        <w:tc>
          <w:tcPr>
            <w:tcW w:w="1288" w:type="dxa"/>
            <w:tcBorders>
              <w:top w:val="single" w:sz="4" w:space="0" w:color="auto"/>
              <w:left w:val="single" w:sz="4" w:space="0" w:color="auto"/>
              <w:bottom w:val="nil"/>
              <w:right w:val="single" w:sz="4" w:space="0" w:color="auto"/>
            </w:tcBorders>
            <w:shd w:val="clear" w:color="auto" w:fill="auto"/>
            <w:noWrap/>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113" w:type="dxa"/>
            <w:tcBorders>
              <w:top w:val="single" w:sz="4" w:space="0" w:color="auto"/>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single" w:sz="4" w:space="0" w:color="auto"/>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single" w:sz="4" w:space="0" w:color="auto"/>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single" w:sz="4" w:space="0" w:color="auto"/>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tcPr>
          <w:p w:rsidR="00D93DE1" w:rsidRPr="0009288F" w:rsidRDefault="00D93DE1" w:rsidP="008743E4">
            <w:pPr>
              <w:jc w:val="center"/>
              <w:rPr>
                <w:sz w:val="20"/>
                <w:szCs w:val="20"/>
              </w:rPr>
            </w:pPr>
          </w:p>
        </w:tc>
        <w:tc>
          <w:tcPr>
            <w:tcW w:w="3737" w:type="dxa"/>
            <w:tcBorders>
              <w:top w:val="nil"/>
              <w:left w:val="nil"/>
              <w:bottom w:val="single" w:sz="4" w:space="0" w:color="auto"/>
              <w:right w:val="single" w:sz="4" w:space="0" w:color="auto"/>
            </w:tcBorders>
            <w:shd w:val="clear" w:color="auto" w:fill="auto"/>
          </w:tcPr>
          <w:p w:rsidR="00D93DE1" w:rsidRPr="0009288F" w:rsidRDefault="00D93DE1" w:rsidP="008743E4">
            <w:pPr>
              <w:rPr>
                <w:sz w:val="20"/>
                <w:szCs w:val="20"/>
              </w:rPr>
            </w:pPr>
          </w:p>
        </w:tc>
        <w:tc>
          <w:tcPr>
            <w:tcW w:w="1113" w:type="dxa"/>
            <w:tcBorders>
              <w:top w:val="nil"/>
              <w:left w:val="nil"/>
              <w:bottom w:val="single" w:sz="4" w:space="0" w:color="auto"/>
              <w:right w:val="single" w:sz="4" w:space="0" w:color="auto"/>
            </w:tcBorders>
            <w:shd w:val="clear" w:color="auto" w:fill="auto"/>
          </w:tcPr>
          <w:p w:rsidR="00D93DE1" w:rsidRPr="0009288F" w:rsidRDefault="00D93DE1" w:rsidP="008743E4">
            <w:pPr>
              <w:jc w:val="center"/>
              <w:rPr>
                <w:sz w:val="20"/>
                <w:szCs w:val="20"/>
              </w:rPr>
            </w:pPr>
          </w:p>
        </w:tc>
        <w:tc>
          <w:tcPr>
            <w:tcW w:w="1217" w:type="dxa"/>
            <w:tcBorders>
              <w:top w:val="nil"/>
              <w:left w:val="nil"/>
              <w:bottom w:val="single" w:sz="4" w:space="0" w:color="auto"/>
              <w:right w:val="single" w:sz="4" w:space="0" w:color="auto"/>
            </w:tcBorders>
            <w:shd w:val="clear" w:color="auto" w:fill="auto"/>
          </w:tcPr>
          <w:p w:rsidR="00D93DE1" w:rsidRPr="0009288F" w:rsidRDefault="00D93DE1" w:rsidP="008743E4">
            <w:pPr>
              <w:jc w:val="center"/>
              <w:rPr>
                <w:sz w:val="20"/>
                <w:szCs w:val="20"/>
              </w:rPr>
            </w:pPr>
          </w:p>
        </w:tc>
        <w:tc>
          <w:tcPr>
            <w:tcW w:w="1429" w:type="dxa"/>
            <w:tcBorders>
              <w:top w:val="nil"/>
              <w:left w:val="nil"/>
              <w:bottom w:val="single" w:sz="4" w:space="0" w:color="auto"/>
              <w:right w:val="single" w:sz="4" w:space="0" w:color="auto"/>
            </w:tcBorders>
            <w:shd w:val="clear" w:color="auto" w:fill="auto"/>
          </w:tcPr>
          <w:p w:rsidR="00D93DE1" w:rsidRPr="0009288F" w:rsidRDefault="00D93DE1" w:rsidP="008743E4">
            <w:pPr>
              <w:rPr>
                <w:sz w:val="20"/>
                <w:szCs w:val="20"/>
              </w:rPr>
            </w:pPr>
          </w:p>
        </w:tc>
        <w:tc>
          <w:tcPr>
            <w:tcW w:w="1417" w:type="dxa"/>
            <w:tcBorders>
              <w:top w:val="nil"/>
              <w:left w:val="nil"/>
              <w:bottom w:val="single" w:sz="4" w:space="0" w:color="auto"/>
              <w:right w:val="single" w:sz="4" w:space="0" w:color="auto"/>
            </w:tcBorders>
            <w:shd w:val="clear" w:color="auto" w:fill="auto"/>
          </w:tcPr>
          <w:p w:rsidR="00D93DE1" w:rsidRPr="0009288F" w:rsidRDefault="00D93DE1" w:rsidP="008743E4">
            <w:pPr>
              <w:rPr>
                <w:sz w:val="20"/>
                <w:szCs w:val="20"/>
              </w:rPr>
            </w:pP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nil"/>
              <w:right w:val="single" w:sz="4" w:space="0" w:color="auto"/>
            </w:tcBorders>
            <w:shd w:val="clear" w:color="auto" w:fill="auto"/>
            <w:vAlign w:val="center"/>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cente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3DE1" w:rsidRPr="0009288F" w:rsidRDefault="00D93DE1" w:rsidP="008743E4">
            <w:pPr>
              <w:jc w:val="cente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right"/>
              <w:rPr>
                <w:b/>
                <w:bCs/>
                <w:sz w:val="20"/>
                <w:szCs w:val="20"/>
              </w:rPr>
            </w:pPr>
            <w:r w:rsidRPr="0009288F">
              <w:rPr>
                <w:b/>
                <w:bCs/>
                <w:sz w:val="20"/>
                <w:szCs w:val="20"/>
              </w:rPr>
              <w:t>Итого</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rPr>
                <w:b/>
                <w:bCs/>
                <w:sz w:val="20"/>
                <w:szCs w:val="20"/>
              </w:rPr>
            </w:pPr>
            <w:r w:rsidRPr="0009288F">
              <w:rPr>
                <w:b/>
                <w:bCs/>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b/>
                <w:bCs/>
                <w:sz w:val="20"/>
                <w:szCs w:val="20"/>
              </w:rPr>
            </w:pPr>
            <w:r w:rsidRPr="0009288F">
              <w:rPr>
                <w:b/>
                <w:bCs/>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b/>
                <w:bCs/>
                <w:sz w:val="20"/>
                <w:szCs w:val="20"/>
              </w:rPr>
            </w:pPr>
            <w:r w:rsidRPr="0009288F">
              <w:rPr>
                <w:b/>
                <w:bCs/>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b/>
                <w:bCs/>
                <w:sz w:val="20"/>
                <w:szCs w:val="20"/>
              </w:rPr>
            </w:pPr>
            <w:r w:rsidRPr="0009288F">
              <w:rPr>
                <w:b/>
                <w:bCs/>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D93DE1" w:rsidRPr="0009288F" w:rsidRDefault="00D93DE1" w:rsidP="008743E4">
            <w:pP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right"/>
              <w:rPr>
                <w:color w:val="000000"/>
                <w:sz w:val="20"/>
                <w:szCs w:val="20"/>
              </w:rPr>
            </w:pPr>
            <w:r w:rsidRPr="0009288F">
              <w:rPr>
                <w:color w:val="000000"/>
                <w:sz w:val="20"/>
                <w:szCs w:val="20"/>
              </w:rPr>
              <w:t>НДС 20%</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r w:rsidR="00D93DE1" w:rsidRPr="0009288F" w:rsidTr="008743E4">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D93DE1" w:rsidRPr="0009288F" w:rsidRDefault="00D93DE1" w:rsidP="008743E4">
            <w:pPr>
              <w:rPr>
                <w:sz w:val="20"/>
                <w:szCs w:val="20"/>
              </w:rPr>
            </w:pPr>
            <w:r w:rsidRPr="0009288F">
              <w:rPr>
                <w:sz w:val="20"/>
                <w:szCs w:val="20"/>
              </w:rPr>
              <w:t> </w:t>
            </w:r>
          </w:p>
        </w:tc>
        <w:tc>
          <w:tcPr>
            <w:tcW w:w="3737" w:type="dxa"/>
            <w:tcBorders>
              <w:top w:val="nil"/>
              <w:left w:val="nil"/>
              <w:bottom w:val="single" w:sz="4" w:space="0" w:color="auto"/>
              <w:right w:val="single" w:sz="4" w:space="0" w:color="auto"/>
            </w:tcBorders>
            <w:shd w:val="clear" w:color="auto" w:fill="auto"/>
            <w:hideMark/>
          </w:tcPr>
          <w:p w:rsidR="00D93DE1" w:rsidRPr="0009288F" w:rsidRDefault="00D93DE1" w:rsidP="008743E4">
            <w:pPr>
              <w:jc w:val="right"/>
              <w:rPr>
                <w:color w:val="000000"/>
                <w:sz w:val="20"/>
                <w:szCs w:val="20"/>
              </w:rPr>
            </w:pPr>
            <w:r w:rsidRPr="0009288F">
              <w:rPr>
                <w:color w:val="000000"/>
                <w:sz w:val="20"/>
                <w:szCs w:val="20"/>
              </w:rPr>
              <w:t>Итого с НДС</w:t>
            </w:r>
          </w:p>
        </w:tc>
        <w:tc>
          <w:tcPr>
            <w:tcW w:w="1113"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2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29"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c>
          <w:tcPr>
            <w:tcW w:w="1417" w:type="dxa"/>
            <w:tcBorders>
              <w:top w:val="nil"/>
              <w:left w:val="nil"/>
              <w:bottom w:val="single" w:sz="4" w:space="0" w:color="auto"/>
              <w:right w:val="single" w:sz="4" w:space="0" w:color="auto"/>
            </w:tcBorders>
            <w:shd w:val="clear" w:color="auto" w:fill="auto"/>
            <w:hideMark/>
          </w:tcPr>
          <w:p w:rsidR="00D93DE1" w:rsidRPr="0009288F" w:rsidRDefault="00D93DE1" w:rsidP="008743E4">
            <w:pPr>
              <w:rPr>
                <w:sz w:val="20"/>
                <w:szCs w:val="20"/>
              </w:rPr>
            </w:pPr>
            <w:r w:rsidRPr="0009288F">
              <w:rPr>
                <w:sz w:val="20"/>
                <w:szCs w:val="20"/>
              </w:rPr>
              <w:t> </w:t>
            </w:r>
          </w:p>
        </w:tc>
      </w:tr>
    </w:tbl>
    <w:p w:rsidR="00D93DE1" w:rsidRPr="0009288F" w:rsidRDefault="00D93DE1" w:rsidP="00D93DE1">
      <w:pPr>
        <w:spacing w:line="252" w:lineRule="auto"/>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93DE1" w:rsidRPr="0009288F" w:rsidTr="008743E4">
        <w:tc>
          <w:tcPr>
            <w:tcW w:w="5190" w:type="dxa"/>
            <w:shd w:val="clear" w:color="auto" w:fill="auto"/>
          </w:tcPr>
          <w:p w:rsidR="00D93DE1" w:rsidRPr="0009288F" w:rsidRDefault="00D93DE1" w:rsidP="008743E4">
            <w:pPr>
              <w:jc w:val="both"/>
            </w:pPr>
            <w:r w:rsidRPr="0009288F">
              <w:rPr>
                <w:b/>
              </w:rPr>
              <w:t>Государственный заказчик:</w:t>
            </w:r>
          </w:p>
          <w:p w:rsidR="00D93DE1" w:rsidRPr="0009288F" w:rsidRDefault="00D93DE1" w:rsidP="008743E4">
            <w:pPr>
              <w:jc w:val="both"/>
            </w:pPr>
            <w:r w:rsidRPr="0009288F">
              <w:t>_________________/_______________________</w:t>
            </w:r>
          </w:p>
          <w:p w:rsidR="00D93DE1" w:rsidRPr="0009288F" w:rsidRDefault="00D93DE1" w:rsidP="008743E4">
            <w:pPr>
              <w:jc w:val="both"/>
            </w:pPr>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Pr>
              <w:jc w:val="both"/>
            </w:pPr>
            <w:proofErr w:type="spellStart"/>
            <w:r w:rsidRPr="0009288F">
              <w:rPr>
                <w:iCs/>
              </w:rPr>
              <w:t>мп</w:t>
            </w:r>
            <w:proofErr w:type="spellEnd"/>
          </w:p>
        </w:tc>
        <w:tc>
          <w:tcPr>
            <w:tcW w:w="5016" w:type="dxa"/>
            <w:shd w:val="clear" w:color="auto" w:fill="auto"/>
          </w:tcPr>
          <w:p w:rsidR="00D93DE1" w:rsidRPr="0009288F" w:rsidRDefault="00D93DE1" w:rsidP="008743E4">
            <w:pPr>
              <w:jc w:val="both"/>
            </w:pPr>
            <w:r w:rsidRPr="0009288F">
              <w:rPr>
                <w:b/>
              </w:rPr>
              <w:t>Подрядчик:</w:t>
            </w:r>
          </w:p>
          <w:p w:rsidR="00D93DE1" w:rsidRPr="0009288F" w:rsidRDefault="00D93DE1" w:rsidP="008743E4">
            <w:pPr>
              <w:jc w:val="both"/>
            </w:pPr>
            <w:r w:rsidRPr="0009288F">
              <w:t>_________________/_______________________</w:t>
            </w:r>
          </w:p>
          <w:p w:rsidR="00D93DE1" w:rsidRPr="0009288F" w:rsidRDefault="00D93DE1" w:rsidP="008743E4">
            <w:pPr>
              <w:jc w:val="both"/>
            </w:pPr>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Pr>
              <w:jc w:val="both"/>
            </w:pPr>
            <w:proofErr w:type="spellStart"/>
            <w:r w:rsidRPr="0009288F">
              <w:t>мп</w:t>
            </w:r>
            <w:proofErr w:type="spellEnd"/>
          </w:p>
        </w:tc>
      </w:tr>
    </w:tbl>
    <w:p w:rsidR="00D93DE1" w:rsidRPr="0009288F" w:rsidRDefault="00D93DE1" w:rsidP="00D93DE1">
      <w:pPr>
        <w:pStyle w:val="aff4"/>
        <w:rPr>
          <w:rFonts w:ascii="Times New Roman" w:hAnsi="Times New Roman"/>
        </w:rPr>
      </w:pPr>
    </w:p>
    <w:p w:rsidR="00D93DE1" w:rsidRPr="0009288F" w:rsidRDefault="00D93DE1" w:rsidP="00D93DE1">
      <w:pPr>
        <w:jc w:val="both"/>
        <w:outlineLvl w:val="1"/>
      </w:pPr>
      <w:r w:rsidRPr="0009288F">
        <w:rPr>
          <w:b/>
          <w:bCs/>
        </w:rPr>
        <w:t>__________________________________________________________________</w:t>
      </w:r>
    </w:p>
    <w:p w:rsidR="00D93DE1" w:rsidRPr="0009288F" w:rsidRDefault="00D93DE1" w:rsidP="00D93DE1">
      <w:pPr>
        <w:jc w:val="both"/>
        <w:outlineLvl w:val="1"/>
        <w:rPr>
          <w:b/>
          <w:i/>
        </w:rPr>
      </w:pPr>
      <w:r w:rsidRPr="0009288F">
        <w:rPr>
          <w:b/>
          <w:i/>
        </w:rPr>
        <w:t>Окончание формы</w:t>
      </w:r>
    </w:p>
    <w:p w:rsidR="00D93DE1" w:rsidRPr="0009288F" w:rsidRDefault="00D93DE1" w:rsidP="00D93DE1">
      <w:pPr>
        <w:pStyle w:val="aff4"/>
        <w:rPr>
          <w:rFonts w:ascii="Times New Roman" w:hAnsi="Times New Roman"/>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93DE1" w:rsidRPr="0009288F" w:rsidTr="008743E4">
        <w:tc>
          <w:tcPr>
            <w:tcW w:w="5190" w:type="dxa"/>
            <w:shd w:val="clear" w:color="auto" w:fill="auto"/>
          </w:tcPr>
          <w:p w:rsidR="00D93DE1" w:rsidRPr="0009288F" w:rsidRDefault="00D93DE1" w:rsidP="008743E4">
            <w:pPr>
              <w:jc w:val="both"/>
            </w:pPr>
            <w:r w:rsidRPr="0009288F">
              <w:rPr>
                <w:b/>
              </w:rPr>
              <w:t>Государственный заказчик:</w:t>
            </w:r>
          </w:p>
          <w:p w:rsidR="00D93DE1" w:rsidRPr="0009288F" w:rsidRDefault="00D93DE1" w:rsidP="008743E4">
            <w:r w:rsidRPr="0009288F">
              <w:t>Генеральный директор</w:t>
            </w:r>
          </w:p>
          <w:p w:rsidR="00D93DE1" w:rsidRPr="0009288F" w:rsidRDefault="00D93DE1" w:rsidP="008743E4">
            <w:r w:rsidRPr="0009288F">
              <w:t xml:space="preserve"> </w:t>
            </w:r>
          </w:p>
          <w:p w:rsidR="00D93DE1" w:rsidRPr="0009288F" w:rsidRDefault="00D93DE1" w:rsidP="008743E4">
            <w:pPr>
              <w:rPr>
                <w:u w:val="single"/>
              </w:rPr>
            </w:pPr>
            <w:r w:rsidRPr="0009288F">
              <w:t>_________________/</w:t>
            </w:r>
            <w:r w:rsidRPr="0009288F">
              <w:rPr>
                <w:u w:val="single"/>
              </w:rPr>
              <w:t>А.В. Титов</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Pr>
              <w:jc w:val="both"/>
            </w:pPr>
            <w:proofErr w:type="spellStart"/>
            <w:r w:rsidRPr="0009288F">
              <w:t>мп</w:t>
            </w:r>
            <w:proofErr w:type="spellEnd"/>
          </w:p>
        </w:tc>
        <w:tc>
          <w:tcPr>
            <w:tcW w:w="5016" w:type="dxa"/>
            <w:shd w:val="clear" w:color="auto" w:fill="auto"/>
          </w:tcPr>
          <w:p w:rsidR="00D93DE1" w:rsidRPr="0009288F" w:rsidRDefault="00D93DE1" w:rsidP="008743E4">
            <w:pPr>
              <w:jc w:val="both"/>
            </w:pPr>
            <w:r w:rsidRPr="0009288F">
              <w:rPr>
                <w:b/>
              </w:rPr>
              <w:t>Подрядчик:</w:t>
            </w:r>
          </w:p>
          <w:p w:rsidR="00D93DE1" w:rsidRPr="0009288F" w:rsidRDefault="00D93DE1" w:rsidP="008743E4">
            <w:pPr>
              <w:jc w:val="both"/>
            </w:pPr>
            <w:r w:rsidRPr="0009288F">
              <w:t>_________________/_______________________</w:t>
            </w:r>
          </w:p>
          <w:p w:rsidR="00D93DE1" w:rsidRPr="0009288F" w:rsidRDefault="00D93DE1" w:rsidP="008743E4">
            <w:pPr>
              <w:jc w:val="both"/>
            </w:pPr>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Pr>
              <w:jc w:val="both"/>
            </w:pPr>
            <w:proofErr w:type="spellStart"/>
            <w:r w:rsidRPr="0009288F">
              <w:t>мп</w:t>
            </w:r>
            <w:proofErr w:type="spellEnd"/>
          </w:p>
        </w:tc>
      </w:tr>
    </w:tbl>
    <w:p w:rsidR="00D93DE1" w:rsidRPr="0009288F" w:rsidRDefault="00D93DE1" w:rsidP="00D93DE1">
      <w:r w:rsidRPr="0009288F">
        <w:br w:type="page"/>
      </w:r>
    </w:p>
    <w:p w:rsidR="00D93DE1" w:rsidRPr="0009288F" w:rsidRDefault="00D93DE1" w:rsidP="00D93DE1">
      <w:pPr>
        <w:jc w:val="right"/>
      </w:pPr>
      <w:r w:rsidRPr="0009288F">
        <w:rPr>
          <w:noProof/>
        </w:rPr>
        <w:lastRenderedPageBreak/>
        <mc:AlternateContent>
          <mc:Choice Requires="wps">
            <w:drawing>
              <wp:anchor distT="72390" distB="72390" distL="72390" distR="72390" simplePos="0" relativeHeight="251660288" behindDoc="0" locked="0" layoutInCell="1" allowOverlap="1" wp14:anchorId="6DD48D30" wp14:editId="0E395763">
                <wp:simplePos x="0" y="0"/>
                <wp:positionH relativeFrom="column">
                  <wp:posOffset>6663690</wp:posOffset>
                </wp:positionH>
                <wp:positionV relativeFrom="paragraph">
                  <wp:posOffset>10295255</wp:posOffset>
                </wp:positionV>
                <wp:extent cx="370840" cy="147955"/>
                <wp:effectExtent l="0" t="0" r="10160" b="2349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8D30" id="Надпись 4" o:spid="_x0000_s1027" type="#_x0000_t202" style="position:absolute;left:0;text-align:left;margin-left:524.7pt;margin-top:810.65pt;width:29.2pt;height:11.6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xXO8s0oCAABcBAAADgAAAAAAAAAAAAAAAAAuAgAAZHJzL2Uyb0RvYy54bWxQSwECLQAUAAYA&#10;CAAAACEAR+rGseQAAAAPAQAADwAAAAAAAAAAAAAAAACkBAAAZHJzL2Rvd25yZXYueG1sUEsFBgAA&#10;AAAEAAQA8wAAALUFAAAAAA==&#10;" strokecolor="#3465a4">
                <v:textbox>
                  <w:txbxContent>
                    <w:p w:rsidR="008E6312" w:rsidRPr="008C7735" w:rsidRDefault="008E6312" w:rsidP="00D93DE1"/>
                  </w:txbxContent>
                </v:textbox>
              </v:shape>
            </w:pict>
          </mc:Fallback>
        </mc:AlternateContent>
      </w:r>
      <w:r w:rsidRPr="0009288F">
        <w:t>Приложение № 6</w:t>
      </w:r>
    </w:p>
    <w:p w:rsidR="00D93DE1" w:rsidRPr="0009288F" w:rsidRDefault="00D93DE1" w:rsidP="00D93DE1">
      <w:pPr>
        <w:jc w:val="right"/>
      </w:pPr>
      <w:r w:rsidRPr="0009288F">
        <w:t xml:space="preserve">к Государственному контракту </w:t>
      </w:r>
    </w:p>
    <w:p w:rsidR="00D93DE1" w:rsidRPr="0009288F" w:rsidRDefault="00D93DE1" w:rsidP="00D93DE1">
      <w:pPr>
        <w:jc w:val="right"/>
      </w:pPr>
      <w:r w:rsidRPr="0009288F">
        <w:t>от «___» ________2021 г. №______________</w:t>
      </w:r>
    </w:p>
    <w:p w:rsidR="00D93DE1" w:rsidRPr="0009288F" w:rsidRDefault="00D93DE1" w:rsidP="00D93DE1">
      <w:pPr>
        <w:jc w:val="right"/>
      </w:pPr>
      <w:r w:rsidRPr="0009288F">
        <w:t>(ФОРМА)</w:t>
      </w:r>
    </w:p>
    <w:p w:rsidR="00D93DE1" w:rsidRPr="0009288F" w:rsidRDefault="00D93DE1" w:rsidP="00D93DE1">
      <w:pPr>
        <w:ind w:left="-709"/>
        <w:jc w:val="center"/>
        <w:rPr>
          <w:b/>
        </w:rPr>
      </w:pPr>
    </w:p>
    <w:p w:rsidR="00D93DE1" w:rsidRPr="0009288F" w:rsidRDefault="00D93DE1" w:rsidP="00D93DE1">
      <w:pPr>
        <w:jc w:val="center"/>
        <w:rPr>
          <w:b/>
        </w:rPr>
      </w:pPr>
      <w:r w:rsidRPr="0009288F">
        <w:rPr>
          <w:b/>
        </w:rPr>
        <w:t>График</w:t>
      </w:r>
    </w:p>
    <w:p w:rsidR="00D93DE1" w:rsidRPr="0009288F" w:rsidRDefault="00D93DE1" w:rsidP="00D93DE1">
      <w:pPr>
        <w:jc w:val="center"/>
        <w:rPr>
          <w:b/>
        </w:rPr>
      </w:pPr>
      <w:r w:rsidRPr="0009288F">
        <w:rPr>
          <w:b/>
        </w:rPr>
        <w:t>выполнение строительно-монтажных работ по объекту:</w:t>
      </w:r>
    </w:p>
    <w:p w:rsidR="00D93DE1" w:rsidRPr="0009288F" w:rsidRDefault="00D93DE1" w:rsidP="00D93DE1">
      <w:pPr>
        <w:jc w:val="center"/>
        <w:rPr>
          <w:b/>
        </w:rPr>
      </w:pPr>
      <w:r w:rsidRPr="0009288F">
        <w:rPr>
          <w:b/>
        </w:rPr>
        <w:t>«</w:t>
      </w:r>
      <w:r w:rsidRPr="0009288F">
        <w:rPr>
          <w:b/>
          <w:bCs/>
          <w:iCs/>
        </w:rPr>
        <w:t>_________________________________________</w:t>
      </w:r>
      <w:r w:rsidRPr="0009288F">
        <w:rPr>
          <w:b/>
        </w:rPr>
        <w:t>»</w:t>
      </w:r>
    </w:p>
    <w:p w:rsidR="00D93DE1" w:rsidRPr="0009288F" w:rsidRDefault="00D93DE1" w:rsidP="00D93DE1">
      <w:pPr>
        <w:jc w:val="center"/>
        <w:rPr>
          <w:b/>
          <w:sz w:val="20"/>
        </w:rPr>
      </w:pPr>
    </w:p>
    <w:tbl>
      <w:tblPr>
        <w:tblW w:w="100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90"/>
        <w:gridCol w:w="1843"/>
        <w:gridCol w:w="2552"/>
      </w:tblGrid>
      <w:tr w:rsidR="00D93DE1" w:rsidRPr="0009288F" w:rsidTr="008743E4">
        <w:trPr>
          <w:cantSplit/>
          <w:trHeight w:val="669"/>
        </w:trPr>
        <w:tc>
          <w:tcPr>
            <w:tcW w:w="709" w:type="dxa"/>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suppressAutoHyphens/>
              <w:jc w:val="center"/>
              <w:rPr>
                <w:b/>
                <w:lang w:eastAsia="ar-SA" w:bidi="hi-IN"/>
              </w:rPr>
            </w:pPr>
            <w:r w:rsidRPr="0009288F">
              <w:rPr>
                <w:b/>
                <w:lang w:eastAsia="ar-SA" w:bidi="hi-IN"/>
              </w:rPr>
              <w:t>№</w:t>
            </w:r>
          </w:p>
          <w:p w:rsidR="00D93DE1" w:rsidRPr="0009288F" w:rsidRDefault="00D93DE1" w:rsidP="008743E4">
            <w:pPr>
              <w:suppressAutoHyphens/>
              <w:jc w:val="center"/>
              <w:rPr>
                <w:b/>
                <w:lang w:eastAsia="ar-SA" w:bidi="hi-IN"/>
              </w:rPr>
            </w:pPr>
            <w:r w:rsidRPr="0009288F">
              <w:rPr>
                <w:b/>
                <w:lang w:eastAsia="ar-SA" w:bidi="hi-IN"/>
              </w:rPr>
              <w:t>п/п</w:t>
            </w:r>
          </w:p>
        </w:tc>
        <w:tc>
          <w:tcPr>
            <w:tcW w:w="4990" w:type="dxa"/>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suppressAutoHyphens/>
              <w:jc w:val="center"/>
              <w:rPr>
                <w:b/>
                <w:lang w:eastAsia="ar-SA" w:bidi="hi-IN"/>
              </w:rPr>
            </w:pPr>
            <w:r w:rsidRPr="0009288F">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D93DE1" w:rsidRPr="0009288F" w:rsidRDefault="00D93DE1" w:rsidP="008743E4">
            <w:pPr>
              <w:suppressAutoHyphens/>
              <w:jc w:val="center"/>
              <w:rPr>
                <w:b/>
                <w:lang w:eastAsia="ar-SA" w:bidi="hi-IN"/>
              </w:rPr>
            </w:pPr>
            <w:r w:rsidRPr="0009288F">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suppressAutoHyphens/>
              <w:jc w:val="center"/>
              <w:rPr>
                <w:b/>
                <w:lang w:eastAsia="ar-SA" w:bidi="hi-IN"/>
              </w:rPr>
            </w:pPr>
            <w:r w:rsidRPr="0009288F">
              <w:rPr>
                <w:b/>
                <w:lang w:eastAsia="ar-SA" w:bidi="hi-IN"/>
              </w:rPr>
              <w:t>Начало работ</w:t>
            </w:r>
          </w:p>
        </w:tc>
      </w:tr>
      <w:tr w:rsidR="00D93DE1" w:rsidRPr="0009288F" w:rsidTr="008743E4">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suppressAutoHyphens/>
              <w:jc w:val="center"/>
              <w:rPr>
                <w:lang w:eastAsia="ar-SA" w:bidi="hi-IN"/>
              </w:rPr>
            </w:pPr>
            <w:r w:rsidRPr="0009288F">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rPr>
                <w:lang w:eastAsia="ar-SA" w:bidi="hi-IN"/>
              </w:rPr>
            </w:pPr>
          </w:p>
        </w:tc>
        <w:tc>
          <w:tcPr>
            <w:tcW w:w="1843"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jc w:val="center"/>
              <w:rPr>
                <w:lang w:eastAsia="ar-SA" w:bidi="hi-IN"/>
              </w:rPr>
            </w:pPr>
          </w:p>
        </w:tc>
        <w:tc>
          <w:tcPr>
            <w:tcW w:w="2552"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jc w:val="center"/>
              <w:rPr>
                <w:lang w:eastAsia="ar-SA" w:bidi="hi-IN"/>
              </w:rPr>
            </w:pPr>
          </w:p>
        </w:tc>
      </w:tr>
      <w:tr w:rsidR="00D93DE1" w:rsidRPr="0009288F" w:rsidTr="008743E4">
        <w:trPr>
          <w:cantSplit/>
        </w:trPr>
        <w:tc>
          <w:tcPr>
            <w:tcW w:w="709"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jc w:val="center"/>
              <w:rPr>
                <w:lang w:eastAsia="ar-SA" w:bidi="hi-IN"/>
              </w:rPr>
            </w:pPr>
            <w:r w:rsidRPr="0009288F">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rPr>
                <w:lang w:eastAsia="zh-CN" w:bidi="hi-IN"/>
              </w:rPr>
            </w:pPr>
          </w:p>
        </w:tc>
        <w:tc>
          <w:tcPr>
            <w:tcW w:w="1843"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jc w:val="center"/>
              <w:rPr>
                <w:rFonts w:eastAsia="Arial"/>
              </w:rPr>
            </w:pPr>
          </w:p>
        </w:tc>
        <w:tc>
          <w:tcPr>
            <w:tcW w:w="2552"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jc w:val="center"/>
              <w:rPr>
                <w:lang w:eastAsia="ar-SA" w:bidi="hi-IN"/>
              </w:rPr>
            </w:pPr>
          </w:p>
        </w:tc>
      </w:tr>
      <w:tr w:rsidR="00D93DE1" w:rsidRPr="0009288F" w:rsidTr="008743E4">
        <w:trPr>
          <w:cantSplit/>
        </w:trPr>
        <w:tc>
          <w:tcPr>
            <w:tcW w:w="709"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jc w:val="center"/>
              <w:rPr>
                <w:lang w:eastAsia="ar-SA" w:bidi="hi-IN"/>
              </w:rPr>
            </w:pPr>
            <w:r w:rsidRPr="0009288F">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rPr>
                <w:lang w:eastAsia="zh-CN" w:bidi="hi-IN"/>
              </w:rPr>
            </w:pPr>
          </w:p>
        </w:tc>
        <w:tc>
          <w:tcPr>
            <w:tcW w:w="1843" w:type="dxa"/>
            <w:tcBorders>
              <w:top w:val="single" w:sz="4" w:space="0" w:color="auto"/>
              <w:left w:val="single" w:sz="4" w:space="0" w:color="auto"/>
              <w:bottom w:val="single" w:sz="4" w:space="0" w:color="auto"/>
              <w:right w:val="single" w:sz="4" w:space="0" w:color="auto"/>
            </w:tcBorders>
          </w:tcPr>
          <w:p w:rsidR="00D93DE1" w:rsidRPr="0009288F" w:rsidRDefault="00D93DE1" w:rsidP="008743E4">
            <w:pPr>
              <w:suppressAutoHyphens/>
              <w:jc w:val="center"/>
              <w:rPr>
                <w:rFonts w:eastAsia="Arial"/>
              </w:rPr>
            </w:pPr>
          </w:p>
        </w:tc>
        <w:tc>
          <w:tcPr>
            <w:tcW w:w="2552" w:type="dxa"/>
            <w:tcBorders>
              <w:top w:val="single" w:sz="4" w:space="0" w:color="auto"/>
              <w:left w:val="single" w:sz="4" w:space="0" w:color="auto"/>
              <w:bottom w:val="single" w:sz="4" w:space="0" w:color="auto"/>
              <w:right w:val="single" w:sz="4" w:space="0" w:color="auto"/>
            </w:tcBorders>
            <w:vAlign w:val="center"/>
          </w:tcPr>
          <w:p w:rsidR="00D93DE1" w:rsidRPr="0009288F" w:rsidRDefault="00D93DE1" w:rsidP="008743E4">
            <w:pPr>
              <w:suppressAutoHyphens/>
              <w:jc w:val="center"/>
              <w:rPr>
                <w:lang w:eastAsia="ar-SA" w:bidi="hi-IN"/>
              </w:rPr>
            </w:pPr>
          </w:p>
        </w:tc>
      </w:tr>
    </w:tbl>
    <w:p w:rsidR="00D93DE1" w:rsidRPr="0009288F" w:rsidRDefault="00D93DE1" w:rsidP="00D93DE1">
      <w:pPr>
        <w:rPr>
          <w:sz w:val="20"/>
        </w:rPr>
      </w:pPr>
    </w:p>
    <w:p w:rsidR="00D93DE1" w:rsidRPr="0009288F" w:rsidRDefault="00D93DE1" w:rsidP="00D93DE1">
      <w:pPr>
        <w:ind w:firstLine="709"/>
        <w:jc w:val="both"/>
        <w:rPr>
          <w:rFonts w:eastAsia="Arial"/>
        </w:rPr>
      </w:pPr>
      <w:r w:rsidRPr="0009288F">
        <w:rPr>
          <w:rFonts w:eastAsia="Arial"/>
        </w:rPr>
        <w:t xml:space="preserve">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w:t>
      </w:r>
      <w:r>
        <w:rPr>
          <w:rFonts w:eastAsia="Arial"/>
        </w:rPr>
        <w:t>2</w:t>
      </w:r>
      <w:r w:rsidRPr="0009288F">
        <w:rPr>
          <w:rFonts w:eastAsia="Arial"/>
        </w:rPr>
        <w:t>0 (д</w:t>
      </w:r>
      <w:r>
        <w:rPr>
          <w:rFonts w:eastAsia="Arial"/>
        </w:rPr>
        <w:t>вадцать</w:t>
      </w:r>
      <w:r w:rsidRPr="0009288F">
        <w:rPr>
          <w:rFonts w:eastAsia="Arial"/>
        </w:rPr>
        <w:t>) рабочих дней после предоставления Подрядчиком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D93DE1" w:rsidRPr="0009288F" w:rsidRDefault="00D93DE1" w:rsidP="00D93DE1">
      <w:pPr>
        <w:ind w:firstLine="709"/>
        <w:jc w:val="both"/>
        <w:rPr>
          <w:rFonts w:eastAsia="Arial"/>
        </w:rPr>
      </w:pPr>
      <w:r w:rsidRPr="0009288F">
        <w:rPr>
          <w:rFonts w:eastAsia="Arial"/>
        </w:rPr>
        <w:t xml:space="preserve">2) Срок передачи Подрядчику копии разрешения на строительство Объекта, в соответствии с п. 5.6.2 Контракта, составляет </w:t>
      </w:r>
      <w:r>
        <w:rPr>
          <w:rFonts w:eastAsia="Arial"/>
        </w:rPr>
        <w:t>6</w:t>
      </w:r>
      <w:r w:rsidRPr="0009288F">
        <w:rPr>
          <w:rFonts w:eastAsia="Arial"/>
        </w:rPr>
        <w:t>0 (</w:t>
      </w:r>
      <w:r>
        <w:rPr>
          <w:rFonts w:eastAsia="Arial"/>
        </w:rPr>
        <w:t>шестьдесят</w:t>
      </w:r>
      <w:r w:rsidRPr="0009288F">
        <w:rPr>
          <w:rFonts w:eastAsia="Arial"/>
        </w:rPr>
        <w:t>)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D93DE1" w:rsidRPr="0009288F" w:rsidRDefault="00D93DE1" w:rsidP="00D93DE1">
      <w:pPr>
        <w:ind w:firstLine="709"/>
        <w:jc w:val="both"/>
        <w:rPr>
          <w:rFonts w:eastAsia="Arial"/>
        </w:rPr>
      </w:pPr>
      <w:r w:rsidRPr="0009288F">
        <w:rPr>
          <w:rFonts w:eastAsia="Arial"/>
        </w:rPr>
        <w:t xml:space="preserve">3) Срок подключения Объекта к сетям инженерно-технического обеспечения в соответствии с техническими условиями – не позднее </w:t>
      </w:r>
      <w:r>
        <w:rPr>
          <w:rFonts w:eastAsia="Arial"/>
        </w:rPr>
        <w:t>01.10.2024</w:t>
      </w:r>
      <w:r w:rsidRPr="0009288F">
        <w:rPr>
          <w:rFonts w:eastAsia="Arial"/>
        </w:rPr>
        <w:t xml:space="preserve"> г.;</w:t>
      </w:r>
    </w:p>
    <w:p w:rsidR="00D93DE1" w:rsidRPr="0009288F" w:rsidRDefault="00D93DE1" w:rsidP="00D93DE1">
      <w:pPr>
        <w:ind w:firstLine="709"/>
        <w:jc w:val="both"/>
        <w:rPr>
          <w:rFonts w:eastAsia="Arial"/>
        </w:rPr>
      </w:pPr>
      <w:r w:rsidRPr="0009288F">
        <w:rPr>
          <w:rFonts w:eastAsia="Arial"/>
        </w:rPr>
        <w:t>4) Срок подписания сторонами акта о соответствии состояния земельного участка условиям контракта при завершении строительства, в порядке, предусмотренном в п. 5.10.40 Контракта, составляет 10 (десять) рабочих дней после выполнения п.1.1 Контракта.</w:t>
      </w:r>
    </w:p>
    <w:p w:rsidR="00D93DE1" w:rsidRPr="0009288F" w:rsidRDefault="00D93DE1" w:rsidP="00D93DE1">
      <w:pPr>
        <w:ind w:firstLine="709"/>
        <w:jc w:val="both"/>
        <w:rPr>
          <w:rFonts w:eastAsia="Arial"/>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93DE1" w:rsidRPr="0009288F" w:rsidTr="008743E4">
        <w:tc>
          <w:tcPr>
            <w:tcW w:w="5190" w:type="dxa"/>
            <w:shd w:val="clear" w:color="auto" w:fill="auto"/>
          </w:tcPr>
          <w:p w:rsidR="00D93DE1" w:rsidRPr="0009288F" w:rsidRDefault="00D93DE1" w:rsidP="008743E4">
            <w:pPr>
              <w:jc w:val="both"/>
            </w:pPr>
            <w:r w:rsidRPr="0009288F">
              <w:t>Государственный заказчик:</w:t>
            </w:r>
          </w:p>
          <w:p w:rsidR="00D93DE1" w:rsidRPr="0009288F" w:rsidRDefault="00D93DE1" w:rsidP="008743E4">
            <w:pPr>
              <w:jc w:val="both"/>
            </w:pPr>
            <w:r w:rsidRPr="0009288F">
              <w:t>_________________/_______________________</w:t>
            </w:r>
          </w:p>
          <w:p w:rsidR="00D93DE1" w:rsidRPr="0009288F" w:rsidRDefault="00D93DE1" w:rsidP="008743E4">
            <w:pPr>
              <w:jc w:val="both"/>
            </w:pPr>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Pr>
              <w:jc w:val="both"/>
            </w:pPr>
            <w:proofErr w:type="spellStart"/>
            <w:r w:rsidRPr="0009288F">
              <w:rPr>
                <w:iCs/>
              </w:rPr>
              <w:t>мп</w:t>
            </w:r>
            <w:proofErr w:type="spellEnd"/>
          </w:p>
        </w:tc>
        <w:tc>
          <w:tcPr>
            <w:tcW w:w="5016" w:type="dxa"/>
            <w:shd w:val="clear" w:color="auto" w:fill="auto"/>
          </w:tcPr>
          <w:p w:rsidR="00D93DE1" w:rsidRPr="0009288F" w:rsidRDefault="00D93DE1" w:rsidP="008743E4">
            <w:pPr>
              <w:jc w:val="both"/>
            </w:pPr>
            <w:r w:rsidRPr="0009288F">
              <w:t>Подрядчик:</w:t>
            </w:r>
          </w:p>
          <w:p w:rsidR="00D93DE1" w:rsidRPr="0009288F" w:rsidRDefault="00D93DE1" w:rsidP="008743E4">
            <w:pPr>
              <w:jc w:val="both"/>
            </w:pPr>
            <w:r w:rsidRPr="0009288F">
              <w:t>_________________/_______________________</w:t>
            </w:r>
          </w:p>
          <w:p w:rsidR="00D93DE1" w:rsidRPr="0009288F" w:rsidRDefault="00D93DE1" w:rsidP="008743E4">
            <w:pPr>
              <w:jc w:val="both"/>
            </w:pPr>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Pr>
              <w:jc w:val="both"/>
            </w:pPr>
            <w:proofErr w:type="spellStart"/>
            <w:r w:rsidRPr="0009288F">
              <w:t>мп</w:t>
            </w:r>
            <w:proofErr w:type="spellEnd"/>
          </w:p>
        </w:tc>
      </w:tr>
    </w:tbl>
    <w:p w:rsidR="00D93DE1" w:rsidRPr="0009288F" w:rsidRDefault="00D93DE1" w:rsidP="00D93DE1">
      <w:pPr>
        <w:pStyle w:val="aff4"/>
        <w:rPr>
          <w:rFonts w:ascii="Times New Roman" w:hAnsi="Times New Roman"/>
        </w:rPr>
      </w:pPr>
    </w:p>
    <w:p w:rsidR="00D93DE1" w:rsidRPr="0009288F" w:rsidRDefault="00D93DE1" w:rsidP="00D93DE1">
      <w:pPr>
        <w:jc w:val="both"/>
        <w:outlineLvl w:val="1"/>
      </w:pPr>
      <w:r w:rsidRPr="0009288F">
        <w:rPr>
          <w:b/>
          <w:bCs/>
        </w:rPr>
        <w:t>__________________________________________________________________</w:t>
      </w:r>
    </w:p>
    <w:p w:rsidR="00D93DE1" w:rsidRPr="0009288F" w:rsidRDefault="00D93DE1" w:rsidP="00D93DE1">
      <w:pPr>
        <w:jc w:val="both"/>
        <w:outlineLvl w:val="1"/>
        <w:rPr>
          <w:b/>
          <w:i/>
        </w:rPr>
      </w:pPr>
      <w:r w:rsidRPr="0009288F">
        <w:rPr>
          <w:b/>
          <w:i/>
        </w:rPr>
        <w:t>Окончание формы</w:t>
      </w:r>
    </w:p>
    <w:p w:rsidR="00D93DE1" w:rsidRPr="0009288F" w:rsidRDefault="00D93DE1" w:rsidP="00D93DE1"/>
    <w:tbl>
      <w:tblPr>
        <w:tblpPr w:leftFromText="180" w:rightFromText="180" w:vertAnchor="text" w:horzAnchor="margin" w:tblpXSpec="center" w:tblpY="14"/>
        <w:tblW w:w="10211" w:type="dxa"/>
        <w:tblLook w:val="04A0" w:firstRow="1" w:lastRow="0" w:firstColumn="1" w:lastColumn="0" w:noHBand="0" w:noVBand="1"/>
      </w:tblPr>
      <w:tblGrid>
        <w:gridCol w:w="5283"/>
        <w:gridCol w:w="4928"/>
      </w:tblGrid>
      <w:tr w:rsidR="00D93DE1" w:rsidRPr="0009288F" w:rsidTr="008743E4">
        <w:trPr>
          <w:trHeight w:val="416"/>
        </w:trPr>
        <w:tc>
          <w:tcPr>
            <w:tcW w:w="5283" w:type="dxa"/>
            <w:vAlign w:val="center"/>
          </w:tcPr>
          <w:p w:rsidR="00D93DE1" w:rsidRPr="0009288F" w:rsidRDefault="00D93DE1" w:rsidP="008743E4">
            <w:pPr>
              <w:ind w:left="326" w:hanging="326"/>
            </w:pPr>
            <w:r w:rsidRPr="0009288F">
              <w:t>Государственный заказчик:</w:t>
            </w:r>
          </w:p>
          <w:p w:rsidR="00D93DE1" w:rsidRPr="0009288F" w:rsidRDefault="00D93DE1" w:rsidP="008743E4">
            <w:r w:rsidRPr="0009288F">
              <w:t>Генеральный директор</w:t>
            </w:r>
          </w:p>
          <w:p w:rsidR="00D93DE1" w:rsidRPr="0009288F" w:rsidRDefault="00D93DE1" w:rsidP="008743E4">
            <w:r w:rsidRPr="0009288F">
              <w:t xml:space="preserve"> </w:t>
            </w:r>
          </w:p>
          <w:p w:rsidR="00D93DE1" w:rsidRPr="0009288F" w:rsidRDefault="00D93DE1" w:rsidP="008743E4">
            <w:pPr>
              <w:rPr>
                <w:u w:val="single"/>
              </w:rPr>
            </w:pPr>
            <w:r w:rsidRPr="0009288F">
              <w:t>_________________/</w:t>
            </w:r>
            <w:r w:rsidRPr="0009288F">
              <w:rPr>
                <w:u w:val="single"/>
              </w:rPr>
              <w:t>А.В. Титов</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c>
          <w:tcPr>
            <w:tcW w:w="4928" w:type="dxa"/>
            <w:vAlign w:val="center"/>
          </w:tcPr>
          <w:p w:rsidR="00D93DE1" w:rsidRPr="0009288F" w:rsidRDefault="00D93DE1" w:rsidP="008743E4">
            <w:r w:rsidRPr="0009288F">
              <w:t>Подрядчик:</w:t>
            </w:r>
          </w:p>
          <w:p w:rsidR="00D93DE1" w:rsidRPr="0009288F" w:rsidRDefault="00D93DE1" w:rsidP="008743E4"/>
          <w:p w:rsidR="00D93DE1" w:rsidRPr="0009288F" w:rsidRDefault="00D93DE1" w:rsidP="008743E4"/>
          <w:p w:rsidR="00D93DE1" w:rsidRPr="0009288F" w:rsidRDefault="00D93DE1" w:rsidP="008743E4">
            <w:pPr>
              <w:rPr>
                <w:u w:val="single"/>
              </w:rPr>
            </w:pPr>
            <w:r w:rsidRPr="0009288F">
              <w:t>_________________/ ___________________</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r>
    </w:tbl>
    <w:p w:rsidR="00D93DE1" w:rsidRPr="0009288F" w:rsidRDefault="00D93DE1" w:rsidP="00D93DE1">
      <w:pPr>
        <w:spacing w:line="252" w:lineRule="auto"/>
        <w:rPr>
          <w:sz w:val="20"/>
          <w:szCs w:val="20"/>
        </w:rPr>
      </w:pPr>
    </w:p>
    <w:p w:rsidR="00D93DE1" w:rsidRPr="0009288F" w:rsidRDefault="00D93DE1" w:rsidP="00D93DE1">
      <w:pPr>
        <w:spacing w:line="252" w:lineRule="auto"/>
        <w:rPr>
          <w:sz w:val="20"/>
          <w:szCs w:val="20"/>
        </w:rPr>
      </w:pPr>
    </w:p>
    <w:p w:rsidR="00D93DE1" w:rsidRPr="0009288F" w:rsidRDefault="00D93DE1" w:rsidP="00D93DE1">
      <w:pPr>
        <w:spacing w:line="252" w:lineRule="auto"/>
      </w:pPr>
    </w:p>
    <w:p w:rsidR="00D93DE1" w:rsidRPr="0009288F" w:rsidRDefault="00D93DE1" w:rsidP="00D93DE1">
      <w:r w:rsidRPr="0009288F">
        <w:br w:type="page"/>
      </w:r>
    </w:p>
    <w:p w:rsidR="00D93DE1" w:rsidRPr="0009288F" w:rsidRDefault="00D93DE1" w:rsidP="00D93DE1">
      <w:pPr>
        <w:sectPr w:rsidR="00D93DE1" w:rsidRPr="0009288F" w:rsidSect="008743E4">
          <w:headerReference w:type="even" r:id="rId77"/>
          <w:headerReference w:type="default" r:id="rId78"/>
          <w:footerReference w:type="even" r:id="rId79"/>
          <w:footerReference w:type="default" r:id="rId80"/>
          <w:headerReference w:type="first" r:id="rId81"/>
          <w:footerReference w:type="first" r:id="rId82"/>
          <w:pgSz w:w="11906" w:h="16838"/>
          <w:pgMar w:top="1389" w:right="992" w:bottom="1134" w:left="868" w:header="397" w:footer="431" w:gutter="0"/>
          <w:cols w:space="720"/>
          <w:titlePg/>
          <w:docGrid w:linePitch="360"/>
        </w:sectPr>
      </w:pPr>
    </w:p>
    <w:p w:rsidR="00D93DE1" w:rsidRPr="0009288F" w:rsidRDefault="00D93DE1" w:rsidP="00D93DE1">
      <w:pPr>
        <w:jc w:val="right"/>
      </w:pPr>
      <w:r w:rsidRPr="0009288F">
        <w:rPr>
          <w:noProof/>
        </w:rPr>
        <w:lastRenderedPageBreak/>
        <mc:AlternateContent>
          <mc:Choice Requires="wps">
            <w:drawing>
              <wp:anchor distT="72390" distB="72390" distL="72390" distR="72390" simplePos="0" relativeHeight="251661312" behindDoc="0" locked="0" layoutInCell="1" allowOverlap="1" wp14:anchorId="48DA28A3" wp14:editId="7455CD7A">
                <wp:simplePos x="0" y="0"/>
                <wp:positionH relativeFrom="column">
                  <wp:posOffset>6663690</wp:posOffset>
                </wp:positionH>
                <wp:positionV relativeFrom="paragraph">
                  <wp:posOffset>10295255</wp:posOffset>
                </wp:positionV>
                <wp:extent cx="370840" cy="147955"/>
                <wp:effectExtent l="0" t="0" r="10160" b="2349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28A3" id="Надпись 12" o:spid="_x0000_s1028" type="#_x0000_t202" style="position:absolute;left:0;text-align:left;margin-left:524.7pt;margin-top:810.65pt;width:29.2pt;height:11.6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G3rTgpIAgAAXgQAAA4AAAAAAAAAAAAAAAAALgIAAGRycy9lMm9Eb2MueG1sUEsBAi0AFAAGAAgA&#10;AAAhAEfqxrHkAAAADwEAAA8AAAAAAAAAAAAAAAAAogQAAGRycy9kb3ducmV2LnhtbFBLBQYAAAAA&#10;BAAEAPMAAACzBQAAAAA=&#10;" strokecolor="#3465a4">
                <v:textbox>
                  <w:txbxContent>
                    <w:p w:rsidR="008E6312" w:rsidRPr="008C7735" w:rsidRDefault="008E6312" w:rsidP="00D93DE1"/>
                  </w:txbxContent>
                </v:textbox>
              </v:shape>
            </w:pict>
          </mc:Fallback>
        </mc:AlternateContent>
      </w:r>
      <w:r w:rsidRPr="0009288F">
        <w:t>Приложение № 6.1</w:t>
      </w:r>
    </w:p>
    <w:p w:rsidR="00D93DE1" w:rsidRPr="0009288F" w:rsidRDefault="00D93DE1" w:rsidP="00D93DE1">
      <w:pPr>
        <w:jc w:val="right"/>
      </w:pPr>
      <w:r w:rsidRPr="0009288F">
        <w:t>к Государственному контракту</w:t>
      </w:r>
    </w:p>
    <w:p w:rsidR="00D93DE1" w:rsidRPr="0009288F" w:rsidRDefault="00D93DE1" w:rsidP="00D93DE1">
      <w:pPr>
        <w:jc w:val="right"/>
      </w:pPr>
    </w:p>
    <w:p w:rsidR="00D93DE1" w:rsidRPr="0009288F" w:rsidRDefault="00D93DE1" w:rsidP="00D93DE1">
      <w:pPr>
        <w:jc w:val="right"/>
      </w:pPr>
      <w:r w:rsidRPr="0009288F">
        <w:t>от «___» _________2021 г. №__________________________</w:t>
      </w:r>
    </w:p>
    <w:p w:rsidR="00D93DE1" w:rsidRPr="0009288F" w:rsidRDefault="00D93DE1" w:rsidP="00D93DE1">
      <w:pPr>
        <w:jc w:val="right"/>
      </w:pPr>
      <w:r w:rsidRPr="0009288F">
        <w:t>(ФОРМА)</w:t>
      </w:r>
    </w:p>
    <w:p w:rsidR="00D93DE1" w:rsidRPr="0009288F" w:rsidRDefault="00D93DE1" w:rsidP="00D93DE1"/>
    <w:p w:rsidR="00D93DE1" w:rsidRPr="0009288F" w:rsidRDefault="00D93DE1" w:rsidP="00D93DE1">
      <w:pPr>
        <w:jc w:val="center"/>
        <w:rPr>
          <w:rFonts w:eastAsia="Droid Sans Fallback"/>
        </w:rPr>
      </w:pPr>
      <w:r w:rsidRPr="0009288F">
        <w:rPr>
          <w:b/>
        </w:rPr>
        <w:t>Детализированный график выполнения строительно-монтажных работ по объекту:</w:t>
      </w:r>
      <w:r w:rsidRPr="0009288F">
        <w:rPr>
          <w:b/>
        </w:rPr>
        <w:br/>
        <w:t>«</w:t>
      </w:r>
      <w:r w:rsidRPr="0009288F">
        <w:rPr>
          <w:b/>
          <w:bCs/>
          <w:iCs/>
        </w:rPr>
        <w:t>__________________________________________________</w:t>
      </w:r>
      <w:r w:rsidRPr="0009288F">
        <w:rPr>
          <w:b/>
        </w:rPr>
        <w:t>»</w:t>
      </w:r>
      <w:r w:rsidRPr="0009288F">
        <w:fldChar w:fldCharType="begin"/>
      </w:r>
      <w:r w:rsidRPr="0009288F">
        <w:instrText xml:space="preserve"> LINK Excel.Sheet.12 "C:\\Users\\BarkanovAS\\AppData\\Local\\Microsoft\\Windows\\INetCache\\Content.Outlook\\YVI3YZOD\\Приложение 2.1.xlsx" "Лист1!R1:R1048576" \a \f 4 \h  \* MERGEFORMAT </w:instrText>
      </w:r>
      <w:r w:rsidRPr="0009288F">
        <w:fldChar w:fldCharType="separate"/>
      </w:r>
    </w:p>
    <w:bookmarkStart w:id="230" w:name="RANGE!A1:AQ83"/>
    <w:bookmarkEnd w:id="230"/>
    <w:p w:rsidR="00D93DE1" w:rsidRPr="0009288F" w:rsidRDefault="00D93DE1" w:rsidP="00D93DE1">
      <w:r w:rsidRPr="0009288F">
        <w:fldChar w:fldCharType="end"/>
      </w:r>
    </w:p>
    <w:tbl>
      <w:tblPr>
        <w:tblW w:w="13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14"/>
        <w:gridCol w:w="1162"/>
        <w:gridCol w:w="993"/>
        <w:gridCol w:w="1276"/>
        <w:gridCol w:w="1418"/>
        <w:gridCol w:w="7"/>
        <w:gridCol w:w="1268"/>
        <w:gridCol w:w="1134"/>
        <w:gridCol w:w="1134"/>
        <w:gridCol w:w="1418"/>
      </w:tblGrid>
      <w:tr w:rsidR="00D93DE1" w:rsidRPr="0009288F" w:rsidTr="008743E4">
        <w:trPr>
          <w:trHeight w:val="105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Порядковый номер</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Наименование</w:t>
            </w:r>
          </w:p>
          <w:p w:rsidR="00D93DE1" w:rsidRPr="0009288F" w:rsidRDefault="00D93DE1" w:rsidP="008743E4">
            <w:pPr>
              <w:jc w:val="center"/>
            </w:pPr>
            <w:r w:rsidRPr="0009288F">
              <w:t>вида работ</w:t>
            </w: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Физический объем работ</w:t>
            </w:r>
          </w:p>
        </w:tc>
        <w:tc>
          <w:tcPr>
            <w:tcW w:w="2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spacing w:line="252" w:lineRule="auto"/>
              <w:jc w:val="center"/>
            </w:pPr>
            <w:r w:rsidRPr="0009288F">
              <w:t>Сроки исполнения вида работ по контракту</w:t>
            </w:r>
          </w:p>
        </w:tc>
        <w:tc>
          <w:tcPr>
            <w:tcW w:w="49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2021-202</w:t>
            </w:r>
            <w:r>
              <w:t>4</w:t>
            </w:r>
            <w:r w:rsidRPr="0009288F">
              <w:t xml:space="preserve"> гг.</w:t>
            </w:r>
          </w:p>
        </w:tc>
      </w:tr>
      <w:tr w:rsidR="00D93DE1" w:rsidRPr="0009288F" w:rsidTr="008743E4">
        <w:trPr>
          <w:trHeight w:val="638"/>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Ед. изм.</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Кол-во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Начало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Окончание</w:t>
            </w:r>
          </w:p>
        </w:tc>
        <w:tc>
          <w:tcPr>
            <w:tcW w:w="49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spacing w:line="252" w:lineRule="auto"/>
              <w:jc w:val="center"/>
            </w:pPr>
            <w:r w:rsidRPr="0009288F">
              <w:t>Распределение объемов в соответствии со сроками исполнения видов работ, помесячно</w:t>
            </w:r>
          </w:p>
        </w:tc>
      </w:tr>
      <w:tr w:rsidR="00D93DE1" w:rsidRPr="0009288F" w:rsidTr="008743E4">
        <w:trPr>
          <w:trHeight w:val="709"/>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октябрь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ноябрь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декабрь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r>
      <w:tr w:rsidR="00D93DE1" w:rsidRPr="0009288F" w:rsidTr="008743E4">
        <w:trPr>
          <w:trHeight w:val="127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jc w:val="center"/>
            </w:pPr>
            <w:r w:rsidRPr="0009288F">
              <w:t>1</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r w:rsidRPr="0009288F">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418"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r>
      <w:tr w:rsidR="00D93DE1" w:rsidRPr="0009288F" w:rsidTr="008743E4">
        <w:trPr>
          <w:trHeight w:val="149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jc w:val="center"/>
            </w:pPr>
            <w:r w:rsidRPr="0009288F">
              <w:t>2</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r w:rsidRPr="0009288F">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93DE1" w:rsidRPr="0009288F" w:rsidRDefault="00D93DE1" w:rsidP="008743E4">
            <w:r w:rsidRPr="0009288F">
              <w:t> </w:t>
            </w:r>
          </w:p>
        </w:tc>
        <w:tc>
          <w:tcPr>
            <w:tcW w:w="1275" w:type="dxa"/>
            <w:gridSpan w:val="2"/>
            <w:tcBorders>
              <w:top w:val="single" w:sz="4" w:space="0" w:color="auto"/>
              <w:left w:val="single" w:sz="4" w:space="0" w:color="auto"/>
              <w:right w:val="single" w:sz="4" w:space="0" w:color="auto"/>
            </w:tcBorders>
            <w:shd w:val="clear" w:color="auto" w:fill="auto"/>
            <w:vAlign w:val="center"/>
          </w:tcPr>
          <w:p w:rsidR="00D93DE1" w:rsidRPr="0009288F" w:rsidRDefault="00D93DE1" w:rsidP="008743E4">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 объем</w:t>
            </w:r>
          </w:p>
        </w:tc>
        <w:tc>
          <w:tcPr>
            <w:tcW w:w="1418"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r>
      <w:tr w:rsidR="00D93DE1" w:rsidRPr="0009288F" w:rsidTr="008743E4">
        <w:trPr>
          <w:trHeight w:val="131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jc w:val="center"/>
            </w:pPr>
            <w:r w:rsidRPr="0009288F">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r w:rsidRPr="0009288F">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993"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1276"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1418"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418"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r>
      <w:tr w:rsidR="00D93DE1" w:rsidRPr="0009288F" w:rsidTr="008743E4">
        <w:trPr>
          <w:trHeight w:val="125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jc w:val="center"/>
            </w:pPr>
            <w:r w:rsidRPr="0009288F">
              <w:lastRenderedPageBreak/>
              <w:t>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r w:rsidRPr="0009288F">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993"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1276"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1418" w:type="dxa"/>
            <w:tcBorders>
              <w:top w:val="single" w:sz="4" w:space="0" w:color="auto"/>
              <w:left w:val="single" w:sz="4" w:space="0" w:color="auto"/>
              <w:bottom w:val="single" w:sz="4" w:space="0" w:color="auto"/>
              <w:right w:val="single" w:sz="4" w:space="0" w:color="auto"/>
            </w:tcBorders>
            <w:shd w:val="clear" w:color="auto" w:fill="auto"/>
          </w:tcPr>
          <w:p w:rsidR="00D93DE1" w:rsidRPr="0009288F" w:rsidRDefault="00D93DE1" w:rsidP="008743E4"/>
        </w:tc>
        <w:tc>
          <w:tcPr>
            <w:tcW w:w="1275" w:type="dxa"/>
            <w:gridSpan w:val="2"/>
            <w:tcBorders>
              <w:top w:val="single" w:sz="4" w:space="0" w:color="auto"/>
              <w:left w:val="single" w:sz="4" w:space="0" w:color="auto"/>
              <w:right w:val="single" w:sz="4" w:space="0" w:color="auto"/>
            </w:tcBorders>
            <w:shd w:val="clear" w:color="auto" w:fill="auto"/>
            <w:vAlign w:val="center"/>
          </w:tcPr>
          <w:p w:rsidR="00D93DE1" w:rsidRPr="0009288F" w:rsidRDefault="00D93DE1" w:rsidP="008743E4">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418"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r>
      <w:tr w:rsidR="00D93DE1" w:rsidRPr="0009288F" w:rsidTr="008743E4">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jc w:val="center"/>
            </w:pPr>
            <w:r w:rsidRPr="0009288F">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r w:rsidRPr="0009288F">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418"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r>
      <w:tr w:rsidR="00D93DE1" w:rsidRPr="0009288F" w:rsidTr="008743E4">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jc w:val="center"/>
            </w:pPr>
            <w:r w:rsidRPr="0009288F">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r w:rsidRPr="0009288F">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93DE1" w:rsidRPr="0009288F" w:rsidRDefault="00D93DE1" w:rsidP="008743E4"/>
        </w:tc>
        <w:tc>
          <w:tcPr>
            <w:tcW w:w="1275" w:type="dxa"/>
            <w:gridSpan w:val="2"/>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134"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c>
          <w:tcPr>
            <w:tcW w:w="1418" w:type="dxa"/>
            <w:tcBorders>
              <w:top w:val="single" w:sz="4" w:space="0" w:color="auto"/>
              <w:left w:val="single" w:sz="4" w:space="0" w:color="auto"/>
              <w:right w:val="single" w:sz="4" w:space="0" w:color="auto"/>
            </w:tcBorders>
            <w:shd w:val="clear" w:color="auto" w:fill="auto"/>
            <w:vAlign w:val="center"/>
            <w:hideMark/>
          </w:tcPr>
          <w:p w:rsidR="00D93DE1" w:rsidRPr="0009288F" w:rsidRDefault="00D93DE1" w:rsidP="008743E4">
            <w:pPr>
              <w:jc w:val="center"/>
            </w:pPr>
            <w:r w:rsidRPr="0009288F">
              <w:t>…</w:t>
            </w:r>
          </w:p>
        </w:tc>
      </w:tr>
    </w:tbl>
    <w:p w:rsidR="00D93DE1" w:rsidRPr="0009288F" w:rsidRDefault="00D93DE1" w:rsidP="00D93DE1">
      <w:pPr>
        <w:rPr>
          <w:vanish/>
        </w:rPr>
      </w:pPr>
    </w:p>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D93DE1" w:rsidRPr="0009288F" w:rsidTr="008743E4">
        <w:trPr>
          <w:trHeight w:val="1275"/>
        </w:trPr>
        <w:tc>
          <w:tcPr>
            <w:tcW w:w="8224" w:type="dxa"/>
          </w:tcPr>
          <w:p w:rsidR="00D93DE1" w:rsidRPr="0009288F" w:rsidRDefault="00D93DE1" w:rsidP="008743E4">
            <w:r w:rsidRPr="0009288F">
              <w:t>Государственный заказчик:</w:t>
            </w:r>
          </w:p>
          <w:p w:rsidR="00D93DE1" w:rsidRPr="0009288F" w:rsidRDefault="00D93DE1" w:rsidP="008743E4">
            <w:r w:rsidRPr="0009288F">
              <w:t>Генеральный директор</w:t>
            </w:r>
          </w:p>
          <w:p w:rsidR="00D93DE1" w:rsidRPr="0009288F" w:rsidRDefault="00D93DE1" w:rsidP="008743E4">
            <w:r w:rsidRPr="0009288F">
              <w:t xml:space="preserve"> </w:t>
            </w:r>
          </w:p>
          <w:p w:rsidR="00D93DE1" w:rsidRPr="0009288F" w:rsidRDefault="00D93DE1" w:rsidP="008743E4">
            <w:pPr>
              <w:rPr>
                <w:u w:val="single"/>
              </w:rPr>
            </w:pPr>
            <w:r w:rsidRPr="0009288F">
              <w:t>_________________/______________________</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c>
          <w:tcPr>
            <w:tcW w:w="6521" w:type="dxa"/>
          </w:tcPr>
          <w:p w:rsidR="00D93DE1" w:rsidRPr="0009288F" w:rsidRDefault="00D93DE1" w:rsidP="008743E4">
            <w:r w:rsidRPr="0009288F">
              <w:t>Подрядчик:</w:t>
            </w:r>
          </w:p>
          <w:p w:rsidR="00D93DE1" w:rsidRPr="0009288F" w:rsidRDefault="00D93DE1" w:rsidP="008743E4"/>
          <w:p w:rsidR="00D93DE1" w:rsidRPr="0009288F" w:rsidRDefault="00D93DE1" w:rsidP="008743E4">
            <w:r w:rsidRPr="0009288F">
              <w:t>_________________/____________________</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r>
    </w:tbl>
    <w:p w:rsidR="00D93DE1" w:rsidRPr="0009288F" w:rsidRDefault="00D93DE1" w:rsidP="00D93DE1">
      <w:pPr>
        <w:pBdr>
          <w:bottom w:val="single" w:sz="12" w:space="1" w:color="auto"/>
        </w:pBdr>
      </w:pPr>
    </w:p>
    <w:p w:rsidR="00D93DE1" w:rsidRPr="0009288F" w:rsidRDefault="00D93DE1" w:rsidP="00D93DE1">
      <w:r w:rsidRPr="0009288F">
        <w:t>Окончание формы</w:t>
      </w:r>
    </w:p>
    <w:p w:rsidR="00D93DE1" w:rsidRPr="0009288F" w:rsidRDefault="00D93DE1" w:rsidP="00D93DE1"/>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D93DE1" w:rsidRPr="0009288F" w:rsidTr="008743E4">
        <w:trPr>
          <w:trHeight w:val="1275"/>
        </w:trPr>
        <w:tc>
          <w:tcPr>
            <w:tcW w:w="8224" w:type="dxa"/>
          </w:tcPr>
          <w:p w:rsidR="00D93DE1" w:rsidRPr="0009288F" w:rsidRDefault="00D93DE1" w:rsidP="008743E4">
            <w:r w:rsidRPr="0009288F">
              <w:t>Государственный заказчик:</w:t>
            </w:r>
          </w:p>
          <w:p w:rsidR="00D93DE1" w:rsidRPr="0009288F" w:rsidRDefault="00D93DE1" w:rsidP="008743E4">
            <w:r w:rsidRPr="0009288F">
              <w:t>Генеральный директор</w:t>
            </w:r>
          </w:p>
          <w:p w:rsidR="00D93DE1" w:rsidRPr="0009288F" w:rsidRDefault="00D93DE1" w:rsidP="008743E4">
            <w:r w:rsidRPr="0009288F">
              <w:t xml:space="preserve"> </w:t>
            </w:r>
          </w:p>
          <w:p w:rsidR="00D93DE1" w:rsidRPr="0009288F" w:rsidRDefault="00D93DE1" w:rsidP="008743E4">
            <w:pPr>
              <w:rPr>
                <w:u w:val="single"/>
              </w:rPr>
            </w:pPr>
            <w:r w:rsidRPr="0009288F">
              <w:t>_________________/</w:t>
            </w:r>
            <w:r w:rsidRPr="0009288F">
              <w:rPr>
                <w:u w:val="single"/>
              </w:rPr>
              <w:t>А.В. Титов</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c>
          <w:tcPr>
            <w:tcW w:w="6521" w:type="dxa"/>
          </w:tcPr>
          <w:p w:rsidR="00D93DE1" w:rsidRPr="0009288F" w:rsidRDefault="00D93DE1" w:rsidP="008743E4">
            <w:r w:rsidRPr="0009288F">
              <w:t>Подрядчик:</w:t>
            </w:r>
          </w:p>
          <w:p w:rsidR="00D93DE1" w:rsidRPr="0009288F" w:rsidRDefault="00D93DE1" w:rsidP="008743E4"/>
          <w:p w:rsidR="00D93DE1" w:rsidRPr="0009288F" w:rsidRDefault="00D93DE1" w:rsidP="008743E4"/>
          <w:p w:rsidR="00D93DE1" w:rsidRPr="0009288F" w:rsidRDefault="00D93DE1" w:rsidP="008743E4">
            <w:r w:rsidRPr="0009288F">
              <w:t>_________________/____________________</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r>
    </w:tbl>
    <w:p w:rsidR="00D93DE1" w:rsidRPr="0009288F" w:rsidRDefault="00D93DE1" w:rsidP="00D93DE1">
      <w:pPr>
        <w:spacing w:line="252" w:lineRule="auto"/>
        <w:rPr>
          <w:sz w:val="20"/>
          <w:szCs w:val="20"/>
        </w:rPr>
      </w:pPr>
    </w:p>
    <w:p w:rsidR="00D93DE1" w:rsidRPr="0009288F" w:rsidRDefault="00D93DE1" w:rsidP="00D93DE1"/>
    <w:p w:rsidR="00D93DE1" w:rsidRPr="0009288F" w:rsidRDefault="00D93DE1" w:rsidP="00D93DE1">
      <w:pPr>
        <w:sectPr w:rsidR="00D93DE1" w:rsidRPr="0009288F" w:rsidSect="008743E4">
          <w:pgSz w:w="16838" w:h="11906" w:orient="landscape"/>
          <w:pgMar w:top="868" w:right="1389" w:bottom="992" w:left="1134" w:header="397" w:footer="431" w:gutter="0"/>
          <w:cols w:space="720"/>
          <w:titlePg/>
          <w:docGrid w:linePitch="360"/>
        </w:sectPr>
      </w:pPr>
    </w:p>
    <w:p w:rsidR="00D93DE1" w:rsidRPr="0009288F" w:rsidRDefault="00D93DE1" w:rsidP="00D93DE1">
      <w:pPr>
        <w:jc w:val="right"/>
      </w:pPr>
      <w:r w:rsidRPr="0009288F">
        <w:rPr>
          <w:noProof/>
        </w:rPr>
        <w:lastRenderedPageBreak/>
        <mc:AlternateContent>
          <mc:Choice Requires="wps">
            <w:drawing>
              <wp:anchor distT="72390" distB="72390" distL="72390" distR="72390" simplePos="0" relativeHeight="251662336" behindDoc="0" locked="0" layoutInCell="1" allowOverlap="1" wp14:anchorId="1AB8C07A" wp14:editId="3CBCC53D">
                <wp:simplePos x="0" y="0"/>
                <wp:positionH relativeFrom="column">
                  <wp:posOffset>6663690</wp:posOffset>
                </wp:positionH>
                <wp:positionV relativeFrom="paragraph">
                  <wp:posOffset>10295255</wp:posOffset>
                </wp:positionV>
                <wp:extent cx="370840" cy="147955"/>
                <wp:effectExtent l="0" t="0" r="10160" b="2349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C07A" id="Надпись 14" o:spid="_x0000_s1029" type="#_x0000_t202" style="position:absolute;left:0;text-align:left;margin-left:524.7pt;margin-top:810.65pt;width:29.2pt;height:11.65pt;z-index:2516623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DG9L40oCAABeBAAADgAAAAAAAAAAAAAAAAAuAgAAZHJzL2Uyb0RvYy54bWxQSwECLQAUAAYA&#10;CAAAACEAR+rGseQAAAAPAQAADwAAAAAAAAAAAAAAAACkBAAAZHJzL2Rvd25yZXYueG1sUEsFBgAA&#10;AAAEAAQA8wAAALUFAAAAAA==&#10;" strokecolor="#3465a4">
                <v:textbox>
                  <w:txbxContent>
                    <w:p w:rsidR="008E6312" w:rsidRPr="008C7735" w:rsidRDefault="008E6312" w:rsidP="00D93DE1"/>
                  </w:txbxContent>
                </v:textbox>
              </v:shape>
            </w:pict>
          </mc:Fallback>
        </mc:AlternateContent>
      </w:r>
      <w:r w:rsidRPr="0009288F">
        <w:t>Приложение № 7</w:t>
      </w:r>
    </w:p>
    <w:p w:rsidR="00D93DE1" w:rsidRPr="0009288F" w:rsidRDefault="00D93DE1" w:rsidP="00D93DE1">
      <w:pPr>
        <w:jc w:val="right"/>
      </w:pPr>
      <w:r w:rsidRPr="0009288F">
        <w:t>к Государственному контракту</w:t>
      </w:r>
    </w:p>
    <w:p w:rsidR="00D93DE1" w:rsidRPr="0009288F" w:rsidRDefault="00D93DE1" w:rsidP="00D93DE1">
      <w:pPr>
        <w:jc w:val="right"/>
      </w:pPr>
      <w:r w:rsidRPr="0009288F">
        <w:t>от «___» ________2021 г. №______________</w:t>
      </w:r>
    </w:p>
    <w:p w:rsidR="00D93DE1" w:rsidRPr="0009288F" w:rsidRDefault="00D93DE1" w:rsidP="00D93DE1">
      <w:pPr>
        <w:jc w:val="right"/>
      </w:pPr>
      <w:r w:rsidRPr="0009288F">
        <w:t>ФОРМА</w:t>
      </w:r>
    </w:p>
    <w:p w:rsidR="00D93DE1" w:rsidRPr="0009288F" w:rsidRDefault="00D93DE1" w:rsidP="00D93DE1">
      <w:pPr>
        <w:jc w:val="center"/>
        <w:rPr>
          <w:b/>
          <w:sz w:val="28"/>
          <w:szCs w:val="28"/>
        </w:rPr>
      </w:pPr>
      <w:r w:rsidRPr="0009288F">
        <w:rPr>
          <w:b/>
          <w:sz w:val="28"/>
          <w:szCs w:val="28"/>
        </w:rPr>
        <w:t xml:space="preserve">АКТ ПРИЕМА-ПЕРЕДАЧИ СТРОИТЕЛЬНОЙ ПЛОЩАДКИ </w:t>
      </w:r>
    </w:p>
    <w:p w:rsidR="00D93DE1" w:rsidRPr="0009288F" w:rsidRDefault="00D93DE1" w:rsidP="00D93DE1">
      <w:pPr>
        <w:jc w:val="center"/>
        <w:rPr>
          <w:b/>
        </w:rPr>
      </w:pPr>
      <w:r w:rsidRPr="0009288F">
        <w:rPr>
          <w:rFonts w:eastAsia="MS Mincho"/>
          <w:b/>
          <w:lang w:eastAsia="ar-SA"/>
        </w:rPr>
        <w:t xml:space="preserve">по объекту: </w:t>
      </w:r>
      <w:r w:rsidRPr="0009288F">
        <w:rPr>
          <w:b/>
        </w:rPr>
        <w:t>«</w:t>
      </w:r>
      <w:r w:rsidRPr="0009288F">
        <w:rPr>
          <w:b/>
          <w:bCs/>
          <w:iCs/>
        </w:rPr>
        <w:t>________________________________________</w:t>
      </w:r>
      <w:r w:rsidRPr="0009288F">
        <w:rPr>
          <w:b/>
        </w:rPr>
        <w:t>»</w:t>
      </w:r>
    </w:p>
    <w:p w:rsidR="00D93DE1" w:rsidRPr="0009288F" w:rsidRDefault="00D93DE1" w:rsidP="00D93DE1">
      <w:pPr>
        <w:jc w:val="center"/>
        <w:rPr>
          <w:sz w:val="18"/>
        </w:rPr>
      </w:pPr>
      <w:r w:rsidRPr="0009288F" w:rsidDel="0088475F">
        <w:rPr>
          <w:rFonts w:eastAsia="MS Mincho"/>
          <w:b/>
          <w:lang w:eastAsia="ar-SA"/>
        </w:rPr>
        <w:t xml:space="preserve"> </w:t>
      </w:r>
    </w:p>
    <w:tbl>
      <w:tblPr>
        <w:tblW w:w="0" w:type="auto"/>
        <w:tblLook w:val="04A0" w:firstRow="1" w:lastRow="0" w:firstColumn="1" w:lastColumn="0" w:noHBand="0" w:noVBand="1"/>
      </w:tblPr>
      <w:tblGrid>
        <w:gridCol w:w="4077"/>
        <w:gridCol w:w="240"/>
        <w:gridCol w:w="5729"/>
      </w:tblGrid>
      <w:tr w:rsidR="00D93DE1" w:rsidRPr="0009288F" w:rsidTr="008743E4">
        <w:tc>
          <w:tcPr>
            <w:tcW w:w="4249" w:type="dxa"/>
            <w:shd w:val="clear" w:color="auto" w:fill="auto"/>
          </w:tcPr>
          <w:p w:rsidR="00D93DE1" w:rsidRPr="0009288F" w:rsidRDefault="00D93DE1" w:rsidP="008743E4">
            <w:r w:rsidRPr="0009288F">
              <w:t>г.____________, Республика Крым</w:t>
            </w:r>
          </w:p>
        </w:tc>
        <w:tc>
          <w:tcPr>
            <w:tcW w:w="241" w:type="dxa"/>
          </w:tcPr>
          <w:p w:rsidR="00D93DE1" w:rsidRPr="0009288F" w:rsidRDefault="00D93DE1" w:rsidP="008743E4">
            <w:pPr>
              <w:ind w:firstLine="5760"/>
              <w:jc w:val="right"/>
            </w:pPr>
          </w:p>
        </w:tc>
        <w:tc>
          <w:tcPr>
            <w:tcW w:w="5976" w:type="dxa"/>
            <w:shd w:val="clear" w:color="auto" w:fill="auto"/>
          </w:tcPr>
          <w:p w:rsidR="00D93DE1" w:rsidRPr="0009288F" w:rsidRDefault="00D93DE1" w:rsidP="008743E4">
            <w:pPr>
              <w:jc w:val="right"/>
            </w:pPr>
            <w:r w:rsidRPr="0009288F">
              <w:t>"___"__________20___ г.</w:t>
            </w:r>
          </w:p>
        </w:tc>
      </w:tr>
      <w:tr w:rsidR="00D93DE1" w:rsidRPr="0009288F" w:rsidTr="008743E4">
        <w:trPr>
          <w:trHeight w:val="227"/>
        </w:trPr>
        <w:tc>
          <w:tcPr>
            <w:tcW w:w="4249" w:type="dxa"/>
            <w:shd w:val="clear" w:color="auto" w:fill="auto"/>
          </w:tcPr>
          <w:p w:rsidR="00D93DE1" w:rsidRPr="0009288F" w:rsidRDefault="00D93DE1" w:rsidP="008743E4">
            <w:pPr>
              <w:rPr>
                <w:sz w:val="14"/>
              </w:rPr>
            </w:pPr>
          </w:p>
        </w:tc>
        <w:tc>
          <w:tcPr>
            <w:tcW w:w="241" w:type="dxa"/>
          </w:tcPr>
          <w:p w:rsidR="00D93DE1" w:rsidRPr="0009288F" w:rsidRDefault="00D93DE1" w:rsidP="008743E4">
            <w:pPr>
              <w:ind w:firstLine="5760"/>
              <w:jc w:val="right"/>
            </w:pPr>
          </w:p>
        </w:tc>
        <w:tc>
          <w:tcPr>
            <w:tcW w:w="5976" w:type="dxa"/>
            <w:shd w:val="clear" w:color="auto" w:fill="auto"/>
          </w:tcPr>
          <w:p w:rsidR="00D93DE1" w:rsidRPr="0009288F" w:rsidRDefault="00D93DE1" w:rsidP="008743E4">
            <w:pPr>
              <w:jc w:val="right"/>
              <w:rPr>
                <w:sz w:val="14"/>
              </w:rPr>
            </w:pPr>
          </w:p>
        </w:tc>
      </w:tr>
    </w:tbl>
    <w:p w:rsidR="00D93DE1" w:rsidRPr="0009288F" w:rsidRDefault="00D93DE1" w:rsidP="00D93DE1">
      <w:pPr>
        <w:ind w:firstLine="709"/>
        <w:jc w:val="both"/>
        <w:rPr>
          <w:rFonts w:cs="Arial"/>
          <w:bCs/>
        </w:rPr>
      </w:pPr>
      <w:r w:rsidRPr="0009288F">
        <w:rPr>
          <w:rFonts w:cs="Arial"/>
          <w:bCs/>
        </w:rPr>
        <w:t>Государственное казенное учреждение Республики Крым «Инвестиционно-строительное управление Республики Крым»,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202__г.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D93DE1" w:rsidRPr="0009288F" w:rsidRDefault="00D93DE1" w:rsidP="00D93DE1">
      <w:pPr>
        <w:numPr>
          <w:ilvl w:val="0"/>
          <w:numId w:val="22"/>
        </w:numPr>
        <w:shd w:val="clear" w:color="auto" w:fill="FFFFFF"/>
        <w:spacing w:line="276" w:lineRule="auto"/>
        <w:ind w:left="567"/>
        <w:jc w:val="both"/>
        <w:rPr>
          <w:rFonts w:cs="Arial"/>
          <w:bCs/>
        </w:rPr>
      </w:pPr>
      <w:r w:rsidRPr="0009288F">
        <w:rPr>
          <w:rFonts w:cs="Arial"/>
          <w:bCs/>
          <w:shd w:val="clear" w:color="auto" w:fill="FFFFFF"/>
        </w:rPr>
        <w:t>Во исполнение Государственного контракта № _____________ от «___» ________ 20____г.</w:t>
      </w:r>
      <w:r w:rsidRPr="0009288F">
        <w:rPr>
          <w:rFonts w:cs="Arial"/>
          <w:bCs/>
        </w:rPr>
        <w:t xml:space="preserve"> (далее – Государственный контракт) и руководствуясь статьей 747 Гражданского Кодекса РФ, ст. 1, 51, 55 Градостроительного Кодекса РФ, Заказчик передал, а Подрядчик принял строительную площадку в границах _______________________________________________, находящегося на территории ____________________________________________________, общей площадью ___________ </w:t>
      </w:r>
      <w:proofErr w:type="spellStart"/>
      <w:r w:rsidRPr="0009288F">
        <w:rPr>
          <w:rFonts w:cs="Arial"/>
          <w:bCs/>
        </w:rPr>
        <w:t>кв.м</w:t>
      </w:r>
      <w:proofErr w:type="spellEnd"/>
      <w:r w:rsidRPr="0009288F">
        <w:rPr>
          <w:rFonts w:cs="Arial"/>
          <w:bCs/>
        </w:rPr>
        <w:t>.</w:t>
      </w:r>
    </w:p>
    <w:p w:rsidR="00D93DE1" w:rsidRPr="0009288F" w:rsidRDefault="00D93DE1" w:rsidP="00D93DE1">
      <w:pPr>
        <w:numPr>
          <w:ilvl w:val="0"/>
          <w:numId w:val="22"/>
        </w:numPr>
        <w:spacing w:line="276" w:lineRule="auto"/>
        <w:ind w:left="567"/>
        <w:jc w:val="both"/>
        <w:rPr>
          <w:rFonts w:cs="Arial"/>
          <w:bCs/>
        </w:rPr>
      </w:pPr>
      <w:r w:rsidRPr="0009288F">
        <w:rPr>
          <w:rFonts w:cs="Arial"/>
          <w:bCs/>
        </w:rPr>
        <w:t>Сторонами под строительной площадкой понимается территория, предназначенная для строительства объекта в соответствии с Государственным контрактом. Площадь и состояние строительной площадки соответствуют условиям Государственного контракта.</w:t>
      </w:r>
    </w:p>
    <w:p w:rsidR="00D93DE1" w:rsidRPr="0009288F" w:rsidRDefault="00D93DE1" w:rsidP="00D93DE1">
      <w:pPr>
        <w:numPr>
          <w:ilvl w:val="0"/>
          <w:numId w:val="22"/>
        </w:numPr>
        <w:spacing w:line="276" w:lineRule="auto"/>
        <w:ind w:left="567"/>
        <w:jc w:val="both"/>
        <w:rPr>
          <w:rFonts w:cs="Arial"/>
          <w:bCs/>
        </w:rPr>
      </w:pPr>
      <w:r w:rsidRPr="0009288F">
        <w:rPr>
          <w:rFonts w:cs="Arial"/>
          <w:bCs/>
        </w:rPr>
        <w:t>Строительная площадка передается для выполнения Подрядчиком строительно-монтажных работ, предусмотренных Государственным контрактом.</w:t>
      </w:r>
    </w:p>
    <w:p w:rsidR="00D93DE1" w:rsidRPr="0009288F" w:rsidRDefault="00D93DE1" w:rsidP="00D93DE1">
      <w:pPr>
        <w:numPr>
          <w:ilvl w:val="0"/>
          <w:numId w:val="22"/>
        </w:numPr>
        <w:spacing w:line="276" w:lineRule="auto"/>
        <w:ind w:left="567"/>
        <w:jc w:val="both"/>
        <w:rPr>
          <w:rFonts w:cs="Arial"/>
          <w:bCs/>
        </w:rPr>
      </w:pPr>
      <w:r w:rsidRPr="0009288F">
        <w:rPr>
          <w:rFonts w:cs="Arial"/>
          <w:bCs/>
        </w:rPr>
        <w:t>С момента подписания настоящего акта Подрядчик принимает на себя полную ответственность за использование строительной площадки.</w:t>
      </w:r>
    </w:p>
    <w:p w:rsidR="00D93DE1" w:rsidRPr="0009288F" w:rsidRDefault="00D93DE1" w:rsidP="00D93DE1">
      <w:pPr>
        <w:numPr>
          <w:ilvl w:val="0"/>
          <w:numId w:val="22"/>
        </w:numPr>
        <w:spacing w:line="276" w:lineRule="auto"/>
        <w:ind w:left="567"/>
        <w:jc w:val="both"/>
        <w:rPr>
          <w:rFonts w:cs="Arial"/>
          <w:bCs/>
        </w:rPr>
      </w:pPr>
      <w:r w:rsidRPr="0009288F">
        <w:rPr>
          <w:rFonts w:cs="Arial"/>
          <w:bCs/>
        </w:rPr>
        <w:t>Настоящий Акт составлен в двух подлинных экземплярах, имеющих одинаковую юридическую силу, по одному для каждой из сторон.</w:t>
      </w:r>
    </w:p>
    <w:p w:rsidR="00D93DE1" w:rsidRPr="0009288F" w:rsidRDefault="00D93DE1" w:rsidP="00D93DE1">
      <w:pPr>
        <w:spacing w:line="276" w:lineRule="auto"/>
        <w:jc w:val="both"/>
        <w:rPr>
          <w:rFonts w:cs="Arial"/>
          <w:bCs/>
        </w:rPr>
      </w:pPr>
      <w:r w:rsidRPr="0009288F">
        <w:rPr>
          <w:rFonts w:cs="Arial"/>
          <w:bCs/>
        </w:rPr>
        <w:t>Приложение: _________________________________________________ - в _____ экз. на _____ листах.</w:t>
      </w:r>
    </w:p>
    <w:p w:rsidR="00D93DE1" w:rsidRPr="0009288F" w:rsidRDefault="00D93DE1" w:rsidP="00D93DE1">
      <w:pPr>
        <w:jc w:val="both"/>
        <w:rPr>
          <w:bCs/>
          <w:sz w:val="16"/>
          <w:szCs w:val="16"/>
        </w:rPr>
      </w:pPr>
    </w:p>
    <w:p w:rsidR="00D93DE1" w:rsidRPr="0009288F" w:rsidRDefault="00D93DE1" w:rsidP="00D93DE1">
      <w:pPr>
        <w:jc w:val="both"/>
        <w:rPr>
          <w:bCs/>
        </w:rPr>
      </w:pPr>
      <w:r w:rsidRPr="0009288F">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D93DE1" w:rsidRPr="0009288F" w:rsidTr="008743E4">
        <w:tc>
          <w:tcPr>
            <w:tcW w:w="4253" w:type="dxa"/>
          </w:tcPr>
          <w:p w:rsidR="00D93DE1" w:rsidRPr="0009288F" w:rsidRDefault="00D93DE1" w:rsidP="008743E4">
            <w:pPr>
              <w:rPr>
                <w:lang w:eastAsia="zh-CN" w:bidi="hi-IN"/>
              </w:rPr>
            </w:pPr>
            <w:r w:rsidRPr="0009288F">
              <w:t>От Заказчика</w:t>
            </w:r>
          </w:p>
        </w:tc>
        <w:tc>
          <w:tcPr>
            <w:tcW w:w="425" w:type="dxa"/>
          </w:tcPr>
          <w:p w:rsidR="00D93DE1" w:rsidRPr="0009288F" w:rsidRDefault="00D93DE1" w:rsidP="008743E4"/>
        </w:tc>
        <w:tc>
          <w:tcPr>
            <w:tcW w:w="2660" w:type="dxa"/>
            <w:tcBorders>
              <w:top w:val="nil"/>
              <w:left w:val="nil"/>
              <w:bottom w:val="single" w:sz="4" w:space="0" w:color="auto"/>
              <w:right w:val="nil"/>
            </w:tcBorders>
          </w:tcPr>
          <w:p w:rsidR="00D93DE1" w:rsidRPr="0009288F" w:rsidRDefault="00D93DE1" w:rsidP="008743E4"/>
        </w:tc>
        <w:tc>
          <w:tcPr>
            <w:tcW w:w="425" w:type="dxa"/>
          </w:tcPr>
          <w:p w:rsidR="00D93DE1" w:rsidRPr="0009288F" w:rsidRDefault="00D93DE1" w:rsidP="008743E4"/>
        </w:tc>
        <w:tc>
          <w:tcPr>
            <w:tcW w:w="2018" w:type="dxa"/>
            <w:tcBorders>
              <w:top w:val="nil"/>
              <w:left w:val="nil"/>
              <w:bottom w:val="single" w:sz="4" w:space="0" w:color="auto"/>
              <w:right w:val="nil"/>
            </w:tcBorders>
          </w:tcPr>
          <w:p w:rsidR="00D93DE1" w:rsidRPr="0009288F" w:rsidRDefault="00D93DE1" w:rsidP="008743E4"/>
        </w:tc>
      </w:tr>
      <w:tr w:rsidR="00D93DE1" w:rsidRPr="0009288F" w:rsidTr="008743E4">
        <w:tc>
          <w:tcPr>
            <w:tcW w:w="4253" w:type="dxa"/>
          </w:tcPr>
          <w:p w:rsidR="00D93DE1" w:rsidRPr="0009288F" w:rsidRDefault="00D93DE1" w:rsidP="008743E4"/>
        </w:tc>
        <w:tc>
          <w:tcPr>
            <w:tcW w:w="425" w:type="dxa"/>
          </w:tcPr>
          <w:p w:rsidR="00D93DE1" w:rsidRPr="0009288F" w:rsidRDefault="00D93DE1" w:rsidP="008743E4"/>
        </w:tc>
        <w:tc>
          <w:tcPr>
            <w:tcW w:w="2660" w:type="dxa"/>
            <w:tcBorders>
              <w:top w:val="nil"/>
              <w:left w:val="nil"/>
              <w:right w:val="nil"/>
            </w:tcBorders>
          </w:tcPr>
          <w:p w:rsidR="00D93DE1" w:rsidRPr="0009288F" w:rsidRDefault="00D93DE1" w:rsidP="008743E4"/>
        </w:tc>
        <w:tc>
          <w:tcPr>
            <w:tcW w:w="425" w:type="dxa"/>
          </w:tcPr>
          <w:p w:rsidR="00D93DE1" w:rsidRPr="0009288F" w:rsidRDefault="00D93DE1" w:rsidP="008743E4"/>
        </w:tc>
        <w:tc>
          <w:tcPr>
            <w:tcW w:w="2018" w:type="dxa"/>
            <w:tcBorders>
              <w:top w:val="nil"/>
              <w:left w:val="nil"/>
              <w:right w:val="nil"/>
            </w:tcBorders>
          </w:tcPr>
          <w:p w:rsidR="00D93DE1" w:rsidRPr="0009288F" w:rsidRDefault="00D93DE1" w:rsidP="008743E4"/>
        </w:tc>
      </w:tr>
      <w:tr w:rsidR="00D93DE1" w:rsidRPr="0009288F" w:rsidTr="008743E4">
        <w:tc>
          <w:tcPr>
            <w:tcW w:w="4253" w:type="dxa"/>
          </w:tcPr>
          <w:p w:rsidR="00D93DE1" w:rsidRPr="0009288F" w:rsidRDefault="00D93DE1" w:rsidP="008743E4">
            <w:r w:rsidRPr="0009288F">
              <w:t xml:space="preserve">От Подрядчика </w:t>
            </w:r>
          </w:p>
        </w:tc>
        <w:tc>
          <w:tcPr>
            <w:tcW w:w="425" w:type="dxa"/>
          </w:tcPr>
          <w:p w:rsidR="00D93DE1" w:rsidRPr="0009288F" w:rsidRDefault="00D93DE1" w:rsidP="008743E4"/>
        </w:tc>
        <w:tc>
          <w:tcPr>
            <w:tcW w:w="2660" w:type="dxa"/>
            <w:tcBorders>
              <w:left w:val="nil"/>
              <w:bottom w:val="single" w:sz="4" w:space="0" w:color="auto"/>
              <w:right w:val="nil"/>
            </w:tcBorders>
          </w:tcPr>
          <w:p w:rsidR="00D93DE1" w:rsidRPr="0009288F" w:rsidRDefault="00D93DE1" w:rsidP="008743E4"/>
        </w:tc>
        <w:tc>
          <w:tcPr>
            <w:tcW w:w="425" w:type="dxa"/>
          </w:tcPr>
          <w:p w:rsidR="00D93DE1" w:rsidRPr="0009288F" w:rsidRDefault="00D93DE1" w:rsidP="008743E4"/>
        </w:tc>
        <w:tc>
          <w:tcPr>
            <w:tcW w:w="2018" w:type="dxa"/>
            <w:tcBorders>
              <w:left w:val="nil"/>
              <w:bottom w:val="single" w:sz="4" w:space="0" w:color="auto"/>
              <w:right w:val="nil"/>
            </w:tcBorders>
          </w:tcPr>
          <w:p w:rsidR="00D93DE1" w:rsidRPr="0009288F" w:rsidRDefault="00D93DE1" w:rsidP="008743E4"/>
        </w:tc>
      </w:tr>
    </w:tbl>
    <w:p w:rsidR="00D93DE1" w:rsidRPr="0009288F" w:rsidRDefault="00D93DE1" w:rsidP="00D93DE1">
      <w:r w:rsidRPr="0009288F">
        <w:t>__________________________________________________________________</w:t>
      </w:r>
    </w:p>
    <w:p w:rsidR="00D93DE1" w:rsidRPr="0009288F" w:rsidRDefault="00D93DE1" w:rsidP="00D93DE1">
      <w:r w:rsidRPr="0009288F">
        <w:t>Окончание формы</w:t>
      </w: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93DE1" w:rsidRPr="0009288F" w:rsidTr="008743E4">
        <w:trPr>
          <w:trHeight w:val="472"/>
        </w:trPr>
        <w:tc>
          <w:tcPr>
            <w:tcW w:w="5190" w:type="dxa"/>
            <w:shd w:val="clear" w:color="auto" w:fill="auto"/>
          </w:tcPr>
          <w:p w:rsidR="00D93DE1" w:rsidRPr="0009288F" w:rsidRDefault="00D93DE1" w:rsidP="008743E4">
            <w:r w:rsidRPr="0009288F">
              <w:t>Государственный заказчик:</w:t>
            </w:r>
          </w:p>
          <w:p w:rsidR="00D93DE1" w:rsidRPr="0009288F" w:rsidRDefault="00D93DE1" w:rsidP="008743E4">
            <w:r w:rsidRPr="0009288F">
              <w:t>Генеральный директор</w:t>
            </w:r>
          </w:p>
          <w:p w:rsidR="00D93DE1" w:rsidRPr="0009288F" w:rsidRDefault="00D93DE1" w:rsidP="008743E4">
            <w:r w:rsidRPr="0009288F">
              <w:t xml:space="preserve"> </w:t>
            </w:r>
          </w:p>
          <w:p w:rsidR="00D93DE1" w:rsidRPr="0009288F" w:rsidRDefault="00D93DE1" w:rsidP="008743E4">
            <w:pPr>
              <w:rPr>
                <w:u w:val="single"/>
              </w:rPr>
            </w:pPr>
            <w:r w:rsidRPr="0009288F">
              <w:t xml:space="preserve">_________________/ </w:t>
            </w:r>
            <w:r w:rsidRPr="0009288F">
              <w:rPr>
                <w:u w:val="single"/>
              </w:rPr>
              <w:t>А.В. Титов</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c>
          <w:tcPr>
            <w:tcW w:w="5016" w:type="dxa"/>
            <w:shd w:val="clear" w:color="auto" w:fill="auto"/>
          </w:tcPr>
          <w:p w:rsidR="00D93DE1" w:rsidRPr="0009288F" w:rsidRDefault="00D93DE1" w:rsidP="008743E4">
            <w:r w:rsidRPr="0009288F">
              <w:t>Подрядчик:</w:t>
            </w:r>
          </w:p>
          <w:p w:rsidR="00D93DE1" w:rsidRPr="0009288F" w:rsidRDefault="00D93DE1" w:rsidP="008743E4"/>
          <w:p w:rsidR="00D93DE1" w:rsidRPr="0009288F" w:rsidRDefault="00D93DE1" w:rsidP="008743E4"/>
          <w:p w:rsidR="00D93DE1" w:rsidRPr="0009288F" w:rsidRDefault="00D93DE1" w:rsidP="008743E4">
            <w:r w:rsidRPr="0009288F">
              <w:t>_________________/ ____________________</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r>
    </w:tbl>
    <w:p w:rsidR="00D93DE1" w:rsidRPr="0009288F" w:rsidRDefault="00D93DE1" w:rsidP="00D93DE1">
      <w:pPr>
        <w:rPr>
          <w:sz w:val="6"/>
        </w:rPr>
      </w:pPr>
      <w:r w:rsidRPr="0009288F">
        <w:rPr>
          <w:sz w:val="6"/>
        </w:rPr>
        <w:br w:type="page"/>
      </w:r>
    </w:p>
    <w:p w:rsidR="00D93DE1" w:rsidRPr="0009288F" w:rsidRDefault="00D93DE1" w:rsidP="00D93DE1">
      <w:pPr>
        <w:jc w:val="right"/>
      </w:pPr>
      <w:r w:rsidRPr="0009288F">
        <w:rPr>
          <w:noProof/>
        </w:rPr>
        <w:lastRenderedPageBreak/>
        <mc:AlternateContent>
          <mc:Choice Requires="wps">
            <w:drawing>
              <wp:anchor distT="72390" distB="72390" distL="72390" distR="72390" simplePos="0" relativeHeight="251663360" behindDoc="0" locked="0" layoutInCell="1" allowOverlap="1" wp14:anchorId="30E7827D" wp14:editId="3C85BA45">
                <wp:simplePos x="0" y="0"/>
                <wp:positionH relativeFrom="column">
                  <wp:posOffset>6663690</wp:posOffset>
                </wp:positionH>
                <wp:positionV relativeFrom="paragraph">
                  <wp:posOffset>10295255</wp:posOffset>
                </wp:positionV>
                <wp:extent cx="370840" cy="147955"/>
                <wp:effectExtent l="0" t="0" r="10160" b="2349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827D" id="Надпись 15" o:spid="_x0000_s1030" type="#_x0000_t202" style="position:absolute;left:0;text-align:left;margin-left:524.7pt;margin-top:810.65pt;width:29.2pt;height:11.65pt;z-index:2516633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G/R0lJIAgAAXgQAAA4AAAAAAAAAAAAAAAAALgIAAGRycy9lMm9Eb2MueG1sUEsBAi0AFAAGAAgA&#10;AAAhAEfqxrHkAAAADwEAAA8AAAAAAAAAAAAAAAAAogQAAGRycy9kb3ducmV2LnhtbFBLBQYAAAAA&#10;BAAEAPMAAACzBQAAAAA=&#10;" strokecolor="#3465a4">
                <v:textbox>
                  <w:txbxContent>
                    <w:p w:rsidR="008E6312" w:rsidRPr="008C7735" w:rsidRDefault="008E6312" w:rsidP="00D93DE1"/>
                  </w:txbxContent>
                </v:textbox>
              </v:shape>
            </w:pict>
          </mc:Fallback>
        </mc:AlternateContent>
      </w:r>
      <w:r w:rsidRPr="0009288F">
        <w:t>Приложение № 8</w:t>
      </w:r>
    </w:p>
    <w:p w:rsidR="00D93DE1" w:rsidRPr="0009288F" w:rsidRDefault="00D93DE1" w:rsidP="00D93DE1">
      <w:pPr>
        <w:jc w:val="right"/>
      </w:pPr>
      <w:r w:rsidRPr="0009288F">
        <w:t>к Государственному контракту</w:t>
      </w:r>
    </w:p>
    <w:p w:rsidR="00D93DE1" w:rsidRPr="0009288F" w:rsidRDefault="00D93DE1" w:rsidP="00D93DE1">
      <w:pPr>
        <w:jc w:val="right"/>
      </w:pPr>
      <w:r w:rsidRPr="0009288F">
        <w:t>от «___» ________2021 г. №______________</w:t>
      </w:r>
    </w:p>
    <w:p w:rsidR="00D93DE1" w:rsidRPr="0009288F" w:rsidRDefault="00D93DE1" w:rsidP="00D93DE1">
      <w:pPr>
        <w:jc w:val="right"/>
      </w:pPr>
      <w:r w:rsidRPr="0009288F">
        <w:t>ФОРМА</w:t>
      </w:r>
    </w:p>
    <w:p w:rsidR="00D93DE1" w:rsidRPr="0009288F" w:rsidRDefault="00D93DE1" w:rsidP="00D93DE1">
      <w:pPr>
        <w:jc w:val="center"/>
        <w:rPr>
          <w:b/>
        </w:rPr>
      </w:pPr>
    </w:p>
    <w:p w:rsidR="00D93DE1" w:rsidRPr="0009288F" w:rsidRDefault="00D93DE1" w:rsidP="00D93DE1">
      <w:pPr>
        <w:jc w:val="center"/>
        <w:rPr>
          <w:b/>
        </w:rPr>
      </w:pPr>
      <w:r w:rsidRPr="0009288F">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строительству объекта:</w:t>
      </w:r>
    </w:p>
    <w:p w:rsidR="00D93DE1" w:rsidRPr="0009288F" w:rsidRDefault="00D93DE1" w:rsidP="00D93DE1">
      <w:pPr>
        <w:jc w:val="center"/>
        <w:rPr>
          <w:b/>
        </w:rPr>
      </w:pPr>
      <w:r w:rsidRPr="0009288F">
        <w:rPr>
          <w:b/>
        </w:rPr>
        <w:t>«</w:t>
      </w:r>
      <w:r w:rsidRPr="0009288F">
        <w:rPr>
          <w:b/>
          <w:bCs/>
          <w:iCs/>
        </w:rPr>
        <w:t>__________________________________________</w:t>
      </w:r>
      <w:r w:rsidRPr="0009288F">
        <w:rPr>
          <w:b/>
        </w:rPr>
        <w:t>»</w:t>
      </w:r>
    </w:p>
    <w:p w:rsidR="00D93DE1" w:rsidRPr="0009288F" w:rsidRDefault="00D93DE1" w:rsidP="00D93DE1">
      <w:pPr>
        <w:jc w:val="center"/>
      </w:pPr>
    </w:p>
    <w:p w:rsidR="00D93DE1" w:rsidRPr="0009288F" w:rsidRDefault="00D93DE1" w:rsidP="00D93DE1">
      <w:r w:rsidRPr="0009288F">
        <w:t xml:space="preserve">1. Подрядчик по Государственному </w:t>
      </w:r>
      <w:hyperlink r:id="rId83" w:anchor="/document/72009464/entry/1000" w:history="1">
        <w:r w:rsidRPr="0009288F">
          <w:t>Контракту</w:t>
        </w:r>
      </w:hyperlink>
      <w:r w:rsidRPr="0009288F">
        <w:t xml:space="preserve"> обязуется выполнить самостоятельно, без привлечения других лиц к исполнению своих обязательств по Контракту, следующие работы*:</w:t>
      </w:r>
    </w:p>
    <w:p w:rsidR="00D93DE1" w:rsidRPr="0009288F" w:rsidRDefault="00D93DE1" w:rsidP="00D93DE1"/>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D93DE1" w:rsidRPr="0009288F" w:rsidTr="008743E4">
        <w:trPr>
          <w:jc w:val="center"/>
        </w:trPr>
        <w:tc>
          <w:tcPr>
            <w:tcW w:w="562" w:type="dxa"/>
            <w:shd w:val="clear" w:color="auto" w:fill="auto"/>
            <w:vAlign w:val="center"/>
          </w:tcPr>
          <w:p w:rsidR="00D93DE1" w:rsidRPr="0009288F" w:rsidRDefault="00D93DE1" w:rsidP="008743E4">
            <w:pPr>
              <w:jc w:val="center"/>
            </w:pPr>
            <w:r w:rsidRPr="0009288F">
              <w:t>№</w:t>
            </w:r>
          </w:p>
          <w:p w:rsidR="00D93DE1" w:rsidRPr="0009288F" w:rsidRDefault="00D93DE1" w:rsidP="008743E4">
            <w:pPr>
              <w:jc w:val="center"/>
            </w:pPr>
            <w:r w:rsidRPr="0009288F">
              <w:t>п/п</w:t>
            </w:r>
          </w:p>
        </w:tc>
        <w:tc>
          <w:tcPr>
            <w:tcW w:w="4253" w:type="dxa"/>
            <w:gridSpan w:val="2"/>
            <w:shd w:val="clear" w:color="auto" w:fill="auto"/>
            <w:vAlign w:val="center"/>
          </w:tcPr>
          <w:p w:rsidR="00D93DE1" w:rsidRPr="0009288F" w:rsidRDefault="00D93DE1" w:rsidP="008743E4">
            <w:pPr>
              <w:jc w:val="center"/>
            </w:pPr>
            <w:r w:rsidRPr="0009288F">
              <w:t>Вид работ</w:t>
            </w:r>
          </w:p>
        </w:tc>
        <w:tc>
          <w:tcPr>
            <w:tcW w:w="1923" w:type="dxa"/>
            <w:shd w:val="clear" w:color="auto" w:fill="auto"/>
            <w:vAlign w:val="center"/>
          </w:tcPr>
          <w:p w:rsidR="00D93DE1" w:rsidRPr="0009288F" w:rsidRDefault="00D93DE1" w:rsidP="008743E4">
            <w:pPr>
              <w:jc w:val="center"/>
            </w:pPr>
            <w:r w:rsidRPr="0009288F">
              <w:t>№ позиции</w:t>
            </w:r>
          </w:p>
          <w:p w:rsidR="00D93DE1" w:rsidRPr="0009288F" w:rsidRDefault="00D93DE1" w:rsidP="008743E4">
            <w:pPr>
              <w:jc w:val="center"/>
            </w:pPr>
            <w:r w:rsidRPr="0009288F">
              <w:t>по смете Контракта (Приложение №5 к Контракту)</w:t>
            </w:r>
          </w:p>
        </w:tc>
        <w:tc>
          <w:tcPr>
            <w:tcW w:w="1520" w:type="dxa"/>
            <w:shd w:val="clear" w:color="auto" w:fill="auto"/>
            <w:vAlign w:val="center"/>
          </w:tcPr>
          <w:p w:rsidR="00D93DE1" w:rsidRPr="0009288F" w:rsidRDefault="00D93DE1" w:rsidP="008743E4">
            <w:pPr>
              <w:jc w:val="center"/>
            </w:pPr>
            <w:r w:rsidRPr="0009288F">
              <w:t>Объём работ</w:t>
            </w:r>
          </w:p>
        </w:tc>
        <w:tc>
          <w:tcPr>
            <w:tcW w:w="2085" w:type="dxa"/>
            <w:shd w:val="clear" w:color="auto" w:fill="auto"/>
            <w:vAlign w:val="center"/>
          </w:tcPr>
          <w:p w:rsidR="00D93DE1" w:rsidRPr="0009288F" w:rsidRDefault="00D93DE1" w:rsidP="008743E4">
            <w:pPr>
              <w:jc w:val="center"/>
            </w:pPr>
            <w:r w:rsidRPr="0009288F">
              <w:t>Стоимость работ,</w:t>
            </w:r>
          </w:p>
          <w:p w:rsidR="00D93DE1" w:rsidRPr="0009288F" w:rsidRDefault="00D93DE1" w:rsidP="008743E4">
            <w:pPr>
              <w:jc w:val="center"/>
            </w:pPr>
            <w:r w:rsidRPr="0009288F">
              <w:t>тыс. руб.</w:t>
            </w:r>
          </w:p>
        </w:tc>
      </w:tr>
      <w:tr w:rsidR="00D93DE1" w:rsidRPr="0009288F" w:rsidTr="008743E4">
        <w:trPr>
          <w:jc w:val="center"/>
        </w:trPr>
        <w:tc>
          <w:tcPr>
            <w:tcW w:w="562" w:type="dxa"/>
            <w:shd w:val="clear" w:color="auto" w:fill="auto"/>
            <w:vAlign w:val="center"/>
          </w:tcPr>
          <w:p w:rsidR="00D93DE1" w:rsidRPr="0009288F" w:rsidRDefault="00D93DE1" w:rsidP="008743E4">
            <w:pPr>
              <w:jc w:val="center"/>
            </w:pPr>
            <w:r w:rsidRPr="0009288F">
              <w:t>1</w:t>
            </w:r>
          </w:p>
        </w:tc>
        <w:tc>
          <w:tcPr>
            <w:tcW w:w="4253" w:type="dxa"/>
            <w:gridSpan w:val="2"/>
            <w:shd w:val="clear" w:color="auto" w:fill="auto"/>
            <w:vAlign w:val="center"/>
          </w:tcPr>
          <w:p w:rsidR="00D93DE1" w:rsidRPr="0009288F" w:rsidRDefault="00D93DE1" w:rsidP="008743E4">
            <w:pPr>
              <w:jc w:val="center"/>
            </w:pPr>
            <w:r w:rsidRPr="0009288F">
              <w:t>2</w:t>
            </w:r>
          </w:p>
        </w:tc>
        <w:tc>
          <w:tcPr>
            <w:tcW w:w="1923" w:type="dxa"/>
            <w:shd w:val="clear" w:color="auto" w:fill="auto"/>
            <w:vAlign w:val="center"/>
          </w:tcPr>
          <w:p w:rsidR="00D93DE1" w:rsidRPr="0009288F" w:rsidRDefault="00D93DE1" w:rsidP="008743E4">
            <w:pPr>
              <w:jc w:val="center"/>
            </w:pPr>
            <w:r w:rsidRPr="0009288F">
              <w:t>3</w:t>
            </w:r>
          </w:p>
        </w:tc>
        <w:tc>
          <w:tcPr>
            <w:tcW w:w="1520" w:type="dxa"/>
            <w:shd w:val="clear" w:color="auto" w:fill="auto"/>
            <w:vAlign w:val="center"/>
          </w:tcPr>
          <w:p w:rsidR="00D93DE1" w:rsidRPr="0009288F" w:rsidRDefault="00D93DE1" w:rsidP="008743E4">
            <w:pPr>
              <w:jc w:val="center"/>
            </w:pPr>
            <w:r w:rsidRPr="0009288F">
              <w:t>4</w:t>
            </w:r>
          </w:p>
        </w:tc>
        <w:tc>
          <w:tcPr>
            <w:tcW w:w="2085" w:type="dxa"/>
            <w:shd w:val="clear" w:color="auto" w:fill="auto"/>
            <w:vAlign w:val="center"/>
          </w:tcPr>
          <w:p w:rsidR="00D93DE1" w:rsidRPr="0009288F" w:rsidRDefault="00D93DE1" w:rsidP="008743E4">
            <w:pPr>
              <w:jc w:val="center"/>
            </w:pPr>
            <w:r w:rsidRPr="0009288F">
              <w:t>5</w:t>
            </w:r>
          </w:p>
        </w:tc>
      </w:tr>
      <w:tr w:rsidR="00D93DE1" w:rsidRPr="0009288F" w:rsidTr="008743E4">
        <w:trPr>
          <w:jc w:val="center"/>
        </w:trPr>
        <w:tc>
          <w:tcPr>
            <w:tcW w:w="562" w:type="dxa"/>
            <w:shd w:val="clear" w:color="auto" w:fill="auto"/>
            <w:vAlign w:val="center"/>
          </w:tcPr>
          <w:p w:rsidR="00D93DE1" w:rsidRPr="0009288F" w:rsidRDefault="00D93DE1" w:rsidP="008743E4"/>
        </w:tc>
        <w:tc>
          <w:tcPr>
            <w:tcW w:w="4253" w:type="dxa"/>
            <w:gridSpan w:val="2"/>
            <w:shd w:val="clear" w:color="auto" w:fill="auto"/>
            <w:vAlign w:val="center"/>
          </w:tcPr>
          <w:p w:rsidR="00D93DE1" w:rsidRPr="0009288F" w:rsidRDefault="00D93DE1" w:rsidP="008743E4"/>
        </w:tc>
        <w:tc>
          <w:tcPr>
            <w:tcW w:w="1923" w:type="dxa"/>
            <w:shd w:val="clear" w:color="auto" w:fill="auto"/>
            <w:vAlign w:val="center"/>
          </w:tcPr>
          <w:p w:rsidR="00D93DE1" w:rsidRPr="0009288F" w:rsidRDefault="00D93DE1" w:rsidP="008743E4"/>
        </w:tc>
        <w:tc>
          <w:tcPr>
            <w:tcW w:w="1520" w:type="dxa"/>
            <w:shd w:val="clear" w:color="auto" w:fill="auto"/>
            <w:vAlign w:val="center"/>
          </w:tcPr>
          <w:p w:rsidR="00D93DE1" w:rsidRPr="0009288F" w:rsidRDefault="00D93DE1" w:rsidP="008743E4"/>
        </w:tc>
        <w:tc>
          <w:tcPr>
            <w:tcW w:w="2085" w:type="dxa"/>
            <w:shd w:val="clear" w:color="auto" w:fill="auto"/>
            <w:vAlign w:val="center"/>
          </w:tcPr>
          <w:p w:rsidR="00D93DE1" w:rsidRPr="0009288F" w:rsidRDefault="00D93DE1" w:rsidP="008743E4"/>
        </w:tc>
      </w:tr>
      <w:tr w:rsidR="00D93DE1" w:rsidRPr="0009288F" w:rsidTr="008743E4">
        <w:trPr>
          <w:jc w:val="center"/>
        </w:trPr>
        <w:tc>
          <w:tcPr>
            <w:tcW w:w="562" w:type="dxa"/>
            <w:shd w:val="clear" w:color="auto" w:fill="auto"/>
            <w:vAlign w:val="center"/>
          </w:tcPr>
          <w:p w:rsidR="00D93DE1" w:rsidRPr="0009288F" w:rsidRDefault="00D93DE1" w:rsidP="008743E4"/>
        </w:tc>
        <w:tc>
          <w:tcPr>
            <w:tcW w:w="4253" w:type="dxa"/>
            <w:gridSpan w:val="2"/>
            <w:shd w:val="clear" w:color="auto" w:fill="auto"/>
            <w:vAlign w:val="center"/>
          </w:tcPr>
          <w:p w:rsidR="00D93DE1" w:rsidRPr="0009288F" w:rsidRDefault="00D93DE1" w:rsidP="008743E4"/>
        </w:tc>
        <w:tc>
          <w:tcPr>
            <w:tcW w:w="1923" w:type="dxa"/>
            <w:shd w:val="clear" w:color="auto" w:fill="auto"/>
            <w:vAlign w:val="center"/>
          </w:tcPr>
          <w:p w:rsidR="00D93DE1" w:rsidRPr="0009288F" w:rsidRDefault="00D93DE1" w:rsidP="008743E4"/>
        </w:tc>
        <w:tc>
          <w:tcPr>
            <w:tcW w:w="1520" w:type="dxa"/>
            <w:shd w:val="clear" w:color="auto" w:fill="auto"/>
            <w:vAlign w:val="center"/>
          </w:tcPr>
          <w:p w:rsidR="00D93DE1" w:rsidRPr="0009288F" w:rsidRDefault="00D93DE1" w:rsidP="008743E4"/>
        </w:tc>
        <w:tc>
          <w:tcPr>
            <w:tcW w:w="2085" w:type="dxa"/>
            <w:shd w:val="clear" w:color="auto" w:fill="auto"/>
            <w:vAlign w:val="center"/>
          </w:tcPr>
          <w:p w:rsidR="00D93DE1" w:rsidRPr="0009288F" w:rsidRDefault="00D93DE1" w:rsidP="008743E4"/>
        </w:tc>
      </w:tr>
      <w:tr w:rsidR="00D93DE1" w:rsidRPr="0009288F" w:rsidTr="008743E4">
        <w:trPr>
          <w:jc w:val="center"/>
        </w:trPr>
        <w:tc>
          <w:tcPr>
            <w:tcW w:w="562" w:type="dxa"/>
            <w:shd w:val="clear" w:color="auto" w:fill="auto"/>
            <w:vAlign w:val="center"/>
          </w:tcPr>
          <w:p w:rsidR="00D93DE1" w:rsidRPr="0009288F" w:rsidRDefault="00D93DE1" w:rsidP="008743E4"/>
        </w:tc>
        <w:tc>
          <w:tcPr>
            <w:tcW w:w="2557" w:type="dxa"/>
            <w:shd w:val="clear" w:color="auto" w:fill="auto"/>
          </w:tcPr>
          <w:p w:rsidR="00D93DE1" w:rsidRPr="0009288F" w:rsidRDefault="00D93DE1" w:rsidP="008743E4"/>
        </w:tc>
        <w:tc>
          <w:tcPr>
            <w:tcW w:w="5139" w:type="dxa"/>
            <w:gridSpan w:val="3"/>
            <w:shd w:val="clear" w:color="auto" w:fill="auto"/>
            <w:vAlign w:val="center"/>
          </w:tcPr>
          <w:p w:rsidR="00D93DE1" w:rsidRPr="0009288F" w:rsidRDefault="00D93DE1" w:rsidP="008743E4">
            <w:r w:rsidRPr="0009288F">
              <w:t xml:space="preserve">ИТОГО ___% от цены контракта </w:t>
            </w:r>
            <w:r>
              <w:t>(но не менее 25</w:t>
            </w:r>
            <w:r w:rsidRPr="0009288F">
              <w:t>%)</w:t>
            </w:r>
          </w:p>
        </w:tc>
        <w:tc>
          <w:tcPr>
            <w:tcW w:w="2085" w:type="dxa"/>
            <w:shd w:val="clear" w:color="auto" w:fill="auto"/>
            <w:vAlign w:val="center"/>
          </w:tcPr>
          <w:p w:rsidR="00D93DE1" w:rsidRPr="0009288F" w:rsidRDefault="00D93DE1" w:rsidP="008743E4"/>
        </w:tc>
      </w:tr>
    </w:tbl>
    <w:p w:rsidR="00D93DE1" w:rsidRPr="0009288F" w:rsidRDefault="00D93DE1" w:rsidP="00D93DE1">
      <w:pPr>
        <w:rPr>
          <w:sz w:val="20"/>
        </w:rPr>
      </w:pPr>
      <w:r w:rsidRPr="0009288F">
        <w:rPr>
          <w:sz w:val="20"/>
        </w:rPr>
        <w:t xml:space="preserve">* - указывается виды и объемы работ по строительству (реконструкции) Объекта,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r:id="rId84" w:anchor="/document/72009464/entry/11000" w:history="1">
        <w:r w:rsidRPr="0009288F">
          <w:rPr>
            <w:sz w:val="20"/>
          </w:rPr>
          <w:t>проектной документацией</w:t>
        </w:r>
      </w:hyperlink>
      <w:r w:rsidRPr="0009288F">
        <w:rPr>
          <w:sz w:val="20"/>
        </w:rPr>
        <w:t>, в соответствии с условиями заключения Контракта, указанными в извещении о проведении закупки</w:t>
      </w:r>
    </w:p>
    <w:p w:rsidR="00D93DE1" w:rsidRPr="0009288F" w:rsidRDefault="00D93DE1" w:rsidP="00D93DE1">
      <w:r w:rsidRPr="0009288F">
        <w:t>2. Совокупная стоимость работ, выполняемых Подрядчиком самостоятельно, без привлечения других лиц, составляет:</w:t>
      </w:r>
    </w:p>
    <w:p w:rsidR="00D93DE1" w:rsidRPr="0009288F" w:rsidRDefault="00D93DE1" w:rsidP="00D93DE1">
      <w:r w:rsidRPr="0009288F">
        <w:t>________________ (__________________________________________________) рублей ___ коп.;</w:t>
      </w:r>
    </w:p>
    <w:p w:rsidR="00D93DE1" w:rsidRPr="0009288F" w:rsidRDefault="00D93DE1" w:rsidP="00D93DE1">
      <w:r w:rsidRPr="0009288F">
        <w:t xml:space="preserve">           </w:t>
      </w:r>
      <w:r w:rsidRPr="0009288F">
        <w:rPr>
          <w:sz w:val="20"/>
        </w:rPr>
        <w:t>(</w:t>
      </w:r>
      <w:proofErr w:type="gramStart"/>
      <w:r w:rsidRPr="0009288F">
        <w:rPr>
          <w:sz w:val="20"/>
        </w:rPr>
        <w:t xml:space="preserve">цифрами)   </w:t>
      </w:r>
      <w:proofErr w:type="gramEnd"/>
      <w:r w:rsidRPr="0009288F">
        <w:rPr>
          <w:sz w:val="20"/>
        </w:rPr>
        <w:t xml:space="preserve">         (прописью, но не менее шестидесяти процентов от цены Контракта)</w:t>
      </w:r>
    </w:p>
    <w:p w:rsidR="00D93DE1" w:rsidRPr="0009288F" w:rsidRDefault="00D93DE1" w:rsidP="00D93DE1"/>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93DE1" w:rsidRPr="0009288F" w:rsidTr="008743E4">
        <w:tc>
          <w:tcPr>
            <w:tcW w:w="5190" w:type="dxa"/>
            <w:shd w:val="clear" w:color="auto" w:fill="auto"/>
          </w:tcPr>
          <w:p w:rsidR="00D93DE1" w:rsidRPr="0009288F" w:rsidRDefault="00D93DE1" w:rsidP="008743E4">
            <w:r w:rsidRPr="0009288F">
              <w:t>Государственный заказчик:</w:t>
            </w:r>
          </w:p>
          <w:p w:rsidR="00D93DE1" w:rsidRPr="0009288F" w:rsidRDefault="00D93DE1" w:rsidP="008743E4">
            <w:r w:rsidRPr="0009288F">
              <w:t>Генеральный директор</w:t>
            </w:r>
          </w:p>
          <w:p w:rsidR="00D93DE1" w:rsidRPr="0009288F" w:rsidRDefault="00D93DE1" w:rsidP="008743E4">
            <w:r w:rsidRPr="0009288F">
              <w:t xml:space="preserve"> </w:t>
            </w:r>
          </w:p>
          <w:p w:rsidR="00D93DE1" w:rsidRPr="0009288F" w:rsidRDefault="00D93DE1" w:rsidP="008743E4">
            <w:pPr>
              <w:rPr>
                <w:u w:val="single"/>
              </w:rPr>
            </w:pPr>
            <w:r w:rsidRPr="0009288F">
              <w:t>_________________/_____________________</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c>
          <w:tcPr>
            <w:tcW w:w="5016" w:type="dxa"/>
            <w:shd w:val="clear" w:color="auto" w:fill="auto"/>
          </w:tcPr>
          <w:p w:rsidR="00D93DE1" w:rsidRPr="0009288F" w:rsidRDefault="00D93DE1" w:rsidP="008743E4">
            <w:r w:rsidRPr="0009288F">
              <w:t>Подрядчик:</w:t>
            </w:r>
          </w:p>
          <w:p w:rsidR="00D93DE1" w:rsidRPr="0009288F" w:rsidRDefault="00D93DE1" w:rsidP="008743E4"/>
          <w:p w:rsidR="00D93DE1" w:rsidRPr="0009288F" w:rsidRDefault="00D93DE1" w:rsidP="008743E4"/>
          <w:p w:rsidR="00D93DE1" w:rsidRPr="0009288F" w:rsidRDefault="00D93DE1" w:rsidP="008743E4">
            <w:pPr>
              <w:rPr>
                <w:u w:val="single"/>
              </w:rPr>
            </w:pPr>
            <w:r w:rsidRPr="0009288F">
              <w:t>_________________/ ____________________</w:t>
            </w:r>
            <w:r w:rsidRPr="0009288F">
              <w:rPr>
                <w:u w:val="single"/>
              </w:rPr>
              <w:t xml:space="preserve"> </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r>
    </w:tbl>
    <w:p w:rsidR="00D93DE1" w:rsidRPr="0009288F" w:rsidRDefault="00D93DE1" w:rsidP="00D93DE1">
      <w:r w:rsidRPr="0009288F">
        <w:t>__________________________________________________________________</w:t>
      </w:r>
    </w:p>
    <w:p w:rsidR="00D93DE1" w:rsidRPr="0009288F" w:rsidRDefault="00D93DE1" w:rsidP="00D93DE1">
      <w:r w:rsidRPr="0009288F">
        <w:t>Окончание формы</w:t>
      </w:r>
    </w:p>
    <w:p w:rsidR="00D93DE1" w:rsidRPr="0009288F" w:rsidRDefault="00D93DE1" w:rsidP="00D93DE1"/>
    <w:p w:rsidR="00D93DE1" w:rsidRPr="0009288F" w:rsidRDefault="00D93DE1" w:rsidP="00D93DE1"/>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D93DE1" w:rsidRPr="0009288F" w:rsidTr="008743E4">
        <w:trPr>
          <w:trHeight w:val="416"/>
        </w:trPr>
        <w:tc>
          <w:tcPr>
            <w:tcW w:w="5070" w:type="dxa"/>
          </w:tcPr>
          <w:p w:rsidR="00D93DE1" w:rsidRPr="0009288F" w:rsidRDefault="00D93DE1" w:rsidP="008743E4">
            <w:r w:rsidRPr="0009288F">
              <w:t>Государственный заказчик:</w:t>
            </w:r>
          </w:p>
          <w:p w:rsidR="00D93DE1" w:rsidRPr="0009288F" w:rsidRDefault="00D93DE1" w:rsidP="008743E4">
            <w:r w:rsidRPr="0009288F">
              <w:t>Генеральный директор</w:t>
            </w:r>
          </w:p>
          <w:p w:rsidR="00D93DE1" w:rsidRPr="0009288F" w:rsidRDefault="00D93DE1" w:rsidP="008743E4">
            <w:r w:rsidRPr="0009288F">
              <w:t xml:space="preserve"> </w:t>
            </w:r>
          </w:p>
          <w:p w:rsidR="00D93DE1" w:rsidRPr="0009288F" w:rsidRDefault="00D93DE1" w:rsidP="008743E4">
            <w:pPr>
              <w:rPr>
                <w:u w:val="single"/>
              </w:rPr>
            </w:pPr>
            <w:r w:rsidRPr="0009288F">
              <w:t>_________________/</w:t>
            </w:r>
            <w:r w:rsidRPr="0009288F">
              <w:rPr>
                <w:u w:val="single"/>
              </w:rPr>
              <w:t>А.В. Титов</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c>
          <w:tcPr>
            <w:tcW w:w="5279" w:type="dxa"/>
          </w:tcPr>
          <w:p w:rsidR="00D93DE1" w:rsidRPr="0009288F" w:rsidRDefault="00D93DE1" w:rsidP="008743E4">
            <w:r w:rsidRPr="0009288F">
              <w:t>Подрядчик:</w:t>
            </w:r>
          </w:p>
          <w:p w:rsidR="00D93DE1" w:rsidRPr="0009288F" w:rsidRDefault="00D93DE1" w:rsidP="008743E4"/>
          <w:p w:rsidR="00D93DE1" w:rsidRPr="0009288F" w:rsidRDefault="00D93DE1" w:rsidP="008743E4"/>
          <w:p w:rsidR="00D93DE1" w:rsidRPr="0009288F" w:rsidRDefault="00D93DE1" w:rsidP="008743E4">
            <w:pPr>
              <w:rPr>
                <w:u w:val="single"/>
              </w:rPr>
            </w:pPr>
            <w:r w:rsidRPr="0009288F">
              <w:t>_________________/ ____________________</w:t>
            </w:r>
            <w:r w:rsidRPr="0009288F">
              <w:rPr>
                <w:u w:val="single"/>
              </w:rPr>
              <w:t xml:space="preserve"> </w:t>
            </w:r>
          </w:p>
          <w:p w:rsidR="00D93DE1" w:rsidRPr="0009288F" w:rsidRDefault="00D93DE1" w:rsidP="008743E4">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roofErr w:type="spellStart"/>
            <w:r w:rsidRPr="0009288F">
              <w:t>мп</w:t>
            </w:r>
            <w:proofErr w:type="spellEnd"/>
          </w:p>
        </w:tc>
      </w:tr>
    </w:tbl>
    <w:p w:rsidR="00D93DE1" w:rsidRPr="0009288F" w:rsidRDefault="00D93DE1" w:rsidP="00D93DE1">
      <w:pPr>
        <w:rPr>
          <w:sz w:val="20"/>
          <w:szCs w:val="20"/>
        </w:rPr>
      </w:pPr>
    </w:p>
    <w:p w:rsidR="00D93DE1" w:rsidRPr="0009288F" w:rsidRDefault="00D93DE1" w:rsidP="00D93DE1"/>
    <w:p w:rsidR="00D93DE1" w:rsidRPr="0009288F" w:rsidRDefault="00D93DE1" w:rsidP="00D93DE1"/>
    <w:p w:rsidR="00D93DE1" w:rsidRPr="0009288F" w:rsidRDefault="00D93DE1" w:rsidP="00D93DE1">
      <w:r w:rsidRPr="0009288F">
        <w:br w:type="page"/>
      </w:r>
    </w:p>
    <w:p w:rsidR="00D93DE1" w:rsidRPr="0009288F" w:rsidRDefault="00D93DE1" w:rsidP="00D93DE1">
      <w:pPr>
        <w:sectPr w:rsidR="00D93DE1" w:rsidRPr="0009288F" w:rsidSect="008743E4">
          <w:pgSz w:w="11906" w:h="16838"/>
          <w:pgMar w:top="1389" w:right="992" w:bottom="1134" w:left="868" w:header="397" w:footer="431" w:gutter="0"/>
          <w:cols w:space="720"/>
          <w:titlePg/>
          <w:docGrid w:linePitch="360"/>
        </w:sectPr>
      </w:pPr>
    </w:p>
    <w:p w:rsidR="00D93DE1" w:rsidRPr="0009288F" w:rsidRDefault="00D93DE1" w:rsidP="00D93DE1">
      <w:pPr>
        <w:jc w:val="right"/>
      </w:pPr>
      <w:r w:rsidRPr="0009288F">
        <w:rPr>
          <w:noProof/>
        </w:rPr>
        <w:lastRenderedPageBreak/>
        <mc:AlternateContent>
          <mc:Choice Requires="wps">
            <w:drawing>
              <wp:anchor distT="72390" distB="72390" distL="72390" distR="72390" simplePos="0" relativeHeight="251664384" behindDoc="0" locked="0" layoutInCell="1" allowOverlap="1" wp14:anchorId="7147C021" wp14:editId="68A2B4BC">
                <wp:simplePos x="0" y="0"/>
                <wp:positionH relativeFrom="column">
                  <wp:posOffset>6663690</wp:posOffset>
                </wp:positionH>
                <wp:positionV relativeFrom="paragraph">
                  <wp:posOffset>10295255</wp:posOffset>
                </wp:positionV>
                <wp:extent cx="370840" cy="147955"/>
                <wp:effectExtent l="0" t="0" r="10160" b="2349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C021" id="Надпись 16" o:spid="_x0000_s1031" type="#_x0000_t202" style="position:absolute;left:0;text-align:left;margin-left:524.7pt;margin-top:810.65pt;width:29.2pt;height:11.65pt;z-index:2516643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" strokecolor="#3465a4">
                <v:textbox>
                  <w:txbxContent>
                    <w:p w:rsidR="008E6312" w:rsidRPr="008C7735" w:rsidRDefault="008E6312" w:rsidP="00D93DE1"/>
                  </w:txbxContent>
                </v:textbox>
              </v:shape>
            </w:pict>
          </mc:Fallback>
        </mc:AlternateContent>
      </w:r>
      <w:r w:rsidRPr="0009288F">
        <w:t>Приложение №9</w:t>
      </w:r>
    </w:p>
    <w:p w:rsidR="00D93DE1" w:rsidRPr="0009288F" w:rsidRDefault="00D93DE1" w:rsidP="00D93DE1">
      <w:pPr>
        <w:jc w:val="right"/>
      </w:pPr>
      <w:r w:rsidRPr="0009288F">
        <w:t>к Государственному контракту</w:t>
      </w:r>
    </w:p>
    <w:p w:rsidR="00D93DE1" w:rsidRPr="0009288F" w:rsidRDefault="00D93DE1" w:rsidP="00D93DE1">
      <w:pPr>
        <w:jc w:val="right"/>
      </w:pPr>
      <w:r w:rsidRPr="0009288F">
        <w:t>от «___» ________2021 г. №______________</w:t>
      </w:r>
    </w:p>
    <w:p w:rsidR="00D93DE1" w:rsidRPr="0009288F" w:rsidRDefault="00D93DE1" w:rsidP="00D93DE1">
      <w:pPr>
        <w:jc w:val="right"/>
      </w:pPr>
      <w:r w:rsidRPr="0009288F">
        <w:t>ФОРМА</w:t>
      </w:r>
    </w:p>
    <w:p w:rsidR="00D93DE1" w:rsidRPr="0009288F" w:rsidRDefault="00D93DE1" w:rsidP="00D93DE1">
      <w:pPr>
        <w:jc w:val="center"/>
        <w:rPr>
          <w:b/>
        </w:rPr>
      </w:pPr>
      <w:r w:rsidRPr="0009288F">
        <w:rPr>
          <w:b/>
        </w:rPr>
        <w:t>Недельный график выполнения работ</w:t>
      </w:r>
    </w:p>
    <w:p w:rsidR="00D93DE1" w:rsidRPr="0009288F" w:rsidRDefault="00D93DE1" w:rsidP="00D93DE1">
      <w:pPr>
        <w:jc w:val="center"/>
        <w:rPr>
          <w:b/>
        </w:rPr>
      </w:pPr>
      <w:r w:rsidRPr="0009288F">
        <w:rPr>
          <w:rFonts w:eastAsia="MS Mincho"/>
          <w:b/>
        </w:rPr>
        <w:t>по объекту:</w:t>
      </w:r>
      <w:r w:rsidRPr="0009288F">
        <w:rPr>
          <w:b/>
        </w:rPr>
        <w:t xml:space="preserve"> «</w:t>
      </w:r>
      <w:r w:rsidRPr="0009288F">
        <w:rPr>
          <w:b/>
          <w:bCs/>
          <w:iCs/>
        </w:rPr>
        <w:t>_______________________________</w:t>
      </w:r>
      <w:r w:rsidRPr="0009288F">
        <w:rPr>
          <w:b/>
        </w:rPr>
        <w:t xml:space="preserve">» </w:t>
      </w:r>
    </w:p>
    <w:p w:rsidR="00D93DE1" w:rsidRPr="0009288F" w:rsidRDefault="00D93DE1" w:rsidP="00D93DE1">
      <w:pPr>
        <w:jc w:val="center"/>
        <w:rPr>
          <w:b/>
        </w:rPr>
      </w:pPr>
    </w:p>
    <w:tbl>
      <w:tblPr>
        <w:tblW w:w="15753" w:type="dxa"/>
        <w:tblInd w:w="-572" w:type="dxa"/>
        <w:tblLook w:val="04A0" w:firstRow="1" w:lastRow="0" w:firstColumn="1" w:lastColumn="0" w:noHBand="0" w:noVBand="1"/>
      </w:tblPr>
      <w:tblGrid>
        <w:gridCol w:w="368"/>
        <w:gridCol w:w="1288"/>
        <w:gridCol w:w="1961"/>
        <w:gridCol w:w="611"/>
        <w:gridCol w:w="651"/>
        <w:gridCol w:w="954"/>
        <w:gridCol w:w="714"/>
        <w:gridCol w:w="700"/>
        <w:gridCol w:w="636"/>
        <w:gridCol w:w="790"/>
        <w:gridCol w:w="834"/>
        <w:gridCol w:w="883"/>
        <w:gridCol w:w="700"/>
        <w:gridCol w:w="1238"/>
        <w:gridCol w:w="642"/>
        <w:gridCol w:w="695"/>
        <w:gridCol w:w="696"/>
        <w:gridCol w:w="696"/>
        <w:gridCol w:w="56"/>
        <w:gridCol w:w="640"/>
      </w:tblGrid>
      <w:tr w:rsidR="00D93DE1" w:rsidRPr="0009288F" w:rsidTr="008743E4">
        <w:trPr>
          <w:gridBefore w:val="1"/>
          <w:wBefore w:w="368" w:type="dxa"/>
          <w:trHeight w:val="630"/>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Порядковый №</w:t>
            </w:r>
          </w:p>
        </w:tc>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Наименование вида работ</w:t>
            </w:r>
          </w:p>
        </w:tc>
        <w:tc>
          <w:tcPr>
            <w:tcW w:w="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Ед. изм.</w:t>
            </w:r>
          </w:p>
        </w:tc>
        <w:tc>
          <w:tcPr>
            <w:tcW w:w="6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Кол-во</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Задание на месяц</w:t>
            </w:r>
          </w:p>
        </w:tc>
        <w:tc>
          <w:tcPr>
            <w:tcW w:w="1583" w:type="dxa"/>
            <w:gridSpan w:val="2"/>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Выполнено с начала месяца</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год, месяц</w:t>
            </w:r>
          </w:p>
        </w:tc>
        <w:tc>
          <w:tcPr>
            <w:tcW w:w="3425" w:type="dxa"/>
            <w:gridSpan w:val="6"/>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год, месяц</w:t>
            </w:r>
          </w:p>
        </w:tc>
      </w:tr>
      <w:tr w:rsidR="00D93DE1" w:rsidRPr="0009288F" w:rsidTr="008743E4">
        <w:trPr>
          <w:gridBefore w:val="1"/>
          <w:wBefore w:w="368" w:type="dxa"/>
          <w:trHeight w:val="77"/>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11" w:type="dxa"/>
            <w:vMerge/>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план</w:t>
            </w:r>
          </w:p>
        </w:tc>
        <w:tc>
          <w:tcPr>
            <w:tcW w:w="714"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факт</w:t>
            </w:r>
          </w:p>
        </w:tc>
        <w:tc>
          <w:tcPr>
            <w:tcW w:w="700"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план</w:t>
            </w:r>
          </w:p>
        </w:tc>
        <w:tc>
          <w:tcPr>
            <w:tcW w:w="1426"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восполнение</w:t>
            </w:r>
          </w:p>
        </w:tc>
        <w:tc>
          <w:tcPr>
            <w:tcW w:w="834"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всего</w:t>
            </w:r>
          </w:p>
        </w:tc>
        <w:tc>
          <w:tcPr>
            <w:tcW w:w="883"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план</w:t>
            </w:r>
          </w:p>
        </w:tc>
        <w:tc>
          <w:tcPr>
            <w:tcW w:w="700"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факт</w:t>
            </w:r>
          </w:p>
        </w:tc>
        <w:tc>
          <w:tcPr>
            <w:tcW w:w="1238"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недели месяца</w:t>
            </w:r>
          </w:p>
        </w:tc>
        <w:tc>
          <w:tcPr>
            <w:tcW w:w="642"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кн.1</w:t>
            </w:r>
          </w:p>
        </w:tc>
        <w:tc>
          <w:tcPr>
            <w:tcW w:w="695"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кн.2</w:t>
            </w:r>
          </w:p>
        </w:tc>
        <w:tc>
          <w:tcPr>
            <w:tcW w:w="696"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кн.3</w:t>
            </w:r>
          </w:p>
        </w:tc>
        <w:tc>
          <w:tcPr>
            <w:tcW w:w="696"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кн.4</w:t>
            </w:r>
          </w:p>
        </w:tc>
        <w:tc>
          <w:tcPr>
            <w:tcW w:w="696"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кн.5</w:t>
            </w:r>
          </w:p>
        </w:tc>
      </w:tr>
      <w:tr w:rsidR="00D93DE1" w:rsidRPr="0009288F" w:rsidTr="008743E4">
        <w:trPr>
          <w:gridBefore w:val="1"/>
          <w:wBefore w:w="368" w:type="dxa"/>
          <w:trHeight w:val="77"/>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w:t>
            </w:r>
          </w:p>
        </w:tc>
        <w:tc>
          <w:tcPr>
            <w:tcW w:w="196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2</w:t>
            </w:r>
          </w:p>
        </w:tc>
        <w:tc>
          <w:tcPr>
            <w:tcW w:w="61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3</w:t>
            </w:r>
          </w:p>
        </w:tc>
        <w:tc>
          <w:tcPr>
            <w:tcW w:w="65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4</w:t>
            </w:r>
          </w:p>
        </w:tc>
        <w:tc>
          <w:tcPr>
            <w:tcW w:w="954"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5</w:t>
            </w:r>
          </w:p>
        </w:tc>
        <w:tc>
          <w:tcPr>
            <w:tcW w:w="714"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6</w:t>
            </w:r>
          </w:p>
        </w:tc>
        <w:tc>
          <w:tcPr>
            <w:tcW w:w="700"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7</w:t>
            </w:r>
          </w:p>
        </w:tc>
        <w:tc>
          <w:tcPr>
            <w:tcW w:w="1426"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8</w:t>
            </w:r>
          </w:p>
        </w:tc>
        <w:tc>
          <w:tcPr>
            <w:tcW w:w="834"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9</w:t>
            </w:r>
          </w:p>
        </w:tc>
        <w:tc>
          <w:tcPr>
            <w:tcW w:w="883"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10</w:t>
            </w:r>
          </w:p>
        </w:tc>
        <w:tc>
          <w:tcPr>
            <w:tcW w:w="700"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11</w:t>
            </w:r>
          </w:p>
        </w:tc>
        <w:tc>
          <w:tcPr>
            <w:tcW w:w="1238"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12</w:t>
            </w:r>
          </w:p>
        </w:tc>
        <w:tc>
          <w:tcPr>
            <w:tcW w:w="642"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13</w:t>
            </w:r>
          </w:p>
        </w:tc>
        <w:tc>
          <w:tcPr>
            <w:tcW w:w="695"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14</w:t>
            </w:r>
          </w:p>
        </w:tc>
        <w:tc>
          <w:tcPr>
            <w:tcW w:w="696"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15</w:t>
            </w:r>
          </w:p>
        </w:tc>
        <w:tc>
          <w:tcPr>
            <w:tcW w:w="696"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16</w:t>
            </w:r>
          </w:p>
        </w:tc>
        <w:tc>
          <w:tcPr>
            <w:tcW w:w="696"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17</w:t>
            </w:r>
          </w:p>
        </w:tc>
      </w:tr>
      <w:tr w:rsidR="00D93DE1" w:rsidRPr="0009288F" w:rsidTr="008743E4">
        <w:trPr>
          <w:gridBefore w:val="1"/>
          <w:wBefore w:w="368" w:type="dxa"/>
          <w:trHeight w:val="77"/>
        </w:trPr>
        <w:tc>
          <w:tcPr>
            <w:tcW w:w="68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Объект (</w:t>
            </w:r>
            <w:proofErr w:type="spellStart"/>
            <w:r w:rsidRPr="0009288F">
              <w:rPr>
                <w:sz w:val="20"/>
                <w:szCs w:val="20"/>
              </w:rPr>
              <w:t>подъобъект</w:t>
            </w:r>
            <w:proofErr w:type="spellEnd"/>
            <w:r w:rsidRPr="0009288F">
              <w:rPr>
                <w:sz w:val="20"/>
                <w:szCs w:val="20"/>
              </w:rPr>
              <w:t>):</w:t>
            </w:r>
          </w:p>
        </w:tc>
        <w:tc>
          <w:tcPr>
            <w:tcW w:w="142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83"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42"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r>
      <w:tr w:rsidR="00D93DE1" w:rsidRPr="0009288F" w:rsidTr="008743E4">
        <w:trPr>
          <w:gridBefore w:val="1"/>
          <w:wBefore w:w="368" w:type="dxa"/>
          <w:trHeight w:val="77"/>
        </w:trPr>
        <w:tc>
          <w:tcPr>
            <w:tcW w:w="1288"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1</w:t>
            </w:r>
          </w:p>
        </w:tc>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Вид работ</w:t>
            </w:r>
          </w:p>
        </w:tc>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r>
      <w:tr w:rsidR="00D93DE1" w:rsidRPr="0009288F" w:rsidTr="008743E4">
        <w:trPr>
          <w:gridBefore w:val="1"/>
          <w:wBefore w:w="368" w:type="dxa"/>
          <w:trHeight w:val="70"/>
        </w:trPr>
        <w:tc>
          <w:tcPr>
            <w:tcW w:w="1288"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96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5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r>
      <w:tr w:rsidR="00D93DE1" w:rsidRPr="0009288F" w:rsidTr="008743E4">
        <w:trPr>
          <w:gridBefore w:val="1"/>
          <w:wBefore w:w="368" w:type="dxa"/>
          <w:trHeight w:val="77"/>
        </w:trPr>
        <w:tc>
          <w:tcPr>
            <w:tcW w:w="1288"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2</w:t>
            </w:r>
          </w:p>
        </w:tc>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Вид работ</w:t>
            </w:r>
          </w:p>
        </w:tc>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r>
      <w:tr w:rsidR="00D93DE1" w:rsidRPr="0009288F" w:rsidTr="008743E4">
        <w:trPr>
          <w:gridBefore w:val="1"/>
          <w:wBefore w:w="368" w:type="dxa"/>
          <w:trHeight w:val="70"/>
        </w:trPr>
        <w:tc>
          <w:tcPr>
            <w:tcW w:w="1288"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96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5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r>
      <w:tr w:rsidR="00D93DE1" w:rsidRPr="0009288F" w:rsidTr="008743E4">
        <w:trPr>
          <w:gridBefore w:val="1"/>
          <w:wBefore w:w="368" w:type="dxa"/>
          <w:trHeight w:val="77"/>
        </w:trPr>
        <w:tc>
          <w:tcPr>
            <w:tcW w:w="1288"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3</w:t>
            </w:r>
          </w:p>
        </w:tc>
        <w:tc>
          <w:tcPr>
            <w:tcW w:w="196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Вид работ</w:t>
            </w:r>
          </w:p>
        </w:tc>
        <w:tc>
          <w:tcPr>
            <w:tcW w:w="61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651" w:type="dxa"/>
            <w:vMerge w:val="restart"/>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r>
      <w:tr w:rsidR="00D93DE1" w:rsidRPr="0009288F" w:rsidTr="008743E4">
        <w:trPr>
          <w:gridBefore w:val="1"/>
          <w:wBefore w:w="368" w:type="dxa"/>
          <w:trHeight w:val="70"/>
        </w:trPr>
        <w:tc>
          <w:tcPr>
            <w:tcW w:w="1288"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96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1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651"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D93DE1" w:rsidRPr="0009288F" w:rsidRDefault="00D93DE1" w:rsidP="008743E4">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 </w:t>
            </w:r>
          </w:p>
        </w:tc>
      </w:tr>
      <w:tr w:rsidR="00D93DE1" w:rsidRPr="0009288F" w:rsidTr="008743E4">
        <w:trPr>
          <w:gridBefore w:val="1"/>
          <w:wBefore w:w="368" w:type="dxa"/>
          <w:trHeight w:val="165"/>
        </w:trPr>
        <w:tc>
          <w:tcPr>
            <w:tcW w:w="1288"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961"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611"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651"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95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1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00"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426" w:type="dxa"/>
            <w:gridSpan w:val="2"/>
            <w:tcBorders>
              <w:top w:val="nil"/>
              <w:left w:val="nil"/>
              <w:bottom w:val="single" w:sz="4" w:space="0" w:color="auto"/>
              <w:right w:val="nil"/>
            </w:tcBorders>
            <w:shd w:val="clear" w:color="auto" w:fill="auto"/>
            <w:noWrap/>
            <w:vAlign w:val="center"/>
            <w:hideMark/>
          </w:tcPr>
          <w:p w:rsidR="00D93DE1" w:rsidRPr="0009288F" w:rsidRDefault="00D93DE1" w:rsidP="008743E4">
            <w:pPr>
              <w:rPr>
                <w:sz w:val="20"/>
                <w:szCs w:val="20"/>
              </w:rPr>
            </w:pPr>
          </w:p>
        </w:tc>
        <w:tc>
          <w:tcPr>
            <w:tcW w:w="834" w:type="dxa"/>
            <w:tcBorders>
              <w:top w:val="nil"/>
              <w:left w:val="nil"/>
              <w:bottom w:val="single" w:sz="4" w:space="0" w:color="auto"/>
              <w:right w:val="nil"/>
            </w:tcBorders>
            <w:shd w:val="clear" w:color="auto" w:fill="auto"/>
            <w:noWrap/>
            <w:vAlign w:val="center"/>
            <w:hideMark/>
          </w:tcPr>
          <w:p w:rsidR="00D93DE1" w:rsidRPr="0009288F" w:rsidRDefault="00D93DE1" w:rsidP="008743E4">
            <w:pPr>
              <w:rPr>
                <w:sz w:val="20"/>
                <w:szCs w:val="20"/>
              </w:rPr>
            </w:pPr>
          </w:p>
        </w:tc>
        <w:tc>
          <w:tcPr>
            <w:tcW w:w="883" w:type="dxa"/>
            <w:tcBorders>
              <w:top w:val="nil"/>
              <w:left w:val="nil"/>
              <w:bottom w:val="single" w:sz="4" w:space="0" w:color="auto"/>
              <w:right w:val="nil"/>
            </w:tcBorders>
            <w:shd w:val="clear" w:color="auto" w:fill="auto"/>
            <w:noWrap/>
            <w:vAlign w:val="center"/>
            <w:hideMark/>
          </w:tcPr>
          <w:p w:rsidR="00D93DE1" w:rsidRPr="0009288F" w:rsidRDefault="00D93DE1" w:rsidP="008743E4">
            <w:pPr>
              <w:rPr>
                <w:sz w:val="20"/>
                <w:szCs w:val="20"/>
              </w:rPr>
            </w:pPr>
          </w:p>
        </w:tc>
        <w:tc>
          <w:tcPr>
            <w:tcW w:w="700" w:type="dxa"/>
            <w:tcBorders>
              <w:top w:val="nil"/>
              <w:left w:val="nil"/>
              <w:bottom w:val="single" w:sz="4" w:space="0" w:color="auto"/>
              <w:right w:val="nil"/>
            </w:tcBorders>
            <w:shd w:val="clear" w:color="auto" w:fill="auto"/>
            <w:noWrap/>
            <w:vAlign w:val="center"/>
            <w:hideMark/>
          </w:tcPr>
          <w:p w:rsidR="00D93DE1" w:rsidRPr="0009288F" w:rsidRDefault="00D93DE1" w:rsidP="008743E4">
            <w:pPr>
              <w:rPr>
                <w:sz w:val="20"/>
                <w:szCs w:val="20"/>
              </w:rPr>
            </w:pPr>
          </w:p>
        </w:tc>
        <w:tc>
          <w:tcPr>
            <w:tcW w:w="1238" w:type="dxa"/>
            <w:tcBorders>
              <w:top w:val="nil"/>
              <w:left w:val="nil"/>
              <w:bottom w:val="single" w:sz="4" w:space="0" w:color="auto"/>
              <w:right w:val="nil"/>
            </w:tcBorders>
            <w:shd w:val="clear" w:color="auto" w:fill="auto"/>
            <w:noWrap/>
            <w:vAlign w:val="center"/>
            <w:hideMark/>
          </w:tcPr>
          <w:p w:rsidR="00D93DE1" w:rsidRPr="0009288F" w:rsidRDefault="00D93DE1" w:rsidP="008743E4">
            <w:pPr>
              <w:rPr>
                <w:sz w:val="20"/>
                <w:szCs w:val="20"/>
              </w:rPr>
            </w:pPr>
          </w:p>
        </w:tc>
        <w:tc>
          <w:tcPr>
            <w:tcW w:w="642"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5"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gridSpan w:val="2"/>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r>
      <w:tr w:rsidR="00D93DE1" w:rsidRPr="0009288F" w:rsidTr="008743E4">
        <w:trPr>
          <w:gridBefore w:val="1"/>
          <w:wBefore w:w="368" w:type="dxa"/>
          <w:trHeight w:val="77"/>
        </w:trPr>
        <w:tc>
          <w:tcPr>
            <w:tcW w:w="1288"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Всего на объекте людских ресурсов</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605" w:type="dxa"/>
            <w:gridSpan w:val="2"/>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чел.,</w:t>
            </w:r>
          </w:p>
          <w:p w:rsidR="00D93DE1" w:rsidRPr="0009288F" w:rsidRDefault="00D93DE1" w:rsidP="008743E4">
            <w:pPr>
              <w:rPr>
                <w:sz w:val="20"/>
                <w:szCs w:val="20"/>
              </w:rPr>
            </w:pPr>
            <w:r w:rsidRPr="0009288F">
              <w:rPr>
                <w:sz w:val="20"/>
                <w:szCs w:val="20"/>
              </w:rPr>
              <w:t>в том числе:</w:t>
            </w:r>
          </w:p>
        </w:tc>
        <w:tc>
          <w:tcPr>
            <w:tcW w:w="71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00" w:type="dxa"/>
            <w:tcBorders>
              <w:top w:val="nil"/>
              <w:left w:val="nil"/>
              <w:bottom w:val="nil"/>
              <w:right w:val="single" w:sz="4" w:space="0" w:color="auto"/>
            </w:tcBorders>
            <w:shd w:val="clear" w:color="auto" w:fill="auto"/>
            <w:vAlign w:val="center"/>
            <w:hideMark/>
          </w:tcPr>
          <w:p w:rsidR="00D93DE1" w:rsidRPr="0009288F" w:rsidRDefault="00D93DE1" w:rsidP="008743E4">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ед., в том числе:</w:t>
            </w:r>
          </w:p>
        </w:tc>
        <w:tc>
          <w:tcPr>
            <w:tcW w:w="642" w:type="dxa"/>
            <w:tcBorders>
              <w:top w:val="nil"/>
              <w:left w:val="single" w:sz="4" w:space="0" w:color="auto"/>
              <w:bottom w:val="nil"/>
              <w:right w:val="nil"/>
            </w:tcBorders>
            <w:shd w:val="clear" w:color="auto" w:fill="auto"/>
            <w:noWrap/>
            <w:vAlign w:val="center"/>
            <w:hideMark/>
          </w:tcPr>
          <w:p w:rsidR="00D93DE1" w:rsidRPr="0009288F" w:rsidRDefault="00D93DE1" w:rsidP="008743E4">
            <w:pPr>
              <w:rPr>
                <w:sz w:val="20"/>
                <w:szCs w:val="20"/>
              </w:rPr>
            </w:pPr>
          </w:p>
        </w:tc>
        <w:tc>
          <w:tcPr>
            <w:tcW w:w="695"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gridSpan w:val="2"/>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r>
      <w:tr w:rsidR="00D93DE1" w:rsidRPr="0009288F" w:rsidTr="008743E4">
        <w:trPr>
          <w:gridBefore w:val="1"/>
          <w:wBefore w:w="368" w:type="dxa"/>
          <w:trHeight w:val="193"/>
        </w:trPr>
        <w:tc>
          <w:tcPr>
            <w:tcW w:w="1288"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961"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монтажники</w:t>
            </w:r>
          </w:p>
        </w:tc>
        <w:tc>
          <w:tcPr>
            <w:tcW w:w="61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605" w:type="dxa"/>
            <w:gridSpan w:val="2"/>
            <w:tcBorders>
              <w:top w:val="single" w:sz="4" w:space="0" w:color="auto"/>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p>
        </w:tc>
        <w:tc>
          <w:tcPr>
            <w:tcW w:w="71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00" w:type="dxa"/>
            <w:tcBorders>
              <w:top w:val="nil"/>
              <w:left w:val="nil"/>
              <w:bottom w:val="nil"/>
              <w:right w:val="single" w:sz="4" w:space="0" w:color="auto"/>
            </w:tcBorders>
            <w:shd w:val="clear" w:color="auto" w:fill="auto"/>
            <w:vAlign w:val="center"/>
            <w:hideMark/>
          </w:tcPr>
          <w:p w:rsidR="00D93DE1" w:rsidRPr="0009288F" w:rsidRDefault="00D93DE1" w:rsidP="008743E4">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бульдозеры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93DE1" w:rsidRPr="0009288F" w:rsidRDefault="00D93DE1" w:rsidP="008743E4">
            <w:pPr>
              <w:rPr>
                <w:sz w:val="20"/>
                <w:szCs w:val="20"/>
              </w:rPr>
            </w:pPr>
          </w:p>
        </w:tc>
        <w:tc>
          <w:tcPr>
            <w:tcW w:w="695"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gridSpan w:val="2"/>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r>
      <w:tr w:rsidR="00D93DE1" w:rsidRPr="0009288F" w:rsidTr="008743E4">
        <w:trPr>
          <w:gridBefore w:val="1"/>
          <w:wBefore w:w="368" w:type="dxa"/>
          <w:trHeight w:val="112"/>
        </w:trPr>
        <w:tc>
          <w:tcPr>
            <w:tcW w:w="1288"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961"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сварщики</w:t>
            </w:r>
          </w:p>
        </w:tc>
        <w:tc>
          <w:tcPr>
            <w:tcW w:w="61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605"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71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00" w:type="dxa"/>
            <w:tcBorders>
              <w:top w:val="nil"/>
              <w:left w:val="nil"/>
              <w:bottom w:val="nil"/>
              <w:right w:val="single" w:sz="4" w:space="0" w:color="auto"/>
            </w:tcBorders>
            <w:shd w:val="clear" w:color="auto" w:fill="auto"/>
            <w:vAlign w:val="center"/>
            <w:hideMark/>
          </w:tcPr>
          <w:p w:rsidR="00D93DE1" w:rsidRPr="0009288F" w:rsidRDefault="00D93DE1" w:rsidP="008743E4">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экскаваторы</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93DE1" w:rsidRPr="0009288F" w:rsidRDefault="00D93DE1" w:rsidP="008743E4">
            <w:pPr>
              <w:rPr>
                <w:sz w:val="20"/>
                <w:szCs w:val="20"/>
              </w:rPr>
            </w:pPr>
          </w:p>
        </w:tc>
        <w:tc>
          <w:tcPr>
            <w:tcW w:w="695"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gridSpan w:val="2"/>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r>
      <w:tr w:rsidR="00D93DE1" w:rsidRPr="0009288F" w:rsidTr="008743E4">
        <w:trPr>
          <w:gridBefore w:val="1"/>
          <w:wBefore w:w="368" w:type="dxa"/>
          <w:trHeight w:val="77"/>
        </w:trPr>
        <w:tc>
          <w:tcPr>
            <w:tcW w:w="1288"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961"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водители</w:t>
            </w:r>
          </w:p>
        </w:tc>
        <w:tc>
          <w:tcPr>
            <w:tcW w:w="61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605"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71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00" w:type="dxa"/>
            <w:tcBorders>
              <w:top w:val="nil"/>
              <w:left w:val="nil"/>
              <w:bottom w:val="nil"/>
              <w:right w:val="single" w:sz="4" w:space="0" w:color="auto"/>
            </w:tcBorders>
            <w:shd w:val="clear" w:color="auto" w:fill="auto"/>
            <w:vAlign w:val="center"/>
            <w:hideMark/>
          </w:tcPr>
          <w:p w:rsidR="00D93DE1" w:rsidRPr="0009288F" w:rsidRDefault="00D93DE1" w:rsidP="008743E4">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93DE1" w:rsidRPr="0009288F" w:rsidRDefault="00D93DE1" w:rsidP="008743E4">
            <w:pPr>
              <w:rPr>
                <w:sz w:val="20"/>
                <w:szCs w:val="20"/>
              </w:rPr>
            </w:pPr>
          </w:p>
        </w:tc>
        <w:tc>
          <w:tcPr>
            <w:tcW w:w="695"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gridSpan w:val="2"/>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r>
      <w:tr w:rsidR="00D93DE1" w:rsidRPr="0009288F" w:rsidTr="008743E4">
        <w:trPr>
          <w:gridBefore w:val="1"/>
          <w:wBefore w:w="368" w:type="dxa"/>
          <w:trHeight w:val="77"/>
        </w:trPr>
        <w:tc>
          <w:tcPr>
            <w:tcW w:w="1288"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961"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механизаторы</w:t>
            </w:r>
          </w:p>
        </w:tc>
        <w:tc>
          <w:tcPr>
            <w:tcW w:w="61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605"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71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00" w:type="dxa"/>
            <w:tcBorders>
              <w:top w:val="nil"/>
              <w:left w:val="nil"/>
              <w:bottom w:val="nil"/>
              <w:right w:val="single" w:sz="4" w:space="0" w:color="auto"/>
            </w:tcBorders>
            <w:shd w:val="clear" w:color="auto" w:fill="auto"/>
            <w:vAlign w:val="center"/>
            <w:hideMark/>
          </w:tcPr>
          <w:p w:rsidR="00D93DE1" w:rsidRPr="0009288F" w:rsidRDefault="00D93DE1" w:rsidP="008743E4">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93DE1" w:rsidRPr="0009288F" w:rsidRDefault="00D93DE1" w:rsidP="008743E4">
            <w:pPr>
              <w:rPr>
                <w:sz w:val="20"/>
                <w:szCs w:val="20"/>
              </w:rPr>
            </w:pPr>
          </w:p>
        </w:tc>
        <w:tc>
          <w:tcPr>
            <w:tcW w:w="695"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gridSpan w:val="2"/>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r>
      <w:tr w:rsidR="00D93DE1" w:rsidRPr="0009288F" w:rsidTr="008743E4">
        <w:trPr>
          <w:gridBefore w:val="1"/>
          <w:wBefore w:w="368" w:type="dxa"/>
          <w:trHeight w:val="77"/>
        </w:trPr>
        <w:tc>
          <w:tcPr>
            <w:tcW w:w="1288"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1961" w:type="dxa"/>
            <w:tcBorders>
              <w:top w:val="nil"/>
              <w:left w:val="single" w:sz="4" w:space="0" w:color="auto"/>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прочие</w:t>
            </w:r>
          </w:p>
        </w:tc>
        <w:tc>
          <w:tcPr>
            <w:tcW w:w="611" w:type="dxa"/>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1605" w:type="dxa"/>
            <w:gridSpan w:val="2"/>
            <w:tcBorders>
              <w:top w:val="nil"/>
              <w:left w:val="nil"/>
              <w:bottom w:val="single" w:sz="4" w:space="0" w:color="auto"/>
              <w:right w:val="single" w:sz="4" w:space="0" w:color="auto"/>
            </w:tcBorders>
            <w:shd w:val="clear" w:color="auto" w:fill="auto"/>
            <w:vAlign w:val="center"/>
            <w:hideMark/>
          </w:tcPr>
          <w:p w:rsidR="00D93DE1" w:rsidRPr="0009288F" w:rsidRDefault="00D93DE1" w:rsidP="008743E4">
            <w:pPr>
              <w:rPr>
                <w:sz w:val="20"/>
                <w:szCs w:val="20"/>
              </w:rPr>
            </w:pPr>
            <w:r w:rsidRPr="0009288F">
              <w:rPr>
                <w:sz w:val="20"/>
                <w:szCs w:val="20"/>
              </w:rPr>
              <w:t> </w:t>
            </w:r>
          </w:p>
        </w:tc>
        <w:tc>
          <w:tcPr>
            <w:tcW w:w="714" w:type="dxa"/>
            <w:tcBorders>
              <w:top w:val="nil"/>
              <w:left w:val="nil"/>
              <w:bottom w:val="nil"/>
              <w:right w:val="nil"/>
            </w:tcBorders>
            <w:shd w:val="clear" w:color="auto" w:fill="auto"/>
            <w:vAlign w:val="center"/>
            <w:hideMark/>
          </w:tcPr>
          <w:p w:rsidR="00D93DE1" w:rsidRPr="0009288F" w:rsidRDefault="00D93DE1" w:rsidP="008743E4">
            <w:pPr>
              <w:rPr>
                <w:sz w:val="20"/>
                <w:szCs w:val="20"/>
              </w:rPr>
            </w:pPr>
          </w:p>
        </w:tc>
        <w:tc>
          <w:tcPr>
            <w:tcW w:w="700" w:type="dxa"/>
            <w:tcBorders>
              <w:top w:val="nil"/>
              <w:left w:val="nil"/>
              <w:bottom w:val="nil"/>
              <w:right w:val="single" w:sz="4" w:space="0" w:color="auto"/>
            </w:tcBorders>
            <w:shd w:val="clear" w:color="auto" w:fill="auto"/>
            <w:vAlign w:val="center"/>
            <w:hideMark/>
          </w:tcPr>
          <w:p w:rsidR="00D93DE1" w:rsidRPr="0009288F" w:rsidRDefault="00D93DE1" w:rsidP="008743E4">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r w:rsidRPr="0009288F">
              <w:rPr>
                <w:sz w:val="20"/>
                <w:szCs w:val="20"/>
              </w:rPr>
              <w:t>прочие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DE1" w:rsidRPr="0009288F" w:rsidRDefault="00D93DE1" w:rsidP="008743E4">
            <w:pPr>
              <w:rPr>
                <w:sz w:val="20"/>
                <w:szCs w:val="20"/>
              </w:rPr>
            </w:pPr>
          </w:p>
        </w:tc>
        <w:tc>
          <w:tcPr>
            <w:tcW w:w="642" w:type="dxa"/>
            <w:tcBorders>
              <w:top w:val="nil"/>
              <w:left w:val="single" w:sz="4" w:space="0" w:color="auto"/>
              <w:bottom w:val="nil"/>
              <w:right w:val="nil"/>
            </w:tcBorders>
            <w:shd w:val="clear" w:color="auto" w:fill="auto"/>
            <w:noWrap/>
            <w:vAlign w:val="center"/>
            <w:hideMark/>
          </w:tcPr>
          <w:p w:rsidR="00D93DE1" w:rsidRPr="0009288F" w:rsidRDefault="00D93DE1" w:rsidP="008743E4">
            <w:pPr>
              <w:rPr>
                <w:sz w:val="20"/>
                <w:szCs w:val="20"/>
              </w:rPr>
            </w:pPr>
          </w:p>
        </w:tc>
        <w:tc>
          <w:tcPr>
            <w:tcW w:w="695"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c>
          <w:tcPr>
            <w:tcW w:w="696" w:type="dxa"/>
            <w:gridSpan w:val="2"/>
            <w:tcBorders>
              <w:top w:val="nil"/>
              <w:left w:val="nil"/>
              <w:bottom w:val="nil"/>
              <w:right w:val="nil"/>
            </w:tcBorders>
            <w:shd w:val="clear" w:color="auto" w:fill="auto"/>
            <w:noWrap/>
            <w:vAlign w:val="center"/>
            <w:hideMark/>
          </w:tcPr>
          <w:p w:rsidR="00D93DE1" w:rsidRPr="0009288F" w:rsidRDefault="00D93DE1" w:rsidP="008743E4">
            <w:pPr>
              <w:rPr>
                <w:sz w:val="20"/>
                <w:szCs w:val="20"/>
              </w:rPr>
            </w:pPr>
          </w:p>
        </w:tc>
      </w:tr>
      <w:tr w:rsidR="00D93DE1" w:rsidRPr="0009288F" w:rsidTr="008743E4">
        <w:tblPrEx>
          <w:tblCellMar>
            <w:top w:w="55" w:type="dxa"/>
            <w:left w:w="55" w:type="dxa"/>
            <w:bottom w:w="55" w:type="dxa"/>
            <w:right w:w="55" w:type="dxa"/>
          </w:tblCellMar>
          <w:tblLook w:val="0000" w:firstRow="0" w:lastRow="0" w:firstColumn="0" w:lastColumn="0" w:noHBand="0" w:noVBand="0"/>
        </w:tblPrEx>
        <w:trPr>
          <w:gridAfter w:val="1"/>
          <w:wAfter w:w="640" w:type="dxa"/>
          <w:trHeight w:val="1037"/>
        </w:trPr>
        <w:tc>
          <w:tcPr>
            <w:tcW w:w="7883" w:type="dxa"/>
            <w:gridSpan w:val="9"/>
            <w:tcBorders>
              <w:bottom w:val="single" w:sz="4" w:space="0" w:color="auto"/>
            </w:tcBorders>
            <w:shd w:val="clear" w:color="auto" w:fill="auto"/>
          </w:tcPr>
          <w:p w:rsidR="00D93DE1" w:rsidRPr="0009288F" w:rsidRDefault="00D93DE1" w:rsidP="008743E4">
            <w:pPr>
              <w:jc w:val="both"/>
              <w:rPr>
                <w:sz w:val="22"/>
                <w:szCs w:val="22"/>
              </w:rPr>
            </w:pPr>
            <w:r w:rsidRPr="0009288F">
              <w:rPr>
                <w:b/>
                <w:sz w:val="22"/>
                <w:szCs w:val="22"/>
              </w:rPr>
              <w:t>Подрядчик:</w:t>
            </w:r>
          </w:p>
          <w:p w:rsidR="00D93DE1" w:rsidRPr="0009288F" w:rsidRDefault="00D93DE1" w:rsidP="008743E4">
            <w:pPr>
              <w:jc w:val="both"/>
              <w:rPr>
                <w:sz w:val="22"/>
                <w:szCs w:val="22"/>
              </w:rPr>
            </w:pPr>
            <w:r w:rsidRPr="0009288F">
              <w:rPr>
                <w:sz w:val="22"/>
                <w:szCs w:val="22"/>
              </w:rPr>
              <w:t>_________________/_______________________</w:t>
            </w:r>
          </w:p>
          <w:p w:rsidR="00D93DE1" w:rsidRPr="0009288F" w:rsidRDefault="00D93DE1" w:rsidP="008743E4">
            <w:pPr>
              <w:jc w:val="both"/>
              <w:rPr>
                <w:sz w:val="22"/>
                <w:szCs w:val="22"/>
              </w:rPr>
            </w:pPr>
            <w:r w:rsidRPr="0009288F">
              <w:rPr>
                <w:sz w:val="22"/>
                <w:szCs w:val="22"/>
              </w:rPr>
              <w:t xml:space="preserve">         (</w:t>
            </w:r>
            <w:proofErr w:type="gramStart"/>
            <w:r w:rsidRPr="0009288F">
              <w:rPr>
                <w:sz w:val="22"/>
                <w:szCs w:val="22"/>
              </w:rPr>
              <w:t xml:space="preserve">подпись)   </w:t>
            </w:r>
            <w:proofErr w:type="gramEnd"/>
            <w:r w:rsidRPr="0009288F">
              <w:rPr>
                <w:sz w:val="22"/>
                <w:szCs w:val="22"/>
              </w:rPr>
              <w:t xml:space="preserve">        (расшифровка подписи)</w:t>
            </w:r>
          </w:p>
          <w:p w:rsidR="00D93DE1" w:rsidRPr="0009288F" w:rsidRDefault="00D93DE1" w:rsidP="008743E4">
            <w:pPr>
              <w:jc w:val="both"/>
              <w:rPr>
                <w:sz w:val="22"/>
                <w:szCs w:val="22"/>
              </w:rPr>
            </w:pPr>
            <w:proofErr w:type="spellStart"/>
            <w:r w:rsidRPr="0009288F">
              <w:rPr>
                <w:sz w:val="22"/>
                <w:szCs w:val="22"/>
              </w:rPr>
              <w:t>мп</w:t>
            </w:r>
            <w:proofErr w:type="spellEnd"/>
          </w:p>
        </w:tc>
        <w:tc>
          <w:tcPr>
            <w:tcW w:w="7230" w:type="dxa"/>
            <w:gridSpan w:val="10"/>
            <w:tcBorders>
              <w:bottom w:val="single" w:sz="4" w:space="0" w:color="auto"/>
            </w:tcBorders>
            <w:shd w:val="clear" w:color="auto" w:fill="auto"/>
          </w:tcPr>
          <w:p w:rsidR="00D93DE1" w:rsidRPr="0009288F" w:rsidRDefault="00D93DE1" w:rsidP="008743E4">
            <w:pPr>
              <w:jc w:val="both"/>
              <w:rPr>
                <w:sz w:val="22"/>
                <w:szCs w:val="22"/>
              </w:rPr>
            </w:pPr>
          </w:p>
        </w:tc>
      </w:tr>
    </w:tbl>
    <w:p w:rsidR="00D93DE1" w:rsidRPr="0009288F" w:rsidRDefault="00D93DE1" w:rsidP="00D93DE1">
      <w:pPr>
        <w:jc w:val="both"/>
        <w:outlineLvl w:val="1"/>
        <w:rPr>
          <w:sz w:val="22"/>
          <w:szCs w:val="22"/>
        </w:rPr>
      </w:pPr>
      <w:r w:rsidRPr="0009288F">
        <w:rPr>
          <w:sz w:val="22"/>
          <w:szCs w:val="22"/>
        </w:rPr>
        <w:t>Окончание формы</w:t>
      </w:r>
    </w:p>
    <w:tbl>
      <w:tblPr>
        <w:tblW w:w="15113" w:type="dxa"/>
        <w:tblInd w:w="-567" w:type="dxa"/>
        <w:tblLayout w:type="fixed"/>
        <w:tblCellMar>
          <w:top w:w="55" w:type="dxa"/>
          <w:left w:w="55" w:type="dxa"/>
          <w:bottom w:w="55" w:type="dxa"/>
          <w:right w:w="55" w:type="dxa"/>
        </w:tblCellMar>
        <w:tblLook w:val="0000" w:firstRow="0" w:lastRow="0" w:firstColumn="0" w:lastColumn="0" w:noHBand="0" w:noVBand="0"/>
      </w:tblPr>
      <w:tblGrid>
        <w:gridCol w:w="7883"/>
        <w:gridCol w:w="7230"/>
      </w:tblGrid>
      <w:tr w:rsidR="00D93DE1" w:rsidRPr="0009288F" w:rsidTr="008743E4">
        <w:tc>
          <w:tcPr>
            <w:tcW w:w="7883" w:type="dxa"/>
            <w:shd w:val="clear" w:color="auto" w:fill="auto"/>
          </w:tcPr>
          <w:p w:rsidR="00D93DE1" w:rsidRPr="0009288F" w:rsidRDefault="00D93DE1" w:rsidP="008743E4">
            <w:pPr>
              <w:jc w:val="both"/>
              <w:rPr>
                <w:sz w:val="22"/>
                <w:szCs w:val="22"/>
              </w:rPr>
            </w:pPr>
            <w:r w:rsidRPr="0009288F">
              <w:rPr>
                <w:b/>
                <w:sz w:val="22"/>
                <w:szCs w:val="22"/>
              </w:rPr>
              <w:t>Государственный заказчик:</w:t>
            </w:r>
          </w:p>
          <w:p w:rsidR="00D93DE1" w:rsidRPr="0009288F" w:rsidRDefault="00D93DE1" w:rsidP="008743E4">
            <w:pPr>
              <w:jc w:val="both"/>
              <w:rPr>
                <w:sz w:val="22"/>
                <w:szCs w:val="22"/>
              </w:rPr>
            </w:pPr>
            <w:r w:rsidRPr="0009288F">
              <w:rPr>
                <w:sz w:val="22"/>
                <w:szCs w:val="22"/>
              </w:rPr>
              <w:t xml:space="preserve">_________________/ </w:t>
            </w:r>
            <w:r w:rsidRPr="0009288F">
              <w:rPr>
                <w:sz w:val="22"/>
                <w:szCs w:val="22"/>
                <w:u w:val="single"/>
              </w:rPr>
              <w:t>Титов А.В.</w:t>
            </w:r>
          </w:p>
          <w:p w:rsidR="00D93DE1" w:rsidRPr="0009288F" w:rsidRDefault="00D93DE1" w:rsidP="008743E4">
            <w:pPr>
              <w:jc w:val="both"/>
              <w:rPr>
                <w:sz w:val="22"/>
                <w:szCs w:val="22"/>
              </w:rPr>
            </w:pPr>
            <w:r w:rsidRPr="0009288F">
              <w:rPr>
                <w:sz w:val="22"/>
                <w:szCs w:val="22"/>
              </w:rPr>
              <w:t xml:space="preserve">         (</w:t>
            </w:r>
            <w:proofErr w:type="gramStart"/>
            <w:r w:rsidRPr="0009288F">
              <w:rPr>
                <w:sz w:val="22"/>
                <w:szCs w:val="22"/>
              </w:rPr>
              <w:t xml:space="preserve">подпись)   </w:t>
            </w:r>
            <w:proofErr w:type="gramEnd"/>
            <w:r w:rsidRPr="0009288F">
              <w:rPr>
                <w:sz w:val="22"/>
                <w:szCs w:val="22"/>
              </w:rPr>
              <w:t xml:space="preserve">        (расшифровка подписи)</w:t>
            </w:r>
          </w:p>
          <w:p w:rsidR="00D93DE1" w:rsidRPr="0009288F" w:rsidRDefault="00D93DE1" w:rsidP="008743E4">
            <w:pPr>
              <w:jc w:val="both"/>
              <w:rPr>
                <w:sz w:val="22"/>
                <w:szCs w:val="22"/>
              </w:rPr>
            </w:pPr>
            <w:proofErr w:type="spellStart"/>
            <w:r w:rsidRPr="0009288F">
              <w:rPr>
                <w:iCs/>
                <w:sz w:val="22"/>
                <w:szCs w:val="22"/>
              </w:rPr>
              <w:t>мп</w:t>
            </w:r>
            <w:proofErr w:type="spellEnd"/>
          </w:p>
        </w:tc>
        <w:tc>
          <w:tcPr>
            <w:tcW w:w="7230" w:type="dxa"/>
            <w:shd w:val="clear" w:color="auto" w:fill="auto"/>
          </w:tcPr>
          <w:p w:rsidR="00D93DE1" w:rsidRPr="0009288F" w:rsidRDefault="00D93DE1" w:rsidP="008743E4">
            <w:pPr>
              <w:jc w:val="both"/>
              <w:rPr>
                <w:sz w:val="22"/>
                <w:szCs w:val="22"/>
              </w:rPr>
            </w:pPr>
            <w:r w:rsidRPr="0009288F">
              <w:rPr>
                <w:b/>
                <w:sz w:val="22"/>
                <w:szCs w:val="22"/>
              </w:rPr>
              <w:t>Подрядчик:</w:t>
            </w:r>
          </w:p>
          <w:p w:rsidR="00D93DE1" w:rsidRPr="0009288F" w:rsidRDefault="00D93DE1" w:rsidP="008743E4">
            <w:pPr>
              <w:jc w:val="both"/>
              <w:rPr>
                <w:sz w:val="22"/>
                <w:szCs w:val="22"/>
              </w:rPr>
            </w:pPr>
            <w:r w:rsidRPr="0009288F">
              <w:rPr>
                <w:sz w:val="22"/>
                <w:szCs w:val="22"/>
              </w:rPr>
              <w:t>_________________/_______________________</w:t>
            </w:r>
          </w:p>
          <w:p w:rsidR="00D93DE1" w:rsidRPr="0009288F" w:rsidRDefault="00D93DE1" w:rsidP="008743E4">
            <w:pPr>
              <w:jc w:val="both"/>
              <w:rPr>
                <w:sz w:val="22"/>
                <w:szCs w:val="22"/>
              </w:rPr>
            </w:pPr>
            <w:r w:rsidRPr="0009288F">
              <w:rPr>
                <w:sz w:val="22"/>
                <w:szCs w:val="22"/>
              </w:rPr>
              <w:t xml:space="preserve">         (</w:t>
            </w:r>
            <w:proofErr w:type="gramStart"/>
            <w:r w:rsidRPr="0009288F">
              <w:rPr>
                <w:sz w:val="22"/>
                <w:szCs w:val="22"/>
              </w:rPr>
              <w:t xml:space="preserve">подпись)   </w:t>
            </w:r>
            <w:proofErr w:type="gramEnd"/>
            <w:r w:rsidRPr="0009288F">
              <w:rPr>
                <w:sz w:val="22"/>
                <w:szCs w:val="22"/>
              </w:rPr>
              <w:t xml:space="preserve">        (расшифровка подписи)</w:t>
            </w:r>
          </w:p>
          <w:p w:rsidR="00D93DE1" w:rsidRPr="0009288F" w:rsidRDefault="00D93DE1" w:rsidP="008743E4">
            <w:pPr>
              <w:jc w:val="both"/>
              <w:rPr>
                <w:sz w:val="22"/>
                <w:szCs w:val="22"/>
              </w:rPr>
            </w:pPr>
            <w:proofErr w:type="spellStart"/>
            <w:r w:rsidRPr="0009288F">
              <w:rPr>
                <w:sz w:val="22"/>
                <w:szCs w:val="22"/>
              </w:rPr>
              <w:t>мп</w:t>
            </w:r>
            <w:proofErr w:type="spellEnd"/>
          </w:p>
          <w:p w:rsidR="00D93DE1" w:rsidRPr="0009288F" w:rsidRDefault="00D93DE1" w:rsidP="008743E4">
            <w:pPr>
              <w:jc w:val="right"/>
              <w:rPr>
                <w:sz w:val="22"/>
                <w:szCs w:val="22"/>
              </w:rPr>
            </w:pPr>
          </w:p>
        </w:tc>
      </w:tr>
    </w:tbl>
    <w:p w:rsidR="00D93DE1" w:rsidRPr="0009288F" w:rsidRDefault="00D93DE1" w:rsidP="00D93DE1">
      <w:pPr>
        <w:rPr>
          <w:sz w:val="20"/>
        </w:rPr>
      </w:pPr>
    </w:p>
    <w:p w:rsidR="00D93DE1" w:rsidRPr="0009288F" w:rsidRDefault="00D93DE1" w:rsidP="00D93DE1">
      <w:pPr>
        <w:sectPr w:rsidR="00D93DE1" w:rsidRPr="0009288F" w:rsidSect="008743E4">
          <w:pgSz w:w="16838" w:h="11906" w:orient="landscape"/>
          <w:pgMar w:top="868" w:right="1389" w:bottom="992" w:left="1134" w:header="397" w:footer="431" w:gutter="0"/>
          <w:cols w:space="720"/>
          <w:titlePg/>
          <w:docGrid w:linePitch="360"/>
        </w:sectPr>
      </w:pPr>
    </w:p>
    <w:p w:rsidR="00D93DE1" w:rsidRPr="0009288F" w:rsidRDefault="00D93DE1" w:rsidP="00D93DE1">
      <w:pPr>
        <w:jc w:val="right"/>
      </w:pPr>
      <w:r w:rsidRPr="0009288F">
        <w:rPr>
          <w:noProof/>
        </w:rPr>
        <w:lastRenderedPageBreak/>
        <mc:AlternateContent>
          <mc:Choice Requires="wps">
            <w:drawing>
              <wp:anchor distT="72390" distB="72390" distL="72390" distR="72390" simplePos="0" relativeHeight="251665408" behindDoc="0" locked="0" layoutInCell="1" allowOverlap="1" wp14:anchorId="44FC8F27" wp14:editId="280C9280">
                <wp:simplePos x="0" y="0"/>
                <wp:positionH relativeFrom="column">
                  <wp:posOffset>6663690</wp:posOffset>
                </wp:positionH>
                <wp:positionV relativeFrom="paragraph">
                  <wp:posOffset>10295255</wp:posOffset>
                </wp:positionV>
                <wp:extent cx="370840" cy="147955"/>
                <wp:effectExtent l="0" t="0" r="10160" b="2349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C8F27" id="Надпись 17" o:spid="_x0000_s1032" type="#_x0000_t202" style="position:absolute;left:0;text-align:left;margin-left:524.7pt;margin-top:810.65pt;width:29.2pt;height:11.65pt;z-index:2516654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O7xyeVIAgAAXgQAAA4AAAAAAAAAAAAAAAAALgIAAGRycy9lMm9Eb2MueG1sUEsBAi0AFAAGAAgA&#10;AAAhAEfqxrHkAAAADwEAAA8AAAAAAAAAAAAAAAAAogQAAGRycy9kb3ducmV2LnhtbFBLBQYAAAAA&#10;BAAEAPMAAACzBQAAAAA=&#10;" strokecolor="#3465a4">
                <v:textbox>
                  <w:txbxContent>
                    <w:p w:rsidR="008E6312" w:rsidRPr="008C7735" w:rsidRDefault="008E6312" w:rsidP="00D93DE1"/>
                  </w:txbxContent>
                </v:textbox>
              </v:shape>
            </w:pict>
          </mc:Fallback>
        </mc:AlternateContent>
      </w:r>
      <w:r w:rsidRPr="0009288F">
        <w:t>Приложение №10</w:t>
      </w:r>
    </w:p>
    <w:p w:rsidR="00D93DE1" w:rsidRPr="0009288F" w:rsidRDefault="00D93DE1" w:rsidP="00D93DE1">
      <w:pPr>
        <w:jc w:val="right"/>
      </w:pPr>
      <w:r w:rsidRPr="0009288F">
        <w:t>к Государственному контракту</w:t>
      </w:r>
    </w:p>
    <w:p w:rsidR="00D93DE1" w:rsidRPr="0009288F" w:rsidRDefault="00D93DE1" w:rsidP="00D93DE1">
      <w:pPr>
        <w:jc w:val="right"/>
      </w:pPr>
      <w:r w:rsidRPr="0009288F">
        <w:t>от «___» ________2021 г. №______________</w:t>
      </w:r>
    </w:p>
    <w:p w:rsidR="00D93DE1" w:rsidRPr="0009288F" w:rsidRDefault="00D93DE1" w:rsidP="00D93DE1">
      <w:pPr>
        <w:jc w:val="right"/>
      </w:pPr>
    </w:p>
    <w:p w:rsidR="00D93DE1" w:rsidRPr="0009288F" w:rsidRDefault="00D93DE1" w:rsidP="00D93DE1">
      <w:pPr>
        <w:jc w:val="right"/>
      </w:pPr>
      <w:r w:rsidRPr="0009288F">
        <w:t>ФОРМА</w:t>
      </w:r>
    </w:p>
    <w:p w:rsidR="00D93DE1" w:rsidRPr="0009288F" w:rsidRDefault="00D93DE1" w:rsidP="00D93DE1">
      <w:pPr>
        <w:shd w:val="clear" w:color="auto" w:fill="FFFFFF"/>
        <w:spacing w:line="315" w:lineRule="atLeast"/>
        <w:jc w:val="center"/>
        <w:textAlignment w:val="baseline"/>
        <w:rPr>
          <w:b/>
          <w:bCs/>
          <w:color w:val="2D2D2D"/>
          <w:spacing w:val="2"/>
          <w:sz w:val="21"/>
          <w:szCs w:val="21"/>
        </w:rPr>
      </w:pPr>
      <w:r w:rsidRPr="0009288F">
        <w:rPr>
          <w:b/>
          <w:bCs/>
          <w:color w:val="2D2D2D"/>
          <w:spacing w:val="2"/>
          <w:sz w:val="21"/>
          <w:szCs w:val="21"/>
        </w:rPr>
        <w:t>АКТ</w:t>
      </w:r>
      <w:r w:rsidRPr="0009288F">
        <w:rPr>
          <w:color w:val="2D2D2D"/>
          <w:spacing w:val="2"/>
          <w:sz w:val="21"/>
          <w:szCs w:val="21"/>
        </w:rPr>
        <w:br/>
      </w:r>
      <w:r w:rsidRPr="0009288F">
        <w:rPr>
          <w:b/>
          <w:bCs/>
          <w:color w:val="2D2D2D"/>
          <w:spacing w:val="2"/>
          <w:sz w:val="21"/>
          <w:szCs w:val="21"/>
        </w:rPr>
        <w:t>СДАЧИ-ПРИЕМКИ ЗАКОНЧЕННОГО СТРОИТЕЛЬСТВОМ ОБЪЕКТА</w:t>
      </w:r>
    </w:p>
    <w:p w:rsidR="00D93DE1" w:rsidRPr="0009288F" w:rsidRDefault="00D93DE1" w:rsidP="00D93DE1">
      <w:pPr>
        <w:shd w:val="clear" w:color="auto" w:fill="FFFFFF"/>
        <w:spacing w:line="315" w:lineRule="atLeast"/>
        <w:jc w:val="center"/>
        <w:textAlignment w:val="baseline"/>
        <w:rPr>
          <w:color w:val="2D2D2D"/>
          <w:spacing w:val="2"/>
          <w:sz w:val="21"/>
          <w:szCs w:val="21"/>
        </w:rPr>
      </w:pPr>
    </w:p>
    <w:tbl>
      <w:tblPr>
        <w:tblW w:w="9639" w:type="dxa"/>
        <w:tblCellMar>
          <w:left w:w="0" w:type="dxa"/>
          <w:right w:w="0" w:type="dxa"/>
        </w:tblCellMar>
        <w:tblLook w:val="04A0" w:firstRow="1" w:lastRow="0" w:firstColumn="1" w:lastColumn="0" w:noHBand="0" w:noVBand="1"/>
      </w:tblPr>
      <w:tblGrid>
        <w:gridCol w:w="368"/>
        <w:gridCol w:w="3"/>
        <w:gridCol w:w="349"/>
        <w:gridCol w:w="198"/>
        <w:gridCol w:w="350"/>
        <w:gridCol w:w="16"/>
        <w:gridCol w:w="125"/>
        <w:gridCol w:w="165"/>
        <w:gridCol w:w="61"/>
        <w:gridCol w:w="54"/>
        <w:gridCol w:w="87"/>
        <w:gridCol w:w="33"/>
        <w:gridCol w:w="130"/>
        <w:gridCol w:w="111"/>
        <w:gridCol w:w="46"/>
        <w:gridCol w:w="72"/>
        <w:gridCol w:w="212"/>
        <w:gridCol w:w="73"/>
        <w:gridCol w:w="64"/>
        <w:gridCol w:w="190"/>
        <w:gridCol w:w="19"/>
        <w:gridCol w:w="22"/>
        <w:gridCol w:w="123"/>
        <w:gridCol w:w="194"/>
        <w:gridCol w:w="78"/>
        <w:gridCol w:w="80"/>
        <w:gridCol w:w="434"/>
        <w:gridCol w:w="150"/>
        <w:gridCol w:w="81"/>
        <w:gridCol w:w="88"/>
        <w:gridCol w:w="40"/>
        <w:gridCol w:w="86"/>
        <w:gridCol w:w="33"/>
        <w:gridCol w:w="33"/>
        <w:gridCol w:w="8"/>
        <w:gridCol w:w="71"/>
        <w:gridCol w:w="37"/>
        <w:gridCol w:w="40"/>
        <w:gridCol w:w="12"/>
        <w:gridCol w:w="100"/>
        <w:gridCol w:w="147"/>
        <w:gridCol w:w="30"/>
        <w:gridCol w:w="178"/>
        <w:gridCol w:w="104"/>
        <w:gridCol w:w="40"/>
        <w:gridCol w:w="106"/>
        <w:gridCol w:w="36"/>
        <w:gridCol w:w="90"/>
        <w:gridCol w:w="18"/>
        <w:gridCol w:w="57"/>
        <w:gridCol w:w="140"/>
        <w:gridCol w:w="48"/>
        <w:gridCol w:w="25"/>
        <w:gridCol w:w="56"/>
        <w:gridCol w:w="19"/>
        <w:gridCol w:w="59"/>
        <w:gridCol w:w="115"/>
        <w:gridCol w:w="100"/>
        <w:gridCol w:w="245"/>
        <w:gridCol w:w="214"/>
        <w:gridCol w:w="344"/>
        <w:gridCol w:w="370"/>
        <w:gridCol w:w="27"/>
        <w:gridCol w:w="110"/>
        <w:gridCol w:w="17"/>
        <w:gridCol w:w="418"/>
        <w:gridCol w:w="46"/>
        <w:gridCol w:w="100"/>
        <w:gridCol w:w="369"/>
        <w:gridCol w:w="7"/>
        <w:gridCol w:w="498"/>
        <w:gridCol w:w="90"/>
        <w:gridCol w:w="460"/>
        <w:gridCol w:w="520"/>
      </w:tblGrid>
      <w:tr w:rsidR="00D93DE1" w:rsidRPr="0009288F" w:rsidTr="008743E4">
        <w:trPr>
          <w:trHeight w:val="15"/>
        </w:trPr>
        <w:tc>
          <w:tcPr>
            <w:tcW w:w="371" w:type="dxa"/>
            <w:gridSpan w:val="2"/>
            <w:hideMark/>
          </w:tcPr>
          <w:p w:rsidR="00D93DE1" w:rsidRPr="0009288F" w:rsidRDefault="00D93DE1" w:rsidP="008743E4">
            <w:pPr>
              <w:rPr>
                <w:color w:val="2D2D2D"/>
                <w:spacing w:val="2"/>
                <w:sz w:val="21"/>
                <w:szCs w:val="21"/>
              </w:rPr>
            </w:pPr>
          </w:p>
        </w:tc>
        <w:tc>
          <w:tcPr>
            <w:tcW w:w="350" w:type="dxa"/>
            <w:hideMark/>
          </w:tcPr>
          <w:p w:rsidR="00D93DE1" w:rsidRPr="0009288F" w:rsidRDefault="00D93DE1" w:rsidP="008743E4">
            <w:pPr>
              <w:rPr>
                <w:sz w:val="20"/>
                <w:szCs w:val="20"/>
              </w:rPr>
            </w:pPr>
          </w:p>
        </w:tc>
        <w:tc>
          <w:tcPr>
            <w:tcW w:w="692" w:type="dxa"/>
            <w:gridSpan w:val="4"/>
            <w:hideMark/>
          </w:tcPr>
          <w:p w:rsidR="00D93DE1" w:rsidRPr="0009288F" w:rsidRDefault="00D93DE1" w:rsidP="008743E4">
            <w:pPr>
              <w:rPr>
                <w:sz w:val="20"/>
                <w:szCs w:val="20"/>
              </w:rPr>
            </w:pPr>
          </w:p>
        </w:tc>
        <w:tc>
          <w:tcPr>
            <w:tcW w:w="167" w:type="dxa"/>
            <w:hideMark/>
          </w:tcPr>
          <w:p w:rsidR="00D93DE1" w:rsidRPr="0009288F" w:rsidRDefault="00D93DE1" w:rsidP="008743E4">
            <w:pPr>
              <w:rPr>
                <w:sz w:val="20"/>
                <w:szCs w:val="20"/>
              </w:rPr>
            </w:pPr>
          </w:p>
        </w:tc>
        <w:tc>
          <w:tcPr>
            <w:tcW w:w="235" w:type="dxa"/>
            <w:gridSpan w:val="4"/>
            <w:hideMark/>
          </w:tcPr>
          <w:p w:rsidR="00D93DE1" w:rsidRPr="0009288F" w:rsidRDefault="00D93DE1" w:rsidP="008743E4">
            <w:pPr>
              <w:rPr>
                <w:sz w:val="20"/>
                <w:szCs w:val="20"/>
              </w:rPr>
            </w:pPr>
          </w:p>
        </w:tc>
        <w:tc>
          <w:tcPr>
            <w:tcW w:w="296" w:type="dxa"/>
            <w:gridSpan w:val="3"/>
            <w:hideMark/>
          </w:tcPr>
          <w:p w:rsidR="00D93DE1" w:rsidRPr="0009288F" w:rsidRDefault="00D93DE1" w:rsidP="008743E4">
            <w:pPr>
              <w:rPr>
                <w:sz w:val="20"/>
                <w:szCs w:val="20"/>
              </w:rPr>
            </w:pPr>
          </w:p>
        </w:tc>
        <w:tc>
          <w:tcPr>
            <w:tcW w:w="297" w:type="dxa"/>
            <w:gridSpan w:val="2"/>
            <w:hideMark/>
          </w:tcPr>
          <w:p w:rsidR="00D93DE1" w:rsidRPr="0009288F" w:rsidRDefault="00D93DE1" w:rsidP="008743E4">
            <w:pPr>
              <w:rPr>
                <w:sz w:val="20"/>
                <w:szCs w:val="20"/>
              </w:rPr>
            </w:pPr>
          </w:p>
        </w:tc>
        <w:tc>
          <w:tcPr>
            <w:tcW w:w="356" w:type="dxa"/>
            <w:gridSpan w:val="4"/>
            <w:hideMark/>
          </w:tcPr>
          <w:p w:rsidR="00D93DE1" w:rsidRPr="0009288F" w:rsidRDefault="00D93DE1" w:rsidP="008743E4">
            <w:pPr>
              <w:rPr>
                <w:sz w:val="20"/>
                <w:szCs w:val="20"/>
              </w:rPr>
            </w:pPr>
          </w:p>
        </w:tc>
        <w:tc>
          <w:tcPr>
            <w:tcW w:w="152" w:type="dxa"/>
            <w:gridSpan w:val="2"/>
            <w:hideMark/>
          </w:tcPr>
          <w:p w:rsidR="00D93DE1" w:rsidRPr="0009288F" w:rsidRDefault="00D93DE1" w:rsidP="008743E4">
            <w:pPr>
              <w:rPr>
                <w:sz w:val="20"/>
                <w:szCs w:val="20"/>
              </w:rPr>
            </w:pPr>
          </w:p>
        </w:tc>
        <w:tc>
          <w:tcPr>
            <w:tcW w:w="290" w:type="dxa"/>
            <w:gridSpan w:val="2"/>
            <w:hideMark/>
          </w:tcPr>
          <w:p w:rsidR="00D93DE1" w:rsidRPr="0009288F" w:rsidRDefault="00D93DE1" w:rsidP="008743E4">
            <w:pPr>
              <w:rPr>
                <w:sz w:val="20"/>
                <w:szCs w:val="20"/>
              </w:rPr>
            </w:pPr>
          </w:p>
        </w:tc>
        <w:tc>
          <w:tcPr>
            <w:tcW w:w="521" w:type="dxa"/>
            <w:gridSpan w:val="2"/>
            <w:hideMark/>
          </w:tcPr>
          <w:p w:rsidR="00D93DE1" w:rsidRPr="0009288F" w:rsidRDefault="00D93DE1" w:rsidP="008743E4">
            <w:pPr>
              <w:rPr>
                <w:sz w:val="20"/>
                <w:szCs w:val="20"/>
              </w:rPr>
            </w:pPr>
          </w:p>
        </w:tc>
        <w:tc>
          <w:tcPr>
            <w:tcW w:w="158" w:type="dxa"/>
            <w:hideMark/>
          </w:tcPr>
          <w:p w:rsidR="00D93DE1" w:rsidRPr="0009288F" w:rsidRDefault="00D93DE1" w:rsidP="008743E4">
            <w:pPr>
              <w:rPr>
                <w:sz w:val="20"/>
                <w:szCs w:val="20"/>
              </w:rPr>
            </w:pPr>
          </w:p>
        </w:tc>
        <w:tc>
          <w:tcPr>
            <w:tcW w:w="172" w:type="dxa"/>
            <w:gridSpan w:val="2"/>
            <w:hideMark/>
          </w:tcPr>
          <w:p w:rsidR="00D93DE1" w:rsidRPr="0009288F" w:rsidRDefault="00D93DE1" w:rsidP="008743E4">
            <w:pPr>
              <w:rPr>
                <w:sz w:val="20"/>
                <w:szCs w:val="20"/>
              </w:rPr>
            </w:pPr>
          </w:p>
        </w:tc>
        <w:tc>
          <w:tcPr>
            <w:tcW w:w="164" w:type="dxa"/>
            <w:gridSpan w:val="3"/>
            <w:hideMark/>
          </w:tcPr>
          <w:p w:rsidR="00D93DE1" w:rsidRPr="0009288F" w:rsidRDefault="00D93DE1" w:rsidP="008743E4">
            <w:pPr>
              <w:rPr>
                <w:sz w:val="20"/>
                <w:szCs w:val="20"/>
              </w:rPr>
            </w:pPr>
          </w:p>
        </w:tc>
        <w:tc>
          <w:tcPr>
            <w:tcW w:w="154" w:type="dxa"/>
            <w:gridSpan w:val="4"/>
            <w:hideMark/>
          </w:tcPr>
          <w:p w:rsidR="00D93DE1" w:rsidRPr="0009288F" w:rsidRDefault="00D93DE1" w:rsidP="008743E4">
            <w:pPr>
              <w:rPr>
                <w:sz w:val="20"/>
                <w:szCs w:val="20"/>
              </w:rPr>
            </w:pPr>
          </w:p>
        </w:tc>
        <w:tc>
          <w:tcPr>
            <w:tcW w:w="632" w:type="dxa"/>
            <w:gridSpan w:val="7"/>
            <w:hideMark/>
          </w:tcPr>
          <w:p w:rsidR="00D93DE1" w:rsidRPr="0009288F" w:rsidRDefault="00D93DE1" w:rsidP="008743E4">
            <w:pPr>
              <w:rPr>
                <w:sz w:val="20"/>
                <w:szCs w:val="20"/>
              </w:rPr>
            </w:pPr>
          </w:p>
        </w:tc>
        <w:tc>
          <w:tcPr>
            <w:tcW w:w="155" w:type="dxa"/>
            <w:gridSpan w:val="2"/>
            <w:hideMark/>
          </w:tcPr>
          <w:p w:rsidR="00D93DE1" w:rsidRPr="0009288F" w:rsidRDefault="00D93DE1" w:rsidP="008743E4">
            <w:pPr>
              <w:rPr>
                <w:sz w:val="20"/>
                <w:szCs w:val="20"/>
              </w:rPr>
            </w:pPr>
          </w:p>
        </w:tc>
        <w:tc>
          <w:tcPr>
            <w:tcW w:w="156" w:type="dxa"/>
            <w:gridSpan w:val="3"/>
            <w:hideMark/>
          </w:tcPr>
          <w:p w:rsidR="00D93DE1" w:rsidRPr="0009288F" w:rsidRDefault="00D93DE1" w:rsidP="008743E4">
            <w:pPr>
              <w:rPr>
                <w:sz w:val="20"/>
                <w:szCs w:val="20"/>
              </w:rPr>
            </w:pPr>
          </w:p>
        </w:tc>
        <w:tc>
          <w:tcPr>
            <w:tcW w:w="292" w:type="dxa"/>
            <w:gridSpan w:val="4"/>
            <w:hideMark/>
          </w:tcPr>
          <w:p w:rsidR="00D93DE1" w:rsidRPr="0009288F" w:rsidRDefault="00D93DE1" w:rsidP="008743E4">
            <w:pPr>
              <w:rPr>
                <w:sz w:val="20"/>
                <w:szCs w:val="20"/>
              </w:rPr>
            </w:pPr>
          </w:p>
        </w:tc>
        <w:tc>
          <w:tcPr>
            <w:tcW w:w="863" w:type="dxa"/>
            <w:gridSpan w:val="7"/>
            <w:hideMark/>
          </w:tcPr>
          <w:p w:rsidR="00D93DE1" w:rsidRPr="0009288F" w:rsidRDefault="00D93DE1" w:rsidP="008743E4">
            <w:pPr>
              <w:rPr>
                <w:sz w:val="20"/>
                <w:szCs w:val="20"/>
              </w:rPr>
            </w:pPr>
          </w:p>
        </w:tc>
        <w:tc>
          <w:tcPr>
            <w:tcW w:w="370" w:type="dxa"/>
          </w:tcPr>
          <w:p w:rsidR="00D93DE1" w:rsidRPr="0009288F" w:rsidRDefault="00D93DE1" w:rsidP="008743E4">
            <w:pPr>
              <w:rPr>
                <w:sz w:val="20"/>
                <w:szCs w:val="20"/>
              </w:rPr>
            </w:pPr>
          </w:p>
        </w:tc>
        <w:tc>
          <w:tcPr>
            <w:tcW w:w="370" w:type="dxa"/>
            <w:hideMark/>
          </w:tcPr>
          <w:p w:rsidR="00D93DE1" w:rsidRPr="0009288F" w:rsidRDefault="00D93DE1" w:rsidP="008743E4">
            <w:pPr>
              <w:rPr>
                <w:sz w:val="20"/>
                <w:szCs w:val="20"/>
              </w:rPr>
            </w:pPr>
          </w:p>
        </w:tc>
        <w:tc>
          <w:tcPr>
            <w:tcW w:w="594" w:type="dxa"/>
            <w:gridSpan w:val="4"/>
            <w:hideMark/>
          </w:tcPr>
          <w:p w:rsidR="00D93DE1" w:rsidRPr="0009288F" w:rsidRDefault="00D93DE1" w:rsidP="008743E4">
            <w:pPr>
              <w:rPr>
                <w:sz w:val="20"/>
                <w:szCs w:val="20"/>
              </w:rPr>
            </w:pPr>
          </w:p>
        </w:tc>
        <w:tc>
          <w:tcPr>
            <w:tcW w:w="146" w:type="dxa"/>
            <w:gridSpan w:val="2"/>
            <w:hideMark/>
          </w:tcPr>
          <w:p w:rsidR="00D93DE1" w:rsidRPr="0009288F" w:rsidRDefault="00D93DE1" w:rsidP="008743E4">
            <w:pPr>
              <w:rPr>
                <w:sz w:val="20"/>
                <w:szCs w:val="20"/>
              </w:rPr>
            </w:pPr>
          </w:p>
        </w:tc>
        <w:tc>
          <w:tcPr>
            <w:tcW w:w="1007" w:type="dxa"/>
            <w:gridSpan w:val="4"/>
            <w:hideMark/>
          </w:tcPr>
          <w:p w:rsidR="00D93DE1" w:rsidRPr="0009288F" w:rsidRDefault="00D93DE1" w:rsidP="008743E4">
            <w:pPr>
              <w:rPr>
                <w:sz w:val="20"/>
                <w:szCs w:val="20"/>
              </w:rPr>
            </w:pPr>
          </w:p>
        </w:tc>
        <w:tc>
          <w:tcPr>
            <w:tcW w:w="679" w:type="dxa"/>
            <w:gridSpan w:val="2"/>
            <w:hideMark/>
          </w:tcPr>
          <w:p w:rsidR="00D93DE1" w:rsidRPr="0009288F" w:rsidRDefault="00D93DE1" w:rsidP="008743E4">
            <w:pPr>
              <w:rPr>
                <w:sz w:val="20"/>
                <w:szCs w:val="20"/>
              </w:rPr>
            </w:pPr>
          </w:p>
        </w:tc>
      </w:tr>
      <w:tr w:rsidR="00D93DE1" w:rsidRPr="0009288F" w:rsidTr="008743E4">
        <w:tc>
          <w:tcPr>
            <w:tcW w:w="721" w:type="dxa"/>
            <w:gridSpan w:val="3"/>
            <w:tcBorders>
              <w:top w:val="nil"/>
              <w:left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от "</w:t>
            </w:r>
          </w:p>
        </w:tc>
        <w:tc>
          <w:tcPr>
            <w:tcW w:w="859" w:type="dxa"/>
            <w:gridSpan w:val="5"/>
            <w:tcBorders>
              <w:top w:val="nil"/>
              <w:left w:val="nil"/>
              <w:bottom w:val="single" w:sz="4" w:space="0" w:color="auto"/>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235" w:type="dxa"/>
            <w:gridSpan w:val="4"/>
            <w:tcBorders>
              <w:top w:val="nil"/>
              <w:left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w:t>
            </w:r>
          </w:p>
        </w:tc>
        <w:tc>
          <w:tcPr>
            <w:tcW w:w="1391" w:type="dxa"/>
            <w:gridSpan w:val="13"/>
            <w:tcBorders>
              <w:top w:val="nil"/>
              <w:left w:val="nil"/>
              <w:bottom w:val="single" w:sz="4" w:space="0" w:color="auto"/>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521" w:type="dxa"/>
            <w:gridSpan w:val="2"/>
            <w:tcBorders>
              <w:top w:val="nil"/>
              <w:left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20</w:t>
            </w:r>
          </w:p>
        </w:tc>
        <w:tc>
          <w:tcPr>
            <w:tcW w:w="648" w:type="dxa"/>
            <w:gridSpan w:val="10"/>
            <w:tcBorders>
              <w:top w:val="nil"/>
              <w:left w:val="nil"/>
              <w:bottom w:val="single" w:sz="4" w:space="0" w:color="auto"/>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787" w:type="dxa"/>
            <w:gridSpan w:val="9"/>
            <w:tcBorders>
              <w:top w:val="nil"/>
              <w:left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г.</w:t>
            </w:r>
          </w:p>
        </w:tc>
        <w:tc>
          <w:tcPr>
            <w:tcW w:w="370" w:type="dxa"/>
            <w:gridSpan w:val="5"/>
            <w:tcBorders>
              <w:top w:val="nil"/>
              <w:left w:val="nil"/>
              <w:right w:val="nil"/>
            </w:tcBorders>
          </w:tcPr>
          <w:p w:rsidR="00D93DE1" w:rsidRPr="0009288F" w:rsidRDefault="00D93DE1" w:rsidP="008743E4">
            <w:pPr>
              <w:spacing w:line="315" w:lineRule="atLeast"/>
              <w:jc w:val="right"/>
              <w:textAlignment w:val="baseline"/>
              <w:rPr>
                <w:color w:val="2D2D2D"/>
                <w:sz w:val="21"/>
                <w:szCs w:val="21"/>
              </w:rPr>
            </w:pPr>
          </w:p>
        </w:tc>
        <w:tc>
          <w:tcPr>
            <w:tcW w:w="2275" w:type="dxa"/>
            <w:gridSpan w:val="15"/>
            <w:tcBorders>
              <w:top w:val="nil"/>
              <w:left w:val="nil"/>
              <w:right w:val="nil"/>
            </w:tcBorders>
            <w:tcMar>
              <w:top w:w="0" w:type="dxa"/>
              <w:left w:w="74" w:type="dxa"/>
              <w:bottom w:w="0" w:type="dxa"/>
              <w:right w:w="74" w:type="dxa"/>
            </w:tcMar>
            <w:hideMark/>
          </w:tcPr>
          <w:p w:rsidR="00D93DE1" w:rsidRPr="0009288F" w:rsidRDefault="00D93DE1" w:rsidP="008743E4">
            <w:pPr>
              <w:spacing w:line="315" w:lineRule="atLeast"/>
              <w:jc w:val="right"/>
              <w:textAlignment w:val="baseline"/>
              <w:rPr>
                <w:color w:val="2D2D2D"/>
                <w:sz w:val="21"/>
                <w:szCs w:val="21"/>
              </w:rPr>
            </w:pPr>
            <w:r w:rsidRPr="0009288F">
              <w:rPr>
                <w:color w:val="2D2D2D"/>
                <w:sz w:val="21"/>
                <w:szCs w:val="21"/>
              </w:rPr>
              <w:t>город</w:t>
            </w:r>
          </w:p>
        </w:tc>
        <w:tc>
          <w:tcPr>
            <w:tcW w:w="1832" w:type="dxa"/>
            <w:gridSpan w:val="8"/>
            <w:tcBorders>
              <w:top w:val="nil"/>
              <w:left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r>
      <w:tr w:rsidR="00D93DE1" w:rsidRPr="0009288F" w:rsidTr="008743E4">
        <w:tc>
          <w:tcPr>
            <w:tcW w:w="371" w:type="dxa"/>
            <w:gridSpan w:val="2"/>
            <w:tcBorders>
              <w:left w:val="nil"/>
              <w:right w:val="nil"/>
            </w:tcBorders>
          </w:tcPr>
          <w:p w:rsidR="00D93DE1" w:rsidRPr="0009288F" w:rsidRDefault="00D93DE1" w:rsidP="008743E4">
            <w:pPr>
              <w:rPr>
                <w:color w:val="2D2D2D"/>
                <w:sz w:val="21"/>
                <w:szCs w:val="21"/>
              </w:rPr>
            </w:pPr>
          </w:p>
        </w:tc>
        <w:tc>
          <w:tcPr>
            <w:tcW w:w="9268" w:type="dxa"/>
            <w:gridSpan w:val="72"/>
            <w:tcBorders>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и место расположения объекта</w:t>
            </w:r>
          </w:p>
        </w:tc>
      </w:tr>
      <w:tr w:rsidR="00D93DE1" w:rsidRPr="0009288F" w:rsidTr="008743E4">
        <w:tc>
          <w:tcPr>
            <w:tcW w:w="5007" w:type="dxa"/>
            <w:gridSpan w:val="44"/>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Представитель застройщика/технического заказчика</w:t>
            </w:r>
          </w:p>
        </w:tc>
        <w:tc>
          <w:tcPr>
            <w:tcW w:w="373" w:type="dxa"/>
            <w:gridSpan w:val="6"/>
            <w:tcBorders>
              <w:top w:val="nil"/>
              <w:left w:val="nil"/>
              <w:bottom w:val="single" w:sz="6" w:space="0" w:color="000000"/>
              <w:right w:val="nil"/>
            </w:tcBorders>
          </w:tcPr>
          <w:p w:rsidR="00D93DE1" w:rsidRPr="0009288F" w:rsidRDefault="00D93DE1" w:rsidP="008743E4">
            <w:pPr>
              <w:rPr>
                <w:color w:val="2D2D2D"/>
                <w:sz w:val="21"/>
                <w:szCs w:val="21"/>
              </w:rPr>
            </w:pPr>
          </w:p>
        </w:tc>
        <w:tc>
          <w:tcPr>
            <w:tcW w:w="4259" w:type="dxa"/>
            <w:gridSpan w:val="24"/>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18" w:type="dxa"/>
            <w:gridSpan w:val="49"/>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nil"/>
              <w:left w:val="nil"/>
              <w:right w:val="nil"/>
            </w:tcBorders>
          </w:tcPr>
          <w:p w:rsidR="00D93DE1" w:rsidRPr="0009288F" w:rsidRDefault="00D93DE1" w:rsidP="008743E4">
            <w:pPr>
              <w:rPr>
                <w:color w:val="2D2D2D"/>
                <w:sz w:val="21"/>
                <w:szCs w:val="21"/>
              </w:rPr>
            </w:pPr>
          </w:p>
        </w:tc>
        <w:tc>
          <w:tcPr>
            <w:tcW w:w="3951" w:type="dxa"/>
            <w:gridSpan w:val="19"/>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организация, должность, инициалы, фамилия</w:t>
            </w:r>
          </w:p>
        </w:tc>
      </w:tr>
      <w:tr w:rsidR="00D93DE1" w:rsidRPr="0009288F" w:rsidTr="008743E4">
        <w:tc>
          <w:tcPr>
            <w:tcW w:w="5380" w:type="dxa"/>
            <w:gridSpan w:val="50"/>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с одной стороны, и лицо, осуществляющее строительство</w:t>
            </w:r>
          </w:p>
        </w:tc>
        <w:tc>
          <w:tcPr>
            <w:tcW w:w="370" w:type="dxa"/>
            <w:gridSpan w:val="6"/>
            <w:tcBorders>
              <w:top w:val="nil"/>
              <w:left w:val="nil"/>
              <w:bottom w:val="single" w:sz="6" w:space="0" w:color="000000"/>
              <w:right w:val="nil"/>
            </w:tcBorders>
          </w:tcPr>
          <w:p w:rsidR="00D93DE1" w:rsidRPr="0009288F" w:rsidRDefault="00D93DE1" w:rsidP="008743E4">
            <w:pPr>
              <w:rPr>
                <w:color w:val="2D2D2D"/>
                <w:sz w:val="21"/>
                <w:szCs w:val="21"/>
              </w:rPr>
            </w:pPr>
          </w:p>
        </w:tc>
        <w:tc>
          <w:tcPr>
            <w:tcW w:w="3889" w:type="dxa"/>
            <w:gridSpan w:val="18"/>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610" w:type="dxa"/>
            <w:gridSpan w:val="53"/>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5"/>
            <w:tcBorders>
              <w:top w:val="nil"/>
              <w:left w:val="nil"/>
              <w:right w:val="nil"/>
            </w:tcBorders>
          </w:tcPr>
          <w:p w:rsidR="00D93DE1" w:rsidRPr="0009288F" w:rsidRDefault="00D93DE1" w:rsidP="008743E4">
            <w:pPr>
              <w:rPr>
                <w:color w:val="2D2D2D"/>
                <w:sz w:val="21"/>
                <w:szCs w:val="21"/>
              </w:rPr>
            </w:pPr>
          </w:p>
        </w:tc>
        <w:tc>
          <w:tcPr>
            <w:tcW w:w="3659" w:type="dxa"/>
            <w:gridSpan w:val="16"/>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организация, должность, инициалы, фамилия</w:t>
            </w: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с другой стороны, составили настоящий акт о нижеследующем:</w:t>
            </w:r>
          </w:p>
        </w:tc>
      </w:tr>
      <w:tr w:rsidR="00D93DE1" w:rsidRPr="0009288F" w:rsidTr="008743E4">
        <w:tc>
          <w:tcPr>
            <w:tcW w:w="2916" w:type="dxa"/>
            <w:gridSpan w:val="23"/>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3"/>
            <w:tcBorders>
              <w:top w:val="nil"/>
              <w:left w:val="nil"/>
              <w:right w:val="nil"/>
            </w:tcBorders>
          </w:tcPr>
          <w:p w:rsidR="00D93DE1" w:rsidRPr="0009288F" w:rsidRDefault="00D93DE1" w:rsidP="008743E4">
            <w:pPr>
              <w:rPr>
                <w:color w:val="2D2D2D"/>
                <w:sz w:val="21"/>
                <w:szCs w:val="21"/>
              </w:rPr>
            </w:pPr>
          </w:p>
        </w:tc>
        <w:tc>
          <w:tcPr>
            <w:tcW w:w="6353" w:type="dxa"/>
            <w:gridSpan w:val="48"/>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1 Лицом, осуществляющим строительство, предъявлен застройщику (техническому заказчику) к приемке</w:t>
            </w: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объекта</w:t>
            </w:r>
          </w:p>
        </w:tc>
      </w:tr>
      <w:tr w:rsidR="00D93DE1" w:rsidRPr="0009288F" w:rsidTr="008743E4">
        <w:tc>
          <w:tcPr>
            <w:tcW w:w="2545" w:type="dxa"/>
            <w:gridSpan w:val="19"/>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расположенный по адресу</w:t>
            </w:r>
          </w:p>
        </w:tc>
        <w:tc>
          <w:tcPr>
            <w:tcW w:w="371" w:type="dxa"/>
            <w:gridSpan w:val="4"/>
            <w:tcBorders>
              <w:top w:val="nil"/>
              <w:left w:val="nil"/>
              <w:bottom w:val="single" w:sz="6" w:space="0" w:color="000000"/>
              <w:right w:val="nil"/>
            </w:tcBorders>
          </w:tcPr>
          <w:p w:rsidR="00D93DE1" w:rsidRPr="0009288F" w:rsidRDefault="00D93DE1" w:rsidP="008743E4">
            <w:pPr>
              <w:rPr>
                <w:color w:val="2D2D2D"/>
                <w:sz w:val="21"/>
                <w:szCs w:val="21"/>
              </w:rPr>
            </w:pPr>
          </w:p>
        </w:tc>
        <w:tc>
          <w:tcPr>
            <w:tcW w:w="6723" w:type="dxa"/>
            <w:gridSpan w:val="51"/>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2916" w:type="dxa"/>
            <w:gridSpan w:val="23"/>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3"/>
            <w:tcBorders>
              <w:top w:val="nil"/>
              <w:left w:val="nil"/>
              <w:right w:val="nil"/>
            </w:tcBorders>
          </w:tcPr>
          <w:p w:rsidR="00D93DE1" w:rsidRPr="0009288F" w:rsidRDefault="00D93DE1" w:rsidP="008743E4">
            <w:pPr>
              <w:rPr>
                <w:color w:val="2D2D2D"/>
                <w:sz w:val="21"/>
                <w:szCs w:val="21"/>
              </w:rPr>
            </w:pPr>
          </w:p>
        </w:tc>
        <w:tc>
          <w:tcPr>
            <w:tcW w:w="6353" w:type="dxa"/>
            <w:gridSpan w:val="48"/>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8497" w:type="dxa"/>
            <w:gridSpan w:val="69"/>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2 Строительство производилось в соответствии с разрешением на строительство, выданным</w:t>
            </w:r>
          </w:p>
        </w:tc>
        <w:tc>
          <w:tcPr>
            <w:tcW w:w="771" w:type="dxa"/>
            <w:gridSpan w:val="3"/>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right w:val="nil"/>
            </w:tcBorders>
          </w:tcPr>
          <w:p w:rsidR="00D93DE1" w:rsidRPr="0009288F" w:rsidRDefault="00D93DE1" w:rsidP="008743E4">
            <w:pPr>
              <w:spacing w:line="315" w:lineRule="atLeast"/>
              <w:textAlignment w:val="baseline"/>
              <w:rPr>
                <w:color w:val="2D2D2D"/>
                <w:sz w:val="21"/>
                <w:szCs w:val="21"/>
              </w:rPr>
            </w:pPr>
          </w:p>
        </w:tc>
        <w:tc>
          <w:tcPr>
            <w:tcW w:w="8589" w:type="dxa"/>
            <w:gridSpan w:val="70"/>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679" w:type="dxa"/>
            <w:gridSpan w:val="2"/>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органа, выдавшего разрешение</w:t>
            </w:r>
          </w:p>
        </w:tc>
      </w:tr>
      <w:tr w:rsidR="00D93DE1" w:rsidRPr="0009288F" w:rsidTr="008743E4">
        <w:tc>
          <w:tcPr>
            <w:tcW w:w="2916" w:type="dxa"/>
            <w:gridSpan w:val="23"/>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3"/>
            <w:tcBorders>
              <w:top w:val="nil"/>
              <w:left w:val="nil"/>
              <w:right w:val="nil"/>
            </w:tcBorders>
          </w:tcPr>
          <w:p w:rsidR="00D93DE1" w:rsidRPr="0009288F" w:rsidRDefault="00D93DE1" w:rsidP="008743E4">
            <w:pPr>
              <w:rPr>
                <w:color w:val="2D2D2D"/>
                <w:sz w:val="21"/>
                <w:szCs w:val="21"/>
              </w:rPr>
            </w:pPr>
          </w:p>
        </w:tc>
        <w:tc>
          <w:tcPr>
            <w:tcW w:w="6353" w:type="dxa"/>
            <w:gridSpan w:val="48"/>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27" w:type="dxa"/>
            <w:gridSpan w:val="27"/>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3 В строительстве принимали участие</w:t>
            </w:r>
          </w:p>
        </w:tc>
        <w:tc>
          <w:tcPr>
            <w:tcW w:w="370" w:type="dxa"/>
            <w:gridSpan w:val="4"/>
            <w:tcBorders>
              <w:top w:val="nil"/>
              <w:left w:val="nil"/>
              <w:bottom w:val="single" w:sz="6" w:space="0" w:color="000000"/>
              <w:right w:val="nil"/>
            </w:tcBorders>
          </w:tcPr>
          <w:p w:rsidR="00D93DE1" w:rsidRPr="0009288F" w:rsidRDefault="00D93DE1" w:rsidP="008743E4">
            <w:pPr>
              <w:rPr>
                <w:color w:val="2D2D2D"/>
                <w:sz w:val="21"/>
                <w:szCs w:val="21"/>
              </w:rPr>
            </w:pPr>
          </w:p>
        </w:tc>
        <w:tc>
          <w:tcPr>
            <w:tcW w:w="5542" w:type="dxa"/>
            <w:gridSpan w:val="43"/>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885" w:type="dxa"/>
            <w:gridSpan w:val="28"/>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nil"/>
              <w:left w:val="nil"/>
              <w:right w:val="nil"/>
            </w:tcBorders>
          </w:tcPr>
          <w:p w:rsidR="00D93DE1" w:rsidRPr="0009288F" w:rsidRDefault="00D93DE1" w:rsidP="008743E4">
            <w:pPr>
              <w:rPr>
                <w:color w:val="2D2D2D"/>
                <w:sz w:val="21"/>
                <w:szCs w:val="21"/>
              </w:rPr>
            </w:pPr>
          </w:p>
        </w:tc>
        <w:tc>
          <w:tcPr>
            <w:tcW w:w="5384" w:type="dxa"/>
            <w:gridSpan w:val="40"/>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организаций, их реквизиты, виды работ, номер свидетельства о допуске</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к определенному виду/видам работ, которые оказывают влияние на безопасность</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объектов капитального строительства, выполнявшихся каждой из них,</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при числе организаций более трех их перечень указывается в приложении к акту</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4 Проектная документация на строительство разработана генеральным проектировщиком</w:t>
            </w:r>
          </w:p>
          <w:p w:rsidR="00D93DE1" w:rsidRPr="0009288F" w:rsidRDefault="00D93DE1" w:rsidP="008743E4">
            <w:pPr>
              <w:spacing w:line="315" w:lineRule="atLeast"/>
              <w:textAlignment w:val="baseline"/>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организации и ее реквизиты,</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номер свидетельства о допуске к определенному виду/видам работ,</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которые оказывают влияние на безопасность объектов капитального строительства</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1580" w:type="dxa"/>
            <w:gridSpan w:val="8"/>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выполнившим</w:t>
            </w:r>
          </w:p>
        </w:tc>
        <w:tc>
          <w:tcPr>
            <w:tcW w:w="370" w:type="dxa"/>
            <w:gridSpan w:val="5"/>
            <w:tcBorders>
              <w:top w:val="nil"/>
              <w:left w:val="nil"/>
              <w:bottom w:val="single" w:sz="6" w:space="0" w:color="000000"/>
              <w:right w:val="nil"/>
            </w:tcBorders>
          </w:tcPr>
          <w:p w:rsidR="00D93DE1" w:rsidRPr="0009288F" w:rsidRDefault="00D93DE1" w:rsidP="008743E4">
            <w:pPr>
              <w:rPr>
                <w:color w:val="2D2D2D"/>
                <w:sz w:val="21"/>
                <w:szCs w:val="21"/>
              </w:rPr>
            </w:pPr>
          </w:p>
        </w:tc>
        <w:tc>
          <w:tcPr>
            <w:tcW w:w="7689" w:type="dxa"/>
            <w:gridSpan w:val="61"/>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1815" w:type="dxa"/>
            <w:gridSpan w:val="12"/>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4"/>
            <w:tcBorders>
              <w:top w:val="nil"/>
              <w:left w:val="nil"/>
              <w:right w:val="nil"/>
            </w:tcBorders>
          </w:tcPr>
          <w:p w:rsidR="00D93DE1" w:rsidRPr="0009288F" w:rsidRDefault="00D93DE1" w:rsidP="008743E4">
            <w:pPr>
              <w:rPr>
                <w:color w:val="2D2D2D"/>
                <w:sz w:val="21"/>
                <w:szCs w:val="21"/>
              </w:rPr>
            </w:pPr>
          </w:p>
        </w:tc>
        <w:tc>
          <w:tcPr>
            <w:tcW w:w="7454" w:type="dxa"/>
            <w:gridSpan w:val="58"/>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частей или разделов документации</w:t>
            </w:r>
          </w:p>
        </w:tc>
      </w:tr>
      <w:tr w:rsidR="00D93DE1" w:rsidRPr="0009288F" w:rsidTr="008743E4">
        <w:tc>
          <w:tcPr>
            <w:tcW w:w="1695" w:type="dxa"/>
            <w:gridSpan w:val="10"/>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и организациями</w:t>
            </w:r>
          </w:p>
        </w:tc>
        <w:tc>
          <w:tcPr>
            <w:tcW w:w="370" w:type="dxa"/>
            <w:gridSpan w:val="4"/>
            <w:tcBorders>
              <w:top w:val="nil"/>
              <w:left w:val="nil"/>
              <w:bottom w:val="single" w:sz="6" w:space="0" w:color="000000"/>
              <w:right w:val="nil"/>
            </w:tcBorders>
          </w:tcPr>
          <w:p w:rsidR="00D93DE1" w:rsidRPr="0009288F" w:rsidRDefault="00D93DE1" w:rsidP="008743E4">
            <w:pPr>
              <w:rPr>
                <w:color w:val="2D2D2D"/>
                <w:sz w:val="21"/>
                <w:szCs w:val="21"/>
              </w:rPr>
            </w:pPr>
          </w:p>
        </w:tc>
        <w:tc>
          <w:tcPr>
            <w:tcW w:w="7574" w:type="dxa"/>
            <w:gridSpan w:val="60"/>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2111" w:type="dxa"/>
            <w:gridSpan w:val="15"/>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3"/>
            <w:tcBorders>
              <w:top w:val="nil"/>
              <w:left w:val="nil"/>
              <w:right w:val="nil"/>
            </w:tcBorders>
          </w:tcPr>
          <w:p w:rsidR="00D93DE1" w:rsidRPr="0009288F" w:rsidRDefault="00D93DE1" w:rsidP="008743E4">
            <w:pPr>
              <w:rPr>
                <w:color w:val="2D2D2D"/>
                <w:sz w:val="21"/>
                <w:szCs w:val="21"/>
              </w:rPr>
            </w:pPr>
          </w:p>
        </w:tc>
        <w:tc>
          <w:tcPr>
            <w:tcW w:w="7158" w:type="dxa"/>
            <w:gridSpan w:val="56"/>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организаций, их реквизиты,</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номер свидетельства о допуске к определенному виду/видам работ,</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которые оказывают влияние на безопасность объектов капитального строительства,</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 xml:space="preserve">и </w:t>
            </w:r>
            <w:proofErr w:type="gramStart"/>
            <w:r w:rsidRPr="0009288F">
              <w:rPr>
                <w:color w:val="2D2D2D"/>
                <w:sz w:val="18"/>
                <w:szCs w:val="18"/>
              </w:rPr>
              <w:t>выполненные части</w:t>
            </w:r>
            <w:proofErr w:type="gramEnd"/>
            <w:r w:rsidRPr="0009288F">
              <w:rPr>
                <w:color w:val="2D2D2D"/>
                <w:sz w:val="18"/>
                <w:szCs w:val="18"/>
              </w:rPr>
              <w:t xml:space="preserve"> и разделы документации</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при числе организаций более трех, их перечень указывается в приложении к акту</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4529" w:type="dxa"/>
            <w:gridSpan w:val="40"/>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5 Исходные данные для проектирования выданы</w:t>
            </w:r>
          </w:p>
        </w:tc>
        <w:tc>
          <w:tcPr>
            <w:tcW w:w="370" w:type="dxa"/>
            <w:gridSpan w:val="3"/>
            <w:tcBorders>
              <w:top w:val="nil"/>
              <w:left w:val="nil"/>
              <w:bottom w:val="single" w:sz="6" w:space="0" w:color="000000"/>
              <w:right w:val="nil"/>
            </w:tcBorders>
          </w:tcPr>
          <w:p w:rsidR="00D93DE1" w:rsidRPr="0009288F" w:rsidRDefault="00D93DE1" w:rsidP="008743E4">
            <w:pPr>
              <w:rPr>
                <w:color w:val="2D2D2D"/>
                <w:sz w:val="21"/>
                <w:szCs w:val="21"/>
              </w:rPr>
            </w:pPr>
          </w:p>
        </w:tc>
        <w:tc>
          <w:tcPr>
            <w:tcW w:w="4740" w:type="dxa"/>
            <w:gridSpan w:val="31"/>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007" w:type="dxa"/>
            <w:gridSpan w:val="44"/>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3" w:type="dxa"/>
            <w:gridSpan w:val="6"/>
            <w:tcBorders>
              <w:top w:val="nil"/>
              <w:left w:val="nil"/>
              <w:right w:val="nil"/>
            </w:tcBorders>
          </w:tcPr>
          <w:p w:rsidR="00D93DE1" w:rsidRPr="0009288F" w:rsidRDefault="00D93DE1" w:rsidP="008743E4">
            <w:pPr>
              <w:rPr>
                <w:color w:val="2D2D2D"/>
                <w:sz w:val="21"/>
                <w:szCs w:val="21"/>
              </w:rPr>
            </w:pPr>
          </w:p>
        </w:tc>
        <w:tc>
          <w:tcPr>
            <w:tcW w:w="4259" w:type="dxa"/>
            <w:gridSpan w:val="24"/>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научно-исследовательских, изыскательских и других организаций</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rPr>
                <w:sz w:val="20"/>
                <w:szCs w:val="20"/>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3727" w:type="dxa"/>
            <w:gridSpan w:val="27"/>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6 Проектная документация утверждена</w:t>
            </w:r>
          </w:p>
        </w:tc>
        <w:tc>
          <w:tcPr>
            <w:tcW w:w="370" w:type="dxa"/>
            <w:gridSpan w:val="4"/>
            <w:tcBorders>
              <w:top w:val="nil"/>
              <w:left w:val="nil"/>
              <w:bottom w:val="single" w:sz="6" w:space="0" w:color="000000"/>
              <w:right w:val="nil"/>
            </w:tcBorders>
          </w:tcPr>
          <w:p w:rsidR="00D93DE1" w:rsidRPr="0009288F" w:rsidRDefault="00D93DE1" w:rsidP="008743E4">
            <w:pPr>
              <w:rPr>
                <w:color w:val="2D2D2D"/>
                <w:sz w:val="21"/>
                <w:szCs w:val="21"/>
              </w:rPr>
            </w:pPr>
          </w:p>
        </w:tc>
        <w:tc>
          <w:tcPr>
            <w:tcW w:w="5542" w:type="dxa"/>
            <w:gridSpan w:val="43"/>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4057" w:type="dxa"/>
            <w:gridSpan w:val="30"/>
            <w:tcBorders>
              <w:top w:val="nil"/>
              <w:left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9"/>
            <w:tcBorders>
              <w:top w:val="nil"/>
              <w:left w:val="nil"/>
              <w:right w:val="nil"/>
            </w:tcBorders>
          </w:tcPr>
          <w:p w:rsidR="00D93DE1" w:rsidRPr="0009288F" w:rsidRDefault="00D93DE1" w:rsidP="008743E4">
            <w:pPr>
              <w:rPr>
                <w:color w:val="2D2D2D"/>
                <w:sz w:val="21"/>
                <w:szCs w:val="21"/>
              </w:rPr>
            </w:pPr>
          </w:p>
        </w:tc>
        <w:tc>
          <w:tcPr>
            <w:tcW w:w="5212" w:type="dxa"/>
            <w:gridSpan w:val="35"/>
            <w:tcBorders>
              <w:top w:val="nil"/>
              <w:left w:val="nil"/>
              <w:right w:val="nil"/>
            </w:tcBorders>
            <w:tcMar>
              <w:top w:w="0" w:type="dxa"/>
              <w:left w:w="74" w:type="dxa"/>
              <w:bottom w:w="0" w:type="dxa"/>
              <w:right w:w="74" w:type="dxa"/>
            </w:tcMar>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органа, утвердившего (переутвердившего) документацию</w:t>
            </w:r>
          </w:p>
          <w:p w:rsidR="00D93DE1" w:rsidRPr="0009288F" w:rsidRDefault="00D93DE1" w:rsidP="008743E4">
            <w:pPr>
              <w:spacing w:line="315" w:lineRule="atLeast"/>
              <w:jc w:val="center"/>
              <w:textAlignment w:val="baseline"/>
              <w:rPr>
                <w:color w:val="2D2D2D"/>
                <w:sz w:val="18"/>
                <w:szCs w:val="18"/>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 объект, этап строительства</w:t>
            </w:r>
          </w:p>
        </w:tc>
      </w:tr>
      <w:tr w:rsidR="00D93DE1" w:rsidRPr="0009288F" w:rsidTr="008743E4">
        <w:tc>
          <w:tcPr>
            <w:tcW w:w="371" w:type="dxa"/>
            <w:gridSpan w:val="2"/>
            <w:tcBorders>
              <w:top w:val="nil"/>
              <w:left w:val="nil"/>
              <w:bottom w:val="nil"/>
              <w:right w:val="nil"/>
            </w:tcBorders>
          </w:tcPr>
          <w:p w:rsidR="00D93DE1" w:rsidRPr="0009288F" w:rsidRDefault="00D93DE1" w:rsidP="008743E4">
            <w:pPr>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N</w:t>
            </w:r>
          </w:p>
        </w:tc>
        <w:tc>
          <w:tcPr>
            <w:tcW w:w="1042" w:type="dxa"/>
            <w:gridSpan w:val="5"/>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995" w:type="dxa"/>
            <w:gridSpan w:val="10"/>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356" w:type="dxa"/>
            <w:gridSpan w:val="4"/>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w:t>
            </w:r>
          </w:p>
        </w:tc>
        <w:tc>
          <w:tcPr>
            <w:tcW w:w="1121" w:type="dxa"/>
            <w:gridSpan w:val="7"/>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336"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w:t>
            </w:r>
          </w:p>
        </w:tc>
        <w:tc>
          <w:tcPr>
            <w:tcW w:w="2252" w:type="dxa"/>
            <w:gridSpan w:val="27"/>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370" w:type="dxa"/>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370" w:type="dxa"/>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20</w:t>
            </w:r>
          </w:p>
        </w:tc>
        <w:tc>
          <w:tcPr>
            <w:tcW w:w="740" w:type="dxa"/>
            <w:gridSpan w:val="6"/>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1686" w:type="dxa"/>
            <w:gridSpan w:val="6"/>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г.</w:t>
            </w:r>
          </w:p>
        </w:tc>
      </w:tr>
      <w:tr w:rsidR="00D93DE1" w:rsidRPr="0009288F" w:rsidTr="008743E4">
        <w:tc>
          <w:tcPr>
            <w:tcW w:w="1272"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Заключение</w:t>
            </w:r>
          </w:p>
        </w:tc>
        <w:tc>
          <w:tcPr>
            <w:tcW w:w="369" w:type="dxa"/>
            <w:gridSpan w:val="4"/>
            <w:tcBorders>
              <w:top w:val="nil"/>
              <w:left w:val="nil"/>
              <w:bottom w:val="single" w:sz="6" w:space="0" w:color="000000"/>
              <w:right w:val="nil"/>
            </w:tcBorders>
          </w:tcPr>
          <w:p w:rsidR="00D93DE1" w:rsidRPr="0009288F" w:rsidRDefault="00D93DE1" w:rsidP="008743E4">
            <w:pPr>
              <w:rPr>
                <w:color w:val="2D2D2D"/>
                <w:sz w:val="21"/>
                <w:szCs w:val="21"/>
              </w:rPr>
            </w:pPr>
          </w:p>
        </w:tc>
        <w:tc>
          <w:tcPr>
            <w:tcW w:w="7998" w:type="dxa"/>
            <w:gridSpan w:val="65"/>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1413" w:type="dxa"/>
            <w:gridSpan w:val="7"/>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18"/>
                <w:szCs w:val="18"/>
              </w:rPr>
            </w:pPr>
          </w:p>
        </w:tc>
        <w:tc>
          <w:tcPr>
            <w:tcW w:w="369" w:type="dxa"/>
            <w:gridSpan w:val="4"/>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7857" w:type="dxa"/>
            <w:gridSpan w:val="63"/>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органа экспертизы проектной документации</w:t>
            </w:r>
          </w:p>
        </w:tc>
      </w:tr>
      <w:tr w:rsidR="00D93DE1" w:rsidRPr="0009288F" w:rsidTr="008743E4">
        <w:tc>
          <w:tcPr>
            <w:tcW w:w="371" w:type="dxa"/>
            <w:gridSpan w:val="2"/>
            <w:tcBorders>
              <w:top w:val="nil"/>
              <w:left w:val="nil"/>
              <w:bottom w:val="nil"/>
              <w:right w:val="nil"/>
            </w:tcBorders>
          </w:tcPr>
          <w:p w:rsidR="00D93DE1" w:rsidRPr="0009288F" w:rsidRDefault="00D93DE1" w:rsidP="008743E4">
            <w:pPr>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7 Строительно-монтажные работы осуществлены в сроки:</w:t>
            </w:r>
          </w:p>
        </w:tc>
      </w:tr>
      <w:tr w:rsidR="00D93DE1" w:rsidRPr="0009288F" w:rsidTr="008743E4">
        <w:tc>
          <w:tcPr>
            <w:tcW w:w="1413" w:type="dxa"/>
            <w:gridSpan w:val="7"/>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начало</w:t>
            </w:r>
          </w:p>
        </w:tc>
        <w:tc>
          <w:tcPr>
            <w:tcW w:w="2644" w:type="dxa"/>
            <w:gridSpan w:val="23"/>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370" w:type="dxa"/>
            <w:gridSpan w:val="9"/>
            <w:tcBorders>
              <w:top w:val="nil"/>
              <w:left w:val="nil"/>
              <w:bottom w:val="nil"/>
              <w:right w:val="nil"/>
            </w:tcBorders>
          </w:tcPr>
          <w:p w:rsidR="00D93DE1" w:rsidRPr="0009288F" w:rsidRDefault="00D93DE1" w:rsidP="008743E4">
            <w:pPr>
              <w:rPr>
                <w:sz w:val="20"/>
                <w:szCs w:val="20"/>
              </w:rPr>
            </w:pPr>
          </w:p>
        </w:tc>
        <w:tc>
          <w:tcPr>
            <w:tcW w:w="5212" w:type="dxa"/>
            <w:gridSpan w:val="35"/>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1413" w:type="dxa"/>
            <w:gridSpan w:val="7"/>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2644" w:type="dxa"/>
            <w:gridSpan w:val="23"/>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месяц, год</w:t>
            </w:r>
          </w:p>
        </w:tc>
        <w:tc>
          <w:tcPr>
            <w:tcW w:w="370" w:type="dxa"/>
            <w:gridSpan w:val="9"/>
            <w:tcBorders>
              <w:top w:val="nil"/>
              <w:left w:val="nil"/>
              <w:bottom w:val="nil"/>
              <w:right w:val="nil"/>
            </w:tcBorders>
          </w:tcPr>
          <w:p w:rsidR="00D93DE1" w:rsidRPr="0009288F" w:rsidRDefault="00D93DE1" w:rsidP="008743E4">
            <w:pPr>
              <w:rPr>
                <w:color w:val="2D2D2D"/>
                <w:sz w:val="21"/>
                <w:szCs w:val="21"/>
              </w:rPr>
            </w:pPr>
          </w:p>
        </w:tc>
        <w:tc>
          <w:tcPr>
            <w:tcW w:w="5212" w:type="dxa"/>
            <w:gridSpan w:val="35"/>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1413" w:type="dxa"/>
            <w:gridSpan w:val="7"/>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окончание</w:t>
            </w:r>
          </w:p>
        </w:tc>
        <w:tc>
          <w:tcPr>
            <w:tcW w:w="2644" w:type="dxa"/>
            <w:gridSpan w:val="23"/>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370" w:type="dxa"/>
            <w:gridSpan w:val="9"/>
            <w:tcBorders>
              <w:top w:val="nil"/>
              <w:left w:val="nil"/>
              <w:bottom w:val="nil"/>
              <w:right w:val="nil"/>
            </w:tcBorders>
          </w:tcPr>
          <w:p w:rsidR="00D93DE1" w:rsidRPr="0009288F" w:rsidRDefault="00D93DE1" w:rsidP="008743E4">
            <w:pPr>
              <w:rPr>
                <w:sz w:val="20"/>
                <w:szCs w:val="20"/>
              </w:rPr>
            </w:pPr>
          </w:p>
        </w:tc>
        <w:tc>
          <w:tcPr>
            <w:tcW w:w="5212" w:type="dxa"/>
            <w:gridSpan w:val="35"/>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1413" w:type="dxa"/>
            <w:gridSpan w:val="7"/>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2644" w:type="dxa"/>
            <w:gridSpan w:val="23"/>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месяц, год</w:t>
            </w:r>
          </w:p>
        </w:tc>
        <w:tc>
          <w:tcPr>
            <w:tcW w:w="370" w:type="dxa"/>
            <w:gridSpan w:val="9"/>
            <w:tcBorders>
              <w:top w:val="nil"/>
              <w:left w:val="nil"/>
              <w:bottom w:val="nil"/>
              <w:right w:val="nil"/>
            </w:tcBorders>
          </w:tcPr>
          <w:p w:rsidR="00D93DE1" w:rsidRPr="0009288F" w:rsidRDefault="00D93DE1" w:rsidP="008743E4">
            <w:pPr>
              <w:rPr>
                <w:color w:val="2D2D2D"/>
                <w:sz w:val="21"/>
                <w:szCs w:val="21"/>
              </w:rPr>
            </w:pPr>
          </w:p>
        </w:tc>
        <w:tc>
          <w:tcPr>
            <w:tcW w:w="5212" w:type="dxa"/>
            <w:gridSpan w:val="35"/>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rPr>
                <w:sz w:val="20"/>
                <w:szCs w:val="20"/>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8 Предъявленный к приемке в эксплуатацию объект имеет следующие показатели:</w:t>
            </w: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21"/>
                <w:szCs w:val="21"/>
              </w:rPr>
            </w:pPr>
            <w:r w:rsidRPr="0009288F">
              <w:rPr>
                <w:color w:val="2D2D2D"/>
                <w:sz w:val="21"/>
                <w:szCs w:val="21"/>
              </w:rPr>
              <w:t>Наименование показателя</w:t>
            </w: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jc w:val="center"/>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jc w:val="center"/>
              <w:textAlignment w:val="baseline"/>
              <w:rPr>
                <w:color w:val="2D2D2D"/>
                <w:sz w:val="21"/>
                <w:szCs w:val="21"/>
              </w:rPr>
            </w:pPr>
            <w:r w:rsidRPr="0009288F">
              <w:rPr>
                <w:color w:val="2D2D2D"/>
                <w:sz w:val="21"/>
                <w:szCs w:val="21"/>
              </w:rPr>
              <w:t>Ед. изм.</w:t>
            </w: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21"/>
                <w:szCs w:val="21"/>
              </w:rPr>
            </w:pPr>
            <w:r w:rsidRPr="0009288F">
              <w:rPr>
                <w:color w:val="2D2D2D"/>
                <w:sz w:val="21"/>
                <w:szCs w:val="21"/>
              </w:rPr>
              <w:t>Фактически</w:t>
            </w: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5380"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textAlignment w:val="baseline"/>
              <w:rPr>
                <w:color w:val="2D2D2D"/>
                <w:sz w:val="21"/>
                <w:szCs w:val="21"/>
              </w:rPr>
            </w:pPr>
          </w:p>
        </w:tc>
        <w:tc>
          <w:tcPr>
            <w:tcW w:w="2398"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rPr>
          <w:trHeight w:val="15"/>
        </w:trPr>
        <w:tc>
          <w:tcPr>
            <w:tcW w:w="371" w:type="dxa"/>
            <w:gridSpan w:val="2"/>
          </w:tcPr>
          <w:p w:rsidR="00D93DE1" w:rsidRPr="0009288F" w:rsidRDefault="00D93DE1" w:rsidP="008743E4">
            <w:pPr>
              <w:rPr>
                <w:color w:val="242424"/>
                <w:spacing w:val="2"/>
                <w:sz w:val="18"/>
                <w:szCs w:val="18"/>
              </w:rPr>
            </w:pPr>
          </w:p>
        </w:tc>
        <w:tc>
          <w:tcPr>
            <w:tcW w:w="9268" w:type="dxa"/>
            <w:gridSpan w:val="72"/>
            <w:hideMark/>
          </w:tcPr>
          <w:p w:rsidR="00D93DE1" w:rsidRPr="0009288F" w:rsidRDefault="00D93DE1" w:rsidP="008743E4">
            <w:pPr>
              <w:rPr>
                <w:color w:val="242424"/>
                <w:spacing w:val="2"/>
                <w:sz w:val="18"/>
                <w:szCs w:val="18"/>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9 На объекте установлено предусмотренное проектом оборудование в количестве согласно актам* о его приемке после индивидуальных испытаний и комплексного опробования.</w:t>
            </w: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10 Внешние наружные коммуникации холодного и горячего водоснабжения, канализации, теплоснабжения, газоснабжения, энергоснабжения и связи обеспечивают формальную эксплуатацию объекта.</w:t>
            </w: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11 Неотъемлемые приложения к настоящему акту - исполнительная документация и энергетический паспорт объекта.</w:t>
            </w: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tcPr>
          <w:p w:rsidR="00D93DE1" w:rsidRPr="0009288F" w:rsidRDefault="00D93DE1" w:rsidP="008743E4">
            <w:pPr>
              <w:spacing w:line="315" w:lineRule="atLeast"/>
              <w:textAlignment w:val="baseline"/>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12 Работы, выполнение которых в связи с приемкой объекта в неблагоприятный период времени переносится, должны быть выполнены:</w:t>
            </w:r>
          </w:p>
        </w:tc>
      </w:tr>
      <w:tr w:rsidR="00D93DE1" w:rsidRPr="0009288F" w:rsidTr="008743E4">
        <w:tc>
          <w:tcPr>
            <w:tcW w:w="5873"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21"/>
                <w:szCs w:val="21"/>
              </w:rPr>
            </w:pPr>
            <w:r w:rsidRPr="0009288F">
              <w:rPr>
                <w:color w:val="2D2D2D"/>
                <w:sz w:val="21"/>
                <w:szCs w:val="21"/>
              </w:rPr>
              <w:t>Вид работы, единица измерения</w:t>
            </w:r>
          </w:p>
        </w:tc>
        <w:tc>
          <w:tcPr>
            <w:tcW w:w="370" w:type="dxa"/>
            <w:gridSpan w:val="2"/>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spacing w:line="315" w:lineRule="atLeast"/>
              <w:jc w:val="center"/>
              <w:textAlignment w:val="baseline"/>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21"/>
                <w:szCs w:val="21"/>
              </w:rPr>
            </w:pPr>
            <w:r w:rsidRPr="0009288F">
              <w:rPr>
                <w:color w:val="2D2D2D"/>
                <w:sz w:val="21"/>
                <w:szCs w:val="21"/>
              </w:rPr>
              <w:t>Объем работ</w:t>
            </w:r>
          </w:p>
        </w:tc>
        <w:tc>
          <w:tcPr>
            <w:tcW w:w="1786"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21"/>
                <w:szCs w:val="21"/>
              </w:rPr>
            </w:pPr>
            <w:r w:rsidRPr="0009288F">
              <w:rPr>
                <w:color w:val="2D2D2D"/>
                <w:sz w:val="21"/>
                <w:szCs w:val="21"/>
              </w:rPr>
              <w:t>Срок выполнения</w:t>
            </w:r>
          </w:p>
        </w:tc>
      </w:tr>
      <w:tr w:rsidR="00D93DE1" w:rsidRPr="0009288F" w:rsidTr="008743E4">
        <w:tc>
          <w:tcPr>
            <w:tcW w:w="5873"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1</w:t>
            </w:r>
          </w:p>
        </w:tc>
        <w:tc>
          <w:tcPr>
            <w:tcW w:w="370" w:type="dxa"/>
            <w:gridSpan w:val="2"/>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1786"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5873"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2</w:t>
            </w:r>
          </w:p>
        </w:tc>
        <w:tc>
          <w:tcPr>
            <w:tcW w:w="370" w:type="dxa"/>
            <w:gridSpan w:val="2"/>
            <w:tcBorders>
              <w:top w:val="single" w:sz="6" w:space="0" w:color="000000"/>
              <w:left w:val="single" w:sz="6" w:space="0" w:color="000000"/>
              <w:bottom w:val="single" w:sz="6" w:space="0" w:color="000000"/>
              <w:right w:val="single" w:sz="6" w:space="0" w:color="000000"/>
            </w:tcBorders>
          </w:tcPr>
          <w:p w:rsidR="00D93DE1" w:rsidRPr="0009288F" w:rsidRDefault="00D93DE1" w:rsidP="008743E4">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1786"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rPr>
          <w:trHeight w:val="15"/>
        </w:trPr>
        <w:tc>
          <w:tcPr>
            <w:tcW w:w="919" w:type="dxa"/>
            <w:gridSpan w:val="4"/>
            <w:hideMark/>
          </w:tcPr>
          <w:p w:rsidR="00D93DE1" w:rsidRPr="0009288F" w:rsidRDefault="00D93DE1" w:rsidP="008743E4">
            <w:pPr>
              <w:rPr>
                <w:color w:val="242424"/>
                <w:spacing w:val="2"/>
                <w:sz w:val="18"/>
                <w:szCs w:val="18"/>
              </w:rPr>
            </w:pPr>
          </w:p>
        </w:tc>
        <w:tc>
          <w:tcPr>
            <w:tcW w:w="1867" w:type="dxa"/>
            <w:gridSpan w:val="18"/>
            <w:hideMark/>
          </w:tcPr>
          <w:p w:rsidR="00D93DE1" w:rsidRPr="0009288F" w:rsidRDefault="00D93DE1" w:rsidP="008743E4">
            <w:pPr>
              <w:rPr>
                <w:sz w:val="20"/>
                <w:szCs w:val="20"/>
              </w:rPr>
            </w:pPr>
          </w:p>
        </w:tc>
        <w:tc>
          <w:tcPr>
            <w:tcW w:w="1181" w:type="dxa"/>
            <w:gridSpan w:val="7"/>
            <w:hideMark/>
          </w:tcPr>
          <w:p w:rsidR="00D93DE1" w:rsidRPr="0009288F" w:rsidRDefault="00D93DE1" w:rsidP="008743E4">
            <w:pPr>
              <w:rPr>
                <w:sz w:val="20"/>
                <w:szCs w:val="20"/>
              </w:rPr>
            </w:pPr>
          </w:p>
        </w:tc>
        <w:tc>
          <w:tcPr>
            <w:tcW w:w="296" w:type="dxa"/>
            <w:gridSpan w:val="6"/>
            <w:hideMark/>
          </w:tcPr>
          <w:p w:rsidR="00D93DE1" w:rsidRPr="0009288F" w:rsidRDefault="00D93DE1" w:rsidP="008743E4">
            <w:pPr>
              <w:rPr>
                <w:sz w:val="20"/>
                <w:szCs w:val="20"/>
              </w:rPr>
            </w:pPr>
          </w:p>
        </w:tc>
        <w:tc>
          <w:tcPr>
            <w:tcW w:w="152" w:type="dxa"/>
            <w:gridSpan w:val="3"/>
            <w:hideMark/>
          </w:tcPr>
          <w:p w:rsidR="00D93DE1" w:rsidRPr="0009288F" w:rsidRDefault="00D93DE1" w:rsidP="008743E4">
            <w:pPr>
              <w:rPr>
                <w:sz w:val="20"/>
                <w:szCs w:val="20"/>
              </w:rPr>
            </w:pPr>
          </w:p>
        </w:tc>
        <w:tc>
          <w:tcPr>
            <w:tcW w:w="298" w:type="dxa"/>
            <w:gridSpan w:val="4"/>
            <w:hideMark/>
          </w:tcPr>
          <w:p w:rsidR="00D93DE1" w:rsidRPr="0009288F" w:rsidRDefault="00D93DE1" w:rsidP="008743E4">
            <w:pPr>
              <w:rPr>
                <w:sz w:val="20"/>
                <w:szCs w:val="20"/>
              </w:rPr>
            </w:pPr>
          </w:p>
        </w:tc>
        <w:tc>
          <w:tcPr>
            <w:tcW w:w="586" w:type="dxa"/>
            <w:gridSpan w:val="6"/>
            <w:hideMark/>
          </w:tcPr>
          <w:p w:rsidR="00D93DE1" w:rsidRPr="0009288F" w:rsidRDefault="00D93DE1" w:rsidP="008743E4">
            <w:pPr>
              <w:rPr>
                <w:sz w:val="20"/>
                <w:szCs w:val="20"/>
              </w:rPr>
            </w:pPr>
          </w:p>
        </w:tc>
        <w:tc>
          <w:tcPr>
            <w:tcW w:w="370" w:type="dxa"/>
            <w:gridSpan w:val="6"/>
          </w:tcPr>
          <w:p w:rsidR="00D93DE1" w:rsidRPr="0009288F" w:rsidRDefault="00D93DE1" w:rsidP="008743E4">
            <w:pPr>
              <w:rPr>
                <w:sz w:val="20"/>
                <w:szCs w:val="20"/>
              </w:rPr>
            </w:pPr>
          </w:p>
        </w:tc>
        <w:tc>
          <w:tcPr>
            <w:tcW w:w="1702" w:type="dxa"/>
            <w:gridSpan w:val="11"/>
            <w:hideMark/>
          </w:tcPr>
          <w:p w:rsidR="00D93DE1" w:rsidRPr="0009288F" w:rsidRDefault="00D93DE1" w:rsidP="008743E4">
            <w:pPr>
              <w:rPr>
                <w:sz w:val="20"/>
                <w:szCs w:val="20"/>
              </w:rPr>
            </w:pPr>
          </w:p>
        </w:tc>
        <w:tc>
          <w:tcPr>
            <w:tcW w:w="973" w:type="dxa"/>
            <w:gridSpan w:val="5"/>
            <w:hideMark/>
          </w:tcPr>
          <w:p w:rsidR="00D93DE1" w:rsidRPr="0009288F" w:rsidRDefault="00D93DE1" w:rsidP="008743E4">
            <w:pPr>
              <w:rPr>
                <w:sz w:val="20"/>
                <w:szCs w:val="20"/>
              </w:rPr>
            </w:pPr>
          </w:p>
        </w:tc>
        <w:tc>
          <w:tcPr>
            <w:tcW w:w="1103" w:type="dxa"/>
            <w:gridSpan w:val="3"/>
            <w:hideMark/>
          </w:tcPr>
          <w:p w:rsidR="00D93DE1" w:rsidRPr="0009288F" w:rsidRDefault="00D93DE1" w:rsidP="008743E4">
            <w:pPr>
              <w:rPr>
                <w:sz w:val="20"/>
                <w:szCs w:val="20"/>
              </w:rPr>
            </w:pPr>
          </w:p>
        </w:tc>
        <w:tc>
          <w:tcPr>
            <w:tcW w:w="192" w:type="dxa"/>
            <w:hideMark/>
          </w:tcPr>
          <w:p w:rsidR="00D93DE1" w:rsidRPr="0009288F" w:rsidRDefault="00D93DE1" w:rsidP="008743E4">
            <w:pPr>
              <w:rPr>
                <w:sz w:val="20"/>
                <w:szCs w:val="20"/>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 xml:space="preserve">13 Мероприятия по охране труда, обеспечению </w:t>
            </w:r>
            <w:proofErr w:type="spellStart"/>
            <w:r w:rsidRPr="0009288F">
              <w:rPr>
                <w:color w:val="2D2D2D"/>
                <w:sz w:val="21"/>
                <w:szCs w:val="21"/>
              </w:rPr>
              <w:t>пожаро</w:t>
            </w:r>
            <w:proofErr w:type="spellEnd"/>
            <w:r w:rsidRPr="0009288F">
              <w:rPr>
                <w:color w:val="2D2D2D"/>
                <w:sz w:val="21"/>
                <w:szCs w:val="21"/>
              </w:rPr>
              <w:t>- и взрывобезопасности, охране окружающей среды, предусмотренные проектом</w:t>
            </w:r>
          </w:p>
          <w:p w:rsidR="00D93DE1" w:rsidRPr="0009288F" w:rsidRDefault="00D93DE1" w:rsidP="008743E4">
            <w:pPr>
              <w:spacing w:line="315" w:lineRule="atLeast"/>
              <w:textAlignment w:val="baseline"/>
              <w:rPr>
                <w:color w:val="2D2D2D"/>
                <w:sz w:val="21"/>
                <w:szCs w:val="21"/>
              </w:rPr>
            </w:pPr>
          </w:p>
        </w:tc>
      </w:tr>
      <w:tr w:rsidR="00D93DE1" w:rsidRPr="0009288F" w:rsidTr="008743E4">
        <w:tc>
          <w:tcPr>
            <w:tcW w:w="371" w:type="dxa"/>
            <w:gridSpan w:val="2"/>
            <w:tcBorders>
              <w:top w:val="nil"/>
              <w:left w:val="nil"/>
              <w:bottom w:val="single" w:sz="6" w:space="0" w:color="000000"/>
              <w:right w:val="nil"/>
            </w:tcBorders>
          </w:tcPr>
          <w:p w:rsidR="00D93DE1" w:rsidRPr="0009288F" w:rsidRDefault="00D93DE1" w:rsidP="008743E4">
            <w:pPr>
              <w:rPr>
                <w:color w:val="2D2D2D"/>
                <w:sz w:val="21"/>
                <w:szCs w:val="21"/>
              </w:rPr>
            </w:pPr>
          </w:p>
        </w:tc>
        <w:tc>
          <w:tcPr>
            <w:tcW w:w="9268" w:type="dxa"/>
            <w:gridSpan w:val="72"/>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71" w:type="dxa"/>
            <w:gridSpan w:val="2"/>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21"/>
                <w:szCs w:val="21"/>
              </w:rPr>
            </w:pPr>
          </w:p>
        </w:tc>
        <w:tc>
          <w:tcPr>
            <w:tcW w:w="9268" w:type="dxa"/>
            <w:gridSpan w:val="7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21"/>
                <w:szCs w:val="21"/>
              </w:rPr>
            </w:pPr>
            <w:r w:rsidRPr="0009288F">
              <w:rPr>
                <w:color w:val="2D2D2D"/>
                <w:sz w:val="21"/>
                <w:szCs w:val="21"/>
              </w:rPr>
              <w:t>сведения о выполнении</w:t>
            </w:r>
          </w:p>
        </w:tc>
      </w:tr>
      <w:tr w:rsidR="00D93DE1" w:rsidRPr="0009288F" w:rsidTr="008743E4">
        <w:tc>
          <w:tcPr>
            <w:tcW w:w="371" w:type="dxa"/>
            <w:gridSpan w:val="2"/>
            <w:tcBorders>
              <w:top w:val="nil"/>
              <w:left w:val="nil"/>
              <w:bottom w:val="nil"/>
              <w:right w:val="nil"/>
            </w:tcBorders>
          </w:tcPr>
          <w:p w:rsidR="00D93DE1" w:rsidRPr="0009288F" w:rsidRDefault="00D93DE1" w:rsidP="008743E4">
            <w:pPr>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9268" w:type="dxa"/>
            <w:gridSpan w:val="7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14 Стоимость объекта по утвержденной проектной документации</w:t>
            </w:r>
          </w:p>
        </w:tc>
      </w:tr>
      <w:tr w:rsidR="00D93DE1" w:rsidRPr="0009288F" w:rsidTr="008743E4">
        <w:tc>
          <w:tcPr>
            <w:tcW w:w="919" w:type="dxa"/>
            <w:gridSpan w:val="4"/>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Всего</w:t>
            </w:r>
          </w:p>
        </w:tc>
        <w:tc>
          <w:tcPr>
            <w:tcW w:w="369" w:type="dxa"/>
            <w:gridSpan w:val="2"/>
            <w:tcBorders>
              <w:top w:val="nil"/>
              <w:left w:val="nil"/>
              <w:bottom w:val="single" w:sz="6" w:space="0" w:color="000000"/>
              <w:right w:val="nil"/>
            </w:tcBorders>
          </w:tcPr>
          <w:p w:rsidR="00D93DE1" w:rsidRPr="0009288F" w:rsidRDefault="00D93DE1" w:rsidP="008743E4">
            <w:pPr>
              <w:rPr>
                <w:color w:val="2D2D2D"/>
                <w:sz w:val="21"/>
                <w:szCs w:val="21"/>
              </w:rPr>
            </w:pPr>
          </w:p>
        </w:tc>
        <w:tc>
          <w:tcPr>
            <w:tcW w:w="6083" w:type="dxa"/>
            <w:gridSpan w:val="59"/>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тыс. руб.</w:t>
            </w:r>
          </w:p>
        </w:tc>
        <w:tc>
          <w:tcPr>
            <w:tcW w:w="1103" w:type="dxa"/>
            <w:gridSpan w:val="3"/>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192" w:type="dxa"/>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коп.</w:t>
            </w:r>
          </w:p>
        </w:tc>
      </w:tr>
      <w:tr w:rsidR="00D93DE1" w:rsidRPr="0009288F" w:rsidTr="008743E4">
        <w:tc>
          <w:tcPr>
            <w:tcW w:w="371" w:type="dxa"/>
            <w:gridSpan w:val="2"/>
            <w:tcBorders>
              <w:top w:val="nil"/>
              <w:left w:val="nil"/>
              <w:bottom w:val="nil"/>
              <w:right w:val="nil"/>
            </w:tcBorders>
          </w:tcPr>
          <w:p w:rsidR="00D93DE1" w:rsidRPr="0009288F" w:rsidRDefault="00D93DE1" w:rsidP="008743E4">
            <w:pPr>
              <w:spacing w:line="315" w:lineRule="atLeast"/>
              <w:textAlignment w:val="baseline"/>
              <w:rPr>
                <w:color w:val="2D2D2D"/>
                <w:sz w:val="21"/>
                <w:szCs w:val="21"/>
              </w:rPr>
            </w:pPr>
          </w:p>
        </w:tc>
        <w:tc>
          <w:tcPr>
            <w:tcW w:w="7000" w:type="dxa"/>
            <w:gridSpan w:val="63"/>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в том числе:</w:t>
            </w:r>
          </w:p>
        </w:tc>
        <w:tc>
          <w:tcPr>
            <w:tcW w:w="973"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1103" w:type="dxa"/>
            <w:gridSpan w:val="3"/>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92" w:type="dxa"/>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3967" w:type="dxa"/>
            <w:gridSpan w:val="29"/>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стоимость строительно-монтажных работ</w:t>
            </w:r>
          </w:p>
        </w:tc>
        <w:tc>
          <w:tcPr>
            <w:tcW w:w="370" w:type="dxa"/>
            <w:gridSpan w:val="7"/>
            <w:tcBorders>
              <w:top w:val="nil"/>
              <w:left w:val="nil"/>
              <w:bottom w:val="single" w:sz="6" w:space="0" w:color="000000"/>
              <w:right w:val="nil"/>
            </w:tcBorders>
          </w:tcPr>
          <w:p w:rsidR="00D93DE1" w:rsidRPr="0009288F" w:rsidRDefault="00D93DE1" w:rsidP="008743E4">
            <w:pPr>
              <w:rPr>
                <w:color w:val="2D2D2D"/>
                <w:sz w:val="21"/>
                <w:szCs w:val="21"/>
              </w:rPr>
            </w:pPr>
          </w:p>
        </w:tc>
        <w:tc>
          <w:tcPr>
            <w:tcW w:w="3034" w:type="dxa"/>
            <w:gridSpan w:val="29"/>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тыс. руб.</w:t>
            </w:r>
          </w:p>
        </w:tc>
        <w:tc>
          <w:tcPr>
            <w:tcW w:w="1103" w:type="dxa"/>
            <w:gridSpan w:val="3"/>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192" w:type="dxa"/>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коп.</w:t>
            </w:r>
          </w:p>
        </w:tc>
      </w:tr>
      <w:tr w:rsidR="00D93DE1" w:rsidRPr="0009288F" w:rsidTr="008743E4">
        <w:tc>
          <w:tcPr>
            <w:tcW w:w="4716" w:type="dxa"/>
            <w:gridSpan w:val="41"/>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lastRenderedPageBreak/>
              <w:t>стоимость оборудования, инструмента, инвентаря</w:t>
            </w:r>
          </w:p>
        </w:tc>
        <w:tc>
          <w:tcPr>
            <w:tcW w:w="370" w:type="dxa"/>
            <w:gridSpan w:val="4"/>
            <w:tcBorders>
              <w:top w:val="nil"/>
              <w:left w:val="nil"/>
              <w:bottom w:val="single" w:sz="6" w:space="0" w:color="000000"/>
              <w:right w:val="nil"/>
            </w:tcBorders>
          </w:tcPr>
          <w:p w:rsidR="00D93DE1" w:rsidRPr="0009288F" w:rsidRDefault="00D93DE1" w:rsidP="008743E4">
            <w:pPr>
              <w:rPr>
                <w:color w:val="2D2D2D"/>
                <w:sz w:val="21"/>
                <w:szCs w:val="21"/>
              </w:rPr>
            </w:pPr>
          </w:p>
        </w:tc>
        <w:tc>
          <w:tcPr>
            <w:tcW w:w="2287" w:type="dxa"/>
            <w:gridSpan w:val="19"/>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190" w:type="dxa"/>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textAlignment w:val="baseline"/>
              <w:rPr>
                <w:color w:val="2D2D2D"/>
                <w:sz w:val="21"/>
                <w:szCs w:val="21"/>
              </w:rPr>
            </w:pPr>
            <w:r w:rsidRPr="0009288F">
              <w:rPr>
                <w:color w:val="2D2D2D"/>
                <w:sz w:val="21"/>
                <w:szCs w:val="21"/>
              </w:rPr>
              <w:t>коп.</w:t>
            </w:r>
          </w:p>
        </w:tc>
      </w:tr>
      <w:tr w:rsidR="00D93DE1" w:rsidRPr="0009288F" w:rsidTr="008743E4">
        <w:tc>
          <w:tcPr>
            <w:tcW w:w="4716" w:type="dxa"/>
            <w:gridSpan w:val="41"/>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370" w:type="dxa"/>
            <w:gridSpan w:val="4"/>
            <w:tcBorders>
              <w:top w:val="single" w:sz="6" w:space="0" w:color="000000"/>
              <w:left w:val="nil"/>
              <w:bottom w:val="nil"/>
              <w:right w:val="nil"/>
            </w:tcBorders>
          </w:tcPr>
          <w:p w:rsidR="00D93DE1" w:rsidRPr="0009288F" w:rsidRDefault="00D93DE1" w:rsidP="008743E4">
            <w:pPr>
              <w:rPr>
                <w:sz w:val="20"/>
                <w:szCs w:val="20"/>
              </w:rPr>
            </w:pPr>
          </w:p>
        </w:tc>
        <w:tc>
          <w:tcPr>
            <w:tcW w:w="2287" w:type="dxa"/>
            <w:gridSpan w:val="19"/>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90" w:type="dxa"/>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4716" w:type="dxa"/>
            <w:gridSpan w:val="41"/>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r w:rsidRPr="0009288F">
              <w:rPr>
                <w:color w:val="2D2D2D"/>
                <w:sz w:val="21"/>
                <w:szCs w:val="21"/>
              </w:rPr>
              <w:t>15 Стоимость принимаемых основных фондов</w:t>
            </w:r>
          </w:p>
        </w:tc>
        <w:tc>
          <w:tcPr>
            <w:tcW w:w="370" w:type="dxa"/>
            <w:gridSpan w:val="4"/>
            <w:tcBorders>
              <w:left w:val="nil"/>
              <w:bottom w:val="single" w:sz="6" w:space="0" w:color="000000"/>
              <w:right w:val="nil"/>
            </w:tcBorders>
          </w:tcPr>
          <w:p w:rsidR="00D93DE1" w:rsidRPr="0009288F" w:rsidRDefault="00D93DE1" w:rsidP="008743E4">
            <w:pPr>
              <w:rPr>
                <w:sz w:val="20"/>
                <w:szCs w:val="20"/>
              </w:rPr>
            </w:pPr>
          </w:p>
        </w:tc>
        <w:tc>
          <w:tcPr>
            <w:tcW w:w="2287" w:type="dxa"/>
            <w:gridSpan w:val="19"/>
            <w:tcBorders>
              <w:left w:val="nil"/>
              <w:bottom w:val="single" w:sz="6" w:space="0" w:color="000000"/>
              <w:right w:val="nil"/>
            </w:tcBorders>
            <w:tcMar>
              <w:top w:w="0" w:type="dxa"/>
              <w:left w:w="74" w:type="dxa"/>
              <w:bottom w:w="0" w:type="dxa"/>
              <w:right w:w="74" w:type="dxa"/>
            </w:tcMar>
            <w:hideMark/>
          </w:tcPr>
          <w:p w:rsidR="00D93DE1" w:rsidRPr="0009288F" w:rsidRDefault="00D93DE1" w:rsidP="008743E4">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r w:rsidRPr="0009288F">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90" w:type="dxa"/>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r w:rsidRPr="0009288F">
              <w:rPr>
                <w:sz w:val="20"/>
                <w:szCs w:val="20"/>
              </w:rPr>
              <w:t>коп.</w:t>
            </w:r>
          </w:p>
        </w:tc>
      </w:tr>
      <w:tr w:rsidR="00D93DE1" w:rsidRPr="0009288F" w:rsidTr="008743E4">
        <w:tc>
          <w:tcPr>
            <w:tcW w:w="4716" w:type="dxa"/>
            <w:gridSpan w:val="41"/>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r w:rsidRPr="0009288F">
              <w:rPr>
                <w:color w:val="2D2D2D"/>
                <w:sz w:val="21"/>
                <w:szCs w:val="21"/>
              </w:rPr>
              <w:t>в том числе:</w:t>
            </w:r>
          </w:p>
        </w:tc>
        <w:tc>
          <w:tcPr>
            <w:tcW w:w="370" w:type="dxa"/>
            <w:gridSpan w:val="4"/>
            <w:tcBorders>
              <w:left w:val="nil"/>
              <w:right w:val="nil"/>
            </w:tcBorders>
          </w:tcPr>
          <w:p w:rsidR="00D93DE1" w:rsidRPr="0009288F" w:rsidRDefault="00D93DE1" w:rsidP="008743E4">
            <w:pPr>
              <w:rPr>
                <w:sz w:val="20"/>
                <w:szCs w:val="20"/>
              </w:rPr>
            </w:pPr>
          </w:p>
        </w:tc>
        <w:tc>
          <w:tcPr>
            <w:tcW w:w="2287" w:type="dxa"/>
            <w:gridSpan w:val="19"/>
            <w:tcBorders>
              <w:left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973" w:type="dxa"/>
            <w:gridSpan w:val="5"/>
            <w:tcBorders>
              <w:top w:val="nil"/>
              <w:left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103" w:type="dxa"/>
            <w:gridSpan w:val="4"/>
            <w:tcBorders>
              <w:top w:val="single" w:sz="6" w:space="0" w:color="000000"/>
              <w:left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90" w:type="dxa"/>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rPr>
          <w:trHeight w:val="457"/>
        </w:trPr>
        <w:tc>
          <w:tcPr>
            <w:tcW w:w="4716" w:type="dxa"/>
            <w:gridSpan w:val="41"/>
            <w:tcBorders>
              <w:top w:val="nil"/>
              <w:left w:val="nil"/>
              <w:bottom w:val="nil"/>
              <w:right w:val="nil"/>
            </w:tcBorders>
            <w:tcMar>
              <w:top w:w="0" w:type="dxa"/>
              <w:left w:w="74" w:type="dxa"/>
              <w:bottom w:w="0" w:type="dxa"/>
              <w:right w:w="74" w:type="dxa"/>
            </w:tcMar>
            <w:vAlign w:val="bottom"/>
            <w:hideMark/>
          </w:tcPr>
          <w:p w:rsidR="00D93DE1" w:rsidRPr="0009288F" w:rsidRDefault="00D93DE1" w:rsidP="008743E4">
            <w:pPr>
              <w:rPr>
                <w:color w:val="2D2D2D"/>
                <w:sz w:val="21"/>
                <w:szCs w:val="21"/>
              </w:rPr>
            </w:pPr>
            <w:r w:rsidRPr="0009288F">
              <w:rPr>
                <w:color w:val="2D2D2D"/>
                <w:sz w:val="21"/>
                <w:szCs w:val="21"/>
              </w:rPr>
              <w:t>стоимость строительно-монтажных работ</w:t>
            </w:r>
          </w:p>
        </w:tc>
        <w:tc>
          <w:tcPr>
            <w:tcW w:w="370" w:type="dxa"/>
            <w:gridSpan w:val="4"/>
            <w:tcBorders>
              <w:left w:val="nil"/>
              <w:bottom w:val="nil"/>
              <w:right w:val="nil"/>
            </w:tcBorders>
          </w:tcPr>
          <w:p w:rsidR="00D93DE1" w:rsidRPr="0009288F" w:rsidRDefault="00D93DE1" w:rsidP="008743E4">
            <w:pPr>
              <w:rPr>
                <w:sz w:val="20"/>
                <w:szCs w:val="20"/>
              </w:rPr>
            </w:pPr>
          </w:p>
        </w:tc>
        <w:tc>
          <w:tcPr>
            <w:tcW w:w="2287" w:type="dxa"/>
            <w:gridSpan w:val="19"/>
            <w:tcBorders>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973" w:type="dxa"/>
            <w:gridSpan w:val="5"/>
            <w:tcBorders>
              <w:left w:val="nil"/>
              <w:bottom w:val="nil"/>
              <w:right w:val="nil"/>
            </w:tcBorders>
            <w:tcMar>
              <w:top w:w="0" w:type="dxa"/>
              <w:left w:w="74" w:type="dxa"/>
              <w:bottom w:w="0" w:type="dxa"/>
              <w:right w:w="74" w:type="dxa"/>
            </w:tcMar>
            <w:vAlign w:val="bottom"/>
            <w:hideMark/>
          </w:tcPr>
          <w:p w:rsidR="00D93DE1" w:rsidRPr="0009288F" w:rsidRDefault="00D93DE1" w:rsidP="008743E4">
            <w:pPr>
              <w:rPr>
                <w:sz w:val="20"/>
                <w:szCs w:val="20"/>
              </w:rPr>
            </w:pPr>
            <w:r w:rsidRPr="0009288F">
              <w:rPr>
                <w:sz w:val="20"/>
                <w:szCs w:val="20"/>
              </w:rPr>
              <w:t>тыс. руб.</w:t>
            </w:r>
          </w:p>
        </w:tc>
        <w:tc>
          <w:tcPr>
            <w:tcW w:w="1103" w:type="dxa"/>
            <w:gridSpan w:val="4"/>
            <w:tcBorders>
              <w:left w:val="nil"/>
              <w:bottom w:val="nil"/>
              <w:right w:val="nil"/>
            </w:tcBorders>
            <w:tcMar>
              <w:top w:w="0" w:type="dxa"/>
              <w:left w:w="74" w:type="dxa"/>
              <w:bottom w:w="0" w:type="dxa"/>
              <w:right w:w="74" w:type="dxa"/>
            </w:tcMar>
            <w:vAlign w:val="bottom"/>
            <w:hideMark/>
          </w:tcPr>
          <w:p w:rsidR="00D93DE1" w:rsidRPr="0009288F" w:rsidRDefault="00D93DE1" w:rsidP="008743E4">
            <w:pPr>
              <w:rPr>
                <w:sz w:val="20"/>
                <w:szCs w:val="20"/>
              </w:rPr>
            </w:pPr>
          </w:p>
        </w:tc>
        <w:tc>
          <w:tcPr>
            <w:tcW w:w="190" w:type="dxa"/>
            <w:tcBorders>
              <w:top w:val="nil"/>
              <w:left w:val="nil"/>
              <w:bottom w:val="nil"/>
              <w:right w:val="nil"/>
            </w:tcBorders>
            <w:tcMar>
              <w:top w:w="0" w:type="dxa"/>
              <w:left w:w="74" w:type="dxa"/>
              <w:bottom w:w="0" w:type="dxa"/>
              <w:right w:w="74" w:type="dxa"/>
            </w:tcMar>
            <w:vAlign w:val="bottom"/>
            <w:hideMark/>
          </w:tcPr>
          <w:p w:rsidR="00D93DE1" w:rsidRPr="0009288F" w:rsidRDefault="00D93DE1" w:rsidP="008743E4">
            <w:pPr>
              <w:rPr>
                <w:sz w:val="20"/>
                <w:szCs w:val="20"/>
              </w:rPr>
            </w:pPr>
            <w:r w:rsidRPr="0009288F">
              <w:rPr>
                <w:sz w:val="20"/>
                <w:szCs w:val="20"/>
              </w:rPr>
              <w:t>коп.</w:t>
            </w:r>
          </w:p>
        </w:tc>
      </w:tr>
      <w:tr w:rsidR="00D93DE1" w:rsidRPr="0009288F" w:rsidTr="008743E4">
        <w:trPr>
          <w:trHeight w:val="404"/>
        </w:trPr>
        <w:tc>
          <w:tcPr>
            <w:tcW w:w="4716" w:type="dxa"/>
            <w:gridSpan w:val="41"/>
            <w:tcBorders>
              <w:top w:val="nil"/>
              <w:left w:val="nil"/>
              <w:bottom w:val="nil"/>
              <w:right w:val="nil"/>
            </w:tcBorders>
            <w:tcMar>
              <w:top w:w="0" w:type="dxa"/>
              <w:left w:w="74" w:type="dxa"/>
              <w:bottom w:w="0" w:type="dxa"/>
              <w:right w:w="74" w:type="dxa"/>
            </w:tcMar>
            <w:vAlign w:val="bottom"/>
            <w:hideMark/>
          </w:tcPr>
          <w:p w:rsidR="00D93DE1" w:rsidRPr="0009288F" w:rsidRDefault="00D93DE1" w:rsidP="008743E4">
            <w:pPr>
              <w:rPr>
                <w:color w:val="2D2D2D"/>
                <w:sz w:val="21"/>
                <w:szCs w:val="21"/>
              </w:rPr>
            </w:pPr>
            <w:r w:rsidRPr="0009288F">
              <w:rPr>
                <w:color w:val="2D2D2D"/>
                <w:sz w:val="21"/>
                <w:szCs w:val="21"/>
              </w:rPr>
              <w:t>стоимость оборудования, инструмента, инвентаря</w:t>
            </w:r>
          </w:p>
        </w:tc>
        <w:tc>
          <w:tcPr>
            <w:tcW w:w="370" w:type="dxa"/>
            <w:gridSpan w:val="4"/>
            <w:tcBorders>
              <w:top w:val="single" w:sz="6" w:space="0" w:color="000000"/>
              <w:left w:val="nil"/>
              <w:bottom w:val="nil"/>
              <w:right w:val="nil"/>
            </w:tcBorders>
          </w:tcPr>
          <w:p w:rsidR="00D93DE1" w:rsidRPr="0009288F" w:rsidRDefault="00D93DE1" w:rsidP="008743E4">
            <w:pPr>
              <w:rPr>
                <w:sz w:val="20"/>
                <w:szCs w:val="20"/>
              </w:rPr>
            </w:pPr>
          </w:p>
        </w:tc>
        <w:tc>
          <w:tcPr>
            <w:tcW w:w="2287" w:type="dxa"/>
            <w:gridSpan w:val="19"/>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973" w:type="dxa"/>
            <w:gridSpan w:val="5"/>
            <w:tcBorders>
              <w:top w:val="nil"/>
              <w:left w:val="nil"/>
              <w:bottom w:val="nil"/>
              <w:right w:val="nil"/>
            </w:tcBorders>
            <w:tcMar>
              <w:top w:w="0" w:type="dxa"/>
              <w:left w:w="74" w:type="dxa"/>
              <w:bottom w:w="0" w:type="dxa"/>
              <w:right w:w="74" w:type="dxa"/>
            </w:tcMar>
            <w:vAlign w:val="bottom"/>
            <w:hideMark/>
          </w:tcPr>
          <w:p w:rsidR="00D93DE1" w:rsidRPr="0009288F" w:rsidRDefault="00D93DE1" w:rsidP="008743E4">
            <w:pPr>
              <w:rPr>
                <w:sz w:val="20"/>
                <w:szCs w:val="20"/>
              </w:rPr>
            </w:pPr>
            <w:r w:rsidRPr="0009288F">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vAlign w:val="bottom"/>
            <w:hideMark/>
          </w:tcPr>
          <w:p w:rsidR="00D93DE1" w:rsidRPr="0009288F" w:rsidRDefault="00D93DE1" w:rsidP="008743E4">
            <w:pPr>
              <w:rPr>
                <w:sz w:val="20"/>
                <w:szCs w:val="20"/>
              </w:rPr>
            </w:pPr>
          </w:p>
        </w:tc>
        <w:tc>
          <w:tcPr>
            <w:tcW w:w="190" w:type="dxa"/>
            <w:tcBorders>
              <w:top w:val="nil"/>
              <w:left w:val="nil"/>
              <w:bottom w:val="nil"/>
              <w:right w:val="nil"/>
            </w:tcBorders>
            <w:tcMar>
              <w:top w:w="0" w:type="dxa"/>
              <w:left w:w="74" w:type="dxa"/>
              <w:bottom w:w="0" w:type="dxa"/>
              <w:right w:w="74" w:type="dxa"/>
            </w:tcMar>
            <w:vAlign w:val="bottom"/>
            <w:hideMark/>
          </w:tcPr>
          <w:p w:rsidR="00D93DE1" w:rsidRPr="0009288F" w:rsidRDefault="00D93DE1" w:rsidP="008743E4">
            <w:pPr>
              <w:rPr>
                <w:sz w:val="20"/>
                <w:szCs w:val="20"/>
              </w:rPr>
            </w:pPr>
            <w:r w:rsidRPr="0009288F">
              <w:rPr>
                <w:sz w:val="20"/>
                <w:szCs w:val="20"/>
              </w:rPr>
              <w:t>коп.</w:t>
            </w:r>
          </w:p>
        </w:tc>
      </w:tr>
      <w:tr w:rsidR="00D93DE1" w:rsidRPr="0009288F" w:rsidTr="008743E4">
        <w:tc>
          <w:tcPr>
            <w:tcW w:w="4716" w:type="dxa"/>
            <w:gridSpan w:val="41"/>
            <w:tcBorders>
              <w:top w:val="nil"/>
              <w:left w:val="nil"/>
              <w:bottom w:val="nil"/>
              <w:right w:val="nil"/>
            </w:tcBorders>
            <w:tcMar>
              <w:top w:w="0" w:type="dxa"/>
              <w:left w:w="74" w:type="dxa"/>
              <w:bottom w:w="0" w:type="dxa"/>
              <w:right w:w="74" w:type="dxa"/>
            </w:tcMar>
            <w:hideMark/>
          </w:tcPr>
          <w:p w:rsidR="00D93DE1" w:rsidRPr="0009288F" w:rsidRDefault="00D93DE1" w:rsidP="008743E4">
            <w:pPr>
              <w:rPr>
                <w:color w:val="2D2D2D"/>
                <w:sz w:val="21"/>
                <w:szCs w:val="21"/>
              </w:rPr>
            </w:pPr>
          </w:p>
        </w:tc>
        <w:tc>
          <w:tcPr>
            <w:tcW w:w="370" w:type="dxa"/>
            <w:gridSpan w:val="4"/>
            <w:tcBorders>
              <w:top w:val="single" w:sz="6" w:space="0" w:color="000000"/>
              <w:left w:val="nil"/>
              <w:bottom w:val="nil"/>
              <w:right w:val="nil"/>
            </w:tcBorders>
          </w:tcPr>
          <w:p w:rsidR="00D93DE1" w:rsidRPr="0009288F" w:rsidRDefault="00D93DE1" w:rsidP="008743E4">
            <w:pPr>
              <w:rPr>
                <w:sz w:val="20"/>
                <w:szCs w:val="20"/>
              </w:rPr>
            </w:pPr>
          </w:p>
        </w:tc>
        <w:tc>
          <w:tcPr>
            <w:tcW w:w="2287" w:type="dxa"/>
            <w:gridSpan w:val="19"/>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c>
          <w:tcPr>
            <w:tcW w:w="190" w:type="dxa"/>
            <w:tcBorders>
              <w:top w:val="nil"/>
              <w:left w:val="nil"/>
              <w:bottom w:val="nil"/>
              <w:right w:val="nil"/>
            </w:tcBorders>
            <w:tcMar>
              <w:top w:w="0" w:type="dxa"/>
              <w:left w:w="74" w:type="dxa"/>
              <w:bottom w:w="0" w:type="dxa"/>
              <w:right w:w="74" w:type="dxa"/>
            </w:tcMar>
            <w:hideMark/>
          </w:tcPr>
          <w:p w:rsidR="00D93DE1" w:rsidRPr="0009288F" w:rsidRDefault="00D93DE1" w:rsidP="008743E4">
            <w:pPr>
              <w:rPr>
                <w:sz w:val="20"/>
                <w:szCs w:val="20"/>
              </w:rPr>
            </w:pPr>
          </w:p>
        </w:tc>
      </w:tr>
      <w:tr w:rsidR="00D93DE1" w:rsidRPr="0009288F" w:rsidTr="008743E4">
        <w:tc>
          <w:tcPr>
            <w:tcW w:w="370" w:type="dxa"/>
            <w:tcBorders>
              <w:top w:val="nil"/>
              <w:left w:val="nil"/>
              <w:bottom w:val="nil"/>
              <w:right w:val="nil"/>
            </w:tcBorders>
          </w:tcPr>
          <w:p w:rsidR="00D93DE1" w:rsidRPr="0009288F" w:rsidRDefault="00D93DE1" w:rsidP="008743E4">
            <w:pPr>
              <w:jc w:val="both"/>
              <w:rPr>
                <w:sz w:val="20"/>
                <w:szCs w:val="20"/>
              </w:rPr>
            </w:pPr>
          </w:p>
        </w:tc>
        <w:tc>
          <w:tcPr>
            <w:tcW w:w="9269" w:type="dxa"/>
            <w:gridSpan w:val="73"/>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sz w:val="20"/>
                <w:szCs w:val="20"/>
              </w:rPr>
            </w:pPr>
          </w:p>
        </w:tc>
      </w:tr>
      <w:tr w:rsidR="00D93DE1" w:rsidRPr="0009288F" w:rsidTr="008743E4">
        <w:tc>
          <w:tcPr>
            <w:tcW w:w="370" w:type="dxa"/>
            <w:tcBorders>
              <w:top w:val="nil"/>
              <w:left w:val="nil"/>
              <w:bottom w:val="nil"/>
              <w:right w:val="nil"/>
            </w:tcBorders>
          </w:tcPr>
          <w:p w:rsidR="00D93DE1" w:rsidRPr="0009288F" w:rsidRDefault="00D93DE1" w:rsidP="008743E4">
            <w:pPr>
              <w:spacing w:line="315" w:lineRule="atLeast"/>
              <w:jc w:val="both"/>
              <w:textAlignment w:val="baseline"/>
              <w:rPr>
                <w:b/>
                <w:bCs/>
                <w:color w:val="2D2D2D"/>
                <w:sz w:val="21"/>
                <w:szCs w:val="21"/>
              </w:rPr>
            </w:pPr>
          </w:p>
        </w:tc>
        <w:tc>
          <w:tcPr>
            <w:tcW w:w="9269" w:type="dxa"/>
            <w:gridSpan w:val="73"/>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21"/>
                <w:szCs w:val="21"/>
              </w:rPr>
            </w:pPr>
            <w:r w:rsidRPr="0009288F">
              <w:rPr>
                <w:b/>
                <w:bCs/>
                <w:color w:val="2D2D2D"/>
                <w:sz w:val="21"/>
                <w:szCs w:val="21"/>
              </w:rPr>
              <w:t>Решение застройщика (технического заказчика)</w:t>
            </w:r>
          </w:p>
        </w:tc>
      </w:tr>
      <w:tr w:rsidR="00D93DE1" w:rsidRPr="0009288F" w:rsidTr="008743E4">
        <w:tc>
          <w:tcPr>
            <w:tcW w:w="2767" w:type="dxa"/>
            <w:gridSpan w:val="20"/>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21"/>
                <w:szCs w:val="21"/>
              </w:rPr>
            </w:pPr>
            <w:r w:rsidRPr="0009288F">
              <w:rPr>
                <w:color w:val="2D2D2D"/>
                <w:sz w:val="21"/>
                <w:szCs w:val="21"/>
              </w:rPr>
              <w:t>Предъявленный к приемке</w:t>
            </w:r>
          </w:p>
        </w:tc>
        <w:tc>
          <w:tcPr>
            <w:tcW w:w="370" w:type="dxa"/>
            <w:gridSpan w:val="4"/>
            <w:tcBorders>
              <w:top w:val="nil"/>
              <w:left w:val="nil"/>
              <w:bottom w:val="single" w:sz="6" w:space="0" w:color="000000"/>
              <w:right w:val="nil"/>
            </w:tcBorders>
          </w:tcPr>
          <w:p w:rsidR="00D93DE1" w:rsidRPr="0009288F" w:rsidRDefault="00D93DE1" w:rsidP="008743E4">
            <w:pPr>
              <w:jc w:val="both"/>
              <w:rPr>
                <w:color w:val="2D2D2D"/>
                <w:sz w:val="21"/>
                <w:szCs w:val="21"/>
              </w:rPr>
            </w:pPr>
          </w:p>
        </w:tc>
        <w:tc>
          <w:tcPr>
            <w:tcW w:w="6502" w:type="dxa"/>
            <w:gridSpan w:val="50"/>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jc w:val="both"/>
              <w:rPr>
                <w:color w:val="2D2D2D"/>
                <w:sz w:val="21"/>
                <w:szCs w:val="21"/>
              </w:rPr>
            </w:pPr>
          </w:p>
        </w:tc>
      </w:tr>
      <w:tr w:rsidR="00D93DE1" w:rsidRPr="0009288F" w:rsidTr="008743E4">
        <w:trPr>
          <w:trHeight w:val="128"/>
        </w:trPr>
        <w:tc>
          <w:tcPr>
            <w:tcW w:w="2767" w:type="dxa"/>
            <w:gridSpan w:val="20"/>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sz w:val="20"/>
                <w:szCs w:val="20"/>
              </w:rPr>
            </w:pPr>
          </w:p>
        </w:tc>
        <w:tc>
          <w:tcPr>
            <w:tcW w:w="370" w:type="dxa"/>
            <w:gridSpan w:val="4"/>
            <w:tcBorders>
              <w:top w:val="single" w:sz="6" w:space="0" w:color="000000"/>
              <w:left w:val="nil"/>
              <w:bottom w:val="nil"/>
              <w:right w:val="nil"/>
            </w:tcBorders>
          </w:tcPr>
          <w:p w:rsidR="00D93DE1" w:rsidRPr="0009288F" w:rsidRDefault="00D93DE1" w:rsidP="008743E4">
            <w:pPr>
              <w:spacing w:line="315" w:lineRule="atLeast"/>
              <w:jc w:val="center"/>
              <w:textAlignment w:val="baseline"/>
              <w:rPr>
                <w:color w:val="2D2D2D"/>
                <w:sz w:val="18"/>
                <w:szCs w:val="18"/>
              </w:rPr>
            </w:pPr>
          </w:p>
        </w:tc>
        <w:tc>
          <w:tcPr>
            <w:tcW w:w="6502" w:type="dxa"/>
            <w:gridSpan w:val="50"/>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center"/>
              <w:textAlignment w:val="baseline"/>
              <w:rPr>
                <w:color w:val="2D2D2D"/>
                <w:sz w:val="18"/>
                <w:szCs w:val="18"/>
              </w:rPr>
            </w:pPr>
            <w:r w:rsidRPr="0009288F">
              <w:rPr>
                <w:color w:val="2D2D2D"/>
                <w:sz w:val="18"/>
                <w:szCs w:val="18"/>
              </w:rPr>
              <w:t>(наименование объекта, его местонахождение)</w:t>
            </w:r>
          </w:p>
        </w:tc>
      </w:tr>
      <w:tr w:rsidR="00D93DE1" w:rsidRPr="0009288F" w:rsidTr="008743E4">
        <w:tc>
          <w:tcPr>
            <w:tcW w:w="370" w:type="dxa"/>
            <w:tcBorders>
              <w:top w:val="nil"/>
              <w:left w:val="nil"/>
              <w:bottom w:val="nil"/>
              <w:right w:val="nil"/>
            </w:tcBorders>
          </w:tcPr>
          <w:p w:rsidR="00D93DE1" w:rsidRPr="0009288F" w:rsidRDefault="00D93DE1" w:rsidP="008743E4">
            <w:pPr>
              <w:jc w:val="both"/>
              <w:rPr>
                <w:color w:val="2D2D2D"/>
                <w:sz w:val="21"/>
                <w:szCs w:val="21"/>
              </w:rPr>
            </w:pPr>
          </w:p>
        </w:tc>
        <w:tc>
          <w:tcPr>
            <w:tcW w:w="9269" w:type="dxa"/>
            <w:gridSpan w:val="73"/>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color w:val="2D2D2D"/>
                <w:sz w:val="21"/>
                <w:szCs w:val="21"/>
              </w:rPr>
            </w:pPr>
          </w:p>
        </w:tc>
      </w:tr>
      <w:tr w:rsidR="00D93DE1" w:rsidRPr="0009288F" w:rsidTr="008743E4">
        <w:tc>
          <w:tcPr>
            <w:tcW w:w="370" w:type="dxa"/>
            <w:tcBorders>
              <w:top w:val="nil"/>
              <w:left w:val="nil"/>
              <w:bottom w:val="nil"/>
              <w:right w:val="nil"/>
            </w:tcBorders>
          </w:tcPr>
          <w:p w:rsidR="00D93DE1" w:rsidRPr="0009288F" w:rsidRDefault="00D93DE1" w:rsidP="008743E4">
            <w:pPr>
              <w:spacing w:line="315" w:lineRule="atLeast"/>
              <w:jc w:val="both"/>
              <w:textAlignment w:val="baseline"/>
              <w:rPr>
                <w:color w:val="2D2D2D"/>
                <w:sz w:val="21"/>
                <w:szCs w:val="21"/>
              </w:rPr>
            </w:pPr>
          </w:p>
        </w:tc>
        <w:tc>
          <w:tcPr>
            <w:tcW w:w="9269" w:type="dxa"/>
            <w:gridSpan w:val="73"/>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21"/>
                <w:szCs w:val="21"/>
              </w:rPr>
            </w:pPr>
            <w:r w:rsidRPr="0009288F">
              <w:rPr>
                <w:color w:val="2D2D2D"/>
                <w:sz w:val="21"/>
                <w:szCs w:val="21"/>
              </w:rPr>
              <w:t>выполнен в соответствии с градостроительным планом, утвержденной проектной документацией и требованиями нормативных документов, в том числе требованием энергетической эффективности, требованием оснащенности объекта капитального строительства приборами учета используемых энергетических ресурсов, подготовлен к вводу в эксплуатацию и принят.</w:t>
            </w:r>
          </w:p>
        </w:tc>
      </w:tr>
      <w:tr w:rsidR="00D93DE1" w:rsidRPr="0009288F" w:rsidTr="008743E4">
        <w:tc>
          <w:tcPr>
            <w:tcW w:w="370" w:type="dxa"/>
            <w:tcBorders>
              <w:top w:val="nil"/>
              <w:left w:val="nil"/>
              <w:bottom w:val="nil"/>
              <w:right w:val="nil"/>
            </w:tcBorders>
          </w:tcPr>
          <w:p w:rsidR="00D93DE1" w:rsidRPr="0009288F" w:rsidRDefault="00D93DE1" w:rsidP="008743E4">
            <w:pPr>
              <w:jc w:val="both"/>
              <w:rPr>
                <w:color w:val="2D2D2D"/>
                <w:sz w:val="21"/>
                <w:szCs w:val="21"/>
              </w:rPr>
            </w:pPr>
          </w:p>
        </w:tc>
        <w:tc>
          <w:tcPr>
            <w:tcW w:w="9269" w:type="dxa"/>
            <w:gridSpan w:val="73"/>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color w:val="2D2D2D"/>
                <w:sz w:val="21"/>
                <w:szCs w:val="21"/>
              </w:rPr>
            </w:pPr>
          </w:p>
        </w:tc>
      </w:tr>
      <w:tr w:rsidR="00D93DE1" w:rsidRPr="0009288F" w:rsidTr="008743E4">
        <w:tc>
          <w:tcPr>
            <w:tcW w:w="370" w:type="dxa"/>
            <w:tcBorders>
              <w:top w:val="nil"/>
              <w:left w:val="nil"/>
              <w:bottom w:val="nil"/>
              <w:right w:val="nil"/>
            </w:tcBorders>
          </w:tcPr>
          <w:p w:rsidR="00D93DE1" w:rsidRPr="0009288F" w:rsidRDefault="00D93DE1" w:rsidP="008743E4">
            <w:pPr>
              <w:jc w:val="both"/>
              <w:rPr>
                <w:sz w:val="20"/>
                <w:szCs w:val="20"/>
              </w:rPr>
            </w:pPr>
          </w:p>
        </w:tc>
        <w:tc>
          <w:tcPr>
            <w:tcW w:w="9269" w:type="dxa"/>
            <w:gridSpan w:val="73"/>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sz w:val="20"/>
                <w:szCs w:val="20"/>
              </w:rPr>
            </w:pPr>
          </w:p>
        </w:tc>
      </w:tr>
      <w:tr w:rsidR="00D93DE1" w:rsidRPr="0009288F" w:rsidTr="008743E4">
        <w:tc>
          <w:tcPr>
            <w:tcW w:w="4217" w:type="dxa"/>
            <w:gridSpan w:val="3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21"/>
                <w:szCs w:val="21"/>
              </w:rPr>
            </w:pPr>
            <w:r w:rsidRPr="0009288F">
              <w:rPr>
                <w:color w:val="2D2D2D"/>
                <w:sz w:val="21"/>
                <w:szCs w:val="21"/>
              </w:rPr>
              <w:t>Объект сдал</w:t>
            </w:r>
          </w:p>
          <w:p w:rsidR="00D93DE1" w:rsidRPr="0009288F" w:rsidRDefault="00D93DE1" w:rsidP="008743E4">
            <w:pPr>
              <w:spacing w:line="315" w:lineRule="atLeast"/>
              <w:jc w:val="both"/>
              <w:textAlignment w:val="baseline"/>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color w:val="2D2D2D"/>
                <w:sz w:val="21"/>
                <w:szCs w:val="21"/>
              </w:rPr>
            </w:pPr>
          </w:p>
        </w:tc>
        <w:tc>
          <w:tcPr>
            <w:tcW w:w="370" w:type="dxa"/>
            <w:gridSpan w:val="5"/>
            <w:tcBorders>
              <w:top w:val="nil"/>
              <w:left w:val="nil"/>
              <w:bottom w:val="nil"/>
              <w:right w:val="nil"/>
            </w:tcBorders>
          </w:tcPr>
          <w:p w:rsidR="00D93DE1" w:rsidRPr="0009288F" w:rsidRDefault="00D93DE1" w:rsidP="008743E4">
            <w:pPr>
              <w:spacing w:line="315" w:lineRule="atLeast"/>
              <w:jc w:val="both"/>
              <w:textAlignment w:val="baseline"/>
              <w:rPr>
                <w:color w:val="2D2D2D"/>
                <w:sz w:val="21"/>
                <w:szCs w:val="21"/>
              </w:rPr>
            </w:pPr>
          </w:p>
        </w:tc>
        <w:tc>
          <w:tcPr>
            <w:tcW w:w="4035" w:type="dxa"/>
            <w:gridSpan w:val="2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21"/>
                <w:szCs w:val="21"/>
              </w:rPr>
            </w:pPr>
            <w:r w:rsidRPr="0009288F">
              <w:rPr>
                <w:color w:val="2D2D2D"/>
                <w:sz w:val="21"/>
                <w:szCs w:val="21"/>
              </w:rPr>
              <w:t>Объект принял</w:t>
            </w:r>
          </w:p>
        </w:tc>
      </w:tr>
      <w:tr w:rsidR="00D93DE1" w:rsidRPr="0009288F" w:rsidTr="008743E4">
        <w:tc>
          <w:tcPr>
            <w:tcW w:w="4217" w:type="dxa"/>
            <w:gridSpan w:val="32"/>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sz w:val="20"/>
                <w:szCs w:val="20"/>
              </w:rPr>
            </w:pPr>
          </w:p>
        </w:tc>
        <w:tc>
          <w:tcPr>
            <w:tcW w:w="370" w:type="dxa"/>
            <w:gridSpan w:val="5"/>
            <w:tcBorders>
              <w:top w:val="nil"/>
              <w:left w:val="nil"/>
              <w:bottom w:val="single" w:sz="6" w:space="0" w:color="000000"/>
              <w:right w:val="nil"/>
            </w:tcBorders>
          </w:tcPr>
          <w:p w:rsidR="00D93DE1" w:rsidRPr="0009288F" w:rsidRDefault="00D93DE1" w:rsidP="008743E4">
            <w:pPr>
              <w:jc w:val="both"/>
              <w:rPr>
                <w:sz w:val="20"/>
                <w:szCs w:val="20"/>
              </w:rPr>
            </w:pPr>
          </w:p>
        </w:tc>
        <w:tc>
          <w:tcPr>
            <w:tcW w:w="4035" w:type="dxa"/>
            <w:gridSpan w:val="22"/>
            <w:tcBorders>
              <w:top w:val="nil"/>
              <w:left w:val="nil"/>
              <w:bottom w:val="single" w:sz="6" w:space="0" w:color="000000"/>
              <w:right w:val="nil"/>
            </w:tcBorders>
            <w:tcMar>
              <w:top w:w="0" w:type="dxa"/>
              <w:left w:w="74" w:type="dxa"/>
              <w:bottom w:w="0" w:type="dxa"/>
              <w:right w:w="74" w:type="dxa"/>
            </w:tcMar>
            <w:hideMark/>
          </w:tcPr>
          <w:p w:rsidR="00D93DE1" w:rsidRPr="0009288F" w:rsidRDefault="00D93DE1" w:rsidP="008743E4">
            <w:pPr>
              <w:jc w:val="both"/>
              <w:rPr>
                <w:sz w:val="20"/>
                <w:szCs w:val="20"/>
              </w:rPr>
            </w:pPr>
          </w:p>
        </w:tc>
      </w:tr>
      <w:tr w:rsidR="00D93DE1" w:rsidRPr="0009288F" w:rsidTr="008743E4">
        <w:tc>
          <w:tcPr>
            <w:tcW w:w="4217" w:type="dxa"/>
            <w:gridSpan w:val="3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18"/>
                <w:szCs w:val="18"/>
              </w:rPr>
            </w:pPr>
            <w:r w:rsidRPr="0009288F">
              <w:rPr>
                <w:color w:val="2D2D2D"/>
                <w:sz w:val="18"/>
                <w:szCs w:val="18"/>
              </w:rPr>
              <w:t>(лицо, осуществляющее строительство)</w:t>
            </w:r>
          </w:p>
        </w:tc>
        <w:tc>
          <w:tcPr>
            <w:tcW w:w="1017" w:type="dxa"/>
            <w:gridSpan w:val="15"/>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color w:val="2D2D2D"/>
                <w:sz w:val="18"/>
                <w:szCs w:val="18"/>
              </w:rPr>
            </w:pPr>
          </w:p>
        </w:tc>
        <w:tc>
          <w:tcPr>
            <w:tcW w:w="370" w:type="dxa"/>
            <w:gridSpan w:val="5"/>
            <w:tcBorders>
              <w:top w:val="single" w:sz="6" w:space="0" w:color="000000"/>
              <w:left w:val="nil"/>
              <w:bottom w:val="nil"/>
              <w:right w:val="nil"/>
            </w:tcBorders>
          </w:tcPr>
          <w:p w:rsidR="00D93DE1" w:rsidRPr="0009288F" w:rsidRDefault="00D93DE1" w:rsidP="008743E4">
            <w:pPr>
              <w:spacing w:line="315" w:lineRule="atLeast"/>
              <w:jc w:val="both"/>
              <w:textAlignment w:val="baseline"/>
              <w:rPr>
                <w:color w:val="2D2D2D"/>
                <w:sz w:val="18"/>
                <w:szCs w:val="18"/>
              </w:rPr>
            </w:pPr>
          </w:p>
        </w:tc>
        <w:tc>
          <w:tcPr>
            <w:tcW w:w="4035" w:type="dxa"/>
            <w:gridSpan w:val="22"/>
            <w:tcBorders>
              <w:top w:val="single" w:sz="6" w:space="0" w:color="000000"/>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18"/>
                <w:szCs w:val="18"/>
              </w:rPr>
            </w:pPr>
            <w:r w:rsidRPr="0009288F">
              <w:rPr>
                <w:color w:val="2D2D2D"/>
                <w:sz w:val="18"/>
                <w:szCs w:val="18"/>
              </w:rPr>
              <w:t>(застройщик (технический заказчик)</w:t>
            </w:r>
          </w:p>
        </w:tc>
      </w:tr>
      <w:tr w:rsidR="00D93DE1" w:rsidRPr="0009288F" w:rsidTr="008743E4">
        <w:tc>
          <w:tcPr>
            <w:tcW w:w="4217" w:type="dxa"/>
            <w:gridSpan w:val="32"/>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sz w:val="20"/>
                <w:szCs w:val="20"/>
              </w:rPr>
            </w:pPr>
          </w:p>
        </w:tc>
        <w:tc>
          <w:tcPr>
            <w:tcW w:w="370" w:type="dxa"/>
            <w:gridSpan w:val="5"/>
            <w:tcBorders>
              <w:top w:val="nil"/>
              <w:left w:val="nil"/>
              <w:bottom w:val="nil"/>
              <w:right w:val="nil"/>
            </w:tcBorders>
          </w:tcPr>
          <w:p w:rsidR="00D93DE1" w:rsidRPr="0009288F" w:rsidRDefault="00D93DE1" w:rsidP="008743E4">
            <w:pPr>
              <w:jc w:val="both"/>
              <w:rPr>
                <w:sz w:val="20"/>
                <w:szCs w:val="20"/>
              </w:rPr>
            </w:pPr>
          </w:p>
        </w:tc>
        <w:tc>
          <w:tcPr>
            <w:tcW w:w="4035" w:type="dxa"/>
            <w:gridSpan w:val="22"/>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sz w:val="20"/>
                <w:szCs w:val="20"/>
              </w:rPr>
            </w:pPr>
          </w:p>
        </w:tc>
      </w:tr>
      <w:tr w:rsidR="00D93DE1" w:rsidRPr="0009288F" w:rsidTr="008743E4">
        <w:tc>
          <w:tcPr>
            <w:tcW w:w="4217" w:type="dxa"/>
            <w:gridSpan w:val="3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21"/>
                <w:szCs w:val="21"/>
              </w:rPr>
            </w:pPr>
            <w:r w:rsidRPr="0009288F">
              <w:rPr>
                <w:color w:val="2D2D2D"/>
                <w:sz w:val="21"/>
                <w:szCs w:val="21"/>
              </w:rPr>
              <w:t>М.П.</w:t>
            </w:r>
          </w:p>
        </w:tc>
        <w:tc>
          <w:tcPr>
            <w:tcW w:w="1017" w:type="dxa"/>
            <w:gridSpan w:val="15"/>
            <w:tcBorders>
              <w:top w:val="nil"/>
              <w:left w:val="nil"/>
              <w:bottom w:val="nil"/>
              <w:right w:val="nil"/>
            </w:tcBorders>
            <w:tcMar>
              <w:top w:w="0" w:type="dxa"/>
              <w:left w:w="74" w:type="dxa"/>
              <w:bottom w:w="0" w:type="dxa"/>
              <w:right w:w="74" w:type="dxa"/>
            </w:tcMar>
            <w:hideMark/>
          </w:tcPr>
          <w:p w:rsidR="00D93DE1" w:rsidRPr="0009288F" w:rsidRDefault="00D93DE1" w:rsidP="008743E4">
            <w:pPr>
              <w:jc w:val="both"/>
              <w:rPr>
                <w:color w:val="2D2D2D"/>
                <w:sz w:val="21"/>
                <w:szCs w:val="21"/>
              </w:rPr>
            </w:pPr>
          </w:p>
        </w:tc>
        <w:tc>
          <w:tcPr>
            <w:tcW w:w="370" w:type="dxa"/>
            <w:gridSpan w:val="5"/>
            <w:tcBorders>
              <w:top w:val="nil"/>
              <w:left w:val="nil"/>
              <w:bottom w:val="nil"/>
              <w:right w:val="nil"/>
            </w:tcBorders>
          </w:tcPr>
          <w:p w:rsidR="00D93DE1" w:rsidRPr="0009288F" w:rsidRDefault="00D93DE1" w:rsidP="008743E4">
            <w:pPr>
              <w:spacing w:line="315" w:lineRule="atLeast"/>
              <w:jc w:val="both"/>
              <w:textAlignment w:val="baseline"/>
              <w:rPr>
                <w:color w:val="2D2D2D"/>
                <w:sz w:val="21"/>
                <w:szCs w:val="21"/>
              </w:rPr>
            </w:pPr>
          </w:p>
        </w:tc>
        <w:tc>
          <w:tcPr>
            <w:tcW w:w="4035" w:type="dxa"/>
            <w:gridSpan w:val="22"/>
            <w:tcBorders>
              <w:top w:val="nil"/>
              <w:left w:val="nil"/>
              <w:bottom w:val="nil"/>
              <w:right w:val="nil"/>
            </w:tcBorders>
            <w:tcMar>
              <w:top w:w="0" w:type="dxa"/>
              <w:left w:w="74" w:type="dxa"/>
              <w:bottom w:w="0" w:type="dxa"/>
              <w:right w:w="74" w:type="dxa"/>
            </w:tcMar>
            <w:hideMark/>
          </w:tcPr>
          <w:p w:rsidR="00D93DE1" w:rsidRPr="0009288F" w:rsidRDefault="00D93DE1" w:rsidP="008743E4">
            <w:pPr>
              <w:spacing w:line="315" w:lineRule="atLeast"/>
              <w:jc w:val="both"/>
              <w:textAlignment w:val="baseline"/>
              <w:rPr>
                <w:color w:val="2D2D2D"/>
                <w:sz w:val="21"/>
                <w:szCs w:val="21"/>
              </w:rPr>
            </w:pPr>
            <w:r w:rsidRPr="0009288F">
              <w:rPr>
                <w:color w:val="2D2D2D"/>
                <w:sz w:val="21"/>
                <w:szCs w:val="21"/>
              </w:rPr>
              <w:t>М.П.</w:t>
            </w:r>
          </w:p>
        </w:tc>
      </w:tr>
    </w:tbl>
    <w:p w:rsidR="00D93DE1" w:rsidRPr="0009288F" w:rsidRDefault="00D93DE1" w:rsidP="00D93DE1">
      <w:pPr>
        <w:pBdr>
          <w:bottom w:val="single" w:sz="12" w:space="1" w:color="auto"/>
        </w:pBdr>
        <w:jc w:val="both"/>
        <w:outlineLvl w:val="1"/>
        <w:rPr>
          <w:b/>
          <w:i/>
        </w:rPr>
      </w:pPr>
    </w:p>
    <w:p w:rsidR="00D93DE1" w:rsidRPr="0009288F" w:rsidRDefault="00D93DE1" w:rsidP="00D93DE1">
      <w:pPr>
        <w:jc w:val="both"/>
        <w:outlineLvl w:val="1"/>
      </w:pPr>
      <w:r w:rsidRPr="0009288F">
        <w:t>Окончание формы</w:t>
      </w:r>
    </w:p>
    <w:p w:rsidR="00D93DE1" w:rsidRPr="0009288F" w:rsidRDefault="00D93DE1" w:rsidP="00D93DE1">
      <w:pPr>
        <w:spacing w:line="252" w:lineRule="auto"/>
        <w:jc w:val="both"/>
        <w:rPr>
          <w:sz w:val="20"/>
          <w:szCs w:val="20"/>
        </w:rPr>
      </w:pPr>
    </w:p>
    <w:p w:rsidR="00D93DE1" w:rsidRPr="0009288F" w:rsidRDefault="00D93DE1" w:rsidP="00D93DE1">
      <w:pPr>
        <w:spacing w:line="252" w:lineRule="auto"/>
        <w:jc w:val="both"/>
        <w:rPr>
          <w:sz w:val="20"/>
          <w:szCs w:val="20"/>
        </w:rPr>
      </w:pPr>
    </w:p>
    <w:p w:rsidR="00D93DE1" w:rsidRPr="0009288F" w:rsidRDefault="00D93DE1" w:rsidP="00D93DE1">
      <w:pPr>
        <w:spacing w:line="252" w:lineRule="auto"/>
        <w:jc w:val="both"/>
        <w:rPr>
          <w:sz w:val="20"/>
          <w:szCs w:val="20"/>
        </w:rPr>
      </w:pPr>
    </w:p>
    <w:p w:rsidR="00D93DE1" w:rsidRPr="0009288F" w:rsidRDefault="00D93DE1" w:rsidP="00D93DE1">
      <w:pPr>
        <w:spacing w:line="252" w:lineRule="auto"/>
        <w:jc w:val="both"/>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D93DE1" w:rsidRPr="00B47FCC" w:rsidTr="008743E4">
        <w:tc>
          <w:tcPr>
            <w:tcW w:w="5190" w:type="dxa"/>
            <w:shd w:val="clear" w:color="auto" w:fill="auto"/>
          </w:tcPr>
          <w:p w:rsidR="00D93DE1" w:rsidRPr="0009288F" w:rsidRDefault="00D93DE1" w:rsidP="008743E4">
            <w:pPr>
              <w:jc w:val="both"/>
            </w:pPr>
            <w:r w:rsidRPr="0009288F">
              <w:rPr>
                <w:b/>
              </w:rPr>
              <w:t>Государственный заказчик:</w:t>
            </w:r>
          </w:p>
          <w:p w:rsidR="00D93DE1" w:rsidRPr="0009288F" w:rsidRDefault="00D93DE1" w:rsidP="008743E4">
            <w:pPr>
              <w:jc w:val="both"/>
            </w:pPr>
          </w:p>
          <w:p w:rsidR="00D93DE1" w:rsidRPr="0009288F" w:rsidRDefault="00D93DE1" w:rsidP="008743E4">
            <w:pPr>
              <w:jc w:val="both"/>
              <w:rPr>
                <w:u w:val="single"/>
              </w:rPr>
            </w:pPr>
            <w:r w:rsidRPr="0009288F">
              <w:t xml:space="preserve">_________________/ </w:t>
            </w:r>
            <w:r w:rsidRPr="0009288F">
              <w:rPr>
                <w:u w:val="single"/>
              </w:rPr>
              <w:t>Титов А.В.</w:t>
            </w:r>
          </w:p>
          <w:p w:rsidR="00D93DE1" w:rsidRPr="0009288F" w:rsidRDefault="00D93DE1" w:rsidP="008743E4">
            <w:pPr>
              <w:jc w:val="both"/>
            </w:pPr>
            <w:r w:rsidRPr="0009288F">
              <w:t xml:space="preserve">         (</w:t>
            </w:r>
            <w:proofErr w:type="gramStart"/>
            <w:r w:rsidRPr="0009288F">
              <w:t xml:space="preserve">подпись)   </w:t>
            </w:r>
            <w:proofErr w:type="gramEnd"/>
            <w:r w:rsidRPr="0009288F">
              <w:t xml:space="preserve">        (расшифровка подписи)</w:t>
            </w:r>
          </w:p>
          <w:p w:rsidR="00D93DE1" w:rsidRPr="0009288F" w:rsidRDefault="00D93DE1" w:rsidP="008743E4">
            <w:pPr>
              <w:jc w:val="both"/>
            </w:pPr>
            <w:proofErr w:type="spellStart"/>
            <w:r w:rsidRPr="0009288F">
              <w:rPr>
                <w:iCs/>
              </w:rPr>
              <w:t>мп</w:t>
            </w:r>
            <w:proofErr w:type="spellEnd"/>
          </w:p>
        </w:tc>
        <w:tc>
          <w:tcPr>
            <w:tcW w:w="5016" w:type="dxa"/>
            <w:shd w:val="clear" w:color="auto" w:fill="auto"/>
          </w:tcPr>
          <w:p w:rsidR="00D93DE1" w:rsidRPr="0009288F" w:rsidRDefault="00D93DE1" w:rsidP="008743E4">
            <w:pPr>
              <w:jc w:val="both"/>
            </w:pPr>
            <w:r w:rsidRPr="0009288F">
              <w:rPr>
                <w:b/>
              </w:rPr>
              <w:t>Подрядчик:</w:t>
            </w:r>
          </w:p>
          <w:p w:rsidR="00D93DE1" w:rsidRPr="0009288F" w:rsidRDefault="00D93DE1" w:rsidP="008743E4">
            <w:pPr>
              <w:jc w:val="both"/>
            </w:pPr>
          </w:p>
          <w:p w:rsidR="00D93DE1" w:rsidRPr="0009288F" w:rsidRDefault="00D93DE1" w:rsidP="008743E4">
            <w:pPr>
              <w:jc w:val="both"/>
            </w:pPr>
            <w:r w:rsidRPr="0009288F">
              <w:t>_________________/_______________________</w:t>
            </w:r>
          </w:p>
          <w:p w:rsidR="00D93DE1" w:rsidRPr="0009288F" w:rsidRDefault="00D93DE1" w:rsidP="008743E4">
            <w:pPr>
              <w:jc w:val="both"/>
            </w:pPr>
            <w:r w:rsidRPr="0009288F">
              <w:t xml:space="preserve">         (</w:t>
            </w:r>
            <w:proofErr w:type="gramStart"/>
            <w:r w:rsidRPr="0009288F">
              <w:t xml:space="preserve">подпись)   </w:t>
            </w:r>
            <w:proofErr w:type="gramEnd"/>
            <w:r w:rsidRPr="0009288F">
              <w:t xml:space="preserve">        (расшифровка подписи)</w:t>
            </w:r>
          </w:p>
          <w:p w:rsidR="00D93DE1" w:rsidRPr="00B47FCC" w:rsidRDefault="00D93DE1" w:rsidP="008743E4">
            <w:pPr>
              <w:jc w:val="both"/>
            </w:pPr>
            <w:proofErr w:type="spellStart"/>
            <w:r w:rsidRPr="0009288F">
              <w:t>мп</w:t>
            </w:r>
            <w:proofErr w:type="spellEnd"/>
          </w:p>
        </w:tc>
      </w:tr>
    </w:tbl>
    <w:p w:rsidR="00D93DE1" w:rsidRPr="00182639" w:rsidRDefault="00D93DE1" w:rsidP="00D93DE1">
      <w:pPr>
        <w:spacing w:line="252" w:lineRule="auto"/>
        <w:rPr>
          <w:sz w:val="20"/>
          <w:szCs w:val="20"/>
        </w:rPr>
      </w:pPr>
    </w:p>
    <w:p w:rsidR="00D93DE1" w:rsidRDefault="00D93DE1" w:rsidP="00D93DE1">
      <w:pPr>
        <w:rPr>
          <w:sz w:val="20"/>
          <w:szCs w:val="20"/>
        </w:rPr>
      </w:pPr>
    </w:p>
    <w:p w:rsidR="00D93DE1" w:rsidRDefault="00D93DE1" w:rsidP="00D93DE1"/>
    <w:p w:rsidR="00D93DE1" w:rsidRDefault="00D93DE1" w:rsidP="00D93DE1"/>
    <w:p w:rsidR="00D93DE1" w:rsidRDefault="00D93DE1" w:rsidP="00D93DE1"/>
    <w:p w:rsidR="00D93DE1" w:rsidRPr="00BD77CC" w:rsidRDefault="00D93DE1" w:rsidP="00D93DE1"/>
    <w:p w:rsidR="00D93DE1" w:rsidRDefault="00D93DE1" w:rsidP="00D93DE1">
      <w:r>
        <w:br w:type="page"/>
      </w:r>
    </w:p>
    <w:p w:rsidR="00D93DE1" w:rsidRPr="00DF7E6E" w:rsidRDefault="00D93DE1" w:rsidP="00D93DE1">
      <w:pPr>
        <w:jc w:val="right"/>
      </w:pPr>
      <w:r w:rsidRPr="00DF7E6E">
        <w:rPr>
          <w:noProof/>
        </w:rPr>
        <w:lastRenderedPageBreak/>
        <mc:AlternateContent>
          <mc:Choice Requires="wps">
            <w:drawing>
              <wp:anchor distT="72390" distB="72390" distL="72390" distR="72390" simplePos="0" relativeHeight="251666432" behindDoc="0" locked="0" layoutInCell="1" allowOverlap="1" wp14:anchorId="055D0F59" wp14:editId="5E226A73">
                <wp:simplePos x="0" y="0"/>
                <wp:positionH relativeFrom="column">
                  <wp:posOffset>6663690</wp:posOffset>
                </wp:positionH>
                <wp:positionV relativeFrom="paragraph">
                  <wp:posOffset>10295255</wp:posOffset>
                </wp:positionV>
                <wp:extent cx="370840" cy="147955"/>
                <wp:effectExtent l="0" t="0" r="10160" b="2349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E6312" w:rsidRPr="008C7735" w:rsidRDefault="008E6312" w:rsidP="00D9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0F59" id="Надпись 5" o:spid="_x0000_s1033" type="#_x0000_t202" style="position:absolute;left:0;text-align:left;margin-left:524.7pt;margin-top:810.65pt;width:29.2pt;height:11.65pt;z-index:2516664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MNeaNNIAgAAXAQAAA4AAAAAAAAAAAAAAAAALgIAAGRycy9lMm9Eb2MueG1sUEsBAi0AFAAGAAgA&#10;AAAhAEfqxrHkAAAADwEAAA8AAAAAAAAAAAAAAAAAogQAAGRycy9kb3ducmV2LnhtbFBLBQYAAAAA&#10;BAAEAPMAAACzBQAAAAA=&#10;" strokecolor="#3465a4">
                <v:textbox>
                  <w:txbxContent>
                    <w:p w:rsidR="008E6312" w:rsidRPr="008C7735" w:rsidRDefault="008E6312" w:rsidP="00D93DE1"/>
                  </w:txbxContent>
                </v:textbox>
              </v:shape>
            </w:pict>
          </mc:Fallback>
        </mc:AlternateContent>
      </w:r>
      <w:r w:rsidRPr="00DF7E6E">
        <w:t>Приложение №11</w:t>
      </w:r>
    </w:p>
    <w:p w:rsidR="00D93DE1" w:rsidRPr="00DF7E6E" w:rsidRDefault="00D93DE1" w:rsidP="00D93DE1">
      <w:pPr>
        <w:jc w:val="right"/>
      </w:pPr>
      <w:r w:rsidRPr="00DF7E6E">
        <w:t>к Государственному контракту</w:t>
      </w:r>
    </w:p>
    <w:p w:rsidR="00D93DE1" w:rsidRPr="00DF7E6E" w:rsidRDefault="00D93DE1" w:rsidP="00D93DE1">
      <w:pPr>
        <w:jc w:val="right"/>
      </w:pPr>
      <w:r w:rsidRPr="00DF7E6E">
        <w:t>от «___» ________2021 г. №______________</w:t>
      </w:r>
    </w:p>
    <w:p w:rsidR="00D93DE1" w:rsidRPr="00DF7E6E" w:rsidRDefault="00D93DE1" w:rsidP="00D93DE1">
      <w:pPr>
        <w:jc w:val="right"/>
      </w:pPr>
    </w:p>
    <w:p w:rsidR="00D93DE1" w:rsidRPr="00DF7E6E" w:rsidRDefault="00D93DE1" w:rsidP="00D93DE1">
      <w:pPr>
        <w:jc w:val="center"/>
        <w:rPr>
          <w:b/>
        </w:rPr>
      </w:pPr>
      <w:r w:rsidRPr="00DF7E6E">
        <w:rPr>
          <w:b/>
          <w:bCs/>
          <w:color w:val="2D2D2D"/>
          <w:spacing w:val="2"/>
        </w:rPr>
        <w:t>График оплаты</w:t>
      </w:r>
      <w:r w:rsidRPr="00DF7E6E">
        <w:rPr>
          <w:color w:val="2D2D2D"/>
          <w:spacing w:val="2"/>
        </w:rPr>
        <w:br/>
      </w:r>
      <w:r w:rsidRPr="00DF7E6E">
        <w:rPr>
          <w:b/>
          <w:bCs/>
        </w:rPr>
        <w:t>выполнения проектно-изыскательских и строительно-монтажных работ по объекту</w:t>
      </w:r>
      <w:r w:rsidRPr="00DF7E6E">
        <w:rPr>
          <w:b/>
        </w:rPr>
        <w:t>:</w:t>
      </w:r>
    </w:p>
    <w:p w:rsidR="00D93DE1" w:rsidRPr="00DF7E6E" w:rsidRDefault="00D93DE1" w:rsidP="00D93DE1">
      <w:pPr>
        <w:jc w:val="center"/>
        <w:rPr>
          <w:b/>
        </w:rPr>
      </w:pPr>
      <w:r w:rsidRPr="00DF7E6E">
        <w:rPr>
          <w:b/>
        </w:rPr>
        <w:t>«</w:t>
      </w:r>
      <w:r w:rsidRPr="008B58AD">
        <w:rPr>
          <w:b/>
          <w:bCs/>
          <w:iCs/>
        </w:rPr>
        <w:t>Реконструкция магистральных водоводов г. Керчи</w:t>
      </w:r>
      <w:r w:rsidRPr="00DF7E6E">
        <w:rPr>
          <w:b/>
        </w:rPr>
        <w:t>»</w:t>
      </w:r>
    </w:p>
    <w:p w:rsidR="00D93DE1" w:rsidRPr="00DF7E6E" w:rsidRDefault="00D93DE1" w:rsidP="00D93DE1">
      <w:pPr>
        <w:jc w:val="center"/>
        <w:rPr>
          <w:b/>
        </w:rPr>
      </w:pPr>
    </w:p>
    <w:tbl>
      <w:tblPr>
        <w:tblStyle w:val="af5"/>
        <w:tblW w:w="0" w:type="auto"/>
        <w:tblLook w:val="04A0" w:firstRow="1" w:lastRow="0" w:firstColumn="1" w:lastColumn="0" w:noHBand="0" w:noVBand="1"/>
      </w:tblPr>
      <w:tblGrid>
        <w:gridCol w:w="1350"/>
        <w:gridCol w:w="5043"/>
        <w:gridCol w:w="3235"/>
      </w:tblGrid>
      <w:tr w:rsidR="00D93DE1" w:rsidRPr="00DF7E6E" w:rsidTr="008743E4">
        <w:tc>
          <w:tcPr>
            <w:tcW w:w="1413" w:type="dxa"/>
          </w:tcPr>
          <w:p w:rsidR="00D93DE1" w:rsidRPr="00DF7E6E" w:rsidRDefault="00D93DE1" w:rsidP="008743E4">
            <w:pPr>
              <w:spacing w:line="252" w:lineRule="auto"/>
              <w:jc w:val="center"/>
              <w:rPr>
                <w:b/>
              </w:rPr>
            </w:pPr>
            <w:r w:rsidRPr="00DF7E6E">
              <w:rPr>
                <w:b/>
              </w:rPr>
              <w:t>№ п/п</w:t>
            </w:r>
          </w:p>
        </w:tc>
        <w:tc>
          <w:tcPr>
            <w:tcW w:w="5277" w:type="dxa"/>
          </w:tcPr>
          <w:p w:rsidR="00D93DE1" w:rsidRPr="00DF7E6E" w:rsidRDefault="00D93DE1" w:rsidP="008743E4">
            <w:pPr>
              <w:spacing w:line="252" w:lineRule="auto"/>
              <w:jc w:val="center"/>
              <w:rPr>
                <w:b/>
              </w:rPr>
            </w:pPr>
            <w:r w:rsidRPr="00DF7E6E">
              <w:rPr>
                <w:b/>
              </w:rPr>
              <w:t>Наименование документов (основания оплаты)</w:t>
            </w:r>
          </w:p>
        </w:tc>
        <w:tc>
          <w:tcPr>
            <w:tcW w:w="3346" w:type="dxa"/>
          </w:tcPr>
          <w:p w:rsidR="00D93DE1" w:rsidRPr="000A7EF4" w:rsidRDefault="00D93DE1" w:rsidP="008743E4">
            <w:pPr>
              <w:spacing w:line="252" w:lineRule="auto"/>
              <w:jc w:val="center"/>
              <w:rPr>
                <w:b/>
              </w:rPr>
            </w:pPr>
            <w:r w:rsidRPr="000A7EF4">
              <w:rPr>
                <w:b/>
              </w:rPr>
              <w:t>Срок оплаты</w:t>
            </w:r>
          </w:p>
        </w:tc>
      </w:tr>
      <w:tr w:rsidR="00D93DE1" w:rsidRPr="00DF7E6E" w:rsidTr="008743E4">
        <w:tc>
          <w:tcPr>
            <w:tcW w:w="1413" w:type="dxa"/>
          </w:tcPr>
          <w:p w:rsidR="00D93DE1" w:rsidRPr="00DF7E6E" w:rsidRDefault="00D93DE1" w:rsidP="008743E4">
            <w:pPr>
              <w:spacing w:line="252" w:lineRule="auto"/>
              <w:jc w:val="center"/>
            </w:pPr>
            <w:r w:rsidRPr="00DF7E6E">
              <w:t>1</w:t>
            </w:r>
          </w:p>
        </w:tc>
        <w:tc>
          <w:tcPr>
            <w:tcW w:w="5277" w:type="dxa"/>
          </w:tcPr>
          <w:p w:rsidR="00D93DE1" w:rsidRPr="00DF7E6E" w:rsidRDefault="00D93DE1" w:rsidP="008743E4">
            <w:pPr>
              <w:spacing w:line="252" w:lineRule="auto"/>
              <w:jc w:val="center"/>
            </w:pPr>
            <w:r w:rsidRPr="00DF7E6E">
              <w:t>Авансовый платеж</w:t>
            </w:r>
          </w:p>
        </w:tc>
        <w:tc>
          <w:tcPr>
            <w:tcW w:w="3346" w:type="dxa"/>
          </w:tcPr>
          <w:p w:rsidR="00D93DE1" w:rsidRPr="000A7EF4" w:rsidRDefault="00D93DE1" w:rsidP="008743E4">
            <w:pPr>
              <w:spacing w:line="252" w:lineRule="auto"/>
              <w:jc w:val="center"/>
            </w:pPr>
            <w:r>
              <w:t>180</w:t>
            </w:r>
            <w:r w:rsidRPr="000A7EF4">
              <w:t xml:space="preserve"> календарных дней со дня предоставления счета</w:t>
            </w:r>
          </w:p>
        </w:tc>
      </w:tr>
      <w:tr w:rsidR="00D93DE1" w:rsidRPr="00DF7E6E" w:rsidTr="008743E4">
        <w:tc>
          <w:tcPr>
            <w:tcW w:w="1413" w:type="dxa"/>
          </w:tcPr>
          <w:p w:rsidR="00D93DE1" w:rsidRPr="00DF7E6E" w:rsidRDefault="00D93DE1" w:rsidP="008743E4">
            <w:pPr>
              <w:spacing w:line="252" w:lineRule="auto"/>
              <w:jc w:val="center"/>
            </w:pPr>
            <w:r w:rsidRPr="00DF7E6E">
              <w:t>2</w:t>
            </w:r>
          </w:p>
        </w:tc>
        <w:tc>
          <w:tcPr>
            <w:tcW w:w="5277" w:type="dxa"/>
          </w:tcPr>
          <w:p w:rsidR="00D93DE1" w:rsidRPr="00DF7E6E" w:rsidRDefault="00D93DE1" w:rsidP="008743E4">
            <w:pPr>
              <w:spacing w:line="252" w:lineRule="auto"/>
              <w:jc w:val="center"/>
            </w:pPr>
            <w:r w:rsidRPr="00DF7E6E">
              <w:t>Акт сдачи - приемки выполненных работ</w:t>
            </w:r>
          </w:p>
        </w:tc>
        <w:tc>
          <w:tcPr>
            <w:tcW w:w="3346" w:type="dxa"/>
          </w:tcPr>
          <w:p w:rsidR="00D93DE1" w:rsidRPr="00DF7E6E" w:rsidRDefault="00D93DE1" w:rsidP="008743E4">
            <w:pPr>
              <w:spacing w:line="252" w:lineRule="auto"/>
              <w:jc w:val="center"/>
            </w:pPr>
            <w:r w:rsidRPr="00DF7E6E">
              <w:t>30 календарных дней с даты подписания</w:t>
            </w:r>
          </w:p>
        </w:tc>
      </w:tr>
      <w:tr w:rsidR="00D93DE1" w:rsidRPr="00DF7E6E" w:rsidTr="008743E4">
        <w:tc>
          <w:tcPr>
            <w:tcW w:w="1413" w:type="dxa"/>
          </w:tcPr>
          <w:p w:rsidR="00D93DE1" w:rsidRPr="00DF7E6E" w:rsidRDefault="00D93DE1" w:rsidP="008743E4">
            <w:pPr>
              <w:spacing w:line="252" w:lineRule="auto"/>
              <w:jc w:val="center"/>
            </w:pPr>
            <w:r w:rsidRPr="00DF7E6E">
              <w:t>3</w:t>
            </w:r>
          </w:p>
        </w:tc>
        <w:tc>
          <w:tcPr>
            <w:tcW w:w="5277" w:type="dxa"/>
          </w:tcPr>
          <w:p w:rsidR="00D93DE1" w:rsidRPr="00DF7E6E" w:rsidRDefault="00D93DE1" w:rsidP="008743E4">
            <w:pPr>
              <w:spacing w:line="252" w:lineRule="auto"/>
              <w:jc w:val="center"/>
            </w:pPr>
            <w:r w:rsidRPr="00DF7E6E">
              <w:t>Справка о стоимости выполненных работ по унифицированной форме КС-3, Акты о приемке выполненных работ по унифицированной форме КС-2</w:t>
            </w:r>
          </w:p>
        </w:tc>
        <w:tc>
          <w:tcPr>
            <w:tcW w:w="3346" w:type="dxa"/>
          </w:tcPr>
          <w:p w:rsidR="00D93DE1" w:rsidRPr="00DF7E6E" w:rsidRDefault="00D93DE1" w:rsidP="008743E4">
            <w:pPr>
              <w:spacing w:line="252" w:lineRule="auto"/>
              <w:jc w:val="center"/>
            </w:pPr>
            <w:r w:rsidRPr="00DF7E6E">
              <w:t>30 календарных дней с даты подписания</w:t>
            </w:r>
          </w:p>
        </w:tc>
      </w:tr>
      <w:tr w:rsidR="00D93DE1" w:rsidRPr="00DF7E6E" w:rsidTr="008743E4">
        <w:tc>
          <w:tcPr>
            <w:tcW w:w="1413" w:type="dxa"/>
          </w:tcPr>
          <w:p w:rsidR="00D93DE1" w:rsidRPr="00DF7E6E" w:rsidRDefault="00D93DE1" w:rsidP="008743E4">
            <w:pPr>
              <w:spacing w:line="252" w:lineRule="auto"/>
              <w:jc w:val="center"/>
            </w:pPr>
            <w:r w:rsidRPr="00DF7E6E">
              <w:t>4</w:t>
            </w:r>
          </w:p>
        </w:tc>
        <w:tc>
          <w:tcPr>
            <w:tcW w:w="5277" w:type="dxa"/>
          </w:tcPr>
          <w:p w:rsidR="00D93DE1" w:rsidRPr="00DF7E6E" w:rsidRDefault="00D93DE1" w:rsidP="008743E4">
            <w:pPr>
              <w:spacing w:line="252" w:lineRule="auto"/>
              <w:jc w:val="center"/>
            </w:pPr>
            <w:r w:rsidRPr="00DF7E6E">
              <w:t>Окончательная оплата</w:t>
            </w:r>
          </w:p>
        </w:tc>
        <w:tc>
          <w:tcPr>
            <w:tcW w:w="3346" w:type="dxa"/>
          </w:tcPr>
          <w:p w:rsidR="00D93DE1" w:rsidRPr="00DF7E6E" w:rsidRDefault="00D93DE1" w:rsidP="008743E4">
            <w:pPr>
              <w:spacing w:line="252" w:lineRule="auto"/>
              <w:jc w:val="center"/>
            </w:pPr>
            <w:r w:rsidRPr="00DF7E6E">
              <w:t>30 календарных дней с даты подписания Акта сдачи приемки законченного строительством объекта</w:t>
            </w:r>
          </w:p>
        </w:tc>
      </w:tr>
    </w:tbl>
    <w:p w:rsidR="00D93DE1" w:rsidRPr="00DF7E6E" w:rsidRDefault="00D93DE1" w:rsidP="00D93DE1">
      <w:pPr>
        <w:spacing w:line="252" w:lineRule="auto"/>
        <w:jc w:val="center"/>
      </w:pPr>
    </w:p>
    <w:p w:rsidR="00D93DE1" w:rsidRPr="00DF7E6E" w:rsidRDefault="00D93DE1" w:rsidP="00D93DE1">
      <w:pPr>
        <w:spacing w:line="252" w:lineRule="auto"/>
        <w:jc w:val="center"/>
      </w:pPr>
    </w:p>
    <w:tbl>
      <w:tblPr>
        <w:tblStyle w:val="af5"/>
        <w:tblW w:w="0" w:type="auto"/>
        <w:tblLook w:val="04A0" w:firstRow="1" w:lastRow="0" w:firstColumn="1" w:lastColumn="0" w:noHBand="0" w:noVBand="1"/>
      </w:tblPr>
      <w:tblGrid>
        <w:gridCol w:w="4698"/>
        <w:gridCol w:w="4930"/>
      </w:tblGrid>
      <w:tr w:rsidR="00D93DE1" w:rsidRPr="00B3057E" w:rsidTr="008743E4">
        <w:tc>
          <w:tcPr>
            <w:tcW w:w="5097" w:type="dxa"/>
          </w:tcPr>
          <w:p w:rsidR="00D93DE1" w:rsidRPr="00B3057E" w:rsidRDefault="00D93DE1" w:rsidP="008743E4">
            <w:pPr>
              <w:contextualSpacing/>
            </w:pPr>
            <w:r w:rsidRPr="00B3057E">
              <w:t>Государственный заказчик:</w:t>
            </w:r>
          </w:p>
          <w:p w:rsidR="00D93DE1" w:rsidRPr="00B3057E" w:rsidRDefault="00D93DE1" w:rsidP="008743E4">
            <w:pPr>
              <w:contextualSpacing/>
            </w:pPr>
          </w:p>
          <w:p w:rsidR="00D93DE1" w:rsidRPr="00B3057E" w:rsidRDefault="00D93DE1" w:rsidP="008743E4">
            <w:pPr>
              <w:contextualSpacing/>
            </w:pPr>
            <w:r w:rsidRPr="00B3057E">
              <w:t>_________________/А.В. Титов</w:t>
            </w:r>
          </w:p>
          <w:p w:rsidR="00D93DE1" w:rsidRPr="00B3057E" w:rsidRDefault="00D93DE1" w:rsidP="008743E4">
            <w:pPr>
              <w:contextualSpacing/>
            </w:pPr>
            <w:r w:rsidRPr="00B3057E">
              <w:t>М.П.</w:t>
            </w:r>
          </w:p>
        </w:tc>
        <w:tc>
          <w:tcPr>
            <w:tcW w:w="5097" w:type="dxa"/>
          </w:tcPr>
          <w:p w:rsidR="00D93DE1" w:rsidRPr="00B3057E" w:rsidRDefault="00D93DE1" w:rsidP="008743E4">
            <w:pPr>
              <w:contextualSpacing/>
            </w:pPr>
            <w:r w:rsidRPr="00B3057E">
              <w:t>Подрядчик:</w:t>
            </w:r>
          </w:p>
          <w:p w:rsidR="00D93DE1" w:rsidRPr="00B3057E" w:rsidRDefault="00D93DE1" w:rsidP="008743E4">
            <w:pPr>
              <w:contextualSpacing/>
            </w:pPr>
          </w:p>
          <w:p w:rsidR="00D93DE1" w:rsidRPr="00B3057E" w:rsidRDefault="00D93DE1" w:rsidP="008743E4">
            <w:pPr>
              <w:contextualSpacing/>
            </w:pPr>
            <w:r w:rsidRPr="00B3057E">
              <w:t>_________________/_______________</w:t>
            </w:r>
          </w:p>
          <w:p w:rsidR="00D93DE1" w:rsidRPr="00B3057E" w:rsidRDefault="00D93DE1" w:rsidP="008743E4">
            <w:pPr>
              <w:contextualSpacing/>
            </w:pPr>
            <w:r w:rsidRPr="00B3057E">
              <w:t>М.П.</w:t>
            </w:r>
          </w:p>
        </w:tc>
      </w:tr>
    </w:tbl>
    <w:p w:rsidR="00D93DE1" w:rsidRDefault="00D93DE1" w:rsidP="00D93DE1">
      <w:pPr>
        <w:spacing w:line="252" w:lineRule="auto"/>
        <w:rPr>
          <w:sz w:val="20"/>
          <w:szCs w:val="20"/>
        </w:rPr>
      </w:pPr>
    </w:p>
    <w:p w:rsidR="00D93DE1" w:rsidRDefault="00D93DE1" w:rsidP="00D93DE1">
      <w:pPr>
        <w:spacing w:line="252" w:lineRule="auto"/>
        <w:rPr>
          <w:sz w:val="20"/>
          <w:szCs w:val="20"/>
        </w:rPr>
      </w:pPr>
    </w:p>
    <w:p w:rsidR="00D93DE1" w:rsidRPr="00BD77CC" w:rsidRDefault="00D93DE1" w:rsidP="00D93DE1"/>
    <w:p w:rsidR="002B509D" w:rsidRPr="00517A82" w:rsidRDefault="002B509D" w:rsidP="002B509D"/>
    <w:p w:rsidR="002B509D" w:rsidRPr="00517A82" w:rsidRDefault="002B509D" w:rsidP="002B509D"/>
    <w:p w:rsidR="002B509D" w:rsidRPr="00517A82" w:rsidRDefault="002B509D" w:rsidP="002B509D"/>
    <w:p w:rsidR="009E49CD" w:rsidRPr="00517A82" w:rsidRDefault="009E49CD" w:rsidP="00E56462"/>
    <w:p w:rsidR="002B509D" w:rsidRPr="00517A82" w:rsidRDefault="002B509D" w:rsidP="00E56462"/>
    <w:p w:rsidR="009E49CD" w:rsidRPr="00517A82" w:rsidRDefault="009E49CD" w:rsidP="00E56462">
      <w:pPr>
        <w:sectPr w:rsidR="009E49CD" w:rsidRPr="00517A82" w:rsidSect="00C17152">
          <w:headerReference w:type="even" r:id="rId85"/>
          <w:footerReference w:type="even" r:id="rId86"/>
          <w:headerReference w:type="first" r:id="rId87"/>
          <w:footerReference w:type="first" r:id="rId88"/>
          <w:pgSz w:w="11906" w:h="16838"/>
          <w:pgMar w:top="567" w:right="850" w:bottom="719" w:left="1418" w:header="708" w:footer="708" w:gutter="0"/>
          <w:cols w:space="708"/>
          <w:titlePg/>
          <w:docGrid w:linePitch="360"/>
        </w:sectPr>
      </w:pPr>
    </w:p>
    <w:p w:rsidR="004F7C27" w:rsidRPr="00517A82" w:rsidRDefault="004F7C27" w:rsidP="004F7C27">
      <w:pPr>
        <w:jc w:val="center"/>
        <w:rPr>
          <w:i/>
          <w:sz w:val="18"/>
          <w:szCs w:val="18"/>
        </w:rPr>
      </w:pPr>
      <w:r w:rsidRPr="00517A82">
        <w:rPr>
          <w:b/>
          <w:bCs/>
        </w:rPr>
        <w:lastRenderedPageBreak/>
        <w:t xml:space="preserve">Форма 1. СОГЛАСИЕ В ОТНОШЕНИИ ОБЪЕКТА ЗАКУПКИ </w:t>
      </w:r>
    </w:p>
    <w:p w:rsidR="004F7C27" w:rsidRPr="00517A82" w:rsidRDefault="004F7C27" w:rsidP="004F7C27">
      <w:pPr>
        <w:pStyle w:val="a7"/>
        <w:spacing w:before="0" w:beforeAutospacing="0" w:after="0" w:afterAutospacing="0"/>
      </w:pPr>
      <w:r w:rsidRPr="00517A82">
        <w:t> </w:t>
      </w:r>
    </w:p>
    <w:p w:rsidR="004F7C27" w:rsidRPr="00517A82" w:rsidRDefault="004F7C27" w:rsidP="004F7C27">
      <w:pPr>
        <w:pStyle w:val="a7"/>
        <w:spacing w:before="0" w:beforeAutospacing="0" w:after="0" w:afterAutospacing="0"/>
        <w:ind w:firstLine="0"/>
        <w:rPr>
          <w:i/>
        </w:rPr>
      </w:pPr>
      <w:r w:rsidRPr="00517A82">
        <w:rPr>
          <w:i/>
        </w:rPr>
        <w:t>На бланке участника закупки</w:t>
      </w:r>
    </w:p>
    <w:p w:rsidR="004F7C27" w:rsidRPr="00517A82" w:rsidRDefault="004F7C27" w:rsidP="004F7C27">
      <w:pPr>
        <w:pStyle w:val="a7"/>
        <w:spacing w:before="0" w:beforeAutospacing="0" w:after="0" w:afterAutospacing="0"/>
        <w:ind w:firstLine="0"/>
        <w:rPr>
          <w:i/>
        </w:rPr>
      </w:pPr>
      <w:r w:rsidRPr="00517A82">
        <w:rPr>
          <w:i/>
        </w:rPr>
        <w:t>(при наличии)</w:t>
      </w:r>
    </w:p>
    <w:p w:rsidR="004F7C27" w:rsidRPr="00517A82" w:rsidRDefault="004F7C27" w:rsidP="004F7C27">
      <w:pPr>
        <w:pStyle w:val="a7"/>
        <w:spacing w:before="0" w:beforeAutospacing="0" w:after="0" w:afterAutospacing="0"/>
        <w:ind w:firstLine="0"/>
        <w:rPr>
          <w:i/>
        </w:rPr>
      </w:pPr>
      <w:r w:rsidRPr="00517A82">
        <w:rPr>
          <w:i/>
        </w:rPr>
        <w:t>Дата, исх. Номер</w:t>
      </w:r>
    </w:p>
    <w:p w:rsidR="004F7C27" w:rsidRPr="00517A82" w:rsidRDefault="004F7C27" w:rsidP="004F7C27">
      <w:pPr>
        <w:pStyle w:val="a7"/>
        <w:spacing w:before="0" w:beforeAutospacing="0" w:after="0" w:afterAutospacing="0"/>
        <w:ind w:firstLine="0"/>
        <w:rPr>
          <w:b/>
        </w:rPr>
      </w:pPr>
    </w:p>
    <w:p w:rsidR="004F7C27" w:rsidRPr="00517A82" w:rsidRDefault="004F7C27" w:rsidP="004F7C27">
      <w:pPr>
        <w:pStyle w:val="a7"/>
        <w:spacing w:before="0" w:beforeAutospacing="0" w:after="0" w:afterAutospacing="0"/>
        <w:ind w:firstLine="0"/>
      </w:pPr>
      <w:r w:rsidRPr="00517A82">
        <w:t xml:space="preserve">На право заключения с _____________________________________________________ </w:t>
      </w:r>
    </w:p>
    <w:p w:rsidR="004F7C27" w:rsidRPr="00517A82" w:rsidRDefault="004F7C27" w:rsidP="004F7C27">
      <w:pPr>
        <w:pStyle w:val="a7"/>
        <w:spacing w:before="0" w:beforeAutospacing="0" w:after="0" w:afterAutospacing="0"/>
        <w:ind w:firstLine="0"/>
        <w:jc w:val="center"/>
        <w:rPr>
          <w:i/>
          <w:sz w:val="18"/>
          <w:szCs w:val="18"/>
        </w:rPr>
      </w:pPr>
      <w:r w:rsidRPr="00517A82">
        <w:rPr>
          <w:i/>
          <w:sz w:val="18"/>
          <w:szCs w:val="18"/>
        </w:rPr>
        <w:t>(указывается наименование заказчика)</w:t>
      </w:r>
    </w:p>
    <w:p w:rsidR="004F7C27" w:rsidRPr="00517A82" w:rsidRDefault="004F7C27" w:rsidP="004F7C27">
      <w:pPr>
        <w:pStyle w:val="a7"/>
        <w:spacing w:before="0" w:beforeAutospacing="0" w:after="0" w:afterAutospacing="0"/>
        <w:ind w:firstLine="0"/>
        <w:rPr>
          <w:i/>
          <w:sz w:val="18"/>
          <w:szCs w:val="18"/>
        </w:rPr>
      </w:pPr>
      <w:r w:rsidRPr="00517A82">
        <w:t xml:space="preserve">Государственного контракта на______________________________________________ </w:t>
      </w:r>
      <w:r w:rsidRPr="00517A82">
        <w:br/>
        <w:t xml:space="preserve"> </w:t>
      </w:r>
      <w:r w:rsidRPr="00517A82">
        <w:rPr>
          <w:i/>
          <w:sz w:val="18"/>
          <w:szCs w:val="18"/>
        </w:rPr>
        <w:t xml:space="preserve">                                                                                               </w:t>
      </w:r>
      <w:proofErr w:type="gramStart"/>
      <w:r w:rsidRPr="00517A82">
        <w:rPr>
          <w:i/>
          <w:sz w:val="18"/>
          <w:szCs w:val="18"/>
        </w:rPr>
        <w:t xml:space="preserve">   (</w:t>
      </w:r>
      <w:proofErr w:type="gramEnd"/>
      <w:r w:rsidRPr="00517A82">
        <w:rPr>
          <w:i/>
          <w:sz w:val="18"/>
          <w:szCs w:val="18"/>
        </w:rPr>
        <w:t>указывается предмет контракта)</w:t>
      </w:r>
    </w:p>
    <w:p w:rsidR="004F7C27" w:rsidRPr="00517A82" w:rsidRDefault="004F7C27" w:rsidP="004F7C27">
      <w:pPr>
        <w:pStyle w:val="a7"/>
        <w:spacing w:before="0" w:beforeAutospacing="0" w:after="0" w:afterAutospacing="0"/>
        <w:ind w:firstLine="0"/>
      </w:pPr>
      <w:r w:rsidRPr="00517A82">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4F7C27" w:rsidRPr="00517A82" w:rsidRDefault="004F7C27" w:rsidP="004F7C27">
      <w:pPr>
        <w:jc w:val="center"/>
        <w:rPr>
          <w:i/>
          <w:sz w:val="18"/>
          <w:szCs w:val="18"/>
        </w:rPr>
      </w:pPr>
      <w:r w:rsidRPr="00517A82">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517A82">
        <w:t xml:space="preserve"> (_____________________________________________________________________________), </w:t>
      </w:r>
      <w:r w:rsidRPr="00517A82">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4F7C27" w:rsidRPr="00517A82" w:rsidRDefault="004F7C27" w:rsidP="004F7C27">
      <w:pPr>
        <w:jc w:val="both"/>
      </w:pPr>
      <w:r w:rsidRPr="00517A82">
        <w:rPr>
          <w:i/>
          <w:sz w:val="18"/>
          <w:szCs w:val="18"/>
        </w:rPr>
        <w:t xml:space="preserve"> </w:t>
      </w:r>
      <w:r w:rsidRPr="00517A82">
        <w:t>находящийся по адресу: __________________________________________________________</w:t>
      </w:r>
    </w:p>
    <w:p w:rsidR="004F7C27" w:rsidRPr="00517A82" w:rsidRDefault="004F7C27" w:rsidP="004F7C27">
      <w:pPr>
        <w:jc w:val="center"/>
      </w:pPr>
      <w:r w:rsidRPr="00517A82">
        <w:t>(</w:t>
      </w:r>
      <w:r w:rsidRPr="00517A82">
        <w:rPr>
          <w:i/>
          <w:sz w:val="18"/>
          <w:szCs w:val="18"/>
        </w:rPr>
        <w:t>адрес местонахождения, почтовый адрес (для юридических лиц), место жительства (для физических лиц) контактный телефон)</w:t>
      </w:r>
    </w:p>
    <w:p w:rsidR="004F7C27" w:rsidRPr="00517A82" w:rsidRDefault="004F7C27" w:rsidP="004F7C27">
      <w:r w:rsidRPr="00517A82">
        <w:t xml:space="preserve">в лице _________________________________________________________________________, </w:t>
      </w:r>
    </w:p>
    <w:p w:rsidR="004F7C27" w:rsidRPr="00517A82" w:rsidRDefault="004F7C27" w:rsidP="004F7C27">
      <w:pPr>
        <w:jc w:val="center"/>
        <w:rPr>
          <w:i/>
          <w:sz w:val="18"/>
          <w:szCs w:val="18"/>
        </w:rPr>
      </w:pPr>
      <w:r w:rsidRPr="00517A82">
        <w:rPr>
          <w:i/>
          <w:sz w:val="18"/>
          <w:szCs w:val="18"/>
        </w:rPr>
        <w:t>(наименование должности руководителя и его Ф.И.О.)</w:t>
      </w:r>
    </w:p>
    <w:p w:rsidR="004F7C27" w:rsidRPr="00517A82" w:rsidRDefault="004F7C27" w:rsidP="004F7C27">
      <w:pPr>
        <w:pStyle w:val="a7"/>
        <w:spacing w:before="0" w:beforeAutospacing="0" w:after="0" w:afterAutospacing="0"/>
        <w:ind w:firstLine="0"/>
      </w:pPr>
      <w:r w:rsidRPr="00517A82">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4F7C27" w:rsidRPr="00517A82" w:rsidRDefault="004F7C27" w:rsidP="004F7C27">
      <w:pPr>
        <w:pStyle w:val="a7"/>
        <w:spacing w:before="0" w:beforeAutospacing="0" w:after="0" w:afterAutospacing="0"/>
        <w:ind w:firstLine="0"/>
      </w:pPr>
    </w:p>
    <w:p w:rsidR="004F7C27" w:rsidRPr="00517A82" w:rsidRDefault="004F7C27" w:rsidP="004F7C27">
      <w:pPr>
        <w:pStyle w:val="a7"/>
        <w:spacing w:before="0" w:beforeAutospacing="0" w:after="0" w:afterAutospacing="0"/>
      </w:pPr>
      <w:r w:rsidRPr="00517A82">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в соответствии с требованиями извещения и проектом государственного контракта: с авансом в размере </w:t>
      </w:r>
      <w:r w:rsidRPr="00517A82">
        <w:rPr>
          <w:b/>
          <w:i/>
        </w:rPr>
        <w:t>___% / без аванса</w:t>
      </w:r>
      <w:r w:rsidRPr="00517A82">
        <w:t xml:space="preserve">,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4F7C27" w:rsidRPr="00517A82" w:rsidRDefault="004F7C27" w:rsidP="004F7C27">
      <w:pPr>
        <w:pStyle w:val="a7"/>
        <w:spacing w:before="0" w:beforeAutospacing="0" w:after="0" w:afterAutospacing="0"/>
      </w:pPr>
      <w:r w:rsidRPr="00517A82">
        <w:t>В качестве обеспечения исполнения Государственного контракта</w:t>
      </w:r>
      <w:r w:rsidRPr="00517A82">
        <w:rPr>
          <w:b/>
        </w:rPr>
        <w:t xml:space="preserve"> будет предоставлена банковская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rsidR="004F7C27" w:rsidRPr="00517A82" w:rsidRDefault="004F7C27" w:rsidP="004F7C27">
      <w:pPr>
        <w:pStyle w:val="a7"/>
        <w:spacing w:before="0" w:beforeAutospacing="0" w:after="0" w:afterAutospacing="0"/>
      </w:pPr>
      <w:r w:rsidRPr="00517A82">
        <w:t xml:space="preserve">  </w:t>
      </w:r>
    </w:p>
    <w:p w:rsidR="004F7C27" w:rsidRPr="00517A82" w:rsidRDefault="004F7C27" w:rsidP="004F7C27">
      <w:pPr>
        <w:jc w:val="both"/>
      </w:pPr>
      <w:r w:rsidRPr="00517A82">
        <w:t xml:space="preserve">2). К настоящей заявке на участие в закупке прилагаются документы, являющиеся неотъемлемой частью нашей заявки на участие в закупке на _____л. </w:t>
      </w:r>
    </w:p>
    <w:p w:rsidR="004F7C27" w:rsidRPr="00517A82" w:rsidRDefault="004F7C27" w:rsidP="004F7C27">
      <w:pPr>
        <w:jc w:val="both"/>
      </w:pPr>
    </w:p>
    <w:p w:rsidR="004F7C27" w:rsidRPr="00517A82" w:rsidRDefault="004F7C27" w:rsidP="004F7C27">
      <w:pPr>
        <w:ind w:firstLine="709"/>
        <w:jc w:val="right"/>
      </w:pPr>
    </w:p>
    <w:p w:rsidR="004F7C27" w:rsidRPr="00517A82" w:rsidRDefault="004F7C27" w:rsidP="004F7C27">
      <w:pPr>
        <w:rPr>
          <w:b/>
        </w:rPr>
      </w:pPr>
      <w:r w:rsidRPr="00517A82">
        <w:rPr>
          <w:b/>
        </w:rPr>
        <w:t>Руководитель участника закупки</w:t>
      </w:r>
    </w:p>
    <w:p w:rsidR="004F7C27" w:rsidRPr="00517A82" w:rsidRDefault="004F7C27" w:rsidP="004F7C27">
      <w:r w:rsidRPr="00517A82">
        <w:rPr>
          <w:b/>
        </w:rPr>
        <w:t xml:space="preserve">___________________________________,            </w:t>
      </w:r>
      <w:r w:rsidRPr="00517A82">
        <w:t>_________________ (_______________)</w:t>
      </w:r>
    </w:p>
    <w:p w:rsidR="004F7C27" w:rsidRPr="00517A82" w:rsidRDefault="004F7C27" w:rsidP="004F7C27">
      <w:r w:rsidRPr="00517A82">
        <w:t>(</w:t>
      </w:r>
      <w:proofErr w:type="gramStart"/>
      <w:r w:rsidRPr="00517A82">
        <w:t xml:space="preserve">должность)   </w:t>
      </w:r>
      <w:proofErr w:type="gramEnd"/>
      <w:r w:rsidRPr="00517A82">
        <w:t xml:space="preserve">                                                                  (подпись)                           (Ф.И.О.)</w:t>
      </w:r>
    </w:p>
    <w:p w:rsidR="004F7C27" w:rsidRPr="00517A82" w:rsidRDefault="004F7C27" w:rsidP="004F7C27">
      <w:r w:rsidRPr="00517A82">
        <w:t>М.П.</w:t>
      </w:r>
    </w:p>
    <w:p w:rsidR="004F7C27" w:rsidRPr="00517A82" w:rsidRDefault="004F7C27" w:rsidP="004F7C27">
      <w:pPr>
        <w:jc w:val="both"/>
      </w:pPr>
      <w:r w:rsidRPr="00517A82">
        <w:rPr>
          <w:i/>
        </w:rPr>
        <w:t>*</w:t>
      </w:r>
      <w:r w:rsidRPr="00517A82">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517A82">
        <w:rPr>
          <w:i/>
        </w:rPr>
        <w:t xml:space="preserve"> </w:t>
      </w:r>
    </w:p>
    <w:p w:rsidR="00523939" w:rsidRPr="00517A82" w:rsidRDefault="004F7C27" w:rsidP="00E56462">
      <w:pPr>
        <w:ind w:left="993"/>
        <w:jc w:val="center"/>
        <w:rPr>
          <w:b/>
        </w:rPr>
      </w:pPr>
      <w:r w:rsidRPr="00517A82">
        <w:rPr>
          <w:b/>
        </w:rPr>
        <w:br w:type="column"/>
      </w:r>
      <w:r w:rsidR="00523939" w:rsidRPr="00517A82">
        <w:rPr>
          <w:b/>
        </w:rPr>
        <w:lastRenderedPageBreak/>
        <w:t>ФОРМА 2. ИНФОРМАЦИЯ ОБ УЧАСТНИКЕ</w:t>
      </w:r>
    </w:p>
    <w:p w:rsidR="00523939" w:rsidRPr="00517A82" w:rsidRDefault="00523939" w:rsidP="00E56462">
      <w:pPr>
        <w:ind w:left="993"/>
        <w:jc w:val="center"/>
        <w:rPr>
          <w:b/>
        </w:rPr>
      </w:pPr>
    </w:p>
    <w:tbl>
      <w:tblPr>
        <w:tblStyle w:val="af5"/>
        <w:tblW w:w="0" w:type="auto"/>
        <w:tblInd w:w="993" w:type="dxa"/>
        <w:tblLook w:val="04A0" w:firstRow="1" w:lastRow="0" w:firstColumn="1" w:lastColumn="0" w:noHBand="0" w:noVBand="1"/>
      </w:tblPr>
      <w:tblGrid>
        <w:gridCol w:w="4581"/>
        <w:gridCol w:w="4054"/>
      </w:tblGrid>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2C3889"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r w:rsidR="00F64082" w:rsidRPr="00517A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517A82" w:rsidRDefault="00F64082">
            <w:pPr>
              <w:jc w:val="center"/>
            </w:pPr>
            <w:r w:rsidRPr="00517A82">
              <w:t>ОКПО</w:t>
            </w:r>
          </w:p>
          <w:p w:rsidR="00F64082" w:rsidRPr="00517A82" w:rsidRDefault="00F64082">
            <w:pPr>
              <w:jc w:val="center"/>
            </w:pPr>
            <w:r w:rsidRPr="00517A82">
              <w:t>ОКТМО</w:t>
            </w:r>
          </w:p>
          <w:p w:rsidR="00A35DB7" w:rsidRPr="00517A82" w:rsidRDefault="00A35DB7">
            <w:pPr>
              <w:jc w:val="center"/>
            </w:pPr>
            <w:r w:rsidRPr="00517A82">
              <w:t>КПП</w:t>
            </w:r>
          </w:p>
        </w:tc>
        <w:tc>
          <w:tcPr>
            <w:tcW w:w="5267" w:type="dxa"/>
            <w:tcBorders>
              <w:top w:val="single" w:sz="4" w:space="0" w:color="000000"/>
              <w:left w:val="single" w:sz="4" w:space="0" w:color="000000"/>
              <w:bottom w:val="single" w:sz="4" w:space="0" w:color="000000"/>
              <w:right w:val="single" w:sz="4" w:space="0" w:color="000000"/>
            </w:tcBorders>
          </w:tcPr>
          <w:p w:rsidR="00F64082" w:rsidRPr="00517A82" w:rsidRDefault="00F64082">
            <w:pPr>
              <w:jc w:val="center"/>
            </w:pPr>
          </w:p>
        </w:tc>
      </w:tr>
    </w:tbl>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A10C84" w:rsidRPr="00517A82" w:rsidRDefault="00A10C84" w:rsidP="00A10C84">
      <w:pPr>
        <w:ind w:left="993"/>
        <w:rPr>
          <w:b/>
        </w:rPr>
      </w:pPr>
      <w:r w:rsidRPr="00517A82">
        <w:rPr>
          <w:b/>
        </w:rPr>
        <w:t>Руководитель участника закупки</w:t>
      </w:r>
    </w:p>
    <w:p w:rsidR="00A10C84" w:rsidRPr="00517A82" w:rsidRDefault="00A10C84" w:rsidP="00A10C84">
      <w:pPr>
        <w:ind w:left="993"/>
        <w:rPr>
          <w:b/>
        </w:rPr>
      </w:pPr>
    </w:p>
    <w:p w:rsidR="00A10C84" w:rsidRPr="00517A82" w:rsidRDefault="00A10C84" w:rsidP="00A10C84">
      <w:pPr>
        <w:ind w:left="993"/>
        <w:jc w:val="center"/>
        <w:rPr>
          <w:b/>
        </w:rPr>
      </w:pPr>
      <w:r w:rsidRPr="00517A82">
        <w:rPr>
          <w:b/>
        </w:rPr>
        <w:t>___________________________________,            _________________ (_______________)</w:t>
      </w:r>
    </w:p>
    <w:p w:rsidR="00A10C84" w:rsidRPr="00517A82" w:rsidRDefault="00A10C84" w:rsidP="00A10C84">
      <w:pPr>
        <w:ind w:left="993"/>
        <w:jc w:val="center"/>
        <w:rPr>
          <w:b/>
        </w:rPr>
      </w:pPr>
      <w:r w:rsidRPr="00517A82">
        <w:rPr>
          <w:b/>
        </w:rPr>
        <w:t>(</w:t>
      </w:r>
      <w:proofErr w:type="gramStart"/>
      <w:r w:rsidRPr="00517A82">
        <w:rPr>
          <w:b/>
        </w:rPr>
        <w:t xml:space="preserve">должность)   </w:t>
      </w:r>
      <w:proofErr w:type="gramEnd"/>
      <w:r w:rsidRPr="00517A82">
        <w:rPr>
          <w:b/>
        </w:rPr>
        <w:t xml:space="preserve">                                                               (подпись)                       (Ф.И.О.)</w:t>
      </w:r>
    </w:p>
    <w:p w:rsidR="00523939" w:rsidRPr="00517A82" w:rsidRDefault="00A10C84" w:rsidP="00A10C84">
      <w:pPr>
        <w:ind w:left="993"/>
        <w:rPr>
          <w:b/>
        </w:rPr>
      </w:pPr>
      <w:r w:rsidRPr="00517A82">
        <w:rPr>
          <w:b/>
        </w:rPr>
        <w:t>М.П.</w:t>
      </w: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523939" w:rsidRPr="00517A82" w:rsidRDefault="00523939" w:rsidP="00E56462">
      <w:pPr>
        <w:ind w:left="993"/>
        <w:jc w:val="center"/>
        <w:rPr>
          <w:b/>
        </w:rPr>
      </w:pPr>
    </w:p>
    <w:p w:rsidR="00F64082" w:rsidRPr="00517A82" w:rsidRDefault="00F64082" w:rsidP="00F64082">
      <w:pPr>
        <w:rPr>
          <w:b/>
        </w:rPr>
        <w:sectPr w:rsidR="00F64082" w:rsidRPr="00517A82" w:rsidSect="00C9008C">
          <w:headerReference w:type="default" r:id="rId89"/>
          <w:pgSz w:w="11906" w:h="16838"/>
          <w:pgMar w:top="1134" w:right="850" w:bottom="1134" w:left="1418" w:header="708" w:footer="152" w:gutter="0"/>
          <w:cols w:space="708"/>
          <w:docGrid w:linePitch="360"/>
        </w:sectPr>
      </w:pPr>
    </w:p>
    <w:p w:rsidR="00E56462" w:rsidRPr="00517A82" w:rsidRDefault="00E56462" w:rsidP="00E56462">
      <w:pPr>
        <w:ind w:left="993"/>
        <w:jc w:val="center"/>
        <w:rPr>
          <w:b/>
        </w:rPr>
      </w:pPr>
      <w:r w:rsidRPr="00517A82">
        <w:rPr>
          <w:b/>
        </w:rPr>
        <w:lastRenderedPageBreak/>
        <w:t xml:space="preserve">ФОРМА </w:t>
      </w:r>
      <w:r w:rsidR="00523939" w:rsidRPr="00517A82">
        <w:rPr>
          <w:b/>
        </w:rPr>
        <w:t>3</w:t>
      </w:r>
      <w:r w:rsidRPr="00517A82">
        <w:rPr>
          <w:b/>
        </w:rPr>
        <w:t xml:space="preserve">. ДЕКЛАРАЦИЯ СООТВЕТСТВИЯ УЧАСТНИКА </w:t>
      </w:r>
      <w:r w:rsidR="006B1BDC" w:rsidRPr="00517A82">
        <w:rPr>
          <w:b/>
        </w:rPr>
        <w:t>ЗАКУПКИ</w:t>
      </w:r>
      <w:r w:rsidRPr="00517A82">
        <w:rPr>
          <w:b/>
        </w:rPr>
        <w:t>, УСТАНОВЛЕННЫМ ТРЕБОВАНИЯМ</w:t>
      </w:r>
    </w:p>
    <w:p w:rsidR="00DD011A" w:rsidRPr="00517A82" w:rsidRDefault="00DD011A" w:rsidP="00E56462">
      <w:pPr>
        <w:ind w:left="993"/>
        <w:jc w:val="center"/>
        <w:rPr>
          <w:b/>
        </w:rPr>
      </w:pPr>
    </w:p>
    <w:p w:rsidR="00DD011A" w:rsidRPr="00517A82" w:rsidRDefault="00DD011A" w:rsidP="00E56462">
      <w:pPr>
        <w:ind w:left="993"/>
        <w:jc w:val="center"/>
        <w:rPr>
          <w:b/>
        </w:rPr>
      </w:pPr>
    </w:p>
    <w:p w:rsidR="00D3226C" w:rsidRPr="00517A82" w:rsidRDefault="000F290C" w:rsidP="000F290C">
      <w:pPr>
        <w:ind w:firstLine="851"/>
        <w:jc w:val="both"/>
      </w:pPr>
      <w:r w:rsidRPr="00517A82">
        <w:t xml:space="preserve">Настоящим документом подтверждаем (ю), что на момент подачи заявки на участие </w:t>
      </w:r>
      <w:r w:rsidR="00DD011A" w:rsidRPr="00517A82">
        <w:rPr>
          <w:i/>
        </w:rPr>
        <w:t>_______________________ (наименование</w:t>
      </w:r>
      <w:r w:rsidR="00DD011A" w:rsidRPr="00517A82">
        <w:t xml:space="preserve"> </w:t>
      </w:r>
      <w:r w:rsidRPr="00517A82">
        <w:rPr>
          <w:i/>
        </w:rPr>
        <w:t>юридическое лицо//физическое лицо</w:t>
      </w:r>
      <w:r w:rsidR="00DD011A" w:rsidRPr="00517A82">
        <w:rPr>
          <w:i/>
        </w:rPr>
        <w:t>)</w:t>
      </w:r>
      <w:r w:rsidRPr="00517A82">
        <w:t xml:space="preserve"> соответствует требованиям, установленным пунктами 3 – 10 части 1 статьи 31 Федерального закона от 05.04.2013 </w:t>
      </w:r>
      <w:r w:rsidR="00DD011A" w:rsidRPr="00517A82">
        <w:t>№</w:t>
      </w:r>
      <w:r w:rsidRPr="00517A82">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rsidR="00D3226C" w:rsidRPr="00517A82" w:rsidRDefault="000F290C" w:rsidP="00D3226C">
      <w:pPr>
        <w:autoSpaceDE w:val="0"/>
        <w:autoSpaceDN w:val="0"/>
        <w:adjustRightInd w:val="0"/>
        <w:ind w:left="142" w:firstLine="709"/>
        <w:jc w:val="both"/>
      </w:pPr>
      <w:r w:rsidRPr="00517A82">
        <w:t>1</w:t>
      </w:r>
      <w:r w:rsidR="00D3226C" w:rsidRPr="00517A82">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Pr="00517A82" w:rsidRDefault="000F290C" w:rsidP="00D3226C">
      <w:pPr>
        <w:autoSpaceDE w:val="0"/>
        <w:autoSpaceDN w:val="0"/>
        <w:adjustRightInd w:val="0"/>
        <w:ind w:left="142" w:firstLine="709"/>
        <w:jc w:val="both"/>
      </w:pPr>
      <w:r w:rsidRPr="00517A82">
        <w:t>2</w:t>
      </w:r>
      <w:r w:rsidR="00D3226C" w:rsidRPr="00517A82">
        <w:t xml:space="preserve">. </w:t>
      </w:r>
      <w:proofErr w:type="spellStart"/>
      <w:r w:rsidR="00D3226C" w:rsidRPr="00517A82">
        <w:t>Неприостановление</w:t>
      </w:r>
      <w:proofErr w:type="spellEnd"/>
      <w:r w:rsidR="00D3226C" w:rsidRPr="00517A82">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rsidRPr="00517A82">
        <w:t>закупке</w:t>
      </w:r>
      <w:r w:rsidR="00D3226C" w:rsidRPr="00517A82">
        <w:t xml:space="preserve">; </w:t>
      </w:r>
    </w:p>
    <w:p w:rsidR="00D3226C" w:rsidRPr="00517A82" w:rsidRDefault="000F290C" w:rsidP="00D3226C">
      <w:pPr>
        <w:autoSpaceDE w:val="0"/>
        <w:autoSpaceDN w:val="0"/>
        <w:adjustRightInd w:val="0"/>
        <w:ind w:left="142" w:firstLine="709"/>
        <w:jc w:val="both"/>
      </w:pPr>
      <w:r w:rsidRPr="00517A82">
        <w:t>3</w:t>
      </w:r>
      <w:r w:rsidR="00D3226C" w:rsidRPr="00517A82">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Pr="00517A82" w:rsidRDefault="000F290C" w:rsidP="00D3226C">
      <w:pPr>
        <w:autoSpaceDE w:val="0"/>
        <w:autoSpaceDN w:val="0"/>
        <w:adjustRightInd w:val="0"/>
        <w:ind w:left="142" w:firstLine="709"/>
        <w:jc w:val="both"/>
      </w:pPr>
      <w:r w:rsidRPr="00517A82">
        <w:t>4</w:t>
      </w:r>
      <w:r w:rsidR="00D3226C" w:rsidRPr="00517A82">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Pr="00517A82" w:rsidRDefault="000F290C" w:rsidP="00D3226C">
      <w:pPr>
        <w:autoSpaceDE w:val="0"/>
        <w:autoSpaceDN w:val="0"/>
        <w:adjustRightInd w:val="0"/>
        <w:ind w:left="142" w:firstLine="709"/>
        <w:jc w:val="both"/>
      </w:pPr>
      <w:r w:rsidRPr="00517A82">
        <w:t>5</w:t>
      </w:r>
      <w:r w:rsidR="00D3226C" w:rsidRPr="00517A82">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w:t>
      </w:r>
      <w:r w:rsidR="00D3226C" w:rsidRPr="00517A82">
        <w:lastRenderedPageBreak/>
        <w:t>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Pr="00517A82" w:rsidRDefault="000F290C" w:rsidP="00D3226C">
      <w:pPr>
        <w:autoSpaceDE w:val="0"/>
        <w:autoSpaceDN w:val="0"/>
        <w:adjustRightInd w:val="0"/>
        <w:ind w:left="142" w:firstLine="709"/>
        <w:jc w:val="both"/>
      </w:pPr>
      <w:r w:rsidRPr="00517A82">
        <w:t>6</w:t>
      </w:r>
      <w:r w:rsidR="00D3226C" w:rsidRPr="00517A82">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Pr="00517A82" w:rsidRDefault="000F290C" w:rsidP="00D3226C">
      <w:pPr>
        <w:autoSpaceDE w:val="0"/>
        <w:autoSpaceDN w:val="0"/>
        <w:adjustRightInd w:val="0"/>
        <w:ind w:left="142" w:firstLine="709"/>
        <w:jc w:val="both"/>
      </w:pPr>
      <w:r w:rsidRPr="00517A82">
        <w:t>7</w:t>
      </w:r>
      <w:r w:rsidR="00D3226C" w:rsidRPr="00517A82">
        <w:t>. Участник закупки не является офшорной компанией.</w:t>
      </w:r>
    </w:p>
    <w:p w:rsidR="000F290C" w:rsidRPr="00517A82" w:rsidRDefault="000F290C" w:rsidP="00D3226C">
      <w:pPr>
        <w:autoSpaceDE w:val="0"/>
        <w:autoSpaceDN w:val="0"/>
        <w:adjustRightInd w:val="0"/>
        <w:ind w:left="142" w:firstLine="709"/>
        <w:jc w:val="both"/>
      </w:pPr>
    </w:p>
    <w:p w:rsidR="000F290C" w:rsidRPr="00517A82" w:rsidRDefault="000F290C" w:rsidP="000F290C">
      <w:pPr>
        <w:autoSpaceDE w:val="0"/>
        <w:autoSpaceDN w:val="0"/>
        <w:adjustRightInd w:val="0"/>
        <w:ind w:firstLine="851"/>
        <w:jc w:val="both"/>
      </w:pPr>
      <w:r w:rsidRPr="00517A82">
        <w:t>А также</w:t>
      </w:r>
      <w:r w:rsidR="00DD011A" w:rsidRPr="00517A82">
        <w:t xml:space="preserve"> _____________________</w:t>
      </w:r>
      <w:r w:rsidRPr="00517A82">
        <w:t xml:space="preserve"> </w:t>
      </w:r>
      <w:r w:rsidR="00DD011A" w:rsidRPr="00517A82">
        <w:t>(</w:t>
      </w:r>
      <w:r w:rsidR="00DD011A" w:rsidRPr="00517A82">
        <w:rPr>
          <w:i/>
        </w:rPr>
        <w:t xml:space="preserve">наименование </w:t>
      </w:r>
      <w:r w:rsidRPr="00517A82">
        <w:rPr>
          <w:i/>
        </w:rPr>
        <w:t>юридическо</w:t>
      </w:r>
      <w:r w:rsidR="00DD011A" w:rsidRPr="00517A82">
        <w:rPr>
          <w:i/>
        </w:rPr>
        <w:t>го</w:t>
      </w:r>
      <w:r w:rsidRPr="00517A82">
        <w:rPr>
          <w:i/>
        </w:rPr>
        <w:t xml:space="preserve"> лиц</w:t>
      </w:r>
      <w:r w:rsidR="00DD011A" w:rsidRPr="00517A82">
        <w:rPr>
          <w:i/>
        </w:rPr>
        <w:t>а</w:t>
      </w:r>
      <w:r w:rsidRPr="00517A82">
        <w:rPr>
          <w:i/>
        </w:rPr>
        <w:t>//физическ</w:t>
      </w:r>
      <w:r w:rsidR="00DD011A" w:rsidRPr="00517A82">
        <w:rPr>
          <w:i/>
        </w:rPr>
        <w:t>ого лица)</w:t>
      </w:r>
      <w:r w:rsidRPr="00517A82">
        <w:rPr>
          <w:i/>
        </w:rPr>
        <w:t xml:space="preserve"> </w:t>
      </w:r>
      <w:r w:rsidRPr="00517A82">
        <w:t>подтверждает:</w:t>
      </w:r>
    </w:p>
    <w:p w:rsidR="00D3226C" w:rsidRPr="00517A82" w:rsidRDefault="000F290C" w:rsidP="000F290C">
      <w:pPr>
        <w:pStyle w:val="aff"/>
        <w:autoSpaceDE w:val="0"/>
        <w:autoSpaceDN w:val="0"/>
        <w:adjustRightInd w:val="0"/>
        <w:ind w:left="0" w:firstLine="851"/>
        <w:jc w:val="both"/>
      </w:pPr>
      <w:r w:rsidRPr="00517A82">
        <w:t>1. </w:t>
      </w:r>
      <w:r w:rsidR="00D3226C" w:rsidRPr="00517A82">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Pr="00517A82" w:rsidRDefault="000F290C" w:rsidP="000F290C">
      <w:pPr>
        <w:pStyle w:val="aff"/>
        <w:autoSpaceDE w:val="0"/>
        <w:autoSpaceDN w:val="0"/>
        <w:adjustRightInd w:val="0"/>
        <w:ind w:left="0" w:firstLine="851"/>
        <w:jc w:val="both"/>
      </w:pPr>
      <w:r w:rsidRPr="00517A82">
        <w:t xml:space="preserve">2. Отсутствие </w:t>
      </w:r>
      <w:r w:rsidR="00DD011A" w:rsidRPr="00517A82">
        <w:t xml:space="preserve">в предусмотренном Федеральным законом от 18.07.2011 № 223-ФЗ </w:t>
      </w:r>
      <w:r w:rsidR="00DD011A" w:rsidRPr="00517A82">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56462" w:rsidRPr="00517A82" w:rsidRDefault="000F290C" w:rsidP="000F290C">
      <w:pPr>
        <w:autoSpaceDE w:val="0"/>
        <w:autoSpaceDN w:val="0"/>
        <w:adjustRightInd w:val="0"/>
        <w:ind w:firstLine="851"/>
        <w:jc w:val="both"/>
      </w:pPr>
      <w:r w:rsidRPr="00517A82">
        <w:t>3</w:t>
      </w:r>
      <w:r w:rsidR="00D3226C" w:rsidRPr="00517A82">
        <w:t>.</w:t>
      </w:r>
      <w:r w:rsidRPr="00517A82">
        <w:t> </w:t>
      </w:r>
      <w:r w:rsidR="00D3226C" w:rsidRPr="00517A82">
        <w:t>Отсутствие у участника закупки ограничений для участия в закупках, установленных законодательством Российской Федерации.</w:t>
      </w:r>
    </w:p>
    <w:p w:rsidR="00D3226C" w:rsidRPr="00517A82" w:rsidRDefault="00D3226C" w:rsidP="00D3226C">
      <w:pPr>
        <w:autoSpaceDE w:val="0"/>
        <w:autoSpaceDN w:val="0"/>
        <w:adjustRightInd w:val="0"/>
        <w:ind w:left="142" w:firstLine="709"/>
        <w:jc w:val="both"/>
      </w:pPr>
    </w:p>
    <w:p w:rsidR="00D3226C" w:rsidRPr="00517A82"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517A82" w:rsidTr="00392888">
        <w:tc>
          <w:tcPr>
            <w:tcW w:w="3936" w:type="dxa"/>
          </w:tcPr>
          <w:p w:rsidR="00E56462" w:rsidRPr="00517A82" w:rsidRDefault="00E56462" w:rsidP="00D3226C">
            <w:pPr>
              <w:widowControl w:val="0"/>
              <w:tabs>
                <w:tab w:val="left" w:pos="0"/>
              </w:tabs>
            </w:pPr>
            <w:r w:rsidRPr="00517A82">
              <w:t>_____________________</w:t>
            </w:r>
          </w:p>
        </w:tc>
        <w:tc>
          <w:tcPr>
            <w:tcW w:w="3628" w:type="dxa"/>
          </w:tcPr>
          <w:p w:rsidR="00E56462" w:rsidRPr="00517A82" w:rsidRDefault="00E56462" w:rsidP="00187D3C">
            <w:pPr>
              <w:widowControl w:val="0"/>
              <w:tabs>
                <w:tab w:val="left" w:pos="1080"/>
              </w:tabs>
              <w:ind w:left="993"/>
              <w:jc w:val="center"/>
            </w:pPr>
            <w:r w:rsidRPr="00517A82">
              <w:t>___________</w:t>
            </w:r>
          </w:p>
        </w:tc>
        <w:tc>
          <w:tcPr>
            <w:tcW w:w="2609" w:type="dxa"/>
          </w:tcPr>
          <w:p w:rsidR="00E56462" w:rsidRPr="00517A82" w:rsidRDefault="00E56462" w:rsidP="00392888">
            <w:pPr>
              <w:widowControl w:val="0"/>
              <w:tabs>
                <w:tab w:val="left" w:pos="1080"/>
              </w:tabs>
            </w:pPr>
            <w:r w:rsidRPr="00517A82">
              <w:t>______________</w:t>
            </w:r>
          </w:p>
        </w:tc>
      </w:tr>
      <w:tr w:rsidR="00E56462" w:rsidRPr="00517A82" w:rsidTr="00392888">
        <w:tc>
          <w:tcPr>
            <w:tcW w:w="3936" w:type="dxa"/>
          </w:tcPr>
          <w:p w:rsidR="00E56462" w:rsidRPr="00517A82" w:rsidRDefault="00E56462" w:rsidP="005C4149">
            <w:pPr>
              <w:widowControl w:val="0"/>
              <w:tabs>
                <w:tab w:val="left" w:pos="567"/>
              </w:tabs>
              <w:rPr>
                <w:sz w:val="18"/>
                <w:szCs w:val="18"/>
              </w:rPr>
            </w:pPr>
            <w:r w:rsidRPr="00517A82">
              <w:rPr>
                <w:sz w:val="18"/>
                <w:szCs w:val="18"/>
              </w:rPr>
              <w:t>(</w:t>
            </w:r>
            <w:r w:rsidR="005C4149" w:rsidRPr="00517A82">
              <w:rPr>
                <w:sz w:val="18"/>
                <w:szCs w:val="18"/>
              </w:rPr>
              <w:t>руководитель участника закупки</w:t>
            </w:r>
            <w:r w:rsidRPr="00517A82">
              <w:rPr>
                <w:sz w:val="18"/>
                <w:szCs w:val="18"/>
              </w:rPr>
              <w:t>,</w:t>
            </w:r>
            <w:r w:rsidR="00D3226C" w:rsidRPr="00517A82">
              <w:rPr>
                <w:sz w:val="18"/>
                <w:szCs w:val="18"/>
              </w:rPr>
              <w:t xml:space="preserve"> </w:t>
            </w:r>
            <w:r w:rsidRPr="00517A82">
              <w:rPr>
                <w:sz w:val="18"/>
                <w:szCs w:val="18"/>
              </w:rPr>
              <w:t xml:space="preserve">ФИО для физического лица, </w:t>
            </w:r>
            <w:r w:rsidRPr="00517A82">
              <w:rPr>
                <w:bCs/>
                <w:sz w:val="18"/>
                <w:szCs w:val="18"/>
              </w:rPr>
              <w:t>зарегистрированного в качестве</w:t>
            </w:r>
            <w:r w:rsidR="00D3226C" w:rsidRPr="00517A82">
              <w:rPr>
                <w:bCs/>
                <w:sz w:val="18"/>
                <w:szCs w:val="18"/>
              </w:rPr>
              <w:t xml:space="preserve"> </w:t>
            </w:r>
            <w:r w:rsidRPr="00517A82">
              <w:rPr>
                <w:bCs/>
                <w:sz w:val="18"/>
                <w:szCs w:val="18"/>
              </w:rPr>
              <w:t>индивидуального предпринимателя</w:t>
            </w:r>
            <w:r w:rsidRPr="00517A82">
              <w:rPr>
                <w:sz w:val="18"/>
                <w:szCs w:val="18"/>
              </w:rPr>
              <w:t>)</w:t>
            </w:r>
          </w:p>
        </w:tc>
        <w:tc>
          <w:tcPr>
            <w:tcW w:w="3628" w:type="dxa"/>
          </w:tcPr>
          <w:p w:rsidR="00E56462" w:rsidRPr="00517A82" w:rsidRDefault="00E56462" w:rsidP="00187D3C">
            <w:pPr>
              <w:widowControl w:val="0"/>
              <w:tabs>
                <w:tab w:val="left" w:pos="567"/>
              </w:tabs>
              <w:ind w:left="993"/>
              <w:jc w:val="center"/>
              <w:rPr>
                <w:sz w:val="18"/>
                <w:szCs w:val="18"/>
              </w:rPr>
            </w:pPr>
            <w:r w:rsidRPr="00517A82">
              <w:rPr>
                <w:sz w:val="18"/>
                <w:szCs w:val="18"/>
              </w:rPr>
              <w:t>(подпись)</w:t>
            </w:r>
          </w:p>
        </w:tc>
        <w:tc>
          <w:tcPr>
            <w:tcW w:w="2609" w:type="dxa"/>
          </w:tcPr>
          <w:p w:rsidR="00E56462" w:rsidRPr="00517A82" w:rsidRDefault="00E56462" w:rsidP="00392888">
            <w:pPr>
              <w:widowControl w:val="0"/>
              <w:tabs>
                <w:tab w:val="left" w:pos="567"/>
              </w:tabs>
              <w:rPr>
                <w:sz w:val="18"/>
                <w:szCs w:val="18"/>
              </w:rPr>
            </w:pPr>
            <w:r w:rsidRPr="00517A82">
              <w:rPr>
                <w:sz w:val="18"/>
                <w:szCs w:val="18"/>
              </w:rPr>
              <w:t>(расшифровка подписи)</w:t>
            </w:r>
          </w:p>
        </w:tc>
      </w:tr>
    </w:tbl>
    <w:p w:rsidR="00E56462" w:rsidRPr="00517A82" w:rsidRDefault="00E56462" w:rsidP="00E56462">
      <w:pPr>
        <w:widowControl w:val="0"/>
        <w:tabs>
          <w:tab w:val="left" w:pos="567"/>
        </w:tabs>
        <w:ind w:left="993"/>
      </w:pPr>
      <w:r w:rsidRPr="00517A82">
        <w:t>МП</w:t>
      </w:r>
    </w:p>
    <w:p w:rsidR="00E56462" w:rsidRPr="00517A82" w:rsidRDefault="00E56462"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355A51" w:rsidRPr="00517A82" w:rsidRDefault="00355A51" w:rsidP="00E56462">
      <w:pPr>
        <w:rPr>
          <w:sz w:val="22"/>
          <w:szCs w:val="22"/>
          <w:lang w:eastAsia="en-US"/>
        </w:rPr>
      </w:pPr>
    </w:p>
    <w:p w:rsidR="00355A51" w:rsidRPr="00517A82" w:rsidRDefault="00355A51" w:rsidP="00E56462">
      <w:pPr>
        <w:rPr>
          <w:sz w:val="22"/>
          <w:szCs w:val="22"/>
          <w:lang w:eastAsia="en-US"/>
        </w:rPr>
      </w:pPr>
    </w:p>
    <w:p w:rsidR="00355A51" w:rsidRPr="00517A82" w:rsidRDefault="00355A51" w:rsidP="00E56462">
      <w:pPr>
        <w:rPr>
          <w:sz w:val="22"/>
          <w:szCs w:val="22"/>
          <w:lang w:eastAsia="en-US"/>
        </w:rPr>
      </w:pPr>
    </w:p>
    <w:p w:rsidR="00355A51" w:rsidRPr="00517A82" w:rsidRDefault="00355A51" w:rsidP="00E56462">
      <w:pPr>
        <w:rPr>
          <w:sz w:val="22"/>
          <w:szCs w:val="22"/>
          <w:lang w:eastAsia="en-US"/>
        </w:rPr>
      </w:pPr>
    </w:p>
    <w:p w:rsidR="00355A51" w:rsidRPr="00517A82" w:rsidRDefault="00355A51" w:rsidP="00E56462">
      <w:pPr>
        <w:rPr>
          <w:sz w:val="22"/>
          <w:szCs w:val="22"/>
          <w:lang w:eastAsia="en-US"/>
        </w:rPr>
      </w:pPr>
    </w:p>
    <w:p w:rsidR="00A35DB7" w:rsidRPr="00517A82" w:rsidRDefault="00A35DB7" w:rsidP="00E56462">
      <w:pPr>
        <w:rPr>
          <w:sz w:val="22"/>
          <w:szCs w:val="22"/>
          <w:lang w:eastAsia="en-US"/>
        </w:rPr>
      </w:pPr>
    </w:p>
    <w:p w:rsidR="00A35DB7" w:rsidRPr="00517A82" w:rsidRDefault="00A35DB7" w:rsidP="00E56462">
      <w:pPr>
        <w:rPr>
          <w:sz w:val="22"/>
          <w:szCs w:val="22"/>
          <w:lang w:eastAsia="en-US"/>
        </w:rPr>
      </w:pPr>
    </w:p>
    <w:p w:rsidR="00355A51" w:rsidRPr="00517A82" w:rsidRDefault="00355A51" w:rsidP="00E56462">
      <w:pPr>
        <w:rPr>
          <w:sz w:val="22"/>
          <w:szCs w:val="22"/>
          <w:lang w:eastAsia="en-US"/>
        </w:rPr>
      </w:pPr>
    </w:p>
    <w:p w:rsidR="00355A51" w:rsidRPr="00517A82" w:rsidRDefault="00355A51" w:rsidP="00E56462">
      <w:pPr>
        <w:rPr>
          <w:sz w:val="22"/>
          <w:szCs w:val="22"/>
          <w:lang w:eastAsia="en-US"/>
        </w:rPr>
      </w:pPr>
    </w:p>
    <w:p w:rsidR="00355A51" w:rsidRPr="00517A82" w:rsidRDefault="00355A51" w:rsidP="00355A51">
      <w:pPr>
        <w:pStyle w:val="a7"/>
        <w:spacing w:before="0" w:beforeAutospacing="0" w:after="0" w:afterAutospacing="0"/>
        <w:jc w:val="center"/>
        <w:rPr>
          <w:b/>
        </w:rPr>
      </w:pPr>
      <w:r w:rsidRPr="00517A82">
        <w:rPr>
          <w:b/>
        </w:rPr>
        <w:lastRenderedPageBreak/>
        <w:t>ФОРМА 4 Образец заполнения конверта</w:t>
      </w:r>
    </w:p>
    <w:p w:rsidR="00355A51" w:rsidRPr="00517A82" w:rsidRDefault="00355A51" w:rsidP="00355A51">
      <w:pPr>
        <w:pStyle w:val="a7"/>
        <w:spacing w:before="0" w:beforeAutospacing="0" w:after="0" w:afterAutospacing="0"/>
      </w:pPr>
    </w:p>
    <w:p w:rsidR="00355A51" w:rsidRPr="00517A82" w:rsidRDefault="00355A51" w:rsidP="00355A51">
      <w:pPr>
        <w:pStyle w:val="a7"/>
        <w:spacing w:before="0" w:beforeAutospacing="0" w:after="0" w:afterAutospacing="0"/>
      </w:pPr>
    </w:p>
    <w:p w:rsidR="00355A51" w:rsidRPr="00517A82" w:rsidRDefault="00355A51" w:rsidP="00355A51">
      <w:pPr>
        <w:pStyle w:val="a7"/>
        <w:spacing w:before="0" w:beforeAutospacing="0" w:after="0" w:afterAutospacing="0"/>
      </w:pPr>
    </w:p>
    <w:p w:rsidR="00355A51" w:rsidRPr="00517A82" w:rsidRDefault="00355A51" w:rsidP="00355A51">
      <w:pPr>
        <w:pStyle w:val="a7"/>
        <w:spacing w:before="0" w:beforeAutospacing="0" w:after="0" w:afterAutospacing="0"/>
      </w:pPr>
    </w:p>
    <w:p w:rsidR="00355A51" w:rsidRPr="00517A82" w:rsidRDefault="00355A51" w:rsidP="00355A51">
      <w:pPr>
        <w:pStyle w:val="a7"/>
        <w:spacing w:before="0" w:beforeAutospacing="0" w:after="0" w:afterAutospacing="0"/>
      </w:pPr>
    </w:p>
    <w:p w:rsidR="00355A51" w:rsidRPr="00517A82" w:rsidRDefault="00355A51" w:rsidP="00355A51">
      <w:pPr>
        <w:pStyle w:val="a7"/>
        <w:spacing w:before="0" w:beforeAutospacing="0" w:after="0" w:afterAutospacing="0"/>
      </w:pPr>
      <w:r w:rsidRPr="00517A82">
        <w:t> </w:t>
      </w:r>
    </w:p>
    <w:p w:rsidR="00355A51" w:rsidRPr="00517A82" w:rsidRDefault="00355A51" w:rsidP="00355A51">
      <w:pPr>
        <w:pStyle w:val="a7"/>
        <w:spacing w:before="0" w:beforeAutospacing="0" w:after="0" w:afterAutospacing="0"/>
      </w:pPr>
      <w:r w:rsidRPr="00517A82">
        <w:t> </w:t>
      </w:r>
    </w:p>
    <w:p w:rsidR="00355A51" w:rsidRPr="00517A82" w:rsidRDefault="00355A51" w:rsidP="00355A51">
      <w:pPr>
        <w:jc w:val="center"/>
        <w:rPr>
          <w:b/>
          <w:bCs/>
        </w:rPr>
      </w:pPr>
      <w:r w:rsidRPr="00517A82">
        <w:rPr>
          <w:b/>
          <w:bCs/>
        </w:rPr>
        <w:t>Заявка</w:t>
      </w:r>
    </w:p>
    <w:p w:rsidR="00355A51" w:rsidRPr="00517A82" w:rsidRDefault="00355A51" w:rsidP="00355A51">
      <w:pPr>
        <w:pStyle w:val="a7"/>
        <w:spacing w:before="0" w:beforeAutospacing="0" w:after="0" w:afterAutospacing="0"/>
      </w:pPr>
      <w:r w:rsidRPr="00517A82">
        <w:t> </w:t>
      </w:r>
    </w:p>
    <w:p w:rsidR="00355A51" w:rsidRPr="00517A82" w:rsidRDefault="00355A51" w:rsidP="00355A51">
      <w:pPr>
        <w:jc w:val="both"/>
      </w:pPr>
      <w:r w:rsidRPr="00517A82">
        <w:rPr>
          <w:sz w:val="20"/>
          <w:szCs w:val="20"/>
        </w:rPr>
        <w:t xml:space="preserve">на участие в закупке </w:t>
      </w:r>
      <w:r w:rsidRPr="00517A82">
        <w:rPr>
          <w:b/>
        </w:rPr>
        <w:t>Извещение от «___» _____________ 202</w:t>
      </w:r>
      <w:r w:rsidR="00B255DC" w:rsidRPr="00517A82">
        <w:rPr>
          <w:b/>
        </w:rPr>
        <w:t>1</w:t>
      </w:r>
      <w:r w:rsidRPr="00517A82">
        <w:rPr>
          <w:b/>
        </w:rPr>
        <w:t xml:space="preserve"> г. № </w:t>
      </w:r>
      <w:r w:rsidR="003845D2" w:rsidRPr="00517A82">
        <w:rPr>
          <w:b/>
        </w:rPr>
        <w:t>_____.</w:t>
      </w:r>
      <w:r w:rsidRPr="00517A82">
        <w:t xml:space="preserve"> </w:t>
      </w:r>
    </w:p>
    <w:p w:rsidR="00355A51" w:rsidRPr="00517A82" w:rsidRDefault="00355A51" w:rsidP="00355A51">
      <w:pPr>
        <w:jc w:val="both"/>
      </w:pPr>
    </w:p>
    <w:p w:rsidR="00355A51" w:rsidRPr="00517A82" w:rsidRDefault="00355A51" w:rsidP="00355A51">
      <w:pPr>
        <w:jc w:val="both"/>
        <w:rPr>
          <w:b/>
          <w:sz w:val="20"/>
          <w:szCs w:val="20"/>
        </w:rPr>
      </w:pPr>
      <w:r w:rsidRPr="00517A82">
        <w:rPr>
          <w:b/>
        </w:rPr>
        <w:t>«___________________________________________________________________________»</w:t>
      </w:r>
    </w:p>
    <w:p w:rsidR="00355A51" w:rsidRPr="00517A82" w:rsidRDefault="00355A51" w:rsidP="00355A51">
      <w:pPr>
        <w:pStyle w:val="a7"/>
        <w:spacing w:before="0" w:beforeAutospacing="0" w:after="0" w:afterAutospacing="0"/>
        <w:rPr>
          <w:sz w:val="20"/>
          <w:szCs w:val="20"/>
        </w:rPr>
      </w:pPr>
      <w:r w:rsidRPr="00517A82">
        <w:rPr>
          <w:sz w:val="20"/>
          <w:szCs w:val="20"/>
        </w:rPr>
        <w:t> </w:t>
      </w:r>
    </w:p>
    <w:p w:rsidR="00355A51" w:rsidRPr="00517A82" w:rsidRDefault="00355A51" w:rsidP="00355A51">
      <w:pPr>
        <w:pStyle w:val="a7"/>
        <w:spacing w:before="0" w:beforeAutospacing="0" w:after="0" w:afterAutospacing="0"/>
        <w:rPr>
          <w:sz w:val="20"/>
          <w:szCs w:val="20"/>
        </w:rPr>
      </w:pPr>
      <w:r w:rsidRPr="00517A82">
        <w:rPr>
          <w:sz w:val="20"/>
          <w:szCs w:val="20"/>
        </w:rPr>
        <w:t> </w:t>
      </w:r>
    </w:p>
    <w:p w:rsidR="00355A51" w:rsidRPr="00517A82" w:rsidRDefault="00355A51" w:rsidP="00355A51">
      <w:pPr>
        <w:pStyle w:val="a7"/>
        <w:spacing w:before="0" w:beforeAutospacing="0" w:after="0" w:afterAutospacing="0"/>
        <w:rPr>
          <w:sz w:val="20"/>
          <w:szCs w:val="20"/>
        </w:rPr>
      </w:pPr>
      <w:r w:rsidRPr="00517A82">
        <w:rPr>
          <w:sz w:val="20"/>
          <w:szCs w:val="20"/>
        </w:rPr>
        <w:t> </w:t>
      </w:r>
    </w:p>
    <w:p w:rsidR="00355A51" w:rsidRPr="00517A82" w:rsidRDefault="00B255DC" w:rsidP="00355A51">
      <w:pPr>
        <w:pStyle w:val="a7"/>
        <w:spacing w:before="0" w:beforeAutospacing="0" w:after="0" w:afterAutospacing="0"/>
        <w:rPr>
          <w:sz w:val="20"/>
          <w:szCs w:val="20"/>
        </w:rPr>
      </w:pPr>
      <w:r w:rsidRPr="00517A82">
        <w:rPr>
          <w:rStyle w:val="ab"/>
          <w:sz w:val="20"/>
          <w:szCs w:val="20"/>
        </w:rPr>
        <w:t>Дата "___" _______________ 2021</w:t>
      </w:r>
      <w:r w:rsidR="00355A51" w:rsidRPr="00517A82">
        <w:rPr>
          <w:rStyle w:val="ab"/>
          <w:sz w:val="20"/>
          <w:szCs w:val="20"/>
        </w:rPr>
        <w:t xml:space="preserve"> г.</w:t>
      </w:r>
    </w:p>
    <w:p w:rsidR="00355A51" w:rsidRPr="00517A82" w:rsidRDefault="00355A51" w:rsidP="00355A51">
      <w:pPr>
        <w:pStyle w:val="a7"/>
        <w:spacing w:before="0" w:beforeAutospacing="0" w:after="0" w:afterAutospacing="0"/>
        <w:rPr>
          <w:sz w:val="20"/>
          <w:szCs w:val="20"/>
        </w:rPr>
      </w:pPr>
      <w:r w:rsidRPr="00517A82">
        <w:rPr>
          <w:sz w:val="20"/>
          <w:szCs w:val="20"/>
        </w:rPr>
        <w:t> </w:t>
      </w:r>
    </w:p>
    <w:p w:rsidR="00355A51" w:rsidRPr="00517A82" w:rsidRDefault="00355A51" w:rsidP="00355A51">
      <w:pPr>
        <w:pStyle w:val="a7"/>
        <w:spacing w:before="0" w:beforeAutospacing="0" w:after="0" w:afterAutospacing="0"/>
        <w:rPr>
          <w:sz w:val="20"/>
          <w:szCs w:val="20"/>
        </w:rPr>
      </w:pPr>
      <w:r w:rsidRPr="00517A82">
        <w:rPr>
          <w:sz w:val="20"/>
          <w:szCs w:val="20"/>
        </w:rPr>
        <w:t> </w:t>
      </w:r>
    </w:p>
    <w:p w:rsidR="00355A51" w:rsidRPr="00517A82" w:rsidRDefault="00355A51" w:rsidP="00355A51">
      <w:pPr>
        <w:pStyle w:val="a7"/>
        <w:spacing w:before="0" w:beforeAutospacing="0" w:after="0" w:afterAutospacing="0"/>
        <w:rPr>
          <w:sz w:val="20"/>
          <w:szCs w:val="20"/>
        </w:rPr>
      </w:pPr>
      <w:r w:rsidRPr="00517A82">
        <w:rPr>
          <w:sz w:val="20"/>
          <w:szCs w:val="20"/>
        </w:rPr>
        <w:t> </w:t>
      </w:r>
    </w:p>
    <w:p w:rsidR="00355A51" w:rsidRPr="00517A82" w:rsidRDefault="00355A51" w:rsidP="00355A51">
      <w:pPr>
        <w:pStyle w:val="a7"/>
        <w:spacing w:before="0" w:beforeAutospacing="0" w:after="0" w:afterAutospacing="0"/>
        <w:rPr>
          <w:sz w:val="20"/>
          <w:szCs w:val="20"/>
        </w:rPr>
      </w:pPr>
      <w:r w:rsidRPr="00517A82">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2C3889" w:rsidRPr="00517A82" w:rsidTr="00786743">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55A51" w:rsidRPr="00517A82" w:rsidRDefault="00355A51" w:rsidP="00786743">
            <w:pPr>
              <w:jc w:val="center"/>
              <w:rPr>
                <w:rStyle w:val="ab"/>
                <w:bCs/>
              </w:rPr>
            </w:pPr>
            <w:r w:rsidRPr="00517A82">
              <w:rPr>
                <w:rStyle w:val="ab"/>
              </w:rPr>
              <w:t xml:space="preserve">Почтовый адрес и полное наименование </w:t>
            </w:r>
          </w:p>
          <w:p w:rsidR="00355A51" w:rsidRPr="00517A82" w:rsidRDefault="00355A51" w:rsidP="00786743">
            <w:pPr>
              <w:jc w:val="center"/>
              <w:rPr>
                <w:rStyle w:val="ab"/>
                <w:bCs/>
              </w:rPr>
            </w:pPr>
            <w:r w:rsidRPr="00517A82">
              <w:rPr>
                <w:rStyle w:val="ab"/>
              </w:rPr>
              <w:t>Государственного заказчика:</w:t>
            </w:r>
          </w:p>
          <w:p w:rsidR="00355A51" w:rsidRPr="00517A82" w:rsidRDefault="00355A51" w:rsidP="00786743">
            <w:pPr>
              <w:jc w:val="center"/>
              <w:rPr>
                <w:b/>
              </w:rPr>
            </w:pPr>
            <w:r w:rsidRPr="00517A82">
              <w:rPr>
                <w:b/>
              </w:rPr>
              <w:t>Государственное казенное учреждение Республики Крым «Инвестиционно-строительное управление Республики Крым»</w:t>
            </w:r>
          </w:p>
          <w:p w:rsidR="00355A51" w:rsidRPr="00517A82" w:rsidRDefault="00355A51" w:rsidP="00786743">
            <w:pPr>
              <w:jc w:val="center"/>
              <w:rPr>
                <w:b/>
              </w:rPr>
            </w:pPr>
            <w:r w:rsidRPr="00517A82">
              <w:rPr>
                <w:b/>
              </w:rPr>
              <w:t>место нахождения: 295000, г. Симферополь, ул. Речная, 10</w:t>
            </w:r>
          </w:p>
          <w:p w:rsidR="00355A51" w:rsidRPr="00517A82" w:rsidRDefault="00355A51" w:rsidP="00786743">
            <w:pPr>
              <w:jc w:val="center"/>
              <w:rPr>
                <w:b/>
              </w:rPr>
            </w:pPr>
            <w:r w:rsidRPr="00517A82">
              <w:rPr>
                <w:b/>
              </w:rPr>
              <w:t xml:space="preserve">Почтовый адрес: 295048, Республика Крым, г. Симферополь, </w:t>
            </w:r>
          </w:p>
          <w:p w:rsidR="00355A51" w:rsidRPr="00517A82" w:rsidRDefault="00AD792B" w:rsidP="00786743">
            <w:pPr>
              <w:jc w:val="center"/>
              <w:rPr>
                <w:b/>
              </w:rPr>
            </w:pPr>
            <w:r w:rsidRPr="00517A82">
              <w:rPr>
                <w:b/>
              </w:rPr>
              <w:t xml:space="preserve">ул. </w:t>
            </w:r>
            <w:proofErr w:type="spellStart"/>
            <w:r w:rsidRPr="00517A82">
              <w:rPr>
                <w:b/>
              </w:rPr>
              <w:t>Трубаченко</w:t>
            </w:r>
            <w:proofErr w:type="spellEnd"/>
            <w:r w:rsidRPr="00517A82">
              <w:rPr>
                <w:b/>
              </w:rPr>
              <w:t>, д. 23А</w:t>
            </w:r>
          </w:p>
          <w:p w:rsidR="00355A51" w:rsidRPr="00517A82" w:rsidRDefault="00355A51" w:rsidP="00786743">
            <w:pPr>
              <w:jc w:val="center"/>
              <w:rPr>
                <w:sz w:val="20"/>
                <w:szCs w:val="20"/>
              </w:rPr>
            </w:pPr>
          </w:p>
        </w:tc>
      </w:tr>
    </w:tbl>
    <w:p w:rsidR="00355A51" w:rsidRPr="00517A82" w:rsidRDefault="00355A51"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1C1E0F" w:rsidRPr="00517A82" w:rsidRDefault="001C1E0F" w:rsidP="00E56462">
      <w:pPr>
        <w:rPr>
          <w:sz w:val="22"/>
          <w:szCs w:val="22"/>
          <w:lang w:eastAsia="en-US"/>
        </w:rPr>
      </w:pPr>
    </w:p>
    <w:p w:rsidR="00BE142A" w:rsidRPr="00517A82" w:rsidRDefault="00BE142A" w:rsidP="00392888">
      <w:pPr>
        <w:tabs>
          <w:tab w:val="left" w:pos="1500"/>
        </w:tabs>
        <w:rPr>
          <w:rStyle w:val="ab"/>
          <w:bCs/>
          <w:sz w:val="28"/>
          <w:szCs w:val="28"/>
        </w:rPr>
      </w:pPr>
    </w:p>
    <w:sectPr w:rsidR="00BE142A" w:rsidRPr="00517A82"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312" w:rsidRDefault="008E6312" w:rsidP="00E56462">
      <w:r>
        <w:separator/>
      </w:r>
    </w:p>
  </w:endnote>
  <w:endnote w:type="continuationSeparator" w:id="0">
    <w:p w:rsidR="008E6312" w:rsidRDefault="008E6312"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Times New Roman"/>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Lucida Console"/>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MS Gothic"/>
    <w:panose1 w:val="00000000000000000000"/>
    <w:charset w:val="00"/>
    <w:family w:val="roman"/>
    <w:notTrueType/>
    <w:pitch w:val="default"/>
  </w:font>
  <w:font w:name="OpenSymbol">
    <w:charset w:val="80"/>
    <w:family w:val="auto"/>
    <w:pitch w:val="default"/>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4C6A07" w:rsidRDefault="008E6312">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8E6312" w:rsidRPr="004C6A07" w:rsidRDefault="008E6312">
    <w:pPr>
      <w:pStyle w:val="aff0"/>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8743E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708008"/>
      <w:docPartObj>
        <w:docPartGallery w:val="Page Numbers (Bottom of Page)"/>
        <w:docPartUnique/>
      </w:docPartObj>
    </w:sdtPr>
    <w:sdtContent>
      <w:p w:rsidR="008E6312" w:rsidRDefault="008E6312">
        <w:pPr>
          <w:pStyle w:val="aff0"/>
          <w:jc w:val="right"/>
        </w:pPr>
        <w:r>
          <w:fldChar w:fldCharType="begin"/>
        </w:r>
        <w:r>
          <w:instrText>PAGE   \* MERGEFORMAT</w:instrText>
        </w:r>
        <w:r>
          <w:fldChar w:fldCharType="separate"/>
        </w:r>
        <w:r>
          <w:rPr>
            <w:noProof/>
          </w:rPr>
          <w:t>1</w:t>
        </w:r>
        <w:r>
          <w:rPr>
            <w:noProof/>
          </w:rPr>
          <w:fldChar w:fldCharType="end"/>
        </w:r>
      </w:p>
    </w:sdtContent>
  </w:sdt>
  <w:p w:rsidR="008E6312" w:rsidRDefault="008E6312"/>
  <w:p w:rsidR="008E6312" w:rsidRDefault="008E6312" w:rsidP="008743E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0B71AE" w:rsidRDefault="008E6312" w:rsidP="008743E4"/>
  <w:p w:rsidR="008E6312" w:rsidRPr="000B71AE" w:rsidRDefault="008E6312" w:rsidP="008743E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0B71AE" w:rsidRDefault="008E6312" w:rsidP="008743E4"/>
  <w:p w:rsidR="008E6312" w:rsidRPr="000B71AE" w:rsidRDefault="008E6312" w:rsidP="008743E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173A49" w:rsidRDefault="008E6312" w:rsidP="008743E4">
    <w:pPr>
      <w:pStyle w:val="aff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617FFD"/>
  <w:p w:rsidR="008E6312" w:rsidRDefault="008E6312"/>
  <w:p w:rsidR="008E6312" w:rsidRDefault="008E6312"/>
  <w:p w:rsidR="008E6312" w:rsidRDefault="008E6312"/>
  <w:p w:rsidR="008E6312" w:rsidRDefault="008E631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Pr>
      <w:pStyle w:val="aff0"/>
      <w:jc w:val="right"/>
    </w:pPr>
    <w:r>
      <w:fldChar w:fldCharType="begin"/>
    </w:r>
    <w:r>
      <w:instrText>PAGE   \* MERGEFORMAT</w:instrText>
    </w:r>
    <w:r>
      <w:fldChar w:fldCharType="separate"/>
    </w:r>
    <w:r>
      <w:rPr>
        <w:noProof/>
      </w:rPr>
      <w:t>122</w:t>
    </w:r>
    <w:r>
      <w:rPr>
        <w:noProof/>
      </w:rPr>
      <w:fldChar w:fldCharType="end"/>
    </w:r>
  </w:p>
  <w:p w:rsidR="008E6312" w:rsidRDefault="008E6312"/>
  <w:p w:rsidR="008E6312" w:rsidRDefault="008E6312" w:rsidP="00617FFD"/>
  <w:p w:rsidR="008E6312" w:rsidRDefault="008E6312"/>
  <w:p w:rsidR="008E6312" w:rsidRDefault="008E6312"/>
  <w:p w:rsidR="008E6312" w:rsidRDefault="008E6312"/>
  <w:p w:rsidR="008E6312" w:rsidRDefault="008E63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0C05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56341"/>
      <w:docPartObj>
        <w:docPartGallery w:val="Page Numbers (Bottom of Page)"/>
        <w:docPartUnique/>
      </w:docPartObj>
    </w:sdtPr>
    <w:sdtContent>
      <w:p w:rsidR="008E6312" w:rsidRDefault="008E6312">
        <w:pPr>
          <w:pStyle w:val="aff0"/>
          <w:jc w:val="right"/>
        </w:pPr>
        <w:r>
          <w:fldChar w:fldCharType="begin"/>
        </w:r>
        <w:r>
          <w:instrText>PAGE   \* MERGEFORMAT</w:instrText>
        </w:r>
        <w:r>
          <w:fldChar w:fldCharType="separate"/>
        </w:r>
        <w:r>
          <w:rPr>
            <w:noProof/>
          </w:rPr>
          <w:t>1</w:t>
        </w:r>
        <w:r>
          <w:rPr>
            <w:noProof/>
          </w:rPr>
          <w:fldChar w:fldCharType="end"/>
        </w:r>
      </w:p>
    </w:sdtContent>
  </w:sdt>
  <w:p w:rsidR="008E6312" w:rsidRDefault="008E6312"/>
  <w:p w:rsidR="008E6312" w:rsidRDefault="008E6312" w:rsidP="000C054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Pr>
      <w:pStyle w:val="aff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Pr>
      <w:pStyle w:val="aff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rsidP="008743E4">
    <w:pPr>
      <w:pStyle w:val="aff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Pr>
      <w:pStyle w:val="af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312" w:rsidRDefault="008E6312" w:rsidP="00E56462">
      <w:r>
        <w:separator/>
      </w:r>
    </w:p>
  </w:footnote>
  <w:footnote w:type="continuationSeparator" w:id="0">
    <w:p w:rsidR="008E6312" w:rsidRDefault="008E6312" w:rsidP="00E56462">
      <w:r>
        <w:continuationSeparator/>
      </w:r>
    </w:p>
  </w:footnote>
  <w:footnote w:id="1">
    <w:p w:rsidR="008E6312" w:rsidRPr="009D5838" w:rsidRDefault="008E6312" w:rsidP="00D93DE1">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rsidR="008E6312" w:rsidRPr="009D5838" w:rsidRDefault="008E6312" w:rsidP="00D93DE1">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p>
    <w:p w:rsidR="008E6312" w:rsidRPr="009D5838" w:rsidRDefault="008E6312" w:rsidP="00D93DE1">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8E6312" w:rsidRPr="009D5838" w:rsidRDefault="008E6312" w:rsidP="00D93DE1">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8E6312" w:rsidRPr="009D5838" w:rsidRDefault="008E6312" w:rsidP="00D93DE1">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8E6312" w:rsidRPr="009D5838" w:rsidRDefault="008E6312" w:rsidP="00D93DE1">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8E6312" w:rsidRPr="009D5838" w:rsidRDefault="008E6312" w:rsidP="00D93DE1">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8E6312" w:rsidRPr="009D5838" w:rsidRDefault="008E6312" w:rsidP="00D93DE1">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8E6312" w:rsidRPr="009D5838" w:rsidRDefault="008E6312" w:rsidP="00D93DE1">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8E6312" w:rsidRPr="009D5838" w:rsidRDefault="008E6312" w:rsidP="00D93DE1">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rsidR="008E6312" w:rsidRPr="009D5838" w:rsidRDefault="008E6312" w:rsidP="00D93DE1">
      <w:pPr>
        <w:rPr>
          <w:sz w:val="16"/>
          <w:szCs w:val="16"/>
        </w:rPr>
      </w:pPr>
    </w:p>
  </w:footnote>
  <w:footnote w:id="2">
    <w:p w:rsidR="008E6312" w:rsidRPr="00637A2E" w:rsidRDefault="008E6312" w:rsidP="00D93DE1">
      <w:pPr>
        <w:rPr>
          <w:rFonts w:eastAsia="Droid Sans Fallback"/>
          <w:color w:val="00B050"/>
          <w:sz w:val="16"/>
          <w:szCs w:val="16"/>
        </w:rPr>
      </w:pPr>
      <w:r w:rsidRPr="00637A2E">
        <w:rPr>
          <w:color w:val="00B050"/>
          <w:sz w:val="16"/>
          <w:szCs w:val="16"/>
        </w:rPr>
        <w:footnoteRef/>
      </w:r>
      <w:r w:rsidRPr="00637A2E">
        <w:rPr>
          <w:color w:val="00B050"/>
          <w:sz w:val="16"/>
          <w:szCs w:val="16"/>
        </w:rPr>
        <w:t xml:space="preserve"> </w:t>
      </w:r>
      <w:r w:rsidRPr="00637A2E">
        <w:rPr>
          <w:rFonts w:eastAsia="Droid Sans Fallback"/>
          <w:color w:val="00B050"/>
          <w:sz w:val="16"/>
          <w:szCs w:val="16"/>
        </w:rPr>
        <w:t>Размер штрафа определяется в следующем порядке:</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а) в случае, если цена контракта не превышает начальную (максимальную) цену контракта:</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начальной (максимальной) цены контракта, если цена контракта не превышает 3 млн. рублей;</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5 процентов начальной (максимальной) цены контракта, если цена контракта составляет от 3 млн. рублей до 50 млн. рублей (включительно);</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1 процент начальной (максимальной) цены контракта, если цена контракта составляет от 50 млн. рублей до 100 млн. рублей (включительно);</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б) в случае, если цена контракта превышает начальную (максимальную) цену контракта:</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цены контракта, если цена контракта не превышает 3 млн. рублей;</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5 процентов цены контракта, если цена контракта составляет от 3 млн. рублей до 50 млн. рублей (включительно);</w:t>
      </w:r>
    </w:p>
    <w:p w:rsidR="008E6312" w:rsidRPr="00637A2E" w:rsidRDefault="008E6312" w:rsidP="00D93DE1">
      <w:pPr>
        <w:pStyle w:val="aff4"/>
        <w:rPr>
          <w:rFonts w:ascii="Times New Roman" w:hAnsi="Times New Roman"/>
          <w:color w:val="00B050"/>
          <w:sz w:val="16"/>
          <w:szCs w:val="16"/>
        </w:rPr>
      </w:pPr>
      <w:r w:rsidRPr="00637A2E">
        <w:rPr>
          <w:rFonts w:ascii="Times New Roman" w:hAnsi="Times New Roman"/>
          <w:color w:val="00B050"/>
          <w:sz w:val="16"/>
          <w:szCs w:val="16"/>
        </w:rPr>
        <w:t>1 процент цены контракта, если цена контракта составляет от 50 млн. рублей до 100 млн. рублей (включительно).</w:t>
      </w:r>
    </w:p>
    <w:p w:rsidR="008E6312" w:rsidRPr="009D5838" w:rsidRDefault="008E6312" w:rsidP="00D93DE1">
      <w:pPr>
        <w:rPr>
          <w:sz w:val="16"/>
          <w:szCs w:val="16"/>
        </w:rPr>
      </w:pPr>
    </w:p>
  </w:footnote>
  <w:footnote w:id="3">
    <w:p w:rsidR="008E6312" w:rsidRDefault="008E6312" w:rsidP="00D93DE1">
      <w:pPr>
        <w:rPr>
          <w:sz w:val="16"/>
          <w:szCs w:val="16"/>
        </w:rPr>
      </w:pPr>
      <w:r>
        <w:rPr>
          <w:sz w:val="16"/>
          <w:szCs w:val="16"/>
        </w:rPr>
        <w:footnoteRef/>
      </w:r>
      <w:r>
        <w:rPr>
          <w:sz w:val="16"/>
          <w:szCs w:val="16"/>
        </w:rPr>
        <w:t xml:space="preserve"> Размер штрафа определяется в следующем порядке:</w:t>
      </w:r>
    </w:p>
    <w:p w:rsidR="008E6312" w:rsidRDefault="008E6312" w:rsidP="00D93DE1">
      <w:pPr>
        <w:rPr>
          <w:sz w:val="16"/>
          <w:szCs w:val="16"/>
        </w:rPr>
      </w:pPr>
      <w:r>
        <w:rPr>
          <w:sz w:val="16"/>
          <w:szCs w:val="16"/>
        </w:rPr>
        <w:t>а) 1000 рублей, если цена контракта не превышает 3 млн. рублей;</w:t>
      </w:r>
    </w:p>
    <w:p w:rsidR="008E6312" w:rsidRDefault="008E6312" w:rsidP="00D93DE1">
      <w:pPr>
        <w:rPr>
          <w:sz w:val="16"/>
          <w:szCs w:val="16"/>
        </w:rPr>
      </w:pPr>
      <w:r>
        <w:rPr>
          <w:sz w:val="16"/>
          <w:szCs w:val="16"/>
        </w:rPr>
        <w:t>б) 5000 рублей, если цена контракта составляет от 3 млн. рублей до 50 млн. рублей (включительно);</w:t>
      </w:r>
    </w:p>
    <w:p w:rsidR="008E6312" w:rsidRDefault="008E6312" w:rsidP="00D93DE1">
      <w:pPr>
        <w:rPr>
          <w:sz w:val="16"/>
          <w:szCs w:val="16"/>
        </w:rPr>
      </w:pPr>
      <w:r>
        <w:rPr>
          <w:sz w:val="16"/>
          <w:szCs w:val="16"/>
        </w:rPr>
        <w:t>в) 10000 рублей, если цена контракта составляет от 50 млн. рублей до 100 млн. рублей (включительно);</w:t>
      </w:r>
    </w:p>
    <w:p w:rsidR="008E6312" w:rsidRDefault="008E6312" w:rsidP="00D93DE1">
      <w:pPr>
        <w:rPr>
          <w:sz w:val="16"/>
          <w:szCs w:val="16"/>
        </w:rPr>
      </w:pPr>
      <w:r>
        <w:rPr>
          <w:sz w:val="16"/>
          <w:szCs w:val="16"/>
        </w:rPr>
        <w:t>г) 100000 рублей, если цена контракта превышает 100 млн. рублей.</w:t>
      </w:r>
    </w:p>
    <w:p w:rsidR="008E6312" w:rsidRDefault="008E6312" w:rsidP="00D93DE1">
      <w:pPr>
        <w:rPr>
          <w:sz w:val="20"/>
          <w:szCs w:val="20"/>
        </w:rPr>
      </w:pPr>
    </w:p>
  </w:footnote>
  <w:footnote w:id="4">
    <w:p w:rsidR="008E6312" w:rsidRDefault="008E6312" w:rsidP="00D93DE1">
      <w:pPr>
        <w:rPr>
          <w:sz w:val="16"/>
          <w:szCs w:val="16"/>
        </w:rPr>
      </w:pPr>
      <w:r>
        <w:rPr>
          <w:sz w:val="16"/>
          <w:szCs w:val="16"/>
        </w:rPr>
        <w:footnoteRef/>
      </w:r>
      <w:r>
        <w:rPr>
          <w:sz w:val="16"/>
          <w:szCs w:val="16"/>
        </w:rPr>
        <w:t xml:space="preserve"> Размер штрафа определяется в следующем порядке:</w:t>
      </w:r>
    </w:p>
    <w:p w:rsidR="008E6312" w:rsidRDefault="008E6312" w:rsidP="00D93DE1">
      <w:pPr>
        <w:rPr>
          <w:sz w:val="16"/>
          <w:szCs w:val="16"/>
        </w:rPr>
      </w:pPr>
      <w:r>
        <w:rPr>
          <w:sz w:val="16"/>
          <w:szCs w:val="16"/>
        </w:rPr>
        <w:t>а) 1000 рублей, если цена контракта не превышает 3 млн. рублей (включительно);</w:t>
      </w:r>
    </w:p>
    <w:p w:rsidR="008E6312" w:rsidRDefault="008E6312" w:rsidP="00D93DE1">
      <w:pPr>
        <w:rPr>
          <w:sz w:val="16"/>
          <w:szCs w:val="16"/>
        </w:rPr>
      </w:pPr>
      <w:r>
        <w:rPr>
          <w:sz w:val="16"/>
          <w:szCs w:val="16"/>
        </w:rPr>
        <w:t>б) 5000 рублей, если цена контракта составляет от 3 млн. рублей до 50 млн. рублей (включительно);</w:t>
      </w:r>
    </w:p>
    <w:p w:rsidR="008E6312" w:rsidRDefault="008E6312" w:rsidP="00D93DE1">
      <w:pPr>
        <w:rPr>
          <w:sz w:val="16"/>
          <w:szCs w:val="16"/>
        </w:rPr>
      </w:pPr>
      <w:r>
        <w:rPr>
          <w:sz w:val="16"/>
          <w:szCs w:val="16"/>
        </w:rPr>
        <w:t>в) 10000 рублей, если цена контракта составляет от 50 млн. рублей до 100 млн. рублей (включительно);</w:t>
      </w:r>
    </w:p>
    <w:p w:rsidR="008E6312" w:rsidRDefault="008E6312" w:rsidP="00D93DE1">
      <w:pPr>
        <w:rPr>
          <w:sz w:val="16"/>
          <w:szCs w:val="16"/>
        </w:rPr>
      </w:pPr>
      <w:r>
        <w:rPr>
          <w:sz w:val="16"/>
          <w:szCs w:val="16"/>
        </w:rPr>
        <w:t>г) 100000 рублей, если цена контракта превышает 100 млн. рублей.</w:t>
      </w:r>
    </w:p>
    <w:p w:rsidR="008E6312" w:rsidRDefault="008E6312" w:rsidP="00D93DE1">
      <w:pPr>
        <w:rPr>
          <w:sz w:val="16"/>
          <w:szCs w:val="16"/>
        </w:rPr>
      </w:pPr>
    </w:p>
  </w:footnote>
  <w:footnote w:id="5">
    <w:p w:rsidR="008E6312" w:rsidRPr="00EF189F" w:rsidRDefault="008E6312" w:rsidP="00D93DE1">
      <w:pPr>
        <w:jc w:val="both"/>
        <w:rPr>
          <w:sz w:val="16"/>
          <w:szCs w:val="16"/>
        </w:rPr>
      </w:pPr>
      <w:r w:rsidRPr="00CB42F0">
        <w:rPr>
          <w:rStyle w:val="af"/>
        </w:rPr>
        <w:footnoteRef/>
      </w:r>
      <w:r w:rsidRPr="00CB42F0">
        <w:t xml:space="preserve"> </w:t>
      </w:r>
      <w:bookmarkStart w:id="222" w:name="_Hlk59887695"/>
      <w:bookmarkStart w:id="223" w:name="_Hlk59887696"/>
      <w:r w:rsidRPr="00CB42F0">
        <w:rPr>
          <w:sz w:val="16"/>
          <w:szCs w:val="16"/>
        </w:rPr>
        <w:t xml:space="preserve">Настоящая статья вступает в силу </w:t>
      </w:r>
      <w:r w:rsidRPr="00EF189F">
        <w:rPr>
          <w:sz w:val="16"/>
          <w:szCs w:val="16"/>
        </w:rPr>
        <w:t xml:space="preserve">при условии, если цена </w:t>
      </w:r>
      <w:r>
        <w:rPr>
          <w:sz w:val="16"/>
          <w:szCs w:val="16"/>
        </w:rPr>
        <w:t>К</w:t>
      </w:r>
      <w:r w:rsidRPr="00EF189F">
        <w:rPr>
          <w:sz w:val="16"/>
          <w:szCs w:val="16"/>
        </w:rPr>
        <w:t>онтракта составляет 10</w:t>
      </w:r>
      <w:r>
        <w:rPr>
          <w:sz w:val="16"/>
          <w:szCs w:val="16"/>
        </w:rPr>
        <w:t>0</w:t>
      </w:r>
      <w:r w:rsidRPr="00EF189F">
        <w:rPr>
          <w:sz w:val="16"/>
          <w:szCs w:val="16"/>
        </w:rPr>
        <w:t xml:space="preserve">0 </w:t>
      </w:r>
      <w:r>
        <w:rPr>
          <w:sz w:val="16"/>
          <w:szCs w:val="16"/>
        </w:rPr>
        <w:t>тыс</w:t>
      </w:r>
      <w:r w:rsidRPr="00EF189F">
        <w:rPr>
          <w:sz w:val="16"/>
          <w:szCs w:val="16"/>
        </w:rPr>
        <w:t xml:space="preserve">. руб. и более и предусмотрено авансирование. </w:t>
      </w:r>
    </w:p>
    <w:bookmarkEnd w:id="222"/>
    <w:bookmarkEnd w:id="223"/>
    <w:p w:rsidR="008E6312" w:rsidRDefault="008E6312" w:rsidP="00D93DE1">
      <w:pPr>
        <w:pStyle w:val="ad"/>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F96CAC" w:rsidRDefault="008E6312" w:rsidP="00F96CAC">
    <w:pPr>
      <w:pStyle w:val="aff5"/>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8743E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8743E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0B71AE" w:rsidRDefault="008E6312" w:rsidP="008743E4"/>
  <w:p w:rsidR="008E6312" w:rsidRPr="000B71AE" w:rsidRDefault="008E6312" w:rsidP="008743E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0B71AE" w:rsidRDefault="008E6312" w:rsidP="008743E4">
    <w:r>
      <w:rPr>
        <w:noProof/>
      </w:rPr>
      <mc:AlternateContent>
        <mc:Choice Requires="wps">
          <w:drawing>
            <wp:anchor distT="0" distB="0" distL="0" distR="0" simplePos="0" relativeHeight="251659264" behindDoc="0" locked="0" layoutInCell="1" allowOverlap="1" wp14:anchorId="06558648" wp14:editId="1A0D2D22">
              <wp:simplePos x="0" y="0"/>
              <wp:positionH relativeFrom="page">
                <wp:posOffset>7005320</wp:posOffset>
              </wp:positionH>
              <wp:positionV relativeFrom="paragraph">
                <wp:posOffset>635</wp:posOffset>
              </wp:positionV>
              <wp:extent cx="13970" cy="145415"/>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312" w:rsidRPr="000B71AE" w:rsidRDefault="008E6312" w:rsidP="008743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58648" id="_x0000_t202" coordsize="21600,21600" o:spt="202" path="m,l,21600r21600,l21600,xe">
              <v:stroke joinstyle="miter"/>
              <v:path gradientshapeok="t" o:connecttype="rect"/>
            </v:shapetype>
            <v:shape id="_x0000_s1035"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n9jAIAACE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" stroked="f">
              <v:fill opacity="0"/>
              <v:textbox inset="0,0,0,0">
                <w:txbxContent>
                  <w:p w:rsidR="008E6312" w:rsidRPr="000B71AE" w:rsidRDefault="008E6312" w:rsidP="008743E4"/>
                </w:txbxContent>
              </v:textbox>
              <w10:wrap type="square" side="largest"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0B71AE" w:rsidRDefault="008E6312" w:rsidP="008743E4"/>
  <w:p w:rsidR="008E6312" w:rsidRPr="000B71AE" w:rsidRDefault="008E6312" w:rsidP="008743E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617FFD"/>
  <w:p w:rsidR="008E6312" w:rsidRDefault="008E6312"/>
  <w:p w:rsidR="008E6312" w:rsidRDefault="008E6312"/>
  <w:p w:rsidR="008E6312" w:rsidRDefault="008E6312"/>
  <w:p w:rsidR="008E6312" w:rsidRDefault="008E631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7A51A0" w:rsidRDefault="008E6312">
    <w:pPr>
      <w:pStyle w:val="aff5"/>
      <w:jc w:val="center"/>
    </w:pPr>
  </w:p>
  <w:p w:rsidR="008E6312" w:rsidRDefault="008E631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0C05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rsidP="000C054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rsidP="008743E4">
    <w:pPr>
      <w:pStyle w:val="aff5"/>
      <w:ind w:right="360"/>
    </w:pPr>
    <w:r>
      <w:rPr>
        <w:noProof/>
        <w:sz w:val="14"/>
        <w:szCs w:val="14"/>
      </w:rPr>
      <mc:AlternateContent>
        <mc:Choice Requires="wps">
          <w:drawing>
            <wp:anchor distT="0" distB="0" distL="0" distR="0" simplePos="0" relativeHeight="251660288" behindDoc="0" locked="0" layoutInCell="1" allowOverlap="1" wp14:anchorId="64648982" wp14:editId="7FFC1F9B">
              <wp:simplePos x="0" y="0"/>
              <wp:positionH relativeFrom="page">
                <wp:posOffset>7005320</wp:posOffset>
              </wp:positionH>
              <wp:positionV relativeFrom="paragraph">
                <wp:posOffset>635</wp:posOffset>
              </wp:positionV>
              <wp:extent cx="13970" cy="145415"/>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312" w:rsidRDefault="008E6312">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48982" id="_x0000_t202" coordsize="21600,21600" o:spt="202" path="m,l,21600r21600,l21600,xe">
              <v:stroke joinstyle="miter"/>
              <v:path gradientshapeok="t" o:connecttype="rect"/>
            </v:shapetype>
            <v:shape id="Text Box 2" o:spid="_x0000_s1034" type="#_x0000_t202" style="position:absolute;margin-left:551.6pt;margin-top:.05pt;width:1.1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3siAIAABo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" stroked="f">
              <v:fill opacity="0"/>
              <v:textbox inset="0,0,0,0">
                <w:txbxContent>
                  <w:p w:rsidR="008E6312" w:rsidRDefault="008E6312">
                    <w:pPr>
                      <w:pStyle w:val="aff5"/>
                    </w:pPr>
                  </w:p>
                </w:txbxContent>
              </v:textbox>
              <w10:wrap type="square" side="largest"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Default="008E6312"/>
  <w:p w:rsidR="008E6312" w:rsidRDefault="008E631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966D1B" w:rsidRDefault="008E6312" w:rsidP="008743E4">
    <w:pPr>
      <w:pStyle w:val="aff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12" w:rsidRPr="000263BB" w:rsidRDefault="008E6312" w:rsidP="008743E4">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D33AED"/>
    <w:multiLevelType w:val="multilevel"/>
    <w:tmpl w:val="DB3E6D84"/>
    <w:lvl w:ilvl="0">
      <w:start w:val="16"/>
      <w:numFmt w:val="decimal"/>
      <w:lvlText w:val="%1."/>
      <w:lvlJc w:val="left"/>
      <w:pPr>
        <w:ind w:left="480" w:hanging="480"/>
      </w:pPr>
      <w:rPr>
        <w:rFonts w:hint="default"/>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4822E76"/>
    <w:multiLevelType w:val="multilevel"/>
    <w:tmpl w:val="2730DC06"/>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53BED"/>
    <w:multiLevelType w:val="multilevel"/>
    <w:tmpl w:val="E49CBDE8"/>
    <w:lvl w:ilvl="0">
      <w:start w:val="5"/>
      <w:numFmt w:val="decimal"/>
      <w:lvlText w:val="%1."/>
      <w:lvlJc w:val="left"/>
      <w:pPr>
        <w:ind w:left="360" w:hanging="360"/>
      </w:pPr>
      <w:rPr>
        <w:rFonts w:hint="default"/>
      </w:rPr>
    </w:lvl>
    <w:lvl w:ilvl="1">
      <w:start w:val="1"/>
      <w:numFmt w:val="decimal"/>
      <w:lvlText w:val="%1.%2."/>
      <w:lvlJc w:val="left"/>
      <w:pPr>
        <w:ind w:left="163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906CD1"/>
    <w:multiLevelType w:val="multilevel"/>
    <w:tmpl w:val="2B3637C8"/>
    <w:lvl w:ilvl="0">
      <w:start w:val="5"/>
      <w:numFmt w:val="decimal"/>
      <w:lvlText w:val="%1."/>
      <w:lvlJc w:val="left"/>
      <w:pPr>
        <w:ind w:left="360" w:hanging="360"/>
      </w:pPr>
      <w:rPr>
        <w:rFonts w:hint="default"/>
      </w:rPr>
    </w:lvl>
    <w:lvl w:ilvl="1">
      <w:start w:val="1"/>
      <w:numFmt w:val="decimal"/>
      <w:lvlText w:val="%1.%2."/>
      <w:lvlJc w:val="left"/>
      <w:pPr>
        <w:ind w:left="1637" w:hanging="360"/>
      </w:pPr>
      <w:rPr>
        <w:rFonts w:ascii="Times New Roman" w:hAnsi="Times New Roman" w:cs="Times New Roman" w:hint="default"/>
        <w:b/>
        <w:bCs/>
        <w:sz w:val="24"/>
        <w:szCs w:val="24"/>
      </w:rPr>
    </w:lvl>
    <w:lvl w:ilvl="2">
      <w:start w:val="1"/>
      <w:numFmt w:val="decimal"/>
      <w:lvlText w:val="%1.%2.%3."/>
      <w:lvlJc w:val="left"/>
      <w:pPr>
        <w:ind w:left="5399"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50762F1"/>
    <w:multiLevelType w:val="multilevel"/>
    <w:tmpl w:val="5656AA04"/>
    <w:lvl w:ilvl="0">
      <w:start w:val="13"/>
      <w:numFmt w:val="decimal"/>
      <w:suff w:val="space"/>
      <w:lvlText w:val="%1."/>
      <w:lvlJc w:val="left"/>
      <w:pPr>
        <w:ind w:left="720" w:hanging="360"/>
      </w:pPr>
      <w:rPr>
        <w:rFonts w:hint="default"/>
      </w:rPr>
    </w:lvl>
    <w:lvl w:ilvl="1">
      <w:start w:val="7"/>
      <w:numFmt w:val="decimal"/>
      <w:isLgl/>
      <w:suff w:val="space"/>
      <w:lvlText w:val="%1.%2."/>
      <w:lvlJc w:val="left"/>
      <w:pPr>
        <w:ind w:left="1495" w:hanging="360"/>
      </w:pPr>
      <w:rPr>
        <w:rFonts w:hint="default"/>
        <w:b w:val="0"/>
        <w:color w:val="auto"/>
      </w:rPr>
    </w:lvl>
    <w:lvl w:ilvl="2">
      <w:start w:val="1"/>
      <w:numFmt w:val="decimal"/>
      <w:isLgl/>
      <w:suff w:val="space"/>
      <w:lvlText w:val="%1.%2.%3."/>
      <w:lvlJc w:val="left"/>
      <w:pPr>
        <w:ind w:left="1430" w:hanging="720"/>
      </w:pPr>
      <w:rPr>
        <w:rFonts w:hint="default"/>
        <w:b w:val="0"/>
        <w:i w:val="0"/>
        <w:color w:val="auto"/>
      </w:rPr>
    </w:lvl>
    <w:lvl w:ilvl="3">
      <w:start w:val="1"/>
      <w:numFmt w:val="decimal"/>
      <w:isLgl/>
      <w:suff w:val="space"/>
      <w:lvlText w:val="%1.%2.%3.%4."/>
      <w:lvlJc w:val="left"/>
      <w:pPr>
        <w:ind w:left="720" w:hanging="720"/>
      </w:pPr>
      <w:rPr>
        <w:rFonts w:hint="default"/>
        <w:b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72A4A50"/>
    <w:multiLevelType w:val="multilevel"/>
    <w:tmpl w:val="AF2A717A"/>
    <w:lvl w:ilvl="0">
      <w:start w:val="23"/>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8AB7B0E"/>
    <w:multiLevelType w:val="multilevel"/>
    <w:tmpl w:val="366C35B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A19608E"/>
    <w:multiLevelType w:val="multilevel"/>
    <w:tmpl w:val="8A1CFC00"/>
    <w:lvl w:ilvl="0">
      <w:start w:val="1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D1F5C19"/>
    <w:multiLevelType w:val="multilevel"/>
    <w:tmpl w:val="EE12B31C"/>
    <w:lvl w:ilvl="0">
      <w:start w:val="8"/>
      <w:numFmt w:val="decimal"/>
      <w:lvlText w:val="%1."/>
      <w:lvlJc w:val="left"/>
      <w:pPr>
        <w:ind w:left="360" w:hanging="360"/>
      </w:pPr>
      <w:rPr>
        <w:rFonts w:ascii="Times New Roman" w:eastAsia="Calibri" w:hAnsi="Times New Roman" w:hint="default"/>
        <w:color w:val="00000A"/>
        <w:sz w:val="24"/>
      </w:rPr>
    </w:lvl>
    <w:lvl w:ilvl="1">
      <w:start w:val="7"/>
      <w:numFmt w:val="decimal"/>
      <w:lvlText w:val="%1.%2."/>
      <w:lvlJc w:val="left"/>
      <w:pPr>
        <w:ind w:left="720" w:hanging="720"/>
      </w:pPr>
      <w:rPr>
        <w:rFonts w:ascii="Times New Roman" w:eastAsia="Calibri" w:hAnsi="Times New Roman" w:hint="default"/>
        <w:color w:val="00000A"/>
        <w:sz w:val="24"/>
      </w:rPr>
    </w:lvl>
    <w:lvl w:ilvl="2">
      <w:start w:val="1"/>
      <w:numFmt w:val="decimal"/>
      <w:lvlText w:val="%1.%2.%3."/>
      <w:lvlJc w:val="left"/>
      <w:pPr>
        <w:ind w:left="1080" w:hanging="1080"/>
      </w:pPr>
      <w:rPr>
        <w:rFonts w:ascii="Times New Roman" w:eastAsia="Calibri" w:hAnsi="Times New Roman" w:hint="default"/>
        <w:color w:val="00000A"/>
        <w:sz w:val="24"/>
      </w:rPr>
    </w:lvl>
    <w:lvl w:ilvl="3">
      <w:start w:val="1"/>
      <w:numFmt w:val="decimal"/>
      <w:lvlText w:val="%1.%2.%3.%4."/>
      <w:lvlJc w:val="left"/>
      <w:pPr>
        <w:ind w:left="1080" w:hanging="1080"/>
      </w:pPr>
      <w:rPr>
        <w:rFonts w:ascii="Times New Roman" w:eastAsia="Calibri" w:hAnsi="Times New Roman" w:hint="default"/>
        <w:color w:val="00000A"/>
        <w:sz w:val="24"/>
      </w:rPr>
    </w:lvl>
    <w:lvl w:ilvl="4">
      <w:start w:val="1"/>
      <w:numFmt w:val="decimal"/>
      <w:lvlText w:val="%1.%2.%3.%4.%5."/>
      <w:lvlJc w:val="left"/>
      <w:pPr>
        <w:ind w:left="1440" w:hanging="1440"/>
      </w:pPr>
      <w:rPr>
        <w:rFonts w:ascii="Times New Roman" w:eastAsia="Calibri" w:hAnsi="Times New Roman" w:hint="default"/>
        <w:color w:val="00000A"/>
        <w:sz w:val="24"/>
      </w:rPr>
    </w:lvl>
    <w:lvl w:ilvl="5">
      <w:start w:val="1"/>
      <w:numFmt w:val="decimal"/>
      <w:lvlText w:val="%1.%2.%3.%4.%5.%6."/>
      <w:lvlJc w:val="left"/>
      <w:pPr>
        <w:ind w:left="1800" w:hanging="1800"/>
      </w:pPr>
      <w:rPr>
        <w:rFonts w:ascii="Times New Roman" w:eastAsia="Calibri" w:hAnsi="Times New Roman" w:hint="default"/>
        <w:color w:val="00000A"/>
        <w:sz w:val="24"/>
      </w:rPr>
    </w:lvl>
    <w:lvl w:ilvl="6">
      <w:start w:val="1"/>
      <w:numFmt w:val="decimal"/>
      <w:lvlText w:val="%1.%2.%3.%4.%5.%6.%7."/>
      <w:lvlJc w:val="left"/>
      <w:pPr>
        <w:ind w:left="1800" w:hanging="1800"/>
      </w:pPr>
      <w:rPr>
        <w:rFonts w:ascii="Times New Roman" w:eastAsia="Calibri" w:hAnsi="Times New Roman" w:hint="default"/>
        <w:color w:val="00000A"/>
        <w:sz w:val="24"/>
      </w:rPr>
    </w:lvl>
    <w:lvl w:ilvl="7">
      <w:start w:val="1"/>
      <w:numFmt w:val="decimal"/>
      <w:lvlText w:val="%1.%2.%3.%4.%5.%6.%7.%8."/>
      <w:lvlJc w:val="left"/>
      <w:pPr>
        <w:ind w:left="2160" w:hanging="2160"/>
      </w:pPr>
      <w:rPr>
        <w:rFonts w:ascii="Times New Roman" w:eastAsia="Calibri" w:hAnsi="Times New Roman" w:hint="default"/>
        <w:color w:val="00000A"/>
        <w:sz w:val="24"/>
      </w:rPr>
    </w:lvl>
    <w:lvl w:ilvl="8">
      <w:start w:val="1"/>
      <w:numFmt w:val="decimal"/>
      <w:lvlText w:val="%1.%2.%3.%4.%5.%6.%7.%8.%9."/>
      <w:lvlJc w:val="left"/>
      <w:pPr>
        <w:ind w:left="2520" w:hanging="2520"/>
      </w:pPr>
      <w:rPr>
        <w:rFonts w:ascii="Times New Roman" w:eastAsia="Calibri" w:hAnsi="Times New Roman" w:hint="default"/>
        <w:color w:val="00000A"/>
        <w:sz w:val="24"/>
      </w:rPr>
    </w:lvl>
  </w:abstractNum>
  <w:abstractNum w:abstractNumId="16" w15:restartNumberingAfterBreak="0">
    <w:nsid w:val="1E013814"/>
    <w:multiLevelType w:val="multilevel"/>
    <w:tmpl w:val="3A90FF9A"/>
    <w:lvl w:ilvl="0">
      <w:start w:val="23"/>
      <w:numFmt w:val="decimal"/>
      <w:lvlText w:val="%1."/>
      <w:lvlJc w:val="left"/>
      <w:pPr>
        <w:ind w:left="480" w:hanging="480"/>
      </w:pPr>
    </w:lvl>
    <w:lvl w:ilvl="1">
      <w:start w:val="5"/>
      <w:numFmt w:val="decimal"/>
      <w:lvlText w:val="%1.%2."/>
      <w:lvlJc w:val="left"/>
      <w:pPr>
        <w:ind w:left="6009" w:hanging="480"/>
      </w:pPr>
    </w:lvl>
    <w:lvl w:ilvl="2">
      <w:start w:val="1"/>
      <w:numFmt w:val="decimal"/>
      <w:lvlText w:val="%1.%2.%3."/>
      <w:lvlJc w:val="left"/>
      <w:pPr>
        <w:ind w:left="11778" w:hanging="720"/>
      </w:pPr>
    </w:lvl>
    <w:lvl w:ilvl="3">
      <w:start w:val="1"/>
      <w:numFmt w:val="decimal"/>
      <w:lvlText w:val="%1.%2.%3.%4."/>
      <w:lvlJc w:val="left"/>
      <w:pPr>
        <w:ind w:left="17307" w:hanging="720"/>
      </w:pPr>
    </w:lvl>
    <w:lvl w:ilvl="4">
      <w:start w:val="1"/>
      <w:numFmt w:val="decimal"/>
      <w:lvlText w:val="%1.%2.%3.%4.%5."/>
      <w:lvlJc w:val="left"/>
      <w:pPr>
        <w:ind w:left="23196" w:hanging="1080"/>
      </w:pPr>
    </w:lvl>
    <w:lvl w:ilvl="5">
      <w:start w:val="1"/>
      <w:numFmt w:val="decimal"/>
      <w:lvlText w:val="%1.%2.%3.%4.%5.%6."/>
      <w:lvlJc w:val="left"/>
      <w:pPr>
        <w:ind w:left="28725" w:hanging="1080"/>
      </w:pPr>
    </w:lvl>
    <w:lvl w:ilvl="6">
      <w:start w:val="1"/>
      <w:numFmt w:val="decimal"/>
      <w:lvlText w:val="%1.%2.%3.%4.%5.%6.%7."/>
      <w:lvlJc w:val="left"/>
      <w:pPr>
        <w:ind w:left="-30922" w:hanging="1440"/>
      </w:pPr>
    </w:lvl>
    <w:lvl w:ilvl="7">
      <w:start w:val="1"/>
      <w:numFmt w:val="decimal"/>
      <w:lvlText w:val="%1.%2.%3.%4.%5.%6.%7.%8."/>
      <w:lvlJc w:val="left"/>
      <w:pPr>
        <w:ind w:left="-25393" w:hanging="1440"/>
      </w:pPr>
    </w:lvl>
    <w:lvl w:ilvl="8">
      <w:start w:val="1"/>
      <w:numFmt w:val="decimal"/>
      <w:lvlText w:val="%1.%2.%3.%4.%5.%6.%7.%8.%9."/>
      <w:lvlJc w:val="left"/>
      <w:pPr>
        <w:ind w:left="-19504" w:hanging="1800"/>
      </w:pPr>
    </w:lvl>
  </w:abstractNum>
  <w:abstractNum w:abstractNumId="17"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8" w15:restartNumberingAfterBreak="0">
    <w:nsid w:val="1FA07839"/>
    <w:multiLevelType w:val="multilevel"/>
    <w:tmpl w:val="5A447FF8"/>
    <w:lvl w:ilvl="0">
      <w:start w:val="3"/>
      <w:numFmt w:val="decimal"/>
      <w:lvlText w:val="%1."/>
      <w:lvlJc w:val="left"/>
      <w:pPr>
        <w:ind w:left="360" w:hanging="360"/>
      </w:pPr>
      <w:rPr>
        <w:rFonts w:hint="default"/>
      </w:rPr>
    </w:lvl>
    <w:lvl w:ilvl="1">
      <w:start w:val="1"/>
      <w:numFmt w:val="decimal"/>
      <w:lvlText w:val="%1.%2."/>
      <w:lvlJc w:val="left"/>
      <w:pPr>
        <w:ind w:left="3621" w:hanging="360"/>
      </w:pPr>
      <w:rPr>
        <w:rFonts w:hint="default"/>
        <w:i w:val="0"/>
        <w:iCs/>
        <w:vertAlign w:val="baseline"/>
      </w:rPr>
    </w:lvl>
    <w:lvl w:ilvl="2">
      <w:start w:val="1"/>
      <w:numFmt w:val="decimal"/>
      <w:lvlText w:val="%1.%2.%3."/>
      <w:lvlJc w:val="left"/>
      <w:pPr>
        <w:ind w:left="1571"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C322CA"/>
    <w:multiLevelType w:val="multilevel"/>
    <w:tmpl w:val="AFEC6C14"/>
    <w:lvl w:ilvl="0">
      <w:start w:val="18"/>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1FE12A86"/>
    <w:multiLevelType w:val="hybridMultilevel"/>
    <w:tmpl w:val="CF547552"/>
    <w:lvl w:ilvl="0" w:tplc="0419000F">
      <w:start w:val="2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A97D04"/>
    <w:multiLevelType w:val="multilevel"/>
    <w:tmpl w:val="9AC89828"/>
    <w:lvl w:ilvl="0">
      <w:start w:val="3"/>
      <w:numFmt w:val="decimal"/>
      <w:lvlText w:val="%1."/>
      <w:lvlJc w:val="left"/>
      <w:pPr>
        <w:ind w:left="540" w:hanging="540"/>
      </w:pPr>
      <w:rPr>
        <w:rFonts w:hint="default"/>
      </w:rPr>
    </w:lvl>
    <w:lvl w:ilvl="1">
      <w:start w:val="3"/>
      <w:numFmt w:val="decimal"/>
      <w:lvlText w:val="%1.%2."/>
      <w:lvlJc w:val="left"/>
      <w:pPr>
        <w:ind w:left="469" w:hanging="54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22" w15:restartNumberingAfterBreak="0">
    <w:nsid w:val="22D75039"/>
    <w:multiLevelType w:val="multilevel"/>
    <w:tmpl w:val="1A1031C2"/>
    <w:lvl w:ilvl="0">
      <w:start w:val="3"/>
      <w:numFmt w:val="decimal"/>
      <w:lvlText w:val="%1."/>
      <w:lvlJc w:val="left"/>
      <w:pPr>
        <w:ind w:left="540" w:hanging="540"/>
      </w:pPr>
      <w:rPr>
        <w:rFonts w:hint="default"/>
      </w:rPr>
    </w:lvl>
    <w:lvl w:ilvl="1">
      <w:start w:val="2"/>
      <w:numFmt w:val="decimal"/>
      <w:lvlText w:val="%1.%2."/>
      <w:lvlJc w:val="left"/>
      <w:pPr>
        <w:ind w:left="1145" w:hanging="54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23" w15:restartNumberingAfterBreak="0">
    <w:nsid w:val="255C7DFB"/>
    <w:multiLevelType w:val="multilevel"/>
    <w:tmpl w:val="D53A99F2"/>
    <w:lvl w:ilvl="0">
      <w:start w:val="3"/>
      <w:numFmt w:val="decimal"/>
      <w:lvlText w:val="%1."/>
      <w:lvlJc w:val="left"/>
      <w:pPr>
        <w:ind w:left="540" w:hanging="540"/>
      </w:pPr>
      <w:rPr>
        <w:rFonts w:hint="default"/>
      </w:rPr>
    </w:lvl>
    <w:lvl w:ilvl="1">
      <w:start w:val="2"/>
      <w:numFmt w:val="decimal"/>
      <w:lvlText w:val="%1.%2."/>
      <w:lvlJc w:val="left"/>
      <w:pPr>
        <w:ind w:left="1145" w:hanging="540"/>
      </w:pPr>
      <w:rPr>
        <w:rFonts w:hint="default"/>
        <w:b w:val="0"/>
      </w:rPr>
    </w:lvl>
    <w:lvl w:ilvl="2">
      <w:start w:val="6"/>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24"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6" w15:restartNumberingAfterBreak="0">
    <w:nsid w:val="2959772E"/>
    <w:multiLevelType w:val="multilevel"/>
    <w:tmpl w:val="F5905718"/>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F405DB7"/>
    <w:multiLevelType w:val="multilevel"/>
    <w:tmpl w:val="21AE762A"/>
    <w:lvl w:ilvl="0">
      <w:start w:val="23"/>
      <w:numFmt w:val="decimal"/>
      <w:lvlText w:val="%1"/>
      <w:lvlJc w:val="left"/>
      <w:pPr>
        <w:ind w:left="420" w:hanging="420"/>
      </w:pPr>
    </w:lvl>
    <w:lvl w:ilvl="1">
      <w:start w:val="4"/>
      <w:numFmt w:val="decimal"/>
      <w:lvlText w:val="%1.%2"/>
      <w:lvlJc w:val="left"/>
      <w:pPr>
        <w:ind w:left="5949" w:hanging="420"/>
      </w:pPr>
    </w:lvl>
    <w:lvl w:ilvl="2">
      <w:start w:val="1"/>
      <w:numFmt w:val="decimal"/>
      <w:lvlText w:val="%1.%2.%3"/>
      <w:lvlJc w:val="left"/>
      <w:pPr>
        <w:ind w:left="11778" w:hanging="720"/>
      </w:pPr>
    </w:lvl>
    <w:lvl w:ilvl="3">
      <w:start w:val="1"/>
      <w:numFmt w:val="decimal"/>
      <w:lvlText w:val="%1.%2.%3.%4"/>
      <w:lvlJc w:val="left"/>
      <w:pPr>
        <w:ind w:left="17307" w:hanging="720"/>
      </w:pPr>
    </w:lvl>
    <w:lvl w:ilvl="4">
      <w:start w:val="1"/>
      <w:numFmt w:val="decimal"/>
      <w:lvlText w:val="%1.%2.%3.%4.%5"/>
      <w:lvlJc w:val="left"/>
      <w:pPr>
        <w:ind w:left="23196" w:hanging="1080"/>
      </w:pPr>
    </w:lvl>
    <w:lvl w:ilvl="5">
      <w:start w:val="1"/>
      <w:numFmt w:val="decimal"/>
      <w:lvlText w:val="%1.%2.%3.%4.%5.%6"/>
      <w:lvlJc w:val="left"/>
      <w:pPr>
        <w:ind w:left="28725" w:hanging="1080"/>
      </w:pPr>
    </w:lvl>
    <w:lvl w:ilvl="6">
      <w:start w:val="1"/>
      <w:numFmt w:val="decimal"/>
      <w:lvlText w:val="%1.%2.%3.%4.%5.%6.%7"/>
      <w:lvlJc w:val="left"/>
      <w:pPr>
        <w:ind w:left="-30922" w:hanging="1440"/>
      </w:pPr>
    </w:lvl>
    <w:lvl w:ilvl="7">
      <w:start w:val="1"/>
      <w:numFmt w:val="decimal"/>
      <w:lvlText w:val="%1.%2.%3.%4.%5.%6.%7.%8"/>
      <w:lvlJc w:val="left"/>
      <w:pPr>
        <w:ind w:left="-25393" w:hanging="1440"/>
      </w:pPr>
    </w:lvl>
    <w:lvl w:ilvl="8">
      <w:start w:val="1"/>
      <w:numFmt w:val="decimal"/>
      <w:lvlText w:val="%1.%2.%3.%4.%5.%6.%7.%8.%9"/>
      <w:lvlJc w:val="left"/>
      <w:pPr>
        <w:ind w:left="-19504" w:hanging="1800"/>
      </w:pPr>
    </w:lvl>
  </w:abstractNum>
  <w:abstractNum w:abstractNumId="30" w15:restartNumberingAfterBreak="0">
    <w:nsid w:val="33353B5B"/>
    <w:multiLevelType w:val="multilevel"/>
    <w:tmpl w:val="9FB8F8D4"/>
    <w:lvl w:ilvl="0">
      <w:start w:val="3"/>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1" w15:restartNumberingAfterBreak="0">
    <w:nsid w:val="385A1166"/>
    <w:multiLevelType w:val="multilevel"/>
    <w:tmpl w:val="A57C2CE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i w:val="0"/>
        <w:iCs/>
        <w:strike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9390A4E"/>
    <w:multiLevelType w:val="multilevel"/>
    <w:tmpl w:val="9028EF9A"/>
    <w:lvl w:ilvl="0">
      <w:start w:val="9"/>
      <w:numFmt w:val="decimal"/>
      <w:lvlText w:val="%1."/>
      <w:lvlJc w:val="left"/>
      <w:pPr>
        <w:ind w:left="360" w:hanging="360"/>
      </w:pPr>
      <w:rPr>
        <w:rFonts w:hint="default"/>
      </w:rPr>
    </w:lvl>
    <w:lvl w:ilvl="1">
      <w:start w:val="1"/>
      <w:numFmt w:val="decimal"/>
      <w:lvlText w:val="%1.%2."/>
      <w:lvlJc w:val="left"/>
      <w:pPr>
        <w:ind w:left="502" w:hanging="360"/>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4DD40976"/>
    <w:multiLevelType w:val="multilevel"/>
    <w:tmpl w:val="F75E829E"/>
    <w:lvl w:ilvl="0">
      <w:start w:val="19"/>
      <w:numFmt w:val="decimal"/>
      <w:lvlText w:val="%1."/>
      <w:lvlJc w:val="left"/>
      <w:pPr>
        <w:ind w:left="480" w:hanging="480"/>
      </w:pPr>
      <w:rPr>
        <w:rFonts w:hint="default"/>
      </w:rPr>
    </w:lvl>
    <w:lvl w:ilvl="1">
      <w:start w:val="1"/>
      <w:numFmt w:val="decimal"/>
      <w:lvlText w:val="%1.%2."/>
      <w:lvlJc w:val="left"/>
      <w:pPr>
        <w:ind w:left="840"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5"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26B12BD"/>
    <w:multiLevelType w:val="multilevel"/>
    <w:tmpl w:val="0B3EC958"/>
    <w:lvl w:ilvl="0">
      <w:start w:val="3"/>
      <w:numFmt w:val="decimal"/>
      <w:lvlText w:val="%1."/>
      <w:lvlJc w:val="left"/>
      <w:pPr>
        <w:ind w:left="540" w:hanging="540"/>
      </w:pPr>
      <w:rPr>
        <w:rFonts w:hint="default"/>
      </w:rPr>
    </w:lvl>
    <w:lvl w:ilvl="1">
      <w:start w:val="3"/>
      <w:numFmt w:val="decimal"/>
      <w:lvlText w:val="%1.%2."/>
      <w:lvlJc w:val="left"/>
      <w:pPr>
        <w:ind w:left="1145" w:hanging="540"/>
      </w:pPr>
      <w:rPr>
        <w:rFonts w:hint="default"/>
      </w:rPr>
    </w:lvl>
    <w:lvl w:ilvl="2">
      <w:start w:val="2"/>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37"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5FE65849"/>
    <w:multiLevelType w:val="multilevel"/>
    <w:tmpl w:val="7B026306"/>
    <w:lvl w:ilvl="0">
      <w:start w:val="5"/>
      <w:numFmt w:val="decimal"/>
      <w:lvlText w:val="%1."/>
      <w:lvlJc w:val="left"/>
      <w:pPr>
        <w:ind w:left="660" w:hanging="660"/>
      </w:pPr>
      <w:rPr>
        <w:rFonts w:hint="default"/>
      </w:rPr>
    </w:lvl>
    <w:lvl w:ilvl="1">
      <w:start w:val="10"/>
      <w:numFmt w:val="decimal"/>
      <w:lvlText w:val="%1.%2."/>
      <w:lvlJc w:val="left"/>
      <w:pPr>
        <w:ind w:left="1227" w:hanging="660"/>
      </w:pPr>
      <w:rPr>
        <w:rFonts w:hint="default"/>
      </w:rPr>
    </w:lvl>
    <w:lvl w:ilvl="2">
      <w:start w:val="5"/>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1" w15:restartNumberingAfterBreak="0">
    <w:nsid w:val="67A85DD1"/>
    <w:multiLevelType w:val="multilevel"/>
    <w:tmpl w:val="C8AAC25E"/>
    <w:lvl w:ilvl="0">
      <w:start w:val="23"/>
      <w:numFmt w:val="decimal"/>
      <w:lvlText w:val="%1."/>
      <w:lvlJc w:val="left"/>
      <w:pPr>
        <w:ind w:left="480" w:hanging="480"/>
      </w:pPr>
    </w:lvl>
    <w:lvl w:ilvl="1">
      <w:start w:val="3"/>
      <w:numFmt w:val="decimal"/>
      <w:lvlText w:val="%1.%2."/>
      <w:lvlJc w:val="left"/>
      <w:pPr>
        <w:ind w:left="6009" w:hanging="480"/>
      </w:pPr>
    </w:lvl>
    <w:lvl w:ilvl="2">
      <w:start w:val="1"/>
      <w:numFmt w:val="decimal"/>
      <w:lvlText w:val="%1.%2.%3."/>
      <w:lvlJc w:val="left"/>
      <w:pPr>
        <w:ind w:left="11778" w:hanging="720"/>
      </w:pPr>
    </w:lvl>
    <w:lvl w:ilvl="3">
      <w:start w:val="1"/>
      <w:numFmt w:val="decimal"/>
      <w:lvlText w:val="%1.%2.%3.%4."/>
      <w:lvlJc w:val="left"/>
      <w:pPr>
        <w:ind w:left="17307" w:hanging="720"/>
      </w:pPr>
    </w:lvl>
    <w:lvl w:ilvl="4">
      <w:start w:val="1"/>
      <w:numFmt w:val="decimal"/>
      <w:lvlText w:val="%1.%2.%3.%4.%5."/>
      <w:lvlJc w:val="left"/>
      <w:pPr>
        <w:ind w:left="23196" w:hanging="1080"/>
      </w:pPr>
    </w:lvl>
    <w:lvl w:ilvl="5">
      <w:start w:val="1"/>
      <w:numFmt w:val="decimal"/>
      <w:lvlText w:val="%1.%2.%3.%4.%5.%6."/>
      <w:lvlJc w:val="left"/>
      <w:pPr>
        <w:ind w:left="28725" w:hanging="1080"/>
      </w:pPr>
    </w:lvl>
    <w:lvl w:ilvl="6">
      <w:start w:val="1"/>
      <w:numFmt w:val="decimal"/>
      <w:lvlText w:val="%1.%2.%3.%4.%5.%6.%7."/>
      <w:lvlJc w:val="left"/>
      <w:pPr>
        <w:ind w:left="-30922" w:hanging="1440"/>
      </w:pPr>
    </w:lvl>
    <w:lvl w:ilvl="7">
      <w:start w:val="1"/>
      <w:numFmt w:val="decimal"/>
      <w:lvlText w:val="%1.%2.%3.%4.%5.%6.%7.%8."/>
      <w:lvlJc w:val="left"/>
      <w:pPr>
        <w:ind w:left="-25393" w:hanging="1440"/>
      </w:pPr>
    </w:lvl>
    <w:lvl w:ilvl="8">
      <w:start w:val="1"/>
      <w:numFmt w:val="decimal"/>
      <w:lvlText w:val="%1.%2.%3.%4.%5.%6.%7.%8.%9."/>
      <w:lvlJc w:val="left"/>
      <w:pPr>
        <w:ind w:left="-19504" w:hanging="1800"/>
      </w:pPr>
    </w:lvl>
  </w:abstractNum>
  <w:abstractNum w:abstractNumId="42" w15:restartNumberingAfterBreak="0">
    <w:nsid w:val="6E4230B6"/>
    <w:multiLevelType w:val="multilevel"/>
    <w:tmpl w:val="CBFC0A9E"/>
    <w:lvl w:ilvl="0">
      <w:start w:val="1"/>
      <w:numFmt w:val="decimal"/>
      <w:lvlText w:val="%1."/>
      <w:lvlJc w:val="left"/>
      <w:pPr>
        <w:ind w:left="375" w:hanging="37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78354D96"/>
    <w:multiLevelType w:val="multilevel"/>
    <w:tmpl w:val="A39641A0"/>
    <w:lvl w:ilvl="0">
      <w:start w:val="5"/>
      <w:numFmt w:val="decimal"/>
      <w:lvlText w:val="%1."/>
      <w:lvlJc w:val="left"/>
      <w:pPr>
        <w:ind w:left="360" w:hanging="360"/>
      </w:pPr>
      <w:rPr>
        <w:rFonts w:hint="default"/>
      </w:rPr>
    </w:lvl>
    <w:lvl w:ilvl="1">
      <w:start w:val="2"/>
      <w:numFmt w:val="decimal"/>
      <w:lvlText w:val="%1.%2."/>
      <w:lvlJc w:val="left"/>
      <w:pPr>
        <w:ind w:left="1637" w:hanging="360"/>
      </w:pPr>
      <w:rPr>
        <w:rFonts w:ascii="Times New Roman" w:hAnsi="Times New Roman" w:cs="Times New Roman" w:hint="default"/>
        <w:b w:val="0"/>
        <w:bCs/>
        <w:sz w:val="24"/>
        <w:szCs w:val="24"/>
      </w:rPr>
    </w:lvl>
    <w:lvl w:ilvl="2">
      <w:start w:val="1"/>
      <w:numFmt w:val="decimal"/>
      <w:lvlText w:val="%1.%2.%3."/>
      <w:lvlJc w:val="left"/>
      <w:pPr>
        <w:ind w:left="5399"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C232CAC"/>
    <w:multiLevelType w:val="multilevel"/>
    <w:tmpl w:val="24C62E6C"/>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7EBD7148"/>
    <w:multiLevelType w:val="multilevel"/>
    <w:tmpl w:val="3D1CEF9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8" w15:restartNumberingAfterBreak="0">
    <w:nsid w:val="7FDB4261"/>
    <w:multiLevelType w:val="multilevel"/>
    <w:tmpl w:val="8A1CFC00"/>
    <w:lvl w:ilvl="0">
      <w:start w:val="1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43"/>
  </w:num>
  <w:num w:numId="8">
    <w:abstractNumId w:val="17"/>
  </w:num>
  <w:num w:numId="9">
    <w:abstractNumId w:val="40"/>
  </w:num>
  <w:num w:numId="10">
    <w:abstractNumId w:val="25"/>
  </w:num>
  <w:num w:numId="1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7"/>
  </w:num>
  <w:num w:numId="14">
    <w:abstractNumId w:val="38"/>
  </w:num>
  <w:num w:numId="15">
    <w:abstractNumId w:val="27"/>
  </w:num>
  <w:num w:numId="16">
    <w:abstractNumId w:val="28"/>
  </w:num>
  <w:num w:numId="17">
    <w:abstractNumId w:val="45"/>
  </w:num>
  <w:num w:numId="18">
    <w:abstractNumId w:val="8"/>
  </w:num>
  <w:num w:numId="19">
    <w:abstractNumId w:val="46"/>
  </w:num>
  <w:num w:numId="20">
    <w:abstractNumId w:val="32"/>
  </w:num>
  <w:num w:numId="21">
    <w:abstractNumId w:val="13"/>
  </w:num>
  <w:num w:numId="22">
    <w:abstractNumId w:val="35"/>
  </w:num>
  <w:num w:numId="23">
    <w:abstractNumId w:val="9"/>
  </w:num>
  <w:num w:numId="24">
    <w:abstractNumId w:val="48"/>
  </w:num>
  <w:num w:numId="25">
    <w:abstractNumId w:val="33"/>
  </w:num>
  <w:num w:numId="26">
    <w:abstractNumId w:val="19"/>
  </w:num>
  <w:num w:numId="27">
    <w:abstractNumId w:val="5"/>
  </w:num>
  <w:num w:numId="28">
    <w:abstractNumId w:val="26"/>
  </w:num>
  <w:num w:numId="29">
    <w:abstractNumId w:val="23"/>
  </w:num>
  <w:num w:numId="30">
    <w:abstractNumId w:val="22"/>
  </w:num>
  <w:num w:numId="31">
    <w:abstractNumId w:val="21"/>
  </w:num>
  <w:num w:numId="32">
    <w:abstractNumId w:val="36"/>
  </w:num>
  <w:num w:numId="33">
    <w:abstractNumId w:val="20"/>
  </w:num>
  <w:num w:numId="34">
    <w:abstractNumId w:val="12"/>
  </w:num>
  <w:num w:numId="35">
    <w:abstractNumId w:val="41"/>
    <w:lvlOverride w:ilvl="0">
      <w:startOverride w:val="2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2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2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0"/>
  </w:num>
  <w:num w:numId="40">
    <w:abstractNumId w:val="31"/>
  </w:num>
  <w:num w:numId="41">
    <w:abstractNumId w:val="15"/>
  </w:num>
  <w:num w:numId="42">
    <w:abstractNumId w:val="6"/>
  </w:num>
  <w:num w:numId="43">
    <w:abstractNumId w:val="39"/>
  </w:num>
  <w:num w:numId="44">
    <w:abstractNumId w:val="30"/>
  </w:num>
  <w:num w:numId="45">
    <w:abstractNumId w:val="47"/>
  </w:num>
  <w:num w:numId="46">
    <w:abstractNumId w:val="11"/>
  </w:num>
  <w:num w:numId="47">
    <w:abstractNumId w:val="42"/>
  </w:num>
  <w:num w:numId="48">
    <w:abstractNumId w:val="14"/>
  </w:num>
  <w:num w:numId="49">
    <w:abstractNumId w:val="44"/>
  </w:num>
  <w:num w:numId="50">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46"/>
    <w:rsid w:val="00002F1A"/>
    <w:rsid w:val="00003A8E"/>
    <w:rsid w:val="00010C3C"/>
    <w:rsid w:val="00012789"/>
    <w:rsid w:val="00020CC9"/>
    <w:rsid w:val="00022DC6"/>
    <w:rsid w:val="000236B8"/>
    <w:rsid w:val="00026159"/>
    <w:rsid w:val="00035066"/>
    <w:rsid w:val="00036E44"/>
    <w:rsid w:val="000523EC"/>
    <w:rsid w:val="000555BE"/>
    <w:rsid w:val="00056BAD"/>
    <w:rsid w:val="0006533A"/>
    <w:rsid w:val="00066E90"/>
    <w:rsid w:val="00070B39"/>
    <w:rsid w:val="000721A6"/>
    <w:rsid w:val="00072929"/>
    <w:rsid w:val="00076663"/>
    <w:rsid w:val="00077AE6"/>
    <w:rsid w:val="000820F5"/>
    <w:rsid w:val="000821E4"/>
    <w:rsid w:val="00094D43"/>
    <w:rsid w:val="000A047F"/>
    <w:rsid w:val="000A5A60"/>
    <w:rsid w:val="000A66E9"/>
    <w:rsid w:val="000B1C6F"/>
    <w:rsid w:val="000B2689"/>
    <w:rsid w:val="000B461A"/>
    <w:rsid w:val="000B66D3"/>
    <w:rsid w:val="000B7AF6"/>
    <w:rsid w:val="000C054A"/>
    <w:rsid w:val="000C1128"/>
    <w:rsid w:val="000C607D"/>
    <w:rsid w:val="000C7AD2"/>
    <w:rsid w:val="000D21DE"/>
    <w:rsid w:val="000D28B0"/>
    <w:rsid w:val="000E02E8"/>
    <w:rsid w:val="000E33FF"/>
    <w:rsid w:val="000E37E0"/>
    <w:rsid w:val="000F290C"/>
    <w:rsid w:val="000F2B92"/>
    <w:rsid w:val="00102106"/>
    <w:rsid w:val="00106845"/>
    <w:rsid w:val="00106B26"/>
    <w:rsid w:val="0011280C"/>
    <w:rsid w:val="001157EE"/>
    <w:rsid w:val="001202E8"/>
    <w:rsid w:val="00130135"/>
    <w:rsid w:val="00142A91"/>
    <w:rsid w:val="00154A0B"/>
    <w:rsid w:val="00157BF3"/>
    <w:rsid w:val="001604D9"/>
    <w:rsid w:val="00160618"/>
    <w:rsid w:val="001635DF"/>
    <w:rsid w:val="0016747F"/>
    <w:rsid w:val="0016788C"/>
    <w:rsid w:val="00167C05"/>
    <w:rsid w:val="00170375"/>
    <w:rsid w:val="0017047C"/>
    <w:rsid w:val="001712AF"/>
    <w:rsid w:val="00171B76"/>
    <w:rsid w:val="00172E50"/>
    <w:rsid w:val="00174CF3"/>
    <w:rsid w:val="00177612"/>
    <w:rsid w:val="00182FA2"/>
    <w:rsid w:val="0018612F"/>
    <w:rsid w:val="00186E7C"/>
    <w:rsid w:val="00187D3C"/>
    <w:rsid w:val="00191BFE"/>
    <w:rsid w:val="00193C92"/>
    <w:rsid w:val="00197A84"/>
    <w:rsid w:val="001A0655"/>
    <w:rsid w:val="001A0AAD"/>
    <w:rsid w:val="001B0041"/>
    <w:rsid w:val="001B61A8"/>
    <w:rsid w:val="001C1E0F"/>
    <w:rsid w:val="001E0CB0"/>
    <w:rsid w:val="001E32D1"/>
    <w:rsid w:val="001E7044"/>
    <w:rsid w:val="001F1718"/>
    <w:rsid w:val="00202949"/>
    <w:rsid w:val="002030A4"/>
    <w:rsid w:val="00207841"/>
    <w:rsid w:val="00226B36"/>
    <w:rsid w:val="00235F42"/>
    <w:rsid w:val="0023616D"/>
    <w:rsid w:val="00252ECD"/>
    <w:rsid w:val="0025315A"/>
    <w:rsid w:val="0025482A"/>
    <w:rsid w:val="00254C3D"/>
    <w:rsid w:val="00257857"/>
    <w:rsid w:val="00261420"/>
    <w:rsid w:val="002614AE"/>
    <w:rsid w:val="00271A2F"/>
    <w:rsid w:val="002739C6"/>
    <w:rsid w:val="00273A64"/>
    <w:rsid w:val="002869F2"/>
    <w:rsid w:val="00286AAC"/>
    <w:rsid w:val="00293275"/>
    <w:rsid w:val="0029374F"/>
    <w:rsid w:val="002977AA"/>
    <w:rsid w:val="002A08F8"/>
    <w:rsid w:val="002A1AD0"/>
    <w:rsid w:val="002A4A03"/>
    <w:rsid w:val="002A55CD"/>
    <w:rsid w:val="002A7832"/>
    <w:rsid w:val="002A7E11"/>
    <w:rsid w:val="002B509D"/>
    <w:rsid w:val="002B5B9C"/>
    <w:rsid w:val="002C3889"/>
    <w:rsid w:val="002C3B42"/>
    <w:rsid w:val="002C4C69"/>
    <w:rsid w:val="002D64EF"/>
    <w:rsid w:val="002D6525"/>
    <w:rsid w:val="002E4E6F"/>
    <w:rsid w:val="002E62CE"/>
    <w:rsid w:val="002E742A"/>
    <w:rsid w:val="00304538"/>
    <w:rsid w:val="00304C92"/>
    <w:rsid w:val="003060B9"/>
    <w:rsid w:val="00306A28"/>
    <w:rsid w:val="00312FED"/>
    <w:rsid w:val="003149F7"/>
    <w:rsid w:val="00316B1B"/>
    <w:rsid w:val="00317C49"/>
    <w:rsid w:val="00320EB7"/>
    <w:rsid w:val="00323F37"/>
    <w:rsid w:val="00343700"/>
    <w:rsid w:val="00347391"/>
    <w:rsid w:val="00350BD6"/>
    <w:rsid w:val="00352B7C"/>
    <w:rsid w:val="00355A51"/>
    <w:rsid w:val="00360772"/>
    <w:rsid w:val="003747CE"/>
    <w:rsid w:val="00380FA6"/>
    <w:rsid w:val="003845D2"/>
    <w:rsid w:val="00384870"/>
    <w:rsid w:val="00392888"/>
    <w:rsid w:val="00397C50"/>
    <w:rsid w:val="003A46E5"/>
    <w:rsid w:val="003C1394"/>
    <w:rsid w:val="003C5F56"/>
    <w:rsid w:val="003C69AC"/>
    <w:rsid w:val="003D00C5"/>
    <w:rsid w:val="003D4108"/>
    <w:rsid w:val="003D521E"/>
    <w:rsid w:val="003E1531"/>
    <w:rsid w:val="003E5447"/>
    <w:rsid w:val="003E5596"/>
    <w:rsid w:val="003F1805"/>
    <w:rsid w:val="00400031"/>
    <w:rsid w:val="00401B2B"/>
    <w:rsid w:val="00402C11"/>
    <w:rsid w:val="0040569C"/>
    <w:rsid w:val="00407F83"/>
    <w:rsid w:val="00420DBD"/>
    <w:rsid w:val="00425973"/>
    <w:rsid w:val="00426014"/>
    <w:rsid w:val="0043404E"/>
    <w:rsid w:val="00440DFD"/>
    <w:rsid w:val="00446090"/>
    <w:rsid w:val="00457196"/>
    <w:rsid w:val="004604C1"/>
    <w:rsid w:val="0046086B"/>
    <w:rsid w:val="00467725"/>
    <w:rsid w:val="00482DA4"/>
    <w:rsid w:val="00495A37"/>
    <w:rsid w:val="004A7B80"/>
    <w:rsid w:val="004B2A5B"/>
    <w:rsid w:val="004C6A07"/>
    <w:rsid w:val="004D49EE"/>
    <w:rsid w:val="004D5B23"/>
    <w:rsid w:val="004E509B"/>
    <w:rsid w:val="004E647D"/>
    <w:rsid w:val="004F05F6"/>
    <w:rsid w:val="004F7675"/>
    <w:rsid w:val="004F7C27"/>
    <w:rsid w:val="005037E6"/>
    <w:rsid w:val="00504516"/>
    <w:rsid w:val="00506357"/>
    <w:rsid w:val="00511C53"/>
    <w:rsid w:val="00513670"/>
    <w:rsid w:val="005176C8"/>
    <w:rsid w:val="00517A82"/>
    <w:rsid w:val="00521681"/>
    <w:rsid w:val="00523336"/>
    <w:rsid w:val="00523939"/>
    <w:rsid w:val="005252A0"/>
    <w:rsid w:val="00526E32"/>
    <w:rsid w:val="00545345"/>
    <w:rsid w:val="0054619C"/>
    <w:rsid w:val="00555336"/>
    <w:rsid w:val="00561219"/>
    <w:rsid w:val="00561A63"/>
    <w:rsid w:val="00562DA6"/>
    <w:rsid w:val="0056516E"/>
    <w:rsid w:val="0056640D"/>
    <w:rsid w:val="005732FF"/>
    <w:rsid w:val="00575311"/>
    <w:rsid w:val="00576781"/>
    <w:rsid w:val="00576A4B"/>
    <w:rsid w:val="00586AFA"/>
    <w:rsid w:val="0059596D"/>
    <w:rsid w:val="005960AA"/>
    <w:rsid w:val="00597807"/>
    <w:rsid w:val="005B76D4"/>
    <w:rsid w:val="005C4149"/>
    <w:rsid w:val="005D4A09"/>
    <w:rsid w:val="005D6AA9"/>
    <w:rsid w:val="005F05B8"/>
    <w:rsid w:val="005F3BF9"/>
    <w:rsid w:val="005F50D1"/>
    <w:rsid w:val="005F7600"/>
    <w:rsid w:val="0060298F"/>
    <w:rsid w:val="006109F2"/>
    <w:rsid w:val="00611DE3"/>
    <w:rsid w:val="006163BD"/>
    <w:rsid w:val="00617789"/>
    <w:rsid w:val="00617FFD"/>
    <w:rsid w:val="0062202C"/>
    <w:rsid w:val="00646569"/>
    <w:rsid w:val="006624C6"/>
    <w:rsid w:val="006829B5"/>
    <w:rsid w:val="0068420F"/>
    <w:rsid w:val="0068535D"/>
    <w:rsid w:val="0068592F"/>
    <w:rsid w:val="00692BF7"/>
    <w:rsid w:val="0069598A"/>
    <w:rsid w:val="006A251E"/>
    <w:rsid w:val="006B1BDC"/>
    <w:rsid w:val="006B23C9"/>
    <w:rsid w:val="006B52C1"/>
    <w:rsid w:val="006B5DC6"/>
    <w:rsid w:val="006C0AE0"/>
    <w:rsid w:val="006C1C11"/>
    <w:rsid w:val="006D0DE7"/>
    <w:rsid w:val="006D76FE"/>
    <w:rsid w:val="006E0BF5"/>
    <w:rsid w:val="006E3E62"/>
    <w:rsid w:val="006E4963"/>
    <w:rsid w:val="006F0776"/>
    <w:rsid w:val="006F3426"/>
    <w:rsid w:val="006F40FC"/>
    <w:rsid w:val="00703A4A"/>
    <w:rsid w:val="00703E3A"/>
    <w:rsid w:val="0070450C"/>
    <w:rsid w:val="00707CF3"/>
    <w:rsid w:val="007171B4"/>
    <w:rsid w:val="00720501"/>
    <w:rsid w:val="00727354"/>
    <w:rsid w:val="00730682"/>
    <w:rsid w:val="00753700"/>
    <w:rsid w:val="00755ABE"/>
    <w:rsid w:val="007609F0"/>
    <w:rsid w:val="0077099E"/>
    <w:rsid w:val="00781181"/>
    <w:rsid w:val="00784B60"/>
    <w:rsid w:val="00786743"/>
    <w:rsid w:val="007878C6"/>
    <w:rsid w:val="00787B69"/>
    <w:rsid w:val="00791824"/>
    <w:rsid w:val="007A080F"/>
    <w:rsid w:val="007A352B"/>
    <w:rsid w:val="007B1472"/>
    <w:rsid w:val="007B2381"/>
    <w:rsid w:val="007B7DFD"/>
    <w:rsid w:val="007C1332"/>
    <w:rsid w:val="007D013F"/>
    <w:rsid w:val="007D17CA"/>
    <w:rsid w:val="007D2950"/>
    <w:rsid w:val="007D467A"/>
    <w:rsid w:val="007F00D3"/>
    <w:rsid w:val="007F3A1E"/>
    <w:rsid w:val="007F4D8D"/>
    <w:rsid w:val="007F62FF"/>
    <w:rsid w:val="008055D6"/>
    <w:rsid w:val="008071D9"/>
    <w:rsid w:val="008073D0"/>
    <w:rsid w:val="008101AF"/>
    <w:rsid w:val="00822ED9"/>
    <w:rsid w:val="008254A9"/>
    <w:rsid w:val="008411F2"/>
    <w:rsid w:val="008413B4"/>
    <w:rsid w:val="00851FB1"/>
    <w:rsid w:val="00856884"/>
    <w:rsid w:val="00863D2C"/>
    <w:rsid w:val="0086705D"/>
    <w:rsid w:val="008743E4"/>
    <w:rsid w:val="008756F5"/>
    <w:rsid w:val="00881F6A"/>
    <w:rsid w:val="00891338"/>
    <w:rsid w:val="00892EA4"/>
    <w:rsid w:val="008941AD"/>
    <w:rsid w:val="008943A7"/>
    <w:rsid w:val="0089519A"/>
    <w:rsid w:val="00895F74"/>
    <w:rsid w:val="008961E0"/>
    <w:rsid w:val="008A1D72"/>
    <w:rsid w:val="008A51B8"/>
    <w:rsid w:val="008C3EA7"/>
    <w:rsid w:val="008D5DB8"/>
    <w:rsid w:val="008E0E0C"/>
    <w:rsid w:val="008E3ED6"/>
    <w:rsid w:val="008E486F"/>
    <w:rsid w:val="008E61E1"/>
    <w:rsid w:val="008E6312"/>
    <w:rsid w:val="008F31F3"/>
    <w:rsid w:val="008F396A"/>
    <w:rsid w:val="008F3F86"/>
    <w:rsid w:val="008F4DD3"/>
    <w:rsid w:val="008F7C30"/>
    <w:rsid w:val="0090455A"/>
    <w:rsid w:val="00911191"/>
    <w:rsid w:val="00913E49"/>
    <w:rsid w:val="00933EE6"/>
    <w:rsid w:val="009363F4"/>
    <w:rsid w:val="0094025D"/>
    <w:rsid w:val="00946C09"/>
    <w:rsid w:val="00946C5E"/>
    <w:rsid w:val="00951CF6"/>
    <w:rsid w:val="0096232F"/>
    <w:rsid w:val="00965401"/>
    <w:rsid w:val="009747F6"/>
    <w:rsid w:val="009821BE"/>
    <w:rsid w:val="00983DBE"/>
    <w:rsid w:val="009A11CD"/>
    <w:rsid w:val="009A1D58"/>
    <w:rsid w:val="009A547E"/>
    <w:rsid w:val="009A6094"/>
    <w:rsid w:val="009B0588"/>
    <w:rsid w:val="009B2CDB"/>
    <w:rsid w:val="009B5BAD"/>
    <w:rsid w:val="009C0459"/>
    <w:rsid w:val="009C0B77"/>
    <w:rsid w:val="009C7501"/>
    <w:rsid w:val="009D227D"/>
    <w:rsid w:val="009D2CD0"/>
    <w:rsid w:val="009D4D52"/>
    <w:rsid w:val="009D52EB"/>
    <w:rsid w:val="009D7BAB"/>
    <w:rsid w:val="009E3F54"/>
    <w:rsid w:val="009E49CD"/>
    <w:rsid w:val="009E4B12"/>
    <w:rsid w:val="009F38AE"/>
    <w:rsid w:val="009F7CA6"/>
    <w:rsid w:val="009F7EE7"/>
    <w:rsid w:val="00A03813"/>
    <w:rsid w:val="00A06FF4"/>
    <w:rsid w:val="00A07F8A"/>
    <w:rsid w:val="00A10C84"/>
    <w:rsid w:val="00A13936"/>
    <w:rsid w:val="00A16080"/>
    <w:rsid w:val="00A20134"/>
    <w:rsid w:val="00A238ED"/>
    <w:rsid w:val="00A27F86"/>
    <w:rsid w:val="00A350D6"/>
    <w:rsid w:val="00A35B23"/>
    <w:rsid w:val="00A35DB7"/>
    <w:rsid w:val="00A40F7B"/>
    <w:rsid w:val="00A41FE8"/>
    <w:rsid w:val="00A4597B"/>
    <w:rsid w:val="00A56C6F"/>
    <w:rsid w:val="00A623DC"/>
    <w:rsid w:val="00A62982"/>
    <w:rsid w:val="00A64802"/>
    <w:rsid w:val="00A677B1"/>
    <w:rsid w:val="00A75A12"/>
    <w:rsid w:val="00A822F2"/>
    <w:rsid w:val="00A83679"/>
    <w:rsid w:val="00A85EBB"/>
    <w:rsid w:val="00A87994"/>
    <w:rsid w:val="00A94D93"/>
    <w:rsid w:val="00A95AD9"/>
    <w:rsid w:val="00AA1F7D"/>
    <w:rsid w:val="00AB1DA0"/>
    <w:rsid w:val="00AB5AB1"/>
    <w:rsid w:val="00AB788C"/>
    <w:rsid w:val="00AC6097"/>
    <w:rsid w:val="00AD3427"/>
    <w:rsid w:val="00AD644D"/>
    <w:rsid w:val="00AD792B"/>
    <w:rsid w:val="00AE03F2"/>
    <w:rsid w:val="00AE2F21"/>
    <w:rsid w:val="00AE63AC"/>
    <w:rsid w:val="00AF60D9"/>
    <w:rsid w:val="00AF6F66"/>
    <w:rsid w:val="00AF7D7A"/>
    <w:rsid w:val="00B052A2"/>
    <w:rsid w:val="00B1226E"/>
    <w:rsid w:val="00B16159"/>
    <w:rsid w:val="00B21829"/>
    <w:rsid w:val="00B22BB9"/>
    <w:rsid w:val="00B255DC"/>
    <w:rsid w:val="00B26204"/>
    <w:rsid w:val="00B309DD"/>
    <w:rsid w:val="00B35012"/>
    <w:rsid w:val="00B36234"/>
    <w:rsid w:val="00B4077A"/>
    <w:rsid w:val="00B442B0"/>
    <w:rsid w:val="00B5215B"/>
    <w:rsid w:val="00B56A3B"/>
    <w:rsid w:val="00B62F93"/>
    <w:rsid w:val="00B66F7C"/>
    <w:rsid w:val="00B71617"/>
    <w:rsid w:val="00B842FB"/>
    <w:rsid w:val="00B84571"/>
    <w:rsid w:val="00B86A95"/>
    <w:rsid w:val="00B908B7"/>
    <w:rsid w:val="00B96ABD"/>
    <w:rsid w:val="00BA0DE8"/>
    <w:rsid w:val="00BA3171"/>
    <w:rsid w:val="00BA3F8E"/>
    <w:rsid w:val="00BA61BE"/>
    <w:rsid w:val="00BB0189"/>
    <w:rsid w:val="00BB02B6"/>
    <w:rsid w:val="00BB1B70"/>
    <w:rsid w:val="00BB62AB"/>
    <w:rsid w:val="00BD067A"/>
    <w:rsid w:val="00BD0787"/>
    <w:rsid w:val="00BD0BA8"/>
    <w:rsid w:val="00BD2A55"/>
    <w:rsid w:val="00BE09C3"/>
    <w:rsid w:val="00BE142A"/>
    <w:rsid w:val="00BE1FC9"/>
    <w:rsid w:val="00BE3CAD"/>
    <w:rsid w:val="00BE4D2F"/>
    <w:rsid w:val="00C04FDB"/>
    <w:rsid w:val="00C06843"/>
    <w:rsid w:val="00C15DE3"/>
    <w:rsid w:val="00C17152"/>
    <w:rsid w:val="00C27C86"/>
    <w:rsid w:val="00C32124"/>
    <w:rsid w:val="00C3416B"/>
    <w:rsid w:val="00C37184"/>
    <w:rsid w:val="00C43A2B"/>
    <w:rsid w:val="00C55E73"/>
    <w:rsid w:val="00C62BCD"/>
    <w:rsid w:val="00C6668A"/>
    <w:rsid w:val="00C71E3A"/>
    <w:rsid w:val="00C854E8"/>
    <w:rsid w:val="00C86370"/>
    <w:rsid w:val="00C9008C"/>
    <w:rsid w:val="00C91A8F"/>
    <w:rsid w:val="00C9228A"/>
    <w:rsid w:val="00CA2E59"/>
    <w:rsid w:val="00CA53E9"/>
    <w:rsid w:val="00CC1F0B"/>
    <w:rsid w:val="00CC3FF5"/>
    <w:rsid w:val="00CD23F6"/>
    <w:rsid w:val="00CE23E1"/>
    <w:rsid w:val="00CE45B9"/>
    <w:rsid w:val="00CE6ED5"/>
    <w:rsid w:val="00CE743C"/>
    <w:rsid w:val="00CF0241"/>
    <w:rsid w:val="00CF2C46"/>
    <w:rsid w:val="00D14843"/>
    <w:rsid w:val="00D15238"/>
    <w:rsid w:val="00D236D0"/>
    <w:rsid w:val="00D23AD9"/>
    <w:rsid w:val="00D3226C"/>
    <w:rsid w:val="00D3489D"/>
    <w:rsid w:val="00D61747"/>
    <w:rsid w:val="00D62AC9"/>
    <w:rsid w:val="00D64F8B"/>
    <w:rsid w:val="00D67B19"/>
    <w:rsid w:val="00D75BD9"/>
    <w:rsid w:val="00D82C94"/>
    <w:rsid w:val="00D847EB"/>
    <w:rsid w:val="00D84EA3"/>
    <w:rsid w:val="00D87370"/>
    <w:rsid w:val="00D93DE1"/>
    <w:rsid w:val="00D95179"/>
    <w:rsid w:val="00D97E65"/>
    <w:rsid w:val="00DA0C60"/>
    <w:rsid w:val="00DA651A"/>
    <w:rsid w:val="00DB5D4D"/>
    <w:rsid w:val="00DD011A"/>
    <w:rsid w:val="00DD2D9A"/>
    <w:rsid w:val="00DD7FF3"/>
    <w:rsid w:val="00DE2061"/>
    <w:rsid w:val="00DF7D78"/>
    <w:rsid w:val="00E000E3"/>
    <w:rsid w:val="00E03952"/>
    <w:rsid w:val="00E05D18"/>
    <w:rsid w:val="00E066F3"/>
    <w:rsid w:val="00E13F75"/>
    <w:rsid w:val="00E149DD"/>
    <w:rsid w:val="00E20865"/>
    <w:rsid w:val="00E21755"/>
    <w:rsid w:val="00E24D7F"/>
    <w:rsid w:val="00E32719"/>
    <w:rsid w:val="00E403E1"/>
    <w:rsid w:val="00E40705"/>
    <w:rsid w:val="00E408C5"/>
    <w:rsid w:val="00E40A72"/>
    <w:rsid w:val="00E41DE8"/>
    <w:rsid w:val="00E4278D"/>
    <w:rsid w:val="00E4623B"/>
    <w:rsid w:val="00E46DA5"/>
    <w:rsid w:val="00E4754A"/>
    <w:rsid w:val="00E54F4E"/>
    <w:rsid w:val="00E56462"/>
    <w:rsid w:val="00E57623"/>
    <w:rsid w:val="00E63ED6"/>
    <w:rsid w:val="00E65360"/>
    <w:rsid w:val="00E85C4B"/>
    <w:rsid w:val="00E86F86"/>
    <w:rsid w:val="00E9349B"/>
    <w:rsid w:val="00E947D8"/>
    <w:rsid w:val="00E955A9"/>
    <w:rsid w:val="00E95CF5"/>
    <w:rsid w:val="00EA1567"/>
    <w:rsid w:val="00EB47E1"/>
    <w:rsid w:val="00EB5C98"/>
    <w:rsid w:val="00EC6120"/>
    <w:rsid w:val="00EC65B0"/>
    <w:rsid w:val="00ED6A3A"/>
    <w:rsid w:val="00EE1DDF"/>
    <w:rsid w:val="00EF26DE"/>
    <w:rsid w:val="00EF5AF9"/>
    <w:rsid w:val="00F00E03"/>
    <w:rsid w:val="00F141E6"/>
    <w:rsid w:val="00F16F1E"/>
    <w:rsid w:val="00F270EE"/>
    <w:rsid w:val="00F30CE4"/>
    <w:rsid w:val="00F31242"/>
    <w:rsid w:val="00F35B47"/>
    <w:rsid w:val="00F407A9"/>
    <w:rsid w:val="00F45F93"/>
    <w:rsid w:val="00F549B3"/>
    <w:rsid w:val="00F54F56"/>
    <w:rsid w:val="00F56D46"/>
    <w:rsid w:val="00F62673"/>
    <w:rsid w:val="00F63B57"/>
    <w:rsid w:val="00F64082"/>
    <w:rsid w:val="00F66CBB"/>
    <w:rsid w:val="00F81CA0"/>
    <w:rsid w:val="00F82A71"/>
    <w:rsid w:val="00F851C6"/>
    <w:rsid w:val="00F95735"/>
    <w:rsid w:val="00F96CAC"/>
    <w:rsid w:val="00FA00D8"/>
    <w:rsid w:val="00FA4EF3"/>
    <w:rsid w:val="00FA73C1"/>
    <w:rsid w:val="00FB0896"/>
    <w:rsid w:val="00FB7285"/>
    <w:rsid w:val="00FB7CB2"/>
    <w:rsid w:val="00FC4C29"/>
    <w:rsid w:val="00FC4E10"/>
    <w:rsid w:val="00FE6254"/>
    <w:rsid w:val="00FF0316"/>
    <w:rsid w:val="00FF098D"/>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8ED6572"/>
  <w15:docId w15:val="{67229641-3261-44AE-968D-6F5C89CE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A_маркированный_список"/>
    <w:basedOn w:val="a3"/>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rsid w:val="00E56462"/>
    <w:pPr>
      <w:widowControl w:val="0"/>
      <w:autoSpaceDE w:val="0"/>
      <w:autoSpaceDN w:val="0"/>
      <w:adjustRightInd w:val="0"/>
      <w:spacing w:line="276" w:lineRule="exact"/>
      <w:ind w:firstLine="564"/>
      <w:jc w:val="both"/>
    </w:pPr>
  </w:style>
  <w:style w:type="paragraph" w:customStyle="1" w:styleId="Style8">
    <w:name w:val="Style8"/>
    <w:basedOn w:val="a3"/>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qFormat/>
    <w:rsid w:val="006109F2"/>
    <w:pPr>
      <w:shd w:val="clear" w:color="auto" w:fill="FFFFFF"/>
      <w:spacing w:before="240" w:after="300" w:line="0" w:lineRule="atLeast"/>
      <w:jc w:val="both"/>
    </w:pPr>
    <w:rPr>
      <w:spacing w:val="3"/>
      <w:sz w:val="22"/>
      <w:szCs w:val="22"/>
    </w:rPr>
  </w:style>
  <w:style w:type="paragraph" w:customStyle="1" w:styleId="s26">
    <w:name w:val="s26"/>
    <w:basedOn w:val="a3"/>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rsid w:val="006109F2"/>
    <w:rPr>
      <w:b/>
      <w:lang w:eastAsia="ar-SA"/>
    </w:rPr>
  </w:style>
  <w:style w:type="paragraph" w:customStyle="1" w:styleId="afffffc">
    <w:name w:val="Горизонтальная линия"/>
    <w:basedOn w:val="a3"/>
    <w:next w:val="af8"/>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rsid w:val="006109F2"/>
    <w:pPr>
      <w:ind w:firstLine="705"/>
    </w:pPr>
    <w:rPr>
      <w:lang w:eastAsia="ar-SA"/>
    </w:rPr>
  </w:style>
  <w:style w:type="paragraph" w:customStyle="1" w:styleId="affffff0">
    <w:name w:val="Содержимое списка"/>
    <w:basedOn w:val="a3"/>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rsid w:val="006109F2"/>
    <w:pPr>
      <w:autoSpaceDE w:val="0"/>
      <w:spacing w:line="274" w:lineRule="exact"/>
      <w:ind w:firstLine="682"/>
    </w:pPr>
    <w:rPr>
      <w:lang w:eastAsia="ar-SA"/>
    </w:rPr>
  </w:style>
  <w:style w:type="paragraph" w:customStyle="1" w:styleId="consplusnormal1">
    <w:name w:val="consplusnormal"/>
    <w:basedOn w:val="a3"/>
    <w:rsid w:val="006109F2"/>
    <w:pPr>
      <w:spacing w:before="187" w:after="187"/>
      <w:ind w:left="187" w:right="187"/>
    </w:pPr>
    <w:rPr>
      <w:lang w:eastAsia="ar-SA"/>
    </w:rPr>
  </w:style>
  <w:style w:type="paragraph" w:customStyle="1" w:styleId="1ffe">
    <w:name w:val="Знак1 Знак Знак"/>
    <w:basedOn w:val="a3"/>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rsid w:val="006109F2"/>
    <w:pPr>
      <w:tabs>
        <w:tab w:val="num" w:pos="360"/>
      </w:tabs>
      <w:ind w:left="360" w:hanging="360"/>
      <w:jc w:val="both"/>
    </w:pPr>
    <w:rPr>
      <w:sz w:val="28"/>
      <w:szCs w:val="28"/>
    </w:rPr>
  </w:style>
  <w:style w:type="paragraph" w:customStyle="1" w:styleId="Standard">
    <w:name w:val="Standard"/>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a">
    <w:name w:val="Название объекта2"/>
    <w:basedOn w:val="a3"/>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semiHidden/>
    <w:rsid w:val="006109F2"/>
    <w:rPr>
      <w:rFonts w:ascii="Consolas" w:eastAsia="Times New Roman" w:hAnsi="Consolas"/>
      <w:sz w:val="20"/>
      <w:szCs w:val="20"/>
      <w:lang w:eastAsia="ar-SA"/>
    </w:rPr>
  </w:style>
  <w:style w:type="character" w:customStyle="1" w:styleId="1fff8">
    <w:name w:val="Текст примечания Знак1"/>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rsid w:val="006109F2"/>
    <w:pPr>
      <w:spacing w:before="100" w:beforeAutospacing="1" w:after="100" w:afterAutospacing="1"/>
    </w:pPr>
  </w:style>
  <w:style w:type="paragraph" w:customStyle="1" w:styleId="pj">
    <w:name w:val="pj"/>
    <w:basedOn w:val="a3"/>
    <w:rsid w:val="006109F2"/>
    <w:pPr>
      <w:spacing w:before="100" w:beforeAutospacing="1" w:after="100" w:afterAutospacing="1"/>
    </w:pPr>
  </w:style>
  <w:style w:type="paragraph" w:customStyle="1" w:styleId="TableContents">
    <w:name w:val="Table Contents"/>
    <w:basedOn w:val="a3"/>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qFormat/>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affffffff3">
    <w:name w:val="Название"/>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4">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a">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b">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5">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table" w:customStyle="1" w:styleId="102">
    <w:name w:val="Сетка таблицы10"/>
    <w:basedOn w:val="a5"/>
    <w:next w:val="af5"/>
    <w:uiPriority w:val="39"/>
    <w:rsid w:val="0016061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795874417">
      <w:bodyDiv w:val="1"/>
      <w:marLeft w:val="0"/>
      <w:marRight w:val="0"/>
      <w:marTop w:val="0"/>
      <w:marBottom w:val="0"/>
      <w:divBdr>
        <w:top w:val="none" w:sz="0" w:space="0" w:color="auto"/>
        <w:left w:val="none" w:sz="0" w:space="0" w:color="auto"/>
        <w:bottom w:val="none" w:sz="0" w:space="0" w:color="auto"/>
        <w:right w:val="none" w:sz="0" w:space="0" w:color="auto"/>
      </w:divBdr>
    </w:div>
    <w:div w:id="854923917">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10672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6.png"/><Relationship Id="rId42" Type="http://schemas.openxmlformats.org/officeDocument/2006/relationships/hyperlink" Target="http://files.stroyinf.ru/data1/46/46433/index.htm" TargetMode="External"/><Relationship Id="rId47" Type="http://schemas.openxmlformats.org/officeDocument/2006/relationships/hyperlink" Target="consultantplus://offline/ref=89CF880298D2E6C3E10F10E507346BB1F4A494EF73A7CC8D64D8554CF79D2E0CB99AF1ECEF3449F11A1B440006FF25835DE293F1E29F648056V6O" TargetMode="External"/><Relationship Id="rId63" Type="http://schemas.openxmlformats.org/officeDocument/2006/relationships/footer" Target="footer4.xml"/><Relationship Id="rId68" Type="http://schemas.openxmlformats.org/officeDocument/2006/relationships/header" Target="header8.xml"/><Relationship Id="rId84" Type="http://schemas.openxmlformats.org/officeDocument/2006/relationships/hyperlink" Target="http://mobileonline.garant.ru/" TargetMode="External"/><Relationship Id="rId89" Type="http://schemas.openxmlformats.org/officeDocument/2006/relationships/header" Target="header17.xml"/><Relationship Id="rId16" Type="http://schemas.openxmlformats.org/officeDocument/2006/relationships/image" Target="media/image1.png"/><Relationship Id="rId11" Type="http://schemas.openxmlformats.org/officeDocument/2006/relationships/header" Target="header1.xml"/><Relationship Id="rId32" Type="http://schemas.openxmlformats.org/officeDocument/2006/relationships/hyperlink" Target="http://docs.cntd.ru/document/499068563" TargetMode="External"/><Relationship Id="rId37" Type="http://schemas.openxmlformats.org/officeDocument/2006/relationships/hyperlink" Target="http://www.consultant.ru/document/cons_doc_LAW_218692/" TargetMode="External"/><Relationship Id="rId53" Type="http://schemas.openxmlformats.org/officeDocument/2006/relationships/hyperlink" Target="https://login.consultant.ru/link/?rnd=E88E81A60863F2EAC770A956BC112C72&amp;req=doc&amp;base=LAW&amp;n=351490&amp;dst=1320&amp;fld=134&amp;date=26.10.2020" TargetMode="External"/><Relationship Id="rId58" Type="http://schemas.openxmlformats.org/officeDocument/2006/relationships/hyperlink" Target="http://internet.garant.ru/" TargetMode="External"/><Relationship Id="rId74" Type="http://schemas.openxmlformats.org/officeDocument/2006/relationships/footer" Target="footer10.xml"/><Relationship Id="rId79"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27" Type="http://schemas.openxmlformats.org/officeDocument/2006/relationships/image" Target="media/image9.wmf"/><Relationship Id="rId30" Type="http://schemas.openxmlformats.org/officeDocument/2006/relationships/hyperlink" Target="http://mobileonline.garant.ru/" TargetMode="External"/><Relationship Id="rId35" Type="http://schemas.openxmlformats.org/officeDocument/2006/relationships/hyperlink" Target="http://docs.cntd.ru/document/420396996" TargetMode="External"/><Relationship Id="rId43" Type="http://schemas.openxmlformats.org/officeDocument/2006/relationships/hyperlink" Target="http://mobileonline.garant.ru/" TargetMode="External"/><Relationship Id="rId48" Type="http://schemas.openxmlformats.org/officeDocument/2006/relationships/hyperlink" Target="https://login.consultant.ru/link/?rnd=E88E81A60863F2EAC770A956BC112C72&amp;req=doc&amp;base=LAW&amp;n=351490&amp;dst=1319&amp;fld=134&amp;date=26.10.2020" TargetMode="External"/><Relationship Id="rId56" Type="http://schemas.openxmlformats.org/officeDocument/2006/relationships/hyperlink" Target="http://mobileonline.garant.ru/" TargetMode="External"/><Relationship Id="rId64" Type="http://schemas.openxmlformats.org/officeDocument/2006/relationships/footer" Target="footer5.xml"/><Relationship Id="rId69" Type="http://schemas.openxmlformats.org/officeDocument/2006/relationships/footer" Target="footer7.xml"/><Relationship Id="rId77" Type="http://schemas.openxmlformats.org/officeDocument/2006/relationships/header" Target="header12.xml"/><Relationship Id="rId8" Type="http://schemas.openxmlformats.org/officeDocument/2006/relationships/hyperlink" Target="http://www.is-rk.ru/" TargetMode="External"/><Relationship Id="rId51" Type="http://schemas.openxmlformats.org/officeDocument/2006/relationships/hyperlink" Target="https://login.consultant.ru/link/?rnd=E88E81A60863F2EAC770A956BC112C72&amp;req=doc&amp;base=LAW&amp;n=351490&amp;dst=1320&amp;fld=134&amp;date=26.10.2020" TargetMode="External"/><Relationship Id="rId72" Type="http://schemas.openxmlformats.org/officeDocument/2006/relationships/footer" Target="footer9.xml"/><Relationship Id="rId80" Type="http://schemas.openxmlformats.org/officeDocument/2006/relationships/footer" Target="footer13.xml"/><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wmf"/><Relationship Id="rId33" Type="http://schemas.openxmlformats.org/officeDocument/2006/relationships/hyperlink" Target="http://docs.cntd.ru/document/499093917" TargetMode="External"/><Relationship Id="rId38" Type="http://schemas.openxmlformats.org/officeDocument/2006/relationships/hyperlink" Target="http://docs.cntd.ru/document/420200885" TargetMode="External"/><Relationship Id="rId46" Type="http://schemas.openxmlformats.org/officeDocument/2006/relationships/hyperlink" Target="consultantplus://offline/ref=89CF880298D2E6C3E10F10E507346BB1F6A490EF75A1CC8D64D8554CF79D2E0CB99AF1EEEE3340FB4E4154044FAB2B9C5EF98DF6FC9F56V4O" TargetMode="External"/><Relationship Id="rId59" Type="http://schemas.openxmlformats.org/officeDocument/2006/relationships/hyperlink" Target="https://login.consultant.ru/link/?req=doc&amp;base=LAW&amp;n=349443&amp;date=22.04.2020&amp;dst=1112&amp;fld=134" TargetMode="External"/><Relationship Id="rId67"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hyperlink" Target="http://docs.cntd.ru/document/902111644" TargetMode="External"/><Relationship Id="rId54" Type="http://schemas.openxmlformats.org/officeDocument/2006/relationships/hyperlink" Target="https://login.consultant.ru/link/?rnd=E88E81A60863F2EAC770A956BC112C72&amp;req=doc&amp;base=LAW&amp;n=351490&amp;dst=1321&amp;fld=134&amp;date=26.10.2020" TargetMode="External"/><Relationship Id="rId62" Type="http://schemas.openxmlformats.org/officeDocument/2006/relationships/header" Target="header5.xml"/><Relationship Id="rId70" Type="http://schemas.openxmlformats.org/officeDocument/2006/relationships/footer" Target="footer8.xml"/><Relationship Id="rId75" Type="http://schemas.openxmlformats.org/officeDocument/2006/relationships/header" Target="header11.xml"/><Relationship Id="rId83" Type="http://schemas.openxmlformats.org/officeDocument/2006/relationships/hyperlink" Target="http://mobileonline.garant.ru/" TargetMode="External"/><Relationship Id="rId88" Type="http://schemas.openxmlformats.org/officeDocument/2006/relationships/footer" Target="footer1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28" Type="http://schemas.openxmlformats.org/officeDocument/2006/relationships/image" Target="media/image10.wmf"/><Relationship Id="rId36" Type="http://schemas.openxmlformats.org/officeDocument/2006/relationships/hyperlink" Target="http://docs.cntd.ru/document/420396996" TargetMode="External"/><Relationship Id="rId49" Type="http://schemas.openxmlformats.org/officeDocument/2006/relationships/hyperlink" Target="https://login.consultant.ru/link/?rnd=E88E81A60863F2EAC770A956BC112C72&amp;req=doc&amp;base=LAW&amp;n=351490&amp;dst=1320&amp;fld=134&amp;date=26.10.2020" TargetMode="External"/><Relationship Id="rId57" Type="http://schemas.openxmlformats.org/officeDocument/2006/relationships/hyperlink" Target="http://mobileonline.garant.ru/" TargetMode="External"/><Relationship Id="rId10" Type="http://schemas.openxmlformats.org/officeDocument/2006/relationships/footer" Target="footer1.xml"/><Relationship Id="rId31"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44" Type="http://schemas.openxmlformats.org/officeDocument/2006/relationships/hyperlink" Target="https://login.consultant.ru/link/?rnd=FEE14E8A87479E350F122177FC30B140&amp;req=doc&amp;base=LAW&amp;n=340325&amp;REFFIELD=134&amp;REFDST=100055&amp;REFDOC=346324&amp;REFBASE=LAW&amp;stat=refcode%3D16876%3Bindex%3D92&amp;date=07.04.2020" TargetMode="External"/><Relationship Id="rId52" Type="http://schemas.openxmlformats.org/officeDocument/2006/relationships/hyperlink" Target="https://login.consultant.ru/link/?rnd=E88E81A60863F2EAC770A956BC112C72&amp;req=doc&amp;base=LAW&amp;n=351490&amp;dst=1321&amp;fld=134&amp;date=26.10.2020" TargetMode="External"/><Relationship Id="rId60" Type="http://schemas.openxmlformats.org/officeDocument/2006/relationships/hyperlink" Target="http://mobileonline.garant.ru/" TargetMode="External"/><Relationship Id="rId65" Type="http://schemas.openxmlformats.org/officeDocument/2006/relationships/header" Target="header6.xml"/><Relationship Id="rId73" Type="http://schemas.openxmlformats.org/officeDocument/2006/relationships/header" Target="header10.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consultantplus://offline/ref=C5C2C83304E8BAB89E2333FDBE62798E5D848813357A2F6EF8E5599D64065FD1CE2BC5BE91051EE9B2Y4M"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www.normacs.ru/Doclist/doc/11PV3.html" TargetMode="External"/><Relationship Id="rId34" Type="http://schemas.openxmlformats.org/officeDocument/2006/relationships/hyperlink" Target="http://docs.cntd.ru/document/420396996" TargetMode="External"/><Relationship Id="rId50" Type="http://schemas.openxmlformats.org/officeDocument/2006/relationships/hyperlink" Target="https://login.consultant.ru/link/?rnd=E88E81A60863F2EAC770A956BC112C72&amp;req=doc&amp;base=LAW&amp;n=351490&amp;dst=1320&amp;fld=134&amp;date=26.10.2020" TargetMode="External"/><Relationship Id="rId55" Type="http://schemas.openxmlformats.org/officeDocument/2006/relationships/hyperlink" Target="http://mobileonline.garant.ru/" TargetMode="External"/><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Relationship Id="rId40" Type="http://schemas.openxmlformats.org/officeDocument/2006/relationships/hyperlink" Target="http://www.consultant.ru/document/cons_doc_LAW_113658/" TargetMode="External"/><Relationship Id="rId45" Type="http://schemas.openxmlformats.org/officeDocument/2006/relationships/hyperlink" Target="http://internet.garant.ru/" TargetMode="External"/><Relationship Id="rId66" Type="http://schemas.openxmlformats.org/officeDocument/2006/relationships/footer" Target="footer6.xml"/><Relationship Id="rId87" Type="http://schemas.openxmlformats.org/officeDocument/2006/relationships/header" Target="header16.xml"/><Relationship Id="rId61" Type="http://schemas.openxmlformats.org/officeDocument/2006/relationships/header" Target="header4.xml"/><Relationship Id="rId82" Type="http://schemas.openxmlformats.org/officeDocument/2006/relationships/footer" Target="footer14.xml"/><Relationship Id="rId1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F35AF-220F-4E9B-BCF2-8ECE46EFA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131</Pages>
  <Words>55288</Words>
  <Characters>315145</Characters>
  <Application>Microsoft Office Word</Application>
  <DocSecurity>0</DocSecurity>
  <Lines>2626</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Степанюк Вера Олеговна</cp:lastModifiedBy>
  <cp:revision>4</cp:revision>
  <cp:lastPrinted>2020-06-19T11:45:00Z</cp:lastPrinted>
  <dcterms:created xsi:type="dcterms:W3CDTF">2021-09-17T11:51:00Z</dcterms:created>
  <dcterms:modified xsi:type="dcterms:W3CDTF">2021-09-20T09:53:00Z</dcterms:modified>
</cp:coreProperties>
</file>